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E0"/>
      </w:tblPr>
      <w:tblGrid>
        <w:gridCol w:w="878"/>
        <w:gridCol w:w="1212"/>
        <w:gridCol w:w="1530"/>
        <w:gridCol w:w="955"/>
        <w:gridCol w:w="8354"/>
        <w:gridCol w:w="2525"/>
      </w:tblGrid>
      <w:tr w:rsidR="004E2783" w:rsidRPr="005825B2" w:rsidTr="00236004">
        <w:trPr>
          <w:trHeight w:val="45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4E2783" w:rsidRPr="005825B2" w:rsidRDefault="004E2783" w:rsidP="00C861D3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825B2">
              <w:rPr>
                <w:rFonts w:ascii="標楷體" w:eastAsia="標楷體" w:hAnsi="標楷體"/>
                <w:b/>
                <w:sz w:val="40"/>
                <w:szCs w:val="40"/>
              </w:rPr>
              <w:t>103</w:t>
            </w:r>
            <w:r w:rsidRPr="005825B2">
              <w:rPr>
                <w:rFonts w:ascii="標楷體" w:eastAsia="標楷體" w:hAnsi="標楷體" w:hint="eastAsia"/>
                <w:b/>
                <w:sz w:val="40"/>
                <w:szCs w:val="40"/>
              </w:rPr>
              <w:t>年度花蓮縣國民小學輔導教師名冊</w:t>
            </w:r>
          </w:p>
        </w:tc>
      </w:tr>
      <w:tr w:rsidR="004E2783" w:rsidRPr="005825B2" w:rsidTr="00236004">
        <w:trPr>
          <w:trHeight w:val="454"/>
          <w:jc w:val="center"/>
        </w:trPr>
        <w:tc>
          <w:tcPr>
            <w:tcW w:w="284" w:type="pct"/>
            <w:vMerge w:val="restart"/>
            <w:shd w:val="clear" w:color="auto" w:fill="FFFFCC"/>
            <w:noWrap/>
            <w:vAlign w:val="center"/>
          </w:tcPr>
          <w:p w:rsidR="004E2783" w:rsidRPr="00236004" w:rsidRDefault="004E2783" w:rsidP="002360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92" w:type="pct"/>
            <w:vMerge w:val="restart"/>
            <w:shd w:val="clear" w:color="000000" w:fill="FFFFCC"/>
            <w:noWrap/>
            <w:vAlign w:val="center"/>
          </w:tcPr>
          <w:p w:rsidR="004E2783" w:rsidRPr="00236004" w:rsidRDefault="004E2783" w:rsidP="002360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495" w:type="pct"/>
            <w:vMerge w:val="restart"/>
            <w:shd w:val="clear" w:color="000000" w:fill="FFFFCC"/>
            <w:vAlign w:val="center"/>
          </w:tcPr>
          <w:p w:rsidR="004E2783" w:rsidRPr="00236004" w:rsidRDefault="004E2783" w:rsidP="002360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  <w:r w:rsidRPr="00236004"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兼任</w:t>
            </w:r>
          </w:p>
        </w:tc>
        <w:tc>
          <w:tcPr>
            <w:tcW w:w="309" w:type="pct"/>
            <w:vMerge w:val="restart"/>
            <w:shd w:val="clear" w:color="000000" w:fill="FFFFCC"/>
            <w:vAlign w:val="center"/>
          </w:tcPr>
          <w:p w:rsidR="004E2783" w:rsidRPr="00236004" w:rsidRDefault="004E2783" w:rsidP="002360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703" w:type="pct"/>
            <w:vMerge w:val="restart"/>
            <w:shd w:val="clear" w:color="000000" w:fill="FFFFCC"/>
            <w:vAlign w:val="center"/>
          </w:tcPr>
          <w:p w:rsidR="004E2783" w:rsidRPr="00236004" w:rsidRDefault="004E2783" w:rsidP="002360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最高學歷：學校及畢業系</w:t>
            </w:r>
            <w:r w:rsidRPr="00236004"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所</w:t>
            </w:r>
          </w:p>
        </w:tc>
        <w:tc>
          <w:tcPr>
            <w:tcW w:w="817" w:type="pct"/>
            <w:vMerge w:val="restart"/>
            <w:shd w:val="clear" w:color="000000" w:fill="FFFFCC"/>
            <w:vAlign w:val="center"/>
          </w:tcPr>
          <w:p w:rsidR="004E2783" w:rsidRPr="00236004" w:rsidRDefault="004E2783" w:rsidP="002360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6004">
              <w:rPr>
                <w:rFonts w:ascii="標楷體" w:eastAsia="標楷體" w:hAnsi="標楷體" w:cs="新細明體" w:hint="eastAsia"/>
                <w:kern w:val="0"/>
                <w:szCs w:val="24"/>
              </w:rPr>
              <w:t>輔導教師專業背景代號</w:t>
            </w:r>
          </w:p>
        </w:tc>
      </w:tr>
      <w:tr w:rsidR="004E2783" w:rsidRPr="005825B2" w:rsidTr="00236004">
        <w:trPr>
          <w:trHeight w:val="360"/>
          <w:jc w:val="center"/>
        </w:trPr>
        <w:tc>
          <w:tcPr>
            <w:tcW w:w="284" w:type="pct"/>
            <w:vMerge/>
            <w:shd w:val="clear" w:color="auto" w:fill="FFFFCC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03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7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5825B2" w:rsidRDefault="004E2783" w:rsidP="0023600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東華大學</w:t>
            </w:r>
          </w:p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附小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賴榮興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花蓮教育大學語文教育研究所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吳美鈺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台北市立師範學院語文教育學系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明禮國小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劉貞蘭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東吳大學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簡玉妹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明義國小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鄭翔尹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國立高雄師範大學輔導與諮商研究所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孟文筠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花蓮教育大學民間文學研究所花蓮師範學院輔導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曾佩綺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花蓮教育大學國民教育研究所花蓮師範學院輔導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明廉國小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葉書舟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國立屏東師院初等教育學系畢業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. 2.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第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專長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: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學分班結業學校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: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彭玉美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國立新竹師院初等教育學系畢業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. 2.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第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專長輔導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學分班結業學校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: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明恥國小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莊靜宜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東華大學公共行政所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王文瑛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花蓮師範學院初等教育學系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中正國小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蘇慧卿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嘉義大學師範學院輔導與諮商學系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李佩徽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信義國小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鍾菊蘭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彰化師範大學輔導諮商系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邱碧芳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東華大學自然資源與環境學系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復興國小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張靜宜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國立花蓮師範學院社會科教育學系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t>/</w:t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英語輔系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謝志偉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花蓮師範學院初等教育學系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中華國小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黃月琴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台東師範學院初教系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5825B2">
              <w:rPr>
                <w:rFonts w:ascii="標楷體" w:eastAsia="標楷體" w:hAnsi="標楷體"/>
                <w:b/>
                <w:bCs/>
                <w:color w:val="00000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黃淑玲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花蓮師範學院名間文學碩士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5825B2">
              <w:rPr>
                <w:rFonts w:ascii="標楷體" w:eastAsia="標楷體" w:hAnsi="標楷體"/>
                <w:b/>
                <w:bCs/>
                <w:color w:val="00000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忠孝國小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王育卉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空中大學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生活科學學系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張雅婷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花蓮師範學院數理教育學系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北濱國小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林佳蓉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花蓮師範學院初教系輔導組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謝靜雯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花蓮師範學院社會教育學系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FA6D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鑄強國小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許芳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花蓮師院國民教育研究所畢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(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花蓮師院初教輔導系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FA6D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趙雅萍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國福國小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方惠貞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台東師範學院初等教育學系輔導諮商組畢業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最高學歷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: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花蓮教育大學課程與教學研究所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林喜慈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最高學歷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: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慈濟大學教育研究所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新城國小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王秀文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東華大學教育研究所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黃惠珍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北埔國小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康春菊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花師輔導學分班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梁雯婷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花師輔導學分班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康樂國小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許熒真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花蓮縣師範學院語教系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國立彰化師範大學藝術研究所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/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嘉里國小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徐瑞甄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國立花蓮師範學院國民教育研究所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陳貴美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國立花蓮師範學院國民教育研究所輔導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吉安國小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廖美鳳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花師初教系輔導組畢業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彭麗"/>
              </w:smartTagPr>
              <w:r w:rsidRPr="00236004">
                <w:rPr>
                  <w:rFonts w:ascii="標楷體" w:eastAsia="標楷體" w:hAnsi="標楷體" w:cs="Arial" w:hint="eastAsia"/>
                  <w:color w:val="000000"/>
                  <w:sz w:val="20"/>
                  <w:szCs w:val="20"/>
                </w:rPr>
                <w:t>彭麗</w:t>
              </w:r>
            </w:smartTag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宜昌國小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鍾宜靜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花蓮師院初教系輔導組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徐淑芳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台東師院初教系輔導組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北昌國小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朱志忠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東華大學國民教育研究所體育教學碩士班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劉美秀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國立花蓮師範學院教育學系研究所輔導教學碩士班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光華國小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莊姿蘭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劉妙珮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實踐大學社工系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稻香國小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杜佳憶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國立花蓮教育大學輔導諮商所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周慧怜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台北市立師院輔導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南華國小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劉貞伶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文化大學畜牧系畢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黃冠逸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東華大學教育行政與管理學系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C537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化仁國小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邱秀鳳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李鍾蕙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花蓮師院師資班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太昌國小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陳素瓊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台東師院初教系輔導組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彭蕙苓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花蓮師範學院初等教育學系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平和國小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吳沂澕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花蓮師範輔導學分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t>20</w:t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/>
                <w:color w:val="000000"/>
                <w:sz w:val="22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壽豐國小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王麗雪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高雄醫學院護理學系畢業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劉文夷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國立台東師範學院初等教育學系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t>/.</w:t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國立花蓮師範學院輔導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t>20</w:t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豐裡國小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陳金葉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陳惠玲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豐山國小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尉靜庵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國立花蓮師範學院輔導</w:t>
            </w:r>
            <w:r w:rsidRPr="005825B2"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20</w:t>
            </w: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黃淑玲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國立花蓮師範學院輔導</w:t>
            </w:r>
            <w:r w:rsidRPr="005825B2"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20</w:t>
            </w: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志學國小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吳宇凡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國立東華大學國民教育研究所輔導碩士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謝蕓璟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台東師範輔導學分</w:t>
            </w:r>
            <w:r w:rsidRPr="005825B2"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20</w:t>
            </w:r>
            <w:r w:rsidRPr="005825B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月眉國小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周汝姿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國立台東師範學院初等教育系輔導組畢業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國立東華大學課程設計與潛能開發學系科學教育碩士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李姿儀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國立花蓮師範學院教學心理與輔導學系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水璉國小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張家安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國立東華大學課程設計與潛能開發所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/85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年國立花蓮師範學院輔導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陳靜光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國立花蓮師範學院自然科學所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/93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年國立花蓮師範學院輔導學分班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溪口國小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陳美嬌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台東師範學院語文教育系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2.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黃啟瑞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花蓮師範學院科學教育研究所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鳳林國小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翁家茵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美國南加州大學心理學系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方怡斐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大榮國小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林麗玉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蕭斐文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花蓮師範學院語文學系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林榮國小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洪菊吟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國立花蓮教育大學心輔所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(A1)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盧瑩榕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國立東華大學課程與教學研究所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(E)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長橋國小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顏淑真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國立東華大學社會暨公共行政所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/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黃耀霆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花蓮師範大學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北林國小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蔡秀玫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花蓮師範初教系美勞組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張友馨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台北教育大學語文與創作學系研究所碩士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鳳仁國小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林芳瑜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花蓮師範學院出教系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林詩雁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花蓮師範學院研究所學校行政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光復國小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藍珮珊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國立東華大學研究所鄉土文化系所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李桂芬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太巴塱國小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胡玲麟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國立花蓮師範學院初教係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呂慶聲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國立花蓮師範學院初教系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大進國小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林道芬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國立花蓮師範學院輔導學分班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楊苑莛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國立嘉義師範學院初等教育學系選修輔導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A2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瑞穗國小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董郁芬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花蓮師院語教系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課程設計研究所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洪韶璞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台灣大學外文系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瑞美國小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李瀅婷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屏東教育大學教育心理與諮商輔導所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何雅萍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東華大學教育與行政管理所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鶴岡國小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蘇玉華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鐘雅君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國立台東大學特殊教育學系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舞鶴國小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余晨慧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洪正岳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中山醫學大學營養系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奇美國小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魯木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伊木伊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國立東華大學多元文化教育研究所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田進傑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諮商心理學系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富源國小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溫節芳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台北師院語教系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陳瑞文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瑞北國小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薛勝雄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、國立東華大學體育研究所畢業。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2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、台南師專輔導組畢業。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簡丁偉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、國立東華大學課程設計與潛能開發學系科學教育研究所畢業。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2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、國立台南師範學院英語師資班結業。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豐濱國小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張瑞顯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東吳大學會計系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朱家慧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花蓮師範學院初等教育學系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港口國小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黃淑容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花蓮師院自然科學教育所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劉芷瑩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台灣大學社會學系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靜浦國小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08441B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許曉芬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08441B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國立中興大學歷史學系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08441B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新社國小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崔茹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王正雄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玉里國小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王思青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屏東科技大學農企業管理研究所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莊惠"/>
              </w:smartTagPr>
              <w:r w:rsidRPr="00236004">
                <w:rPr>
                  <w:rFonts w:ascii="標楷體" w:eastAsia="標楷體" w:hAnsi="標楷體" w:cs="Arial" w:hint="eastAsia"/>
                  <w:color w:val="000000"/>
                  <w:sz w:val="20"/>
                  <w:szCs w:val="20"/>
                </w:rPr>
                <w:t>莊惠</w:t>
              </w:r>
            </w:smartTag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屏東科技大學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農企業經營管理研究所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源城國小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陳心怡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台東大學初等教育系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孫誼真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台南教育大學國小師資班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樂合國小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何佳倫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花蓮師範學院初等教育學系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李佳樺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臺東大學初等教育學系輔導組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C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觀音國小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李靜怡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中正大學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/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中國文學研究所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陳湘凌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台東師範學院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三民國小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陳正豐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臺北市立師範學院初等教育學系輔導組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黃玉琳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花蓮教育大學多元文化研究所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春日國小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謝明賢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台南師專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賴以智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德武國小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陳曉琪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語文教育學系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林玉蘭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國立台東師範學院社會教育學系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國立東華大學師培中心「國民小學教師在職進修輔導增能學分班」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中城國小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李國隆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花蓮師範學院初教系輔導組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申維倪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高雄師範大學國文學系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長良國小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鄒瑞秋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柯健二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東華大學課程設計與潛能開發科學教育所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大禹國小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王淑儀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東華大學英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(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)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語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(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文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)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5825B2">
              <w:rPr>
                <w:rFonts w:ascii="標楷體" w:eastAsia="標楷體" w:hAnsi="標楷體"/>
                <w:b/>
                <w:bCs/>
                <w:color w:val="00000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邱惠敏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逢甲大學經濟學系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5825B2">
              <w:rPr>
                <w:rFonts w:ascii="標楷體" w:eastAsia="標楷體" w:hAnsi="標楷體"/>
                <w:b/>
                <w:bCs/>
                <w:color w:val="00000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松浦國小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黃惠敏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中興大學地政系東華大學</w:t>
            </w:r>
            <w:r w:rsidRPr="005825B2"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謝雯菁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真理大學宗教系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高寮國小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林宇瑾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東華大學國民教育研究所，東華大學輔導學分班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陳菊花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富里國小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劉美"/>
              </w:smartTagPr>
              <w:r w:rsidRPr="00236004">
                <w:rPr>
                  <w:rFonts w:ascii="標楷體" w:eastAsia="標楷體" w:hAnsi="標楷體" w:cs="Arial" w:hint="eastAsia"/>
                  <w:color w:val="000000"/>
                  <w:sz w:val="20"/>
                  <w:szCs w:val="20"/>
                </w:rPr>
                <w:t>劉美</w:t>
              </w:r>
            </w:smartTag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花蓮教育大學教育學系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楊偉嵐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文化大學法律系花蓮師院師資班第三期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萬寧國小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顧凱評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國立台東大學體育學系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林碧珠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國立海洋大學水產系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永豐國小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李易美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國立台東大學體育學系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黃虹瑛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私立淡江大學西班牙語系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學田國小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郭記烽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台東師院初教系輔導組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賴幸暘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台東大學美術產業教育學系研究所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東竹國小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郭芳韻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台北市立教育大學特殊教育學系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藍若望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屏東教育大學社教系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東里國小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福定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.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博海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國立東華大學多元文化教育研究所畢業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林宇真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台北世新大學觀光系畢業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明里國小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黃郁庭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台中教育大學區域與社會發展學系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李怡婷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國立屏東師範學院幼兒教育學系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吳江國小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林慧美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花蓮師範學院輔導組畢業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/>
                <w:color w:val="000000"/>
                <w:sz w:val="22"/>
              </w:rPr>
              <w:t>B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陳麗阡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台東師範學院輔導組畢業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/>
                <w:color w:val="000000"/>
                <w:sz w:val="22"/>
              </w:rPr>
              <w:t>B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秀林國小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林正雄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花蓮師範學院進修推廣部</w:t>
            </w:r>
            <w:r w:rsidRPr="005825B2"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/>
                <w:color w:val="000000"/>
                <w:sz w:val="22"/>
              </w:rPr>
              <w:t>,</w:t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林麗雪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花蓮師範學院語教系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富世國小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王怡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新竹師院語文教育系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關雲婷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花蓮師範學院初教系輔導組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和平國小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李芸華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靜宜大學中文系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/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王譽臻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國立台東大學社會科教學所碩班畢業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佳民國小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連敏華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國立花蓮師範學院數理系畢業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史麗敏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東華大學花師教育學院課程設計與潛能開發學系教育碩士在職專班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銅門國小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孔繁鈞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中原大學心理學系畢業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游文正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水源國小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簡桂香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國立花蓮師院初等教育系輔導組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蔡敏潔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國立東華大學國民小學教師在職進修輔導智能學分班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崇德國小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程俊達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花蓮師範學院教學心理與輔導學系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陳信記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台北市立師範學院初教系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文蘭國小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戴鳳美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中國文化大學觀光事業學系畢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花蓮師範學院輔導學分班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朱柏寰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國立東華大學碩士體育研究所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景美國小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陳淑珍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國立台東師院輔導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蘇清照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輔仁大學歷史學系畢業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三棧國小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周怡伶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東華大學課程開發與潛能設計研究所畢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朱榮華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花蓮師專輔導組畢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東華大學教育行政碩士畢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銅蘭國小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孔繁鈞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中原大學心理學系畢業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游文正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萬榮國小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葉蕙蕾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王秀美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花蓮師院社教系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西林國小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吳玉梅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江美秋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見晴國小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王愛玲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語教系畢業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輔修輔導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40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領有學分證明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陳可玉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台東師院語文教育系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馬遠國小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彭秀珍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台東師範學院輔導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楊修誼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國立東華大學教育行政與管理學系碩士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紅葉國小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余文光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新竹師院語文教育系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林炯廷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花蓮師院數理系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明利國小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鄧麗娟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課程設計與潛能開發學系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陳素惠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文化大學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卓溪國小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林正明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花蓮師院初等教育系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林中偉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成功大學機械系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崙山國小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余淑貞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國立花蓮師範學院初等教育學系輔導組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A1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柯玉潔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國立花蓮教育大學音樂教育學系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太平國小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陳國精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東吳大學會計學系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許天榮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新竹師院初等教育系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卓清國小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魏妙娟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文化大學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(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日文系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林宗憲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(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體育系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古風國小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張文琦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東華大學英語文學系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680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陳俊孚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嘉義大學農學院林產科學系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立山國小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黃惠美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台東師範學院初等教育學系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翁國能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20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D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卓樂國小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曾斐瑄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國立花蓮教育大學語教系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倪雪珍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私立靜宜大學中文系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卓楓國小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李忠祥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花蓮師範學院教育系行政組，花蓮師範學院輔導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t>20</w:t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學分班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C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陳淑卿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東海大學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西富國小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吳新明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花蓮教育大學語教系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陳盈如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東吳大學哲學系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大興國小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黃譓如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台東師範學院初等教育學系輔導組。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葉秋玲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台東師範學院初等教育學系輔導組。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B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中原國小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盧昭伶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花蓮師範學院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幼兒教育學系學士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李靜宜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東華大學</w:t>
            </w: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</w:t>
            </w:r>
            <w:r w:rsidRPr="00236004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幼兒教育學系碩士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 w:val="restart"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392" w:type="pct"/>
            <w:vMerge w:val="restart"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西寶國小</w:t>
            </w: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825B2">
              <w:rPr>
                <w:rFonts w:ascii="標楷體" w:eastAsia="標楷體" w:hAnsi="標楷體" w:hint="eastAsia"/>
                <w:color w:val="000000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黃冠蓉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東華大學藝術與設計學系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  <w:tr w:rsidR="004E2783" w:rsidRPr="005825B2" w:rsidTr="00236004">
        <w:trPr>
          <w:trHeight w:val="737"/>
          <w:jc w:val="center"/>
        </w:trPr>
        <w:tc>
          <w:tcPr>
            <w:tcW w:w="284" w:type="pct"/>
            <w:vMerge/>
            <w:vAlign w:val="center"/>
          </w:tcPr>
          <w:p w:rsidR="004E2783" w:rsidRPr="00236004" w:rsidRDefault="004E2783" w:rsidP="002360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vMerge/>
            <w:noWrap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□專任</w:t>
            </w:r>
            <w:r w:rsidRPr="005825B2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5825B2">
              <w:rPr>
                <w:rFonts w:ascii="標楷體" w:eastAsia="標楷體" w:hAnsi="標楷體" w:hint="eastAsia"/>
                <w:color w:val="000000"/>
                <w:sz w:val="22"/>
              </w:rPr>
              <w:t>■兼任</w:t>
            </w:r>
          </w:p>
        </w:tc>
        <w:tc>
          <w:tcPr>
            <w:tcW w:w="309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陳怡禎</w:t>
            </w:r>
          </w:p>
        </w:tc>
        <w:tc>
          <w:tcPr>
            <w:tcW w:w="2703" w:type="pct"/>
            <w:vAlign w:val="center"/>
          </w:tcPr>
          <w:p w:rsidR="004E2783" w:rsidRPr="00236004" w:rsidRDefault="004E2783" w:rsidP="00236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825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美國阿肯色州州立大學文學院研究所</w:t>
            </w:r>
          </w:p>
        </w:tc>
        <w:tc>
          <w:tcPr>
            <w:tcW w:w="817" w:type="pct"/>
            <w:vAlign w:val="center"/>
          </w:tcPr>
          <w:p w:rsidR="004E2783" w:rsidRPr="00236004" w:rsidRDefault="004E2783" w:rsidP="00236004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36004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E</w:t>
            </w:r>
          </w:p>
        </w:tc>
      </w:tr>
    </w:tbl>
    <w:p w:rsidR="004E2783" w:rsidRDefault="004E2783" w:rsidP="00236004">
      <w:pPr>
        <w:jc w:val="center"/>
      </w:pPr>
    </w:p>
    <w:sectPr w:rsidR="004E2783" w:rsidSect="00C923C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783" w:rsidRDefault="004E2783" w:rsidP="00B20B5D">
      <w:r>
        <w:separator/>
      </w:r>
    </w:p>
  </w:endnote>
  <w:endnote w:type="continuationSeparator" w:id="0">
    <w:p w:rsidR="004E2783" w:rsidRDefault="004E2783" w:rsidP="00B2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783" w:rsidRDefault="004E2783" w:rsidP="00B20B5D">
      <w:r>
        <w:separator/>
      </w:r>
    </w:p>
  </w:footnote>
  <w:footnote w:type="continuationSeparator" w:id="0">
    <w:p w:rsidR="004E2783" w:rsidRDefault="004E2783" w:rsidP="00B20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3C9"/>
    <w:rsid w:val="0008441B"/>
    <w:rsid w:val="000B347F"/>
    <w:rsid w:val="001839EF"/>
    <w:rsid w:val="001E4C1D"/>
    <w:rsid w:val="0021194F"/>
    <w:rsid w:val="00236004"/>
    <w:rsid w:val="003B54A5"/>
    <w:rsid w:val="004E2783"/>
    <w:rsid w:val="005825B2"/>
    <w:rsid w:val="005E0C9E"/>
    <w:rsid w:val="00607053"/>
    <w:rsid w:val="00697D1C"/>
    <w:rsid w:val="00717190"/>
    <w:rsid w:val="007D2EBE"/>
    <w:rsid w:val="00937A9D"/>
    <w:rsid w:val="009B39BC"/>
    <w:rsid w:val="00B20B5D"/>
    <w:rsid w:val="00C53723"/>
    <w:rsid w:val="00C7780E"/>
    <w:rsid w:val="00C861D3"/>
    <w:rsid w:val="00C923C9"/>
    <w:rsid w:val="00D50053"/>
    <w:rsid w:val="00E0235F"/>
    <w:rsid w:val="00E1559F"/>
    <w:rsid w:val="00FA386B"/>
    <w:rsid w:val="00FA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4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99"/>
    <w:qFormat/>
    <w:rsid w:val="00C923C9"/>
    <w:rPr>
      <w:rFonts w:cs="Times New Roman"/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sid w:val="00C923C9"/>
    <w:rPr>
      <w:rFonts w:cs="Times New Roman"/>
      <w:smallCaps/>
      <w:color w:val="C0504D"/>
      <w:u w:val="single"/>
    </w:rPr>
  </w:style>
  <w:style w:type="paragraph" w:styleId="Header">
    <w:name w:val="header"/>
    <w:basedOn w:val="Normal"/>
    <w:link w:val="HeaderChar"/>
    <w:uiPriority w:val="99"/>
    <w:semiHidden/>
    <w:rsid w:val="00B20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B5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20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0B5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15</Pages>
  <Words>1087</Words>
  <Characters>6197</Characters>
  <Application>Microsoft Office Outlook</Application>
  <DocSecurity>0</DocSecurity>
  <Lines>0</Lines>
  <Paragraphs>0</Paragraphs>
  <ScaleCrop>false</ScaleCrop>
  <Company>tccn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103年度花蓮縣國民小學輔導教師名冊</dc:title>
  <dc:subject/>
  <dc:creator>user</dc:creator>
  <cp:keywords/>
  <dc:description/>
  <cp:lastModifiedBy>TIGER-XP</cp:lastModifiedBy>
  <cp:revision>3</cp:revision>
  <dcterms:created xsi:type="dcterms:W3CDTF">2014-10-04T10:28:00Z</dcterms:created>
  <dcterms:modified xsi:type="dcterms:W3CDTF">2014-10-04T10:39:00Z</dcterms:modified>
</cp:coreProperties>
</file>