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A96" w:rsidRPr="006466A0" w:rsidRDefault="00676A96" w:rsidP="00676A96">
      <w:pPr>
        <w:ind w:left="31680" w:hangingChars="200" w:firstLine="31680"/>
        <w:rPr>
          <w:rFonts w:ascii="微軟正黑體" w:eastAsia="微軟正黑體" w:hAnsi="微軟正黑體"/>
          <w:b/>
          <w:color w:val="4B4B4B"/>
        </w:rPr>
      </w:pPr>
      <w:r w:rsidRPr="006466A0">
        <w:rPr>
          <w:rFonts w:ascii="微軟正黑體" w:eastAsia="微軟正黑體" w:hAnsi="微軟正黑體" w:hint="eastAsia"/>
          <w:b/>
          <w:color w:val="4B4B4B"/>
        </w:rPr>
        <w:t>附件一</w:t>
      </w:r>
    </w:p>
    <w:p w:rsidR="00676A96" w:rsidRPr="006466A0" w:rsidRDefault="00676A96" w:rsidP="0095002C">
      <w:pPr>
        <w:tabs>
          <w:tab w:val="left" w:pos="6120"/>
        </w:tabs>
        <w:snapToGrid w:val="0"/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6466A0">
        <w:rPr>
          <w:rFonts w:ascii="微軟正黑體" w:eastAsia="微軟正黑體" w:hAnsi="微軟正黑體"/>
          <w:b/>
          <w:sz w:val="40"/>
          <w:szCs w:val="40"/>
        </w:rPr>
        <w:t>201</w:t>
      </w:r>
      <w:r>
        <w:rPr>
          <w:rFonts w:ascii="微軟正黑體" w:eastAsia="微軟正黑體" w:hAnsi="微軟正黑體"/>
          <w:b/>
          <w:sz w:val="40"/>
          <w:szCs w:val="40"/>
        </w:rPr>
        <w:t>6</w:t>
      </w:r>
      <w:r w:rsidRPr="006466A0">
        <w:rPr>
          <w:rFonts w:ascii="微軟正黑體" w:eastAsia="微軟正黑體" w:hAnsi="微軟正黑體" w:hint="eastAsia"/>
          <w:b/>
          <w:sz w:val="40"/>
          <w:szCs w:val="40"/>
        </w:rPr>
        <w:t>年</w:t>
      </w:r>
      <w:r>
        <w:rPr>
          <w:rFonts w:ascii="微軟正黑體" w:eastAsia="微軟正黑體" w:hAnsi="微軟正黑體" w:hint="eastAsia"/>
          <w:b/>
          <w:sz w:val="40"/>
          <w:szCs w:val="40"/>
        </w:rPr>
        <w:t>度</w:t>
      </w:r>
      <w:r>
        <w:rPr>
          <w:rFonts w:ascii="微軟正黑體" w:eastAsia="微軟正黑體" w:hAnsi="微軟正黑體" w:hint="eastAsia"/>
          <w:b/>
          <w:bCs/>
          <w:sz w:val="40"/>
          <w:szCs w:val="40"/>
        </w:rPr>
        <w:t>「青春不輟」專案計畫</w:t>
      </w:r>
      <w:r w:rsidRPr="006466A0">
        <w:rPr>
          <w:rFonts w:ascii="微軟正黑體" w:eastAsia="微軟正黑體" w:hAnsi="微軟正黑體" w:hint="eastAsia"/>
          <w:b/>
          <w:bCs/>
          <w:sz w:val="40"/>
          <w:szCs w:val="40"/>
        </w:rPr>
        <w:t>申請</w:t>
      </w:r>
      <w:r w:rsidRPr="006466A0">
        <w:rPr>
          <w:rFonts w:ascii="微軟正黑體" w:eastAsia="微軟正黑體" w:hAnsi="微軟正黑體" w:hint="eastAsia"/>
          <w:b/>
          <w:sz w:val="40"/>
          <w:szCs w:val="40"/>
        </w:rPr>
        <w:t>表</w:t>
      </w:r>
    </w:p>
    <w:p w:rsidR="00676A96" w:rsidRPr="006466A0" w:rsidRDefault="00676A96" w:rsidP="0095002C">
      <w:pPr>
        <w:tabs>
          <w:tab w:val="left" w:pos="6120"/>
        </w:tabs>
        <w:snapToGrid w:val="0"/>
        <w:jc w:val="right"/>
        <w:rPr>
          <w:rFonts w:ascii="微軟正黑體" w:eastAsia="微軟正黑體" w:hAnsi="微軟正黑體"/>
          <w:b/>
        </w:rPr>
      </w:pPr>
      <w:r w:rsidRPr="006466A0">
        <w:rPr>
          <w:rFonts w:ascii="微軟正黑體" w:eastAsia="微軟正黑體" w:hAnsi="微軟正黑體" w:hint="eastAsia"/>
          <w:b/>
        </w:rPr>
        <w:t>單位：新臺幣元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3879"/>
        <w:gridCol w:w="1800"/>
        <w:gridCol w:w="2340"/>
      </w:tblGrid>
      <w:tr w:rsidR="00676A96" w:rsidRPr="006466A0" w:rsidTr="00100D42">
        <w:trPr>
          <w:trHeight w:val="819"/>
        </w:trPr>
        <w:tc>
          <w:tcPr>
            <w:tcW w:w="1809" w:type="dxa"/>
            <w:vAlign w:val="center"/>
          </w:tcPr>
          <w:p w:rsidR="00676A96" w:rsidRPr="006466A0" w:rsidRDefault="00676A96" w:rsidP="00100D42">
            <w:pPr>
              <w:tabs>
                <w:tab w:val="left" w:pos="6120"/>
              </w:tabs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6466A0">
              <w:rPr>
                <w:rFonts w:ascii="微軟正黑體" w:eastAsia="微軟正黑體" w:hAnsi="微軟正黑體" w:hint="eastAsia"/>
                <w:b/>
              </w:rPr>
              <w:t>計畫名稱</w:t>
            </w:r>
          </w:p>
        </w:tc>
        <w:tc>
          <w:tcPr>
            <w:tcW w:w="3879" w:type="dxa"/>
          </w:tcPr>
          <w:p w:rsidR="00676A96" w:rsidRPr="006466A0" w:rsidRDefault="00676A96" w:rsidP="00100D42">
            <w:pPr>
              <w:tabs>
                <w:tab w:val="left" w:pos="6120"/>
              </w:tabs>
              <w:snapToGrid w:val="0"/>
              <w:spacing w:line="400" w:lineRule="exact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800" w:type="dxa"/>
            <w:vAlign w:val="center"/>
          </w:tcPr>
          <w:p w:rsidR="00676A96" w:rsidRPr="006466A0" w:rsidRDefault="00676A96" w:rsidP="00100D42">
            <w:pPr>
              <w:tabs>
                <w:tab w:val="left" w:pos="6120"/>
              </w:tabs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6466A0">
              <w:rPr>
                <w:rFonts w:ascii="微軟正黑體" w:eastAsia="微軟正黑體" w:hAnsi="微軟正黑體" w:hint="eastAsia"/>
                <w:b/>
              </w:rPr>
              <w:t>申請計畫金額</w:t>
            </w:r>
          </w:p>
        </w:tc>
        <w:tc>
          <w:tcPr>
            <w:tcW w:w="2340" w:type="dxa"/>
            <w:vAlign w:val="center"/>
          </w:tcPr>
          <w:p w:rsidR="00676A96" w:rsidRPr="006466A0" w:rsidRDefault="00676A96" w:rsidP="00100D42">
            <w:pPr>
              <w:tabs>
                <w:tab w:val="left" w:pos="6120"/>
              </w:tabs>
              <w:snapToGrid w:val="0"/>
              <w:spacing w:line="400" w:lineRule="exact"/>
              <w:rPr>
                <w:rFonts w:ascii="微軟正黑體" w:eastAsia="微軟正黑體" w:hAnsi="微軟正黑體"/>
                <w:b/>
              </w:rPr>
            </w:pPr>
          </w:p>
        </w:tc>
      </w:tr>
      <w:tr w:rsidR="00676A96" w:rsidRPr="006466A0" w:rsidTr="00100D42">
        <w:trPr>
          <w:trHeight w:val="741"/>
        </w:trPr>
        <w:tc>
          <w:tcPr>
            <w:tcW w:w="1809" w:type="dxa"/>
            <w:vAlign w:val="center"/>
          </w:tcPr>
          <w:p w:rsidR="00676A96" w:rsidRPr="006466A0" w:rsidRDefault="00676A96" w:rsidP="00100D42">
            <w:pPr>
              <w:tabs>
                <w:tab w:val="left" w:pos="6120"/>
              </w:tabs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6466A0">
              <w:rPr>
                <w:rFonts w:ascii="微軟正黑體" w:eastAsia="微軟正黑體" w:hAnsi="微軟正黑體" w:hint="eastAsia"/>
                <w:b/>
              </w:rPr>
              <w:t>提案單位</w:t>
            </w:r>
          </w:p>
        </w:tc>
        <w:tc>
          <w:tcPr>
            <w:tcW w:w="3879" w:type="dxa"/>
          </w:tcPr>
          <w:p w:rsidR="00676A96" w:rsidRPr="006466A0" w:rsidRDefault="00676A96" w:rsidP="00100D42">
            <w:pPr>
              <w:tabs>
                <w:tab w:val="left" w:pos="6120"/>
              </w:tabs>
              <w:snapToGrid w:val="0"/>
              <w:spacing w:line="400" w:lineRule="exact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800" w:type="dxa"/>
            <w:vAlign w:val="center"/>
          </w:tcPr>
          <w:p w:rsidR="00676A96" w:rsidRPr="006466A0" w:rsidRDefault="00676A96" w:rsidP="00100D42">
            <w:pPr>
              <w:tabs>
                <w:tab w:val="left" w:pos="6120"/>
              </w:tabs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6466A0">
              <w:rPr>
                <w:rFonts w:ascii="微軟正黑體" w:eastAsia="微軟正黑體" w:hAnsi="微軟正黑體" w:hint="eastAsia"/>
                <w:b/>
              </w:rPr>
              <w:t>計畫負責人</w:t>
            </w:r>
          </w:p>
        </w:tc>
        <w:tc>
          <w:tcPr>
            <w:tcW w:w="2340" w:type="dxa"/>
          </w:tcPr>
          <w:p w:rsidR="00676A96" w:rsidRPr="006466A0" w:rsidRDefault="00676A96" w:rsidP="00100D42">
            <w:pPr>
              <w:tabs>
                <w:tab w:val="left" w:pos="6120"/>
              </w:tabs>
              <w:snapToGrid w:val="0"/>
              <w:spacing w:line="400" w:lineRule="exact"/>
              <w:rPr>
                <w:rFonts w:ascii="微軟正黑體" w:eastAsia="微軟正黑體" w:hAnsi="微軟正黑體"/>
                <w:b/>
              </w:rPr>
            </w:pPr>
          </w:p>
        </w:tc>
      </w:tr>
      <w:tr w:rsidR="00676A96" w:rsidRPr="006466A0" w:rsidTr="00100D42">
        <w:trPr>
          <w:trHeight w:val="561"/>
        </w:trPr>
        <w:tc>
          <w:tcPr>
            <w:tcW w:w="1809" w:type="dxa"/>
            <w:vMerge w:val="restart"/>
            <w:vAlign w:val="center"/>
          </w:tcPr>
          <w:p w:rsidR="00676A96" w:rsidRPr="006466A0" w:rsidRDefault="00676A96" w:rsidP="00100D42">
            <w:pPr>
              <w:tabs>
                <w:tab w:val="left" w:pos="6120"/>
              </w:tabs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6466A0">
              <w:rPr>
                <w:rFonts w:ascii="微軟正黑體" w:eastAsia="微軟正黑體" w:hAnsi="微軟正黑體" w:hint="eastAsia"/>
                <w:b/>
              </w:rPr>
              <w:t>聯絡地址</w:t>
            </w:r>
          </w:p>
        </w:tc>
        <w:tc>
          <w:tcPr>
            <w:tcW w:w="3879" w:type="dxa"/>
            <w:vMerge w:val="restart"/>
          </w:tcPr>
          <w:p w:rsidR="00676A96" w:rsidRPr="006466A0" w:rsidRDefault="00676A96" w:rsidP="00100D42">
            <w:pPr>
              <w:tabs>
                <w:tab w:val="left" w:pos="6120"/>
              </w:tabs>
              <w:snapToGrid w:val="0"/>
              <w:spacing w:line="400" w:lineRule="exact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800" w:type="dxa"/>
            <w:vAlign w:val="center"/>
          </w:tcPr>
          <w:p w:rsidR="00676A96" w:rsidRPr="006466A0" w:rsidRDefault="00676A96" w:rsidP="00100D42">
            <w:pPr>
              <w:tabs>
                <w:tab w:val="left" w:pos="6120"/>
              </w:tabs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6466A0">
              <w:rPr>
                <w:rFonts w:ascii="微軟正黑體" w:eastAsia="微軟正黑體" w:hAnsi="微軟正黑體" w:hint="eastAsia"/>
                <w:b/>
              </w:rPr>
              <w:t>聯絡電話</w:t>
            </w:r>
          </w:p>
        </w:tc>
        <w:tc>
          <w:tcPr>
            <w:tcW w:w="2340" w:type="dxa"/>
          </w:tcPr>
          <w:p w:rsidR="00676A96" w:rsidRPr="006466A0" w:rsidRDefault="00676A96" w:rsidP="00100D42">
            <w:pPr>
              <w:tabs>
                <w:tab w:val="left" w:pos="6120"/>
              </w:tabs>
              <w:snapToGrid w:val="0"/>
              <w:spacing w:line="400" w:lineRule="exact"/>
              <w:rPr>
                <w:rFonts w:ascii="微軟正黑體" w:eastAsia="微軟正黑體" w:hAnsi="微軟正黑體"/>
                <w:b/>
              </w:rPr>
            </w:pPr>
          </w:p>
        </w:tc>
      </w:tr>
      <w:tr w:rsidR="00676A96" w:rsidRPr="006466A0" w:rsidTr="00100D42">
        <w:trPr>
          <w:trHeight w:val="546"/>
        </w:trPr>
        <w:tc>
          <w:tcPr>
            <w:tcW w:w="1809" w:type="dxa"/>
            <w:vMerge/>
            <w:vAlign w:val="center"/>
          </w:tcPr>
          <w:p w:rsidR="00676A96" w:rsidRPr="006466A0" w:rsidRDefault="00676A96" w:rsidP="00100D42">
            <w:pPr>
              <w:tabs>
                <w:tab w:val="left" w:pos="6120"/>
              </w:tabs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3879" w:type="dxa"/>
            <w:vMerge/>
          </w:tcPr>
          <w:p w:rsidR="00676A96" w:rsidRPr="006466A0" w:rsidRDefault="00676A96" w:rsidP="00100D42">
            <w:pPr>
              <w:tabs>
                <w:tab w:val="left" w:pos="6120"/>
              </w:tabs>
              <w:snapToGrid w:val="0"/>
              <w:spacing w:line="400" w:lineRule="exact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800" w:type="dxa"/>
            <w:vAlign w:val="center"/>
          </w:tcPr>
          <w:p w:rsidR="00676A96" w:rsidRPr="006466A0" w:rsidRDefault="00676A96" w:rsidP="00100D42">
            <w:pPr>
              <w:tabs>
                <w:tab w:val="left" w:pos="6120"/>
              </w:tabs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6466A0">
              <w:rPr>
                <w:rFonts w:ascii="微軟正黑體" w:eastAsia="微軟正黑體" w:hAnsi="微軟正黑體" w:hint="eastAsia"/>
                <w:b/>
              </w:rPr>
              <w:t>電子信箱</w:t>
            </w:r>
          </w:p>
        </w:tc>
        <w:tc>
          <w:tcPr>
            <w:tcW w:w="2340" w:type="dxa"/>
          </w:tcPr>
          <w:p w:rsidR="00676A96" w:rsidRPr="006466A0" w:rsidRDefault="00676A96" w:rsidP="00100D42">
            <w:pPr>
              <w:tabs>
                <w:tab w:val="left" w:pos="6120"/>
              </w:tabs>
              <w:snapToGrid w:val="0"/>
              <w:spacing w:line="400" w:lineRule="exact"/>
              <w:rPr>
                <w:rFonts w:ascii="微軟正黑體" w:eastAsia="微軟正黑體" w:hAnsi="微軟正黑體"/>
                <w:b/>
              </w:rPr>
            </w:pPr>
          </w:p>
        </w:tc>
      </w:tr>
      <w:tr w:rsidR="00676A96" w:rsidRPr="006466A0" w:rsidTr="00100D42">
        <w:trPr>
          <w:trHeight w:val="704"/>
        </w:trPr>
        <w:tc>
          <w:tcPr>
            <w:tcW w:w="1809" w:type="dxa"/>
            <w:vAlign w:val="center"/>
          </w:tcPr>
          <w:p w:rsidR="00676A96" w:rsidRPr="006466A0" w:rsidRDefault="00676A96" w:rsidP="00100D42">
            <w:pPr>
              <w:tabs>
                <w:tab w:val="left" w:pos="6120"/>
              </w:tabs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6466A0">
              <w:rPr>
                <w:rFonts w:ascii="微軟正黑體" w:eastAsia="微軟正黑體" w:hAnsi="微軟正黑體" w:hint="eastAsia"/>
                <w:b/>
              </w:rPr>
              <w:t>計畫申請類型</w:t>
            </w:r>
          </w:p>
        </w:tc>
        <w:tc>
          <w:tcPr>
            <w:tcW w:w="8019" w:type="dxa"/>
            <w:gridSpan w:val="3"/>
          </w:tcPr>
          <w:p w:rsidR="00676A96" w:rsidRDefault="00676A96" w:rsidP="00676A96">
            <w:pPr>
              <w:snapToGrid w:val="0"/>
              <w:spacing w:line="240" w:lineRule="atLeast"/>
              <w:ind w:left="31680" w:hangingChars="200" w:firstLine="31680"/>
              <w:jc w:val="both"/>
              <w:rPr>
                <w:rFonts w:ascii="微軟正黑體" w:eastAsia="微軟正黑體" w:hAnsi="微軟正黑體"/>
                <w:b/>
              </w:rPr>
            </w:pPr>
            <w:r w:rsidRPr="006466A0">
              <w:rPr>
                <w:rFonts w:ascii="微軟正黑體" w:eastAsia="微軟正黑體" w:hAnsi="Wingdings" w:hint="eastAsia"/>
                <w:b/>
                <w:szCs w:val="24"/>
              </w:rPr>
              <w:sym w:font="Wingdings" w:char="F0A8"/>
            </w:r>
            <w:r w:rsidRPr="006466A0">
              <w:rPr>
                <w:rFonts w:ascii="微軟正黑體" w:eastAsia="微軟正黑體" w:hAnsi="微軟正黑體" w:hint="eastAsia"/>
                <w:b/>
              </w:rPr>
              <w:t>第一類</w:t>
            </w:r>
            <w:r w:rsidRPr="006466A0">
              <w:rPr>
                <w:rFonts w:ascii="微軟正黑體" w:eastAsia="微軟正黑體" w:hAnsi="微軟正黑體"/>
                <w:b/>
              </w:rPr>
              <w:t xml:space="preserve">: </w:t>
            </w:r>
            <w:r>
              <w:rPr>
                <w:rFonts w:ascii="微軟正黑體" w:eastAsia="微軟正黑體" w:hAnsi="微軟正黑體" w:hint="eastAsia"/>
                <w:b/>
              </w:rPr>
              <w:t>加值型方案</w:t>
            </w:r>
          </w:p>
          <w:p w:rsidR="00676A96" w:rsidRDefault="00676A96" w:rsidP="00676A96">
            <w:pPr>
              <w:snapToGrid w:val="0"/>
              <w:spacing w:line="240" w:lineRule="atLeast"/>
              <w:ind w:left="31680" w:hangingChars="200" w:firstLine="31680"/>
              <w:jc w:val="both"/>
              <w:rPr>
                <w:rFonts w:ascii="微軟正黑體" w:eastAsia="微軟正黑體" w:hAnsi="微軟正黑體"/>
                <w:b/>
              </w:rPr>
            </w:pPr>
            <w:r w:rsidRPr="006466A0">
              <w:rPr>
                <w:rFonts w:ascii="微軟正黑體" w:eastAsia="微軟正黑體" w:hAnsi="Wingdings" w:hint="eastAsia"/>
                <w:b/>
                <w:szCs w:val="24"/>
              </w:rPr>
              <w:sym w:font="Wingdings" w:char="F0A8"/>
            </w:r>
            <w:r w:rsidRPr="006466A0">
              <w:rPr>
                <w:rFonts w:ascii="微軟正黑體" w:eastAsia="微軟正黑體" w:hAnsi="微軟正黑體" w:hint="eastAsia"/>
                <w:b/>
              </w:rPr>
              <w:t>第二類</w:t>
            </w:r>
            <w:r w:rsidRPr="006466A0">
              <w:rPr>
                <w:rFonts w:ascii="微軟正黑體" w:eastAsia="微軟正黑體" w:hAnsi="微軟正黑體"/>
                <w:b/>
              </w:rPr>
              <w:t xml:space="preserve">: </w:t>
            </w:r>
            <w:r>
              <w:rPr>
                <w:rFonts w:ascii="微軟正黑體" w:eastAsia="微軟正黑體" w:hAnsi="微軟正黑體" w:hint="eastAsia"/>
                <w:b/>
              </w:rPr>
              <w:t>社區及家庭處遇方案</w:t>
            </w:r>
          </w:p>
          <w:p w:rsidR="00676A96" w:rsidRPr="006466A0" w:rsidRDefault="00676A96" w:rsidP="00676A96">
            <w:pPr>
              <w:snapToGrid w:val="0"/>
              <w:spacing w:line="240" w:lineRule="atLeast"/>
              <w:ind w:left="31680" w:hangingChars="200" w:firstLine="31680"/>
              <w:jc w:val="both"/>
              <w:rPr>
                <w:rFonts w:ascii="微軟正黑體" w:eastAsia="微軟正黑體" w:hAnsi="微軟正黑體"/>
                <w:b/>
              </w:rPr>
            </w:pPr>
            <w:r w:rsidRPr="006466A0">
              <w:rPr>
                <w:rFonts w:ascii="微軟正黑體" w:eastAsia="微軟正黑體" w:hAnsi="Wingdings" w:hint="eastAsia"/>
                <w:b/>
                <w:szCs w:val="24"/>
              </w:rPr>
              <w:sym w:font="Wingdings" w:char="F0A8"/>
            </w:r>
            <w:r>
              <w:rPr>
                <w:rFonts w:ascii="微軟正黑體" w:eastAsia="微軟正黑體" w:hAnsi="微軟正黑體" w:hint="eastAsia"/>
                <w:b/>
              </w:rPr>
              <w:t>第三</w:t>
            </w:r>
            <w:r w:rsidRPr="006466A0">
              <w:rPr>
                <w:rFonts w:ascii="微軟正黑體" w:eastAsia="微軟正黑體" w:hAnsi="微軟正黑體" w:hint="eastAsia"/>
                <w:b/>
              </w:rPr>
              <w:t>類</w:t>
            </w:r>
            <w:r w:rsidRPr="006466A0">
              <w:rPr>
                <w:rFonts w:ascii="微軟正黑體" w:eastAsia="微軟正黑體" w:hAnsi="微軟正黑體"/>
                <w:b/>
              </w:rPr>
              <w:t>:</w:t>
            </w:r>
            <w:r>
              <w:rPr>
                <w:rFonts w:ascii="微軟正黑體" w:eastAsia="微軟正黑體" w:hAnsi="微軟正黑體"/>
                <w:b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</w:rPr>
              <w:t>青少年關懷據點方案</w:t>
            </w:r>
          </w:p>
        </w:tc>
      </w:tr>
      <w:tr w:rsidR="00676A96" w:rsidRPr="006466A0" w:rsidTr="00100D42">
        <w:trPr>
          <w:trHeight w:val="1720"/>
        </w:trPr>
        <w:tc>
          <w:tcPr>
            <w:tcW w:w="1809" w:type="dxa"/>
            <w:vAlign w:val="center"/>
          </w:tcPr>
          <w:p w:rsidR="00676A96" w:rsidRPr="006466A0" w:rsidRDefault="00676A96" w:rsidP="00676A96">
            <w:pPr>
              <w:tabs>
                <w:tab w:val="left" w:pos="6120"/>
              </w:tabs>
              <w:snapToGrid w:val="0"/>
              <w:ind w:left="31680" w:hangingChars="100" w:firstLine="31680"/>
              <w:rPr>
                <w:rFonts w:ascii="微軟正黑體" w:eastAsia="微軟正黑體" w:hAnsi="微軟正黑體"/>
                <w:b/>
              </w:rPr>
            </w:pPr>
            <w:r w:rsidRPr="006466A0">
              <w:rPr>
                <w:rFonts w:ascii="微軟正黑體" w:eastAsia="微軟正黑體" w:hAnsi="微軟正黑體" w:hint="eastAsia"/>
                <w:b/>
              </w:rPr>
              <w:t>計畫內容概要</w:t>
            </w:r>
          </w:p>
        </w:tc>
        <w:tc>
          <w:tcPr>
            <w:tcW w:w="8019" w:type="dxa"/>
            <w:gridSpan w:val="3"/>
          </w:tcPr>
          <w:p w:rsidR="00676A96" w:rsidRPr="00A702F3" w:rsidRDefault="00676A96" w:rsidP="00100D42">
            <w:pPr>
              <w:tabs>
                <w:tab w:val="left" w:pos="1365"/>
              </w:tabs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/>
                <w:b/>
              </w:rPr>
              <w:t>(</w:t>
            </w:r>
            <w:r w:rsidRPr="00A702F3">
              <w:rPr>
                <w:rFonts w:ascii="微軟正黑體" w:eastAsia="微軟正黑體" w:hAnsi="微軟正黑體" w:hint="eastAsia"/>
                <w:b/>
              </w:rPr>
              <w:t>需含以下內容：計畫目標、服務對象、服務目標人數、執行方式</w:t>
            </w:r>
            <w:r>
              <w:rPr>
                <w:rFonts w:ascii="微軟正黑體" w:eastAsia="微軟正黑體" w:hAnsi="微軟正黑體"/>
                <w:b/>
              </w:rPr>
              <w:t>)</w:t>
            </w:r>
          </w:p>
        </w:tc>
      </w:tr>
      <w:tr w:rsidR="00676A96" w:rsidRPr="006466A0" w:rsidTr="00100D42">
        <w:trPr>
          <w:trHeight w:val="1409"/>
        </w:trPr>
        <w:tc>
          <w:tcPr>
            <w:tcW w:w="1809" w:type="dxa"/>
            <w:vAlign w:val="center"/>
          </w:tcPr>
          <w:p w:rsidR="00676A96" w:rsidRPr="006466A0" w:rsidRDefault="00676A96" w:rsidP="00100D42">
            <w:pPr>
              <w:tabs>
                <w:tab w:val="left" w:pos="6120"/>
              </w:tabs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6466A0">
              <w:rPr>
                <w:rFonts w:ascii="微軟正黑體" w:eastAsia="微軟正黑體" w:hAnsi="微軟正黑體" w:hint="eastAsia"/>
                <w:b/>
              </w:rPr>
              <w:t>預期效益</w:t>
            </w:r>
          </w:p>
        </w:tc>
        <w:tc>
          <w:tcPr>
            <w:tcW w:w="8019" w:type="dxa"/>
            <w:gridSpan w:val="3"/>
          </w:tcPr>
          <w:p w:rsidR="00676A96" w:rsidRPr="006466A0" w:rsidRDefault="00676A96" w:rsidP="00100D42">
            <w:pPr>
              <w:tabs>
                <w:tab w:val="num" w:pos="1440"/>
              </w:tabs>
              <w:snapToGrid w:val="0"/>
              <w:spacing w:line="240" w:lineRule="atLeas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676A96" w:rsidRPr="006466A0" w:rsidTr="00100D42">
        <w:trPr>
          <w:trHeight w:val="1409"/>
        </w:trPr>
        <w:tc>
          <w:tcPr>
            <w:tcW w:w="1809" w:type="dxa"/>
            <w:vAlign w:val="center"/>
          </w:tcPr>
          <w:p w:rsidR="00676A96" w:rsidRPr="006466A0" w:rsidRDefault="00676A96" w:rsidP="00100D42">
            <w:pPr>
              <w:tabs>
                <w:tab w:val="left" w:pos="6120"/>
              </w:tabs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效益評估</w:t>
            </w:r>
          </w:p>
        </w:tc>
        <w:tc>
          <w:tcPr>
            <w:tcW w:w="8019" w:type="dxa"/>
            <w:gridSpan w:val="3"/>
          </w:tcPr>
          <w:p w:rsidR="00676A96" w:rsidRPr="0018363E" w:rsidRDefault="00676A96" w:rsidP="00100D42">
            <w:pPr>
              <w:tabs>
                <w:tab w:val="num" w:pos="1440"/>
              </w:tabs>
              <w:snapToGrid w:val="0"/>
              <w:spacing w:line="240" w:lineRule="atLeast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18363E">
              <w:rPr>
                <w:rFonts w:ascii="微軟正黑體" w:eastAsia="微軟正黑體" w:hAnsi="微軟正黑體"/>
                <w:b/>
                <w:sz w:val="20"/>
                <w:szCs w:val="20"/>
              </w:rPr>
              <w:t>(</w:t>
            </w: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如何</w:t>
            </w:r>
            <w:r w:rsidRPr="0018363E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進行質化、量化分析，包括服務對象參與活動之行為前後測比較評估、滿意度調查分析、方案目標達成度分析</w:t>
            </w: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等</w:t>
            </w:r>
            <w:r w:rsidRPr="0018363E">
              <w:rPr>
                <w:rFonts w:ascii="微軟正黑體" w:eastAsia="微軟正黑體" w:hAnsi="微軟正黑體"/>
                <w:b/>
                <w:sz w:val="20"/>
                <w:szCs w:val="20"/>
              </w:rPr>
              <w:t>)</w:t>
            </w:r>
          </w:p>
        </w:tc>
      </w:tr>
      <w:tr w:rsidR="00676A96" w:rsidRPr="006466A0" w:rsidTr="00100D42">
        <w:trPr>
          <w:trHeight w:val="810"/>
        </w:trPr>
        <w:tc>
          <w:tcPr>
            <w:tcW w:w="9828" w:type="dxa"/>
            <w:gridSpan w:val="4"/>
            <w:vAlign w:val="center"/>
          </w:tcPr>
          <w:p w:rsidR="00676A96" w:rsidRPr="006466A0" w:rsidRDefault="00676A96" w:rsidP="00100D42">
            <w:pPr>
              <w:tabs>
                <w:tab w:val="left" w:pos="6120"/>
              </w:tabs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6466A0">
              <w:rPr>
                <w:rFonts w:ascii="微軟正黑體" w:eastAsia="微軟正黑體" w:hAnsi="微軟正黑體" w:hint="eastAsia"/>
                <w:b/>
              </w:rPr>
              <w:t>計畫辦理期程及預估需求經費</w:t>
            </w:r>
          </w:p>
        </w:tc>
      </w:tr>
      <w:tr w:rsidR="00676A96" w:rsidRPr="006466A0" w:rsidTr="00100D42">
        <w:trPr>
          <w:trHeight w:val="1500"/>
        </w:trPr>
        <w:tc>
          <w:tcPr>
            <w:tcW w:w="1809" w:type="dxa"/>
            <w:vAlign w:val="center"/>
          </w:tcPr>
          <w:p w:rsidR="00676A96" w:rsidRPr="006466A0" w:rsidRDefault="00676A96" w:rsidP="00100D42">
            <w:pPr>
              <w:tabs>
                <w:tab w:val="left" w:pos="6120"/>
              </w:tabs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6466A0">
              <w:rPr>
                <w:rFonts w:ascii="微軟正黑體" w:eastAsia="微軟正黑體" w:hAnsi="微軟正黑體" w:hint="eastAsia"/>
                <w:b/>
              </w:rPr>
              <w:t>經費預算</w:t>
            </w:r>
          </w:p>
        </w:tc>
        <w:tc>
          <w:tcPr>
            <w:tcW w:w="8019" w:type="dxa"/>
            <w:gridSpan w:val="3"/>
            <w:vAlign w:val="center"/>
          </w:tcPr>
          <w:p w:rsidR="00676A96" w:rsidRPr="006466A0" w:rsidRDefault="00676A96" w:rsidP="00100D42">
            <w:pPr>
              <w:tabs>
                <w:tab w:val="left" w:pos="6120"/>
              </w:tabs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  <w:tr w:rsidR="00676A96" w:rsidRPr="006466A0" w:rsidTr="00100D42">
        <w:trPr>
          <w:trHeight w:val="1240"/>
        </w:trPr>
        <w:tc>
          <w:tcPr>
            <w:tcW w:w="1809" w:type="dxa"/>
            <w:vAlign w:val="center"/>
          </w:tcPr>
          <w:p w:rsidR="00676A96" w:rsidRPr="006466A0" w:rsidRDefault="00676A96" w:rsidP="00100D42">
            <w:pPr>
              <w:tabs>
                <w:tab w:val="left" w:pos="6120"/>
              </w:tabs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6466A0">
              <w:rPr>
                <w:rFonts w:ascii="微軟正黑體" w:eastAsia="微軟正黑體" w:hAnsi="微軟正黑體" w:hint="eastAsia"/>
                <w:b/>
              </w:rPr>
              <w:t>優先申請補助項目</w:t>
            </w:r>
          </w:p>
        </w:tc>
        <w:tc>
          <w:tcPr>
            <w:tcW w:w="8019" w:type="dxa"/>
            <w:gridSpan w:val="3"/>
            <w:vAlign w:val="center"/>
          </w:tcPr>
          <w:p w:rsidR="00676A96" w:rsidRPr="006466A0" w:rsidRDefault="00676A96" w:rsidP="00100D42">
            <w:pPr>
              <w:tabs>
                <w:tab w:val="left" w:pos="6120"/>
              </w:tabs>
              <w:snapToGrid w:val="0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Wingdings" w:hint="eastAsia"/>
                <w:b/>
                <w:szCs w:val="24"/>
              </w:rPr>
              <w:sym w:font="Wingdings" w:char="F0AB"/>
            </w:r>
            <w:r>
              <w:rPr>
                <w:rFonts w:ascii="微軟正黑體" w:eastAsia="微軟正黑體" w:hAnsi="微軟正黑體" w:hint="eastAsia"/>
                <w:b/>
              </w:rPr>
              <w:t>未填寫不予審查</w:t>
            </w:r>
          </w:p>
        </w:tc>
      </w:tr>
      <w:tr w:rsidR="00676A96" w:rsidRPr="006466A0" w:rsidTr="00100D42">
        <w:trPr>
          <w:trHeight w:val="1240"/>
        </w:trPr>
        <w:tc>
          <w:tcPr>
            <w:tcW w:w="1809" w:type="dxa"/>
            <w:vAlign w:val="center"/>
          </w:tcPr>
          <w:p w:rsidR="00676A96" w:rsidRPr="006466A0" w:rsidRDefault="00676A96" w:rsidP="00100D42">
            <w:pPr>
              <w:tabs>
                <w:tab w:val="left" w:pos="6120"/>
              </w:tabs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6466A0">
              <w:rPr>
                <w:rFonts w:ascii="微軟正黑體" w:eastAsia="微軟正黑體" w:hAnsi="微軟正黑體" w:hint="eastAsia"/>
                <w:b/>
              </w:rPr>
              <w:t>經費來源</w:t>
            </w:r>
            <w:r>
              <w:rPr>
                <w:rFonts w:ascii="微軟正黑體" w:eastAsia="微軟正黑體" w:hAnsi="微軟正黑體" w:hint="eastAsia"/>
                <w:b/>
              </w:rPr>
              <w:t>與補助情形</w:t>
            </w:r>
          </w:p>
        </w:tc>
        <w:tc>
          <w:tcPr>
            <w:tcW w:w="8019" w:type="dxa"/>
            <w:gridSpan w:val="3"/>
            <w:vAlign w:val="center"/>
          </w:tcPr>
          <w:p w:rsidR="00676A96" w:rsidRPr="006466A0" w:rsidRDefault="00676A96" w:rsidP="00100D42">
            <w:pPr>
              <w:tabs>
                <w:tab w:val="left" w:pos="6120"/>
              </w:tabs>
              <w:snapToGrid w:val="0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Wingdings" w:hint="eastAsia"/>
                <w:b/>
                <w:szCs w:val="24"/>
              </w:rPr>
              <w:sym w:font="Wingdings" w:char="F0AB"/>
            </w:r>
            <w:r>
              <w:rPr>
                <w:rFonts w:ascii="微軟正黑體" w:eastAsia="微軟正黑體" w:hAnsi="微軟正黑體" w:hint="eastAsia"/>
                <w:b/>
              </w:rPr>
              <w:t>未填寫不予審查</w:t>
            </w:r>
          </w:p>
        </w:tc>
      </w:tr>
    </w:tbl>
    <w:p w:rsidR="00676A96" w:rsidRPr="006466A0" w:rsidRDefault="00676A96" w:rsidP="0095002C">
      <w:pPr>
        <w:rPr>
          <w:rFonts w:ascii="微軟正黑體" w:eastAsia="微軟正黑體" w:hAnsi="微軟正黑體"/>
          <w:b/>
        </w:rPr>
      </w:pPr>
    </w:p>
    <w:p w:rsidR="00676A96" w:rsidRPr="0095002C" w:rsidRDefault="00676A96" w:rsidP="0095002C">
      <w:bookmarkStart w:id="0" w:name="_GoBack"/>
      <w:bookmarkEnd w:id="0"/>
    </w:p>
    <w:sectPr w:rsidR="00676A96" w:rsidRPr="0095002C" w:rsidSect="001F2EC8">
      <w:pgSz w:w="11906" w:h="16838" w:code="9"/>
      <w:pgMar w:top="709" w:right="1134" w:bottom="851" w:left="1134" w:header="851" w:footer="992" w:gutter="0"/>
      <w:paperSrc w:first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A96" w:rsidRDefault="00676A96" w:rsidP="0095002C">
      <w:r>
        <w:separator/>
      </w:r>
    </w:p>
  </w:endnote>
  <w:endnote w:type="continuationSeparator" w:id="0">
    <w:p w:rsidR="00676A96" w:rsidRDefault="00676A96" w:rsidP="009500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A96" w:rsidRDefault="00676A96" w:rsidP="0095002C">
      <w:r>
        <w:separator/>
      </w:r>
    </w:p>
  </w:footnote>
  <w:footnote w:type="continuationSeparator" w:id="0">
    <w:p w:rsidR="00676A96" w:rsidRDefault="00676A96" w:rsidP="009500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71C8"/>
    <w:rsid w:val="00100D42"/>
    <w:rsid w:val="00103F99"/>
    <w:rsid w:val="00110F0F"/>
    <w:rsid w:val="0018363E"/>
    <w:rsid w:val="001F2EC8"/>
    <w:rsid w:val="003A35FA"/>
    <w:rsid w:val="004571C8"/>
    <w:rsid w:val="006466A0"/>
    <w:rsid w:val="00676A96"/>
    <w:rsid w:val="007D6E65"/>
    <w:rsid w:val="0095002C"/>
    <w:rsid w:val="00A702F3"/>
    <w:rsid w:val="00E86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02C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500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5002C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500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5002C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45</Words>
  <Characters>259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</dc:title>
  <dc:subject/>
  <dc:creator>Chinwei</dc:creator>
  <cp:keywords/>
  <dc:description/>
  <cp:lastModifiedBy>ASUS</cp:lastModifiedBy>
  <cp:revision>2</cp:revision>
  <dcterms:created xsi:type="dcterms:W3CDTF">2015-11-09T03:43:00Z</dcterms:created>
  <dcterms:modified xsi:type="dcterms:W3CDTF">2015-11-09T03:43:00Z</dcterms:modified>
</cp:coreProperties>
</file>