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E9" w:rsidRPr="00E072DA" w:rsidRDefault="00DF50C9" w:rsidP="00073CAE">
      <w:pPr>
        <w:ind w:left="541" w:hangingChars="169" w:hanging="541"/>
        <w:jc w:val="center"/>
        <w:rPr>
          <w:rFonts w:eastAsia="標楷體" w:hAnsi="標楷體"/>
          <w:bCs/>
          <w:sz w:val="32"/>
        </w:rPr>
      </w:pPr>
      <w:bookmarkStart w:id="0" w:name="_GoBack"/>
      <w:bookmarkEnd w:id="0"/>
      <w:r>
        <w:rPr>
          <w:rFonts w:eastAsia="標楷體" w:hAnsi="標楷體" w:hint="eastAsia"/>
          <w:b/>
          <w:bCs/>
          <w:sz w:val="32"/>
        </w:rPr>
        <w:t>10</w:t>
      </w:r>
      <w:r w:rsidR="002C6A6D">
        <w:rPr>
          <w:rFonts w:eastAsia="標楷體" w:hAnsi="標楷體" w:hint="eastAsia"/>
          <w:b/>
          <w:bCs/>
          <w:sz w:val="32"/>
        </w:rPr>
        <w:t>5</w:t>
      </w:r>
      <w:r w:rsidR="00073CAE" w:rsidRPr="00073CAE">
        <w:rPr>
          <w:rFonts w:eastAsia="標楷體" w:hAnsi="標楷體" w:hint="eastAsia"/>
          <w:b/>
          <w:bCs/>
          <w:sz w:val="32"/>
        </w:rPr>
        <w:t>學年</w:t>
      </w:r>
      <w:r w:rsidR="00D35201">
        <w:rPr>
          <w:rFonts w:eastAsia="標楷體" w:hAnsi="標楷體" w:hint="eastAsia"/>
          <w:b/>
          <w:bCs/>
          <w:sz w:val="32"/>
        </w:rPr>
        <w:t>度</w:t>
      </w:r>
      <w:r w:rsidR="00E072DA" w:rsidRPr="00073CAE">
        <w:rPr>
          <w:rFonts w:eastAsia="標楷體" w:hAnsi="標楷體" w:hint="eastAsia"/>
          <w:b/>
          <w:bCs/>
          <w:sz w:val="32"/>
        </w:rPr>
        <w:t>花蓮區</w:t>
      </w:r>
      <w:r w:rsidR="00073CAE" w:rsidRPr="00073CAE">
        <w:rPr>
          <w:rFonts w:eastAsia="標楷體" w:hAnsi="標楷體" w:hint="eastAsia"/>
          <w:b/>
          <w:bCs/>
          <w:sz w:val="32"/>
        </w:rPr>
        <w:t>免試入學</w:t>
      </w:r>
      <w:proofErr w:type="gramStart"/>
      <w:r w:rsidR="00073CAE" w:rsidRPr="00073CAE">
        <w:rPr>
          <w:rFonts w:eastAsia="標楷體" w:hAnsi="標楷體" w:hint="eastAsia"/>
          <w:b/>
          <w:bCs/>
          <w:sz w:val="32"/>
        </w:rPr>
        <w:t>超額比序積分</w:t>
      </w:r>
      <w:proofErr w:type="gramEnd"/>
      <w:r w:rsidR="00073CAE" w:rsidRPr="00073CAE">
        <w:rPr>
          <w:rFonts w:eastAsia="標楷體" w:hAnsi="標楷體" w:hint="eastAsia"/>
          <w:b/>
          <w:bCs/>
          <w:sz w:val="32"/>
        </w:rPr>
        <w:t>審查</w:t>
      </w:r>
      <w:r w:rsidR="00E072DA">
        <w:rPr>
          <w:rFonts w:eastAsia="標楷體" w:hAnsi="標楷體" w:hint="eastAsia"/>
          <w:b/>
          <w:bCs/>
          <w:sz w:val="32"/>
        </w:rPr>
        <w:t>補充說明</w:t>
      </w:r>
    </w:p>
    <w:p w:rsidR="00073CAE" w:rsidRPr="00073CAE" w:rsidRDefault="00073CAE" w:rsidP="00073CAE">
      <w:pPr>
        <w:ind w:left="372" w:hangingChars="169" w:hanging="372"/>
        <w:jc w:val="right"/>
        <w:rPr>
          <w:rFonts w:ascii="標楷體" w:eastAsia="標楷體" w:hAnsi="標楷體"/>
          <w:sz w:val="22"/>
          <w:szCs w:val="22"/>
        </w:rPr>
      </w:pPr>
    </w:p>
    <w:p w:rsidR="004367C9" w:rsidRDefault="00ED6271" w:rsidP="00C93757">
      <w:pPr>
        <w:spacing w:beforeLines="50" w:afterLines="50"/>
        <w:ind w:left="1217" w:hangingChars="507" w:hanging="1217"/>
        <w:rPr>
          <w:rFonts w:ascii="標楷體" w:eastAsia="標楷體" w:hAnsi="標楷體"/>
        </w:rPr>
      </w:pPr>
      <w:r>
        <w:rPr>
          <w:rFonts w:ascii="標楷體" w:eastAsia="標楷體" w:hAnsi="標楷體" w:hint="eastAsia"/>
        </w:rPr>
        <w:t>一、依據</w:t>
      </w:r>
      <w:r w:rsidR="007514FB">
        <w:rPr>
          <w:rFonts w:ascii="標楷體" w:eastAsia="標楷體" w:hAnsi="標楷體" w:hint="eastAsia"/>
        </w:rPr>
        <w:t>：</w:t>
      </w:r>
      <w:r>
        <w:rPr>
          <w:rFonts w:ascii="標楷體" w:eastAsia="標楷體" w:hAnsi="標楷體" w:hint="eastAsia"/>
        </w:rPr>
        <w:t>花蓮區</w:t>
      </w:r>
      <w:r w:rsidR="00DF50C9">
        <w:rPr>
          <w:rFonts w:ascii="標楷體" w:eastAsia="標楷體" w:hAnsi="標楷體" w:hint="eastAsia"/>
        </w:rPr>
        <w:t>高級中等學校</w:t>
      </w:r>
      <w:r>
        <w:rPr>
          <w:rFonts w:ascii="標楷體" w:eastAsia="標楷體" w:hAnsi="標楷體" w:hint="eastAsia"/>
        </w:rPr>
        <w:t>免試入學作業要點</w:t>
      </w:r>
      <w:r w:rsidR="00073CAE">
        <w:rPr>
          <w:rFonts w:ascii="標楷體" w:eastAsia="標楷體" w:hAnsi="標楷體"/>
        </w:rPr>
        <w:br/>
      </w:r>
      <w:r>
        <w:rPr>
          <w:rFonts w:ascii="標楷體" w:eastAsia="標楷體" w:hAnsi="標楷體" w:hint="eastAsia"/>
        </w:rPr>
        <w:t>花蓮區十二年國民基本教育免試入學超額比序</w:t>
      </w:r>
      <w:proofErr w:type="gramStart"/>
      <w:r>
        <w:rPr>
          <w:rFonts w:ascii="標楷體" w:eastAsia="標楷體" w:hAnsi="標楷體" w:hint="eastAsia"/>
        </w:rPr>
        <w:t>採</w:t>
      </w:r>
      <w:proofErr w:type="gramEnd"/>
      <w:r>
        <w:rPr>
          <w:rFonts w:ascii="標楷體" w:eastAsia="標楷體" w:hAnsi="標楷體" w:hint="eastAsia"/>
        </w:rPr>
        <w:t>計原則</w:t>
      </w:r>
    </w:p>
    <w:p w:rsidR="00ED6271" w:rsidRDefault="00073CAE" w:rsidP="00C93757">
      <w:pPr>
        <w:spacing w:beforeLines="50" w:afterLines="50"/>
        <w:ind w:left="1699" w:hangingChars="708" w:hanging="1699"/>
        <w:rPr>
          <w:rFonts w:ascii="標楷體" w:eastAsia="標楷體" w:hAnsi="標楷體"/>
        </w:rPr>
      </w:pPr>
      <w:r>
        <w:rPr>
          <w:rFonts w:ascii="標楷體" w:eastAsia="標楷體" w:hAnsi="標楷體" w:hint="eastAsia"/>
        </w:rPr>
        <w:t>二、審查原則</w:t>
      </w:r>
      <w:r w:rsidR="00ED6271">
        <w:rPr>
          <w:rFonts w:ascii="標楷體" w:eastAsia="標楷體" w:hAnsi="標楷體" w:hint="eastAsia"/>
        </w:rPr>
        <w:t>：</w:t>
      </w:r>
      <w:r w:rsidRPr="00073CAE">
        <w:rPr>
          <w:rFonts w:ascii="標楷體" w:eastAsia="標楷體" w:hAnsi="標楷體" w:hint="eastAsia"/>
        </w:rPr>
        <w:t>多元學習表現之</w:t>
      </w:r>
      <w:proofErr w:type="gramStart"/>
      <w:r w:rsidRPr="00073CAE">
        <w:rPr>
          <w:rFonts w:ascii="標楷體" w:eastAsia="標楷體" w:hAnsi="標楷體" w:hint="eastAsia"/>
        </w:rPr>
        <w:t>採</w:t>
      </w:r>
      <w:proofErr w:type="gramEnd"/>
      <w:r w:rsidRPr="00073CAE">
        <w:rPr>
          <w:rFonts w:ascii="標楷體" w:eastAsia="標楷體" w:hAnsi="標楷體" w:hint="eastAsia"/>
        </w:rPr>
        <w:t>計應符合教育性、公平性及可操作性</w:t>
      </w:r>
      <w:r w:rsidR="009D2DA4">
        <w:rPr>
          <w:rFonts w:ascii="標楷體" w:eastAsia="標楷體" w:hAnsi="標楷體" w:hint="eastAsia"/>
        </w:rPr>
        <w:t>；各國中初審與</w:t>
      </w:r>
      <w:r w:rsidR="00CE4317">
        <w:rPr>
          <w:rFonts w:ascii="標楷體" w:eastAsia="標楷體" w:hAnsi="標楷體" w:hint="eastAsia"/>
        </w:rPr>
        <w:t>委員</w:t>
      </w:r>
      <w:r w:rsidR="009D2DA4">
        <w:rPr>
          <w:rFonts w:ascii="標楷體" w:eastAsia="標楷體" w:hAnsi="標楷體" w:hint="eastAsia"/>
        </w:rPr>
        <w:t>會</w:t>
      </w:r>
      <w:r w:rsidR="0094540C">
        <w:rPr>
          <w:rFonts w:ascii="標楷體" w:eastAsia="標楷體" w:hAnsi="標楷體" w:hint="eastAsia"/>
        </w:rPr>
        <w:t>審查小組</w:t>
      </w:r>
      <w:proofErr w:type="gramStart"/>
      <w:r w:rsidR="009D2DA4">
        <w:rPr>
          <w:rFonts w:ascii="標楷體" w:eastAsia="標楷體" w:hAnsi="標楷體" w:hint="eastAsia"/>
        </w:rPr>
        <w:t>複審均應依照</w:t>
      </w:r>
      <w:proofErr w:type="gramEnd"/>
      <w:r w:rsidR="00A75833">
        <w:rPr>
          <w:rFonts w:ascii="標楷體" w:eastAsia="標楷體" w:hAnsi="標楷體" w:hint="eastAsia"/>
        </w:rPr>
        <w:t>本區超額比序</w:t>
      </w:r>
      <w:proofErr w:type="gramStart"/>
      <w:r w:rsidR="00A75833">
        <w:rPr>
          <w:rFonts w:ascii="標楷體" w:eastAsia="標楷體" w:hAnsi="標楷體" w:hint="eastAsia"/>
        </w:rPr>
        <w:t>採</w:t>
      </w:r>
      <w:proofErr w:type="gramEnd"/>
      <w:r w:rsidR="00A75833">
        <w:rPr>
          <w:rFonts w:ascii="標楷體" w:eastAsia="標楷體" w:hAnsi="標楷體" w:hint="eastAsia"/>
        </w:rPr>
        <w:t>計原則及</w:t>
      </w:r>
      <w:r w:rsidR="009D2DA4">
        <w:rPr>
          <w:rFonts w:ascii="標楷體" w:eastAsia="標楷體" w:hAnsi="標楷體" w:hint="eastAsia"/>
        </w:rPr>
        <w:t>本</w:t>
      </w:r>
      <w:r w:rsidR="00D35201">
        <w:rPr>
          <w:rFonts w:ascii="標楷體" w:eastAsia="標楷體" w:hAnsi="標楷體" w:hint="eastAsia"/>
        </w:rPr>
        <w:t>補充說明</w:t>
      </w:r>
      <w:r w:rsidR="009D2DA4">
        <w:rPr>
          <w:rFonts w:ascii="標楷體" w:eastAsia="標楷體" w:hAnsi="標楷體" w:hint="eastAsia"/>
        </w:rPr>
        <w:t>進行審查，未</w:t>
      </w:r>
      <w:r w:rsidR="00A75833">
        <w:rPr>
          <w:rFonts w:ascii="標楷體" w:eastAsia="標楷體" w:hAnsi="標楷體" w:hint="eastAsia"/>
        </w:rPr>
        <w:t>有</w:t>
      </w:r>
      <w:r w:rsidR="009D2DA4">
        <w:rPr>
          <w:rFonts w:ascii="標楷體" w:eastAsia="標楷體" w:hAnsi="標楷體" w:hint="eastAsia"/>
        </w:rPr>
        <w:t>明確規範之事項及申覆案件，授權</w:t>
      </w:r>
      <w:r w:rsidR="00CE4317">
        <w:rPr>
          <w:rFonts w:ascii="標楷體" w:eastAsia="標楷體" w:hAnsi="標楷體" w:hint="eastAsia"/>
        </w:rPr>
        <w:t>委員</w:t>
      </w:r>
      <w:r w:rsidR="009D2DA4">
        <w:rPr>
          <w:rFonts w:ascii="標楷體" w:eastAsia="標楷體" w:hAnsi="標楷體" w:hint="eastAsia"/>
        </w:rPr>
        <w:t>會審查小組討論後</w:t>
      </w:r>
      <w:proofErr w:type="gramStart"/>
      <w:r w:rsidR="009D2DA4">
        <w:rPr>
          <w:rFonts w:ascii="標楷體" w:eastAsia="標楷體" w:hAnsi="標楷體" w:hint="eastAsia"/>
        </w:rPr>
        <w:t>採</w:t>
      </w:r>
      <w:proofErr w:type="gramEnd"/>
      <w:r w:rsidR="009D2DA4">
        <w:rPr>
          <w:rFonts w:ascii="標楷體" w:eastAsia="標楷體" w:hAnsi="標楷體" w:hint="eastAsia"/>
        </w:rPr>
        <w:t>一致性之標準進行審查</w:t>
      </w:r>
      <w:r w:rsidRPr="00073CAE">
        <w:rPr>
          <w:rFonts w:ascii="標楷體" w:eastAsia="標楷體" w:hAnsi="標楷體" w:hint="eastAsia"/>
        </w:rPr>
        <w:t>。</w:t>
      </w:r>
    </w:p>
    <w:p w:rsidR="00073CAE" w:rsidRDefault="00073CAE" w:rsidP="00C93757">
      <w:pPr>
        <w:spacing w:beforeLines="50" w:afterLines="50"/>
        <w:ind w:left="1133" w:hangingChars="472" w:hanging="1133"/>
        <w:rPr>
          <w:rFonts w:ascii="標楷體" w:eastAsia="標楷體" w:hAnsi="標楷體"/>
        </w:rPr>
      </w:pPr>
      <w:r>
        <w:rPr>
          <w:rFonts w:ascii="標楷體" w:eastAsia="標楷體" w:hAnsi="標楷體" w:hint="eastAsia"/>
        </w:rPr>
        <w:t>三、審查</w:t>
      </w:r>
      <w:r w:rsidR="00CE4317">
        <w:rPr>
          <w:rFonts w:ascii="標楷體" w:eastAsia="標楷體" w:hAnsi="標楷體" w:hint="eastAsia"/>
        </w:rPr>
        <w:t>說明</w:t>
      </w:r>
      <w:r>
        <w:rPr>
          <w:rFonts w:ascii="標楷體" w:eastAsia="標楷體" w:hAnsi="標楷體" w:hint="eastAsia"/>
        </w:rPr>
        <w:t>：</w:t>
      </w:r>
    </w:p>
    <w:p w:rsidR="008D5295" w:rsidRDefault="009D2DA4" w:rsidP="00C93757">
      <w:pPr>
        <w:spacing w:beforeLines="50" w:afterLines="50"/>
        <w:ind w:leftChars="100" w:left="850" w:hangingChars="254" w:hanging="6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8D5295" w:rsidRPr="008D5295">
        <w:rPr>
          <w:rFonts w:ascii="標楷體" w:eastAsia="標楷體" w:hAnsi="標楷體" w:hint="eastAsia"/>
        </w:rPr>
        <w:t xml:space="preserve"> </w:t>
      </w:r>
      <w:r w:rsidR="008D5295" w:rsidRPr="00F76118">
        <w:rPr>
          <w:rFonts w:ascii="標楷體" w:eastAsia="標楷體" w:hAnsi="標楷體" w:hint="eastAsia"/>
        </w:rPr>
        <w:t>均衡學習</w:t>
      </w:r>
      <w:r w:rsidR="008D5295">
        <w:rPr>
          <w:rFonts w:ascii="標楷體" w:eastAsia="標楷體" w:hAnsi="標楷體" w:hint="eastAsia"/>
        </w:rPr>
        <w:t>：</w:t>
      </w:r>
    </w:p>
    <w:p w:rsidR="008D5295" w:rsidRDefault="008D5295" w:rsidP="00A75833">
      <w:pPr>
        <w:ind w:leftChars="236" w:left="921" w:hangingChars="148" w:hanging="355"/>
        <w:jc w:val="both"/>
        <w:rPr>
          <w:rFonts w:ascii="標楷體" w:eastAsia="標楷體" w:hAnsi="標楷體"/>
        </w:rPr>
      </w:pPr>
      <w:r>
        <w:rPr>
          <w:rFonts w:ascii="標楷體" w:eastAsia="標楷體" w:hAnsi="標楷體" w:hint="eastAsia"/>
        </w:rPr>
        <w:t>1、</w:t>
      </w:r>
      <w:r w:rsidRPr="00F0140C">
        <w:rPr>
          <w:rFonts w:ascii="標楷體" w:eastAsia="標楷體" w:hAnsi="標楷體" w:hint="eastAsia"/>
        </w:rPr>
        <w:t>10</w:t>
      </w:r>
      <w:r w:rsidR="002C6A6D">
        <w:rPr>
          <w:rFonts w:ascii="標楷體" w:eastAsia="標楷體" w:hAnsi="標楷體" w:hint="eastAsia"/>
        </w:rPr>
        <w:t>5</w:t>
      </w:r>
      <w:r w:rsidR="00DF50C9">
        <w:rPr>
          <w:rFonts w:ascii="標楷體" w:eastAsia="標楷體" w:hAnsi="標楷體" w:hint="eastAsia"/>
        </w:rPr>
        <w:t>學年度</w:t>
      </w:r>
      <w:proofErr w:type="gramStart"/>
      <w:r w:rsidRPr="00F0140C">
        <w:rPr>
          <w:rFonts w:ascii="標楷體" w:eastAsia="標楷體" w:hAnsi="標楷體" w:hint="eastAsia"/>
        </w:rPr>
        <w:t>採</w:t>
      </w:r>
      <w:proofErr w:type="gramEnd"/>
      <w:r w:rsidRPr="00F0140C">
        <w:rPr>
          <w:rFonts w:ascii="標楷體" w:eastAsia="標楷體" w:hAnsi="標楷體" w:hint="eastAsia"/>
        </w:rPr>
        <w:t>計</w:t>
      </w:r>
      <w:r>
        <w:rPr>
          <w:rFonts w:ascii="標楷體" w:eastAsia="標楷體" w:hAnsi="標楷體" w:hint="eastAsia"/>
        </w:rPr>
        <w:t>學生</w:t>
      </w:r>
      <w:r w:rsidR="00DF50C9">
        <w:rPr>
          <w:rFonts w:ascii="標楷體" w:eastAsia="標楷體" w:hAnsi="標楷體" w:hint="eastAsia"/>
        </w:rPr>
        <w:t>七</w:t>
      </w:r>
      <w:r w:rsidRPr="00F0140C">
        <w:rPr>
          <w:rFonts w:ascii="標楷體" w:eastAsia="標楷體" w:hAnsi="標楷體" w:hint="eastAsia"/>
        </w:rPr>
        <w:t>八</w:t>
      </w:r>
      <w:r w:rsidR="00DF50C9">
        <w:rPr>
          <w:rFonts w:ascii="標楷體" w:eastAsia="標楷體" w:hAnsi="標楷體" w:hint="eastAsia"/>
        </w:rPr>
        <w:t>年級</w:t>
      </w:r>
      <w:r w:rsidRPr="00F0140C">
        <w:rPr>
          <w:rFonts w:ascii="標楷體" w:eastAsia="標楷體" w:hAnsi="標楷體" w:hint="eastAsia"/>
        </w:rPr>
        <w:t>上、下學期及九上學期，</w:t>
      </w:r>
      <w:r>
        <w:rPr>
          <w:rFonts w:ascii="標楷體" w:eastAsia="標楷體" w:hAnsi="標楷體" w:hint="eastAsia"/>
        </w:rPr>
        <w:t>此</w:t>
      </w:r>
      <w:r w:rsidR="00DF50C9">
        <w:rPr>
          <w:rFonts w:ascii="標楷體" w:eastAsia="標楷體" w:hAnsi="標楷體" w:hint="eastAsia"/>
        </w:rPr>
        <w:t>五</w:t>
      </w:r>
      <w:r w:rsidRPr="00F76118">
        <w:rPr>
          <w:rFonts w:ascii="標楷體" w:eastAsia="標楷體" w:hAnsi="標楷體" w:hint="eastAsia"/>
        </w:rPr>
        <w:t>學期</w:t>
      </w:r>
      <w:r>
        <w:rPr>
          <w:rFonts w:ascii="標楷體" w:eastAsia="標楷體" w:hAnsi="標楷體" w:hint="eastAsia"/>
        </w:rPr>
        <w:t>成績</w:t>
      </w:r>
      <w:r w:rsidRPr="00F76118">
        <w:rPr>
          <w:rFonts w:ascii="標楷體" w:eastAsia="標楷體" w:hAnsi="標楷體" w:hint="eastAsia"/>
        </w:rPr>
        <w:t>平均</w:t>
      </w:r>
      <w:r>
        <w:rPr>
          <w:rFonts w:ascii="標楷體" w:eastAsia="標楷體" w:hAnsi="標楷體" w:hint="eastAsia"/>
        </w:rPr>
        <w:t>後</w:t>
      </w:r>
      <w:r w:rsidRPr="00F76118">
        <w:rPr>
          <w:rFonts w:ascii="標楷體" w:eastAsia="標楷體" w:hAnsi="標楷體" w:hint="eastAsia"/>
        </w:rPr>
        <w:t>達丙等</w:t>
      </w:r>
      <w:r>
        <w:rPr>
          <w:rFonts w:ascii="標楷體" w:eastAsia="標楷體" w:hAnsi="標楷體" w:hint="eastAsia"/>
        </w:rPr>
        <w:t>(四捨五入後達60分)者，該領域可</w:t>
      </w:r>
      <w:proofErr w:type="gramStart"/>
      <w:r>
        <w:rPr>
          <w:rFonts w:ascii="標楷體" w:eastAsia="標楷體" w:hAnsi="標楷體" w:hint="eastAsia"/>
        </w:rPr>
        <w:t>採</w:t>
      </w:r>
      <w:proofErr w:type="gramEnd"/>
      <w:r>
        <w:rPr>
          <w:rFonts w:ascii="標楷體" w:eastAsia="標楷體" w:hAnsi="標楷體" w:hint="eastAsia"/>
        </w:rPr>
        <w:t>計5分</w:t>
      </w:r>
      <w:r w:rsidRPr="00F76118">
        <w:rPr>
          <w:rFonts w:ascii="標楷體" w:eastAsia="標楷體" w:hAnsi="標楷體" w:hint="eastAsia"/>
        </w:rPr>
        <w:t>；未達丙等者0分</w:t>
      </w:r>
      <w:r w:rsidR="00DF50C9">
        <w:rPr>
          <w:rFonts w:ascii="標楷體" w:eastAsia="標楷體" w:hAnsi="標楷體" w:hint="eastAsia"/>
        </w:rPr>
        <w:t>。此項目由各國中校務</w:t>
      </w:r>
      <w:r>
        <w:rPr>
          <w:rFonts w:ascii="標楷體" w:eastAsia="標楷體" w:hAnsi="標楷體" w:hint="eastAsia"/>
        </w:rPr>
        <w:t>系統核算</w:t>
      </w:r>
      <w:r w:rsidR="00DF50C9">
        <w:rPr>
          <w:rFonts w:ascii="標楷體" w:eastAsia="標楷體" w:hAnsi="標楷體" w:hint="eastAsia"/>
        </w:rPr>
        <w:t>匯出</w:t>
      </w:r>
      <w:r>
        <w:rPr>
          <w:rFonts w:ascii="標楷體" w:eastAsia="標楷體" w:hAnsi="標楷體" w:hint="eastAsia"/>
        </w:rPr>
        <w:t>，不必送佐證資料。</w:t>
      </w:r>
    </w:p>
    <w:p w:rsidR="00073CAE" w:rsidRDefault="008D5295" w:rsidP="00A75833">
      <w:pPr>
        <w:ind w:leftChars="236" w:left="921" w:hangingChars="148" w:hanging="355"/>
        <w:jc w:val="both"/>
        <w:rPr>
          <w:rFonts w:ascii="標楷體" w:eastAsia="標楷體" w:hAnsi="標楷體"/>
        </w:rPr>
      </w:pPr>
      <w:r>
        <w:rPr>
          <w:rFonts w:ascii="標楷體" w:eastAsia="標楷體" w:hAnsi="標楷體" w:hint="eastAsia"/>
        </w:rPr>
        <w:t>2、</w:t>
      </w:r>
      <w:r w:rsidR="00CE4317">
        <w:rPr>
          <w:rFonts w:ascii="標楷體" w:eastAsia="標楷體" w:hAnsi="標楷體" w:hint="eastAsia"/>
        </w:rPr>
        <w:t>非因中輟造成</w:t>
      </w:r>
      <w:r>
        <w:rPr>
          <w:rFonts w:ascii="標楷體" w:eastAsia="標楷體" w:hAnsi="標楷體" w:hint="eastAsia"/>
        </w:rPr>
        <w:t>缺某一學期成績者</w:t>
      </w:r>
      <w:r w:rsidR="00CE4317">
        <w:rPr>
          <w:rFonts w:ascii="標楷體" w:eastAsia="標楷體" w:hAnsi="標楷體" w:hint="eastAsia"/>
        </w:rPr>
        <w:t>(例如：國外返台就學)</w:t>
      </w:r>
      <w:r>
        <w:rPr>
          <w:rFonts w:ascii="標楷體" w:eastAsia="標楷體" w:hAnsi="標楷體" w:hint="eastAsia"/>
        </w:rPr>
        <w:t>，由學校開具證明，經審查小組通過後，以剩餘有成績的學期平均計算之</w:t>
      </w:r>
      <w:r w:rsidR="00CE4317">
        <w:rPr>
          <w:rFonts w:ascii="標楷體" w:eastAsia="標楷體" w:hAnsi="標楷體" w:hint="eastAsia"/>
        </w:rPr>
        <w:t>；未提出證明者，無成績之學期</w:t>
      </w:r>
      <w:r>
        <w:rPr>
          <w:rFonts w:ascii="標楷體" w:eastAsia="標楷體" w:hAnsi="標楷體" w:hint="eastAsia"/>
        </w:rPr>
        <w:t>以0分計算。</w:t>
      </w:r>
    </w:p>
    <w:p w:rsidR="008D5295" w:rsidRDefault="008D5295" w:rsidP="00C93757">
      <w:pPr>
        <w:spacing w:beforeLines="50" w:afterLines="50"/>
        <w:ind w:leftChars="100" w:left="850" w:hangingChars="254" w:hanging="610"/>
        <w:rPr>
          <w:rFonts w:ascii="標楷體" w:eastAsia="標楷體" w:hAnsi="標楷體"/>
        </w:rPr>
      </w:pPr>
      <w:r>
        <w:rPr>
          <w:rFonts w:ascii="標楷體" w:eastAsia="標楷體" w:hAnsi="標楷體" w:hint="eastAsia"/>
        </w:rPr>
        <w:t>(二)</w:t>
      </w:r>
      <w:r w:rsidRPr="008D5295">
        <w:rPr>
          <w:rFonts w:ascii="標楷體" w:eastAsia="標楷體" w:hAnsi="標楷體" w:hint="eastAsia"/>
        </w:rPr>
        <w:t xml:space="preserve"> </w:t>
      </w:r>
      <w:r>
        <w:rPr>
          <w:rFonts w:ascii="標楷體" w:eastAsia="標楷體" w:hAnsi="標楷體" w:hint="eastAsia"/>
        </w:rPr>
        <w:t>獎懲紀錄：</w:t>
      </w:r>
    </w:p>
    <w:p w:rsidR="008D5295" w:rsidRDefault="008D5295" w:rsidP="00CE4317">
      <w:pPr>
        <w:ind w:leftChars="383" w:left="919" w:firstLineChars="207" w:firstLine="497"/>
        <w:jc w:val="both"/>
        <w:rPr>
          <w:rFonts w:ascii="標楷體" w:eastAsia="標楷體" w:hAnsi="標楷體"/>
        </w:rPr>
      </w:pPr>
      <w:proofErr w:type="gramStart"/>
      <w:r w:rsidRPr="008D5295">
        <w:rPr>
          <w:rFonts w:ascii="標楷體" w:eastAsia="標楷體" w:hAnsi="標楷體" w:hint="eastAsia"/>
        </w:rPr>
        <w:t>採</w:t>
      </w:r>
      <w:proofErr w:type="gramEnd"/>
      <w:r w:rsidRPr="008D5295">
        <w:rPr>
          <w:rFonts w:ascii="標楷體" w:eastAsia="標楷體" w:hAnsi="標楷體" w:hint="eastAsia"/>
        </w:rPr>
        <w:t>計七上學期至九上學期期間及九下學期</w:t>
      </w:r>
      <w:smartTag w:uri="urn:schemas-microsoft-com:office:smarttags" w:element="chsdate">
        <w:smartTagPr>
          <w:attr w:name="IsROCDate" w:val="False"/>
          <w:attr w:name="IsLunarDate" w:val="False"/>
          <w:attr w:name="Day" w:val="31"/>
          <w:attr w:name="Month" w:val="5"/>
          <w:attr w:name="Year" w:val="2013"/>
        </w:smartTagPr>
        <w:r w:rsidRPr="008D5295">
          <w:rPr>
            <w:rFonts w:ascii="標楷體" w:eastAsia="標楷體" w:hAnsi="標楷體" w:hint="eastAsia"/>
          </w:rPr>
          <w:t>5月31日</w:t>
        </w:r>
      </w:smartTag>
      <w:r w:rsidRPr="008D5295">
        <w:rPr>
          <w:rFonts w:ascii="標楷體" w:eastAsia="標楷體" w:hAnsi="標楷體" w:hint="eastAsia"/>
        </w:rPr>
        <w:t>止之獎懲</w:t>
      </w:r>
      <w:r w:rsidR="00A75833">
        <w:rPr>
          <w:rFonts w:ascii="標楷體" w:eastAsia="標楷體" w:hAnsi="標楷體" w:hint="eastAsia"/>
        </w:rPr>
        <w:t>，</w:t>
      </w:r>
      <w:proofErr w:type="gramStart"/>
      <w:r w:rsidR="00CE4317">
        <w:rPr>
          <w:rFonts w:eastAsia="標楷體" w:hAnsi="標楷體" w:hint="eastAsia"/>
        </w:rPr>
        <w:t>採</w:t>
      </w:r>
      <w:proofErr w:type="gramEnd"/>
      <w:r w:rsidR="00CE4317">
        <w:rPr>
          <w:rFonts w:eastAsia="標楷體" w:hAnsi="標楷體" w:hint="eastAsia"/>
        </w:rPr>
        <w:t>累計制，</w:t>
      </w:r>
      <w:r w:rsidR="00A75833" w:rsidRPr="00F76118">
        <w:rPr>
          <w:rFonts w:ascii="標楷體" w:eastAsia="標楷體" w:hAnsi="標楷體" w:hint="eastAsia"/>
        </w:rPr>
        <w:t>符合功過相抵及銷過後無小過紀錄者得9分；不符合者0分</w:t>
      </w:r>
      <w:r w:rsidR="00DF50C9">
        <w:rPr>
          <w:rFonts w:ascii="標楷體" w:eastAsia="標楷體" w:hAnsi="標楷體" w:hint="eastAsia"/>
        </w:rPr>
        <w:t>。此項目由各國中校務</w:t>
      </w:r>
      <w:r>
        <w:rPr>
          <w:rFonts w:ascii="標楷體" w:eastAsia="標楷體" w:hAnsi="標楷體" w:hint="eastAsia"/>
        </w:rPr>
        <w:t>系統核算</w:t>
      </w:r>
      <w:r w:rsidR="00DF50C9">
        <w:rPr>
          <w:rFonts w:ascii="標楷體" w:eastAsia="標楷體" w:hAnsi="標楷體" w:hint="eastAsia"/>
        </w:rPr>
        <w:t>匯出</w:t>
      </w:r>
      <w:r>
        <w:rPr>
          <w:rFonts w:ascii="標楷體" w:eastAsia="標楷體" w:hAnsi="標楷體" w:hint="eastAsia"/>
        </w:rPr>
        <w:t>，不必送佐證資料。</w:t>
      </w:r>
    </w:p>
    <w:p w:rsidR="00A75833" w:rsidRDefault="00A75833" w:rsidP="00C93757">
      <w:pPr>
        <w:spacing w:beforeLines="50" w:afterLines="50"/>
        <w:ind w:leftChars="100" w:left="850" w:hangingChars="254" w:hanging="610"/>
        <w:rPr>
          <w:rFonts w:ascii="標楷體" w:eastAsia="標楷體" w:hAnsi="標楷體"/>
        </w:rPr>
      </w:pPr>
      <w:r>
        <w:rPr>
          <w:rFonts w:ascii="標楷體" w:eastAsia="標楷體" w:hAnsi="標楷體" w:hint="eastAsia"/>
        </w:rPr>
        <w:t>(三)</w:t>
      </w:r>
      <w:r w:rsidRPr="008D5295">
        <w:rPr>
          <w:rFonts w:ascii="標楷體" w:eastAsia="標楷體" w:hAnsi="標楷體" w:hint="eastAsia"/>
        </w:rPr>
        <w:t xml:space="preserve"> </w:t>
      </w:r>
      <w:r>
        <w:rPr>
          <w:rFonts w:ascii="標楷體" w:eastAsia="標楷體" w:hAnsi="標楷體" w:hint="eastAsia"/>
        </w:rPr>
        <w:t>幹部表現：</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1、</w:t>
      </w:r>
      <w:r w:rsidRPr="00F76118">
        <w:rPr>
          <w:rFonts w:ascii="標楷體" w:eastAsia="標楷體" w:hAnsi="標楷體" w:hint="eastAsia"/>
        </w:rPr>
        <w:t>擔任班級幹部、社團幹部或全校性幹部任滿1學期，經考核表現優良者得9分</w:t>
      </w:r>
      <w:r>
        <w:rPr>
          <w:rFonts w:ascii="標楷體" w:eastAsia="標楷體" w:hAnsi="標楷體" w:hint="eastAsia"/>
        </w:rPr>
        <w:t>。此項目</w:t>
      </w:r>
      <w:r w:rsidR="00DF50C9">
        <w:rPr>
          <w:rFonts w:ascii="標楷體" w:eastAsia="標楷體" w:hAnsi="標楷體" w:hint="eastAsia"/>
        </w:rPr>
        <w:t>由各國中校務系統核算匯出，不必送佐證資料；若有國中尚未將幹部證明標示於校務系統者</w:t>
      </w:r>
      <w:r>
        <w:rPr>
          <w:rFonts w:ascii="標楷體" w:eastAsia="標楷體" w:hAnsi="標楷體" w:hint="eastAsia"/>
        </w:rPr>
        <w:t>，</w:t>
      </w:r>
      <w:r w:rsidR="00DF50C9">
        <w:rPr>
          <w:rFonts w:ascii="標楷體" w:eastAsia="標楷體" w:hAnsi="標楷體" w:hint="eastAsia"/>
        </w:rPr>
        <w:t>應</w:t>
      </w:r>
      <w:r>
        <w:rPr>
          <w:rFonts w:ascii="標楷體" w:eastAsia="標楷體" w:hAnsi="標楷體" w:hint="eastAsia"/>
        </w:rPr>
        <w:t>由學校</w:t>
      </w:r>
      <w:r w:rsidR="00DF50C9">
        <w:rPr>
          <w:rFonts w:ascii="標楷體" w:eastAsia="標楷體" w:hAnsi="標楷體" w:hint="eastAsia"/>
        </w:rPr>
        <w:t>提供佐證資料(學生個別證明或全班學生是否符合幹部表現總名冊證明)</w:t>
      </w:r>
      <w:r>
        <w:rPr>
          <w:rFonts w:ascii="標楷體" w:eastAsia="標楷體" w:hAnsi="標楷體" w:hint="eastAsia"/>
        </w:rPr>
        <w:t>。</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2、</w:t>
      </w:r>
      <w:r w:rsidR="001A3580">
        <w:rPr>
          <w:rFonts w:ascii="標楷體" w:eastAsia="標楷體" w:hAnsi="標楷體" w:hint="eastAsia"/>
        </w:rPr>
        <w:t>轉學生於之前就讀學校發給之幹部證明均可</w:t>
      </w:r>
      <w:proofErr w:type="gramStart"/>
      <w:r w:rsidR="001A3580">
        <w:rPr>
          <w:rFonts w:ascii="標楷體" w:eastAsia="標楷體" w:hAnsi="標楷體" w:hint="eastAsia"/>
        </w:rPr>
        <w:t>採</w:t>
      </w:r>
      <w:proofErr w:type="gramEnd"/>
      <w:r w:rsidR="001A3580">
        <w:rPr>
          <w:rFonts w:ascii="標楷體" w:eastAsia="標楷體" w:hAnsi="標楷體" w:hint="eastAsia"/>
        </w:rPr>
        <w:t>計</w:t>
      </w:r>
      <w:r>
        <w:rPr>
          <w:rFonts w:ascii="標楷體" w:eastAsia="標楷體" w:hAnsi="標楷體" w:hint="eastAsia"/>
        </w:rPr>
        <w:t>。</w:t>
      </w:r>
    </w:p>
    <w:p w:rsidR="00A75833" w:rsidRDefault="001A3580" w:rsidP="00C93757">
      <w:pPr>
        <w:spacing w:beforeLines="50" w:afterLines="50"/>
        <w:ind w:leftChars="100" w:left="850" w:hangingChars="254" w:hanging="610"/>
        <w:rPr>
          <w:rFonts w:ascii="標楷體" w:eastAsia="標楷體" w:hAnsi="標楷體"/>
        </w:rPr>
      </w:pPr>
      <w:r>
        <w:rPr>
          <w:rFonts w:ascii="標楷體" w:eastAsia="標楷體" w:hAnsi="標楷體" w:hint="eastAsia"/>
        </w:rPr>
        <w:t xml:space="preserve"> </w:t>
      </w:r>
      <w:r w:rsidR="00A75833">
        <w:rPr>
          <w:rFonts w:ascii="標楷體" w:eastAsia="標楷體" w:hAnsi="標楷體" w:hint="eastAsia"/>
        </w:rPr>
        <w:t>(四)</w:t>
      </w:r>
      <w:r w:rsidR="00A75833" w:rsidRPr="008D5295">
        <w:rPr>
          <w:rFonts w:ascii="標楷體" w:eastAsia="標楷體" w:hAnsi="標楷體" w:hint="eastAsia"/>
        </w:rPr>
        <w:t xml:space="preserve"> </w:t>
      </w:r>
      <w:r>
        <w:rPr>
          <w:rFonts w:ascii="標楷體" w:eastAsia="標楷體" w:hAnsi="標楷體" w:hint="eastAsia"/>
        </w:rPr>
        <w:t>競賽表現</w:t>
      </w:r>
      <w:r w:rsidR="00A75833">
        <w:rPr>
          <w:rFonts w:ascii="標楷體" w:eastAsia="標楷體" w:hAnsi="標楷體" w:hint="eastAsia"/>
        </w:rPr>
        <w:t>：</w:t>
      </w:r>
    </w:p>
    <w:p w:rsidR="00286180" w:rsidRDefault="00A75833" w:rsidP="00A75833">
      <w:pPr>
        <w:ind w:leftChars="236" w:left="921" w:hangingChars="148" w:hanging="355"/>
        <w:jc w:val="both"/>
        <w:rPr>
          <w:rFonts w:ascii="標楷體" w:eastAsia="標楷體" w:hAnsi="標楷體"/>
        </w:rPr>
      </w:pPr>
      <w:r>
        <w:rPr>
          <w:rFonts w:ascii="標楷體" w:eastAsia="標楷體" w:hAnsi="標楷體" w:hint="eastAsia"/>
        </w:rPr>
        <w:t>1、</w:t>
      </w:r>
      <w:r w:rsidR="00866D1B" w:rsidRPr="00866D1B">
        <w:rPr>
          <w:rFonts w:ascii="標楷體" w:eastAsia="標楷體" w:hAnsi="標楷體" w:hint="eastAsia"/>
        </w:rPr>
        <w:t>限七上學期至九上學期期間及九下學期</w:t>
      </w:r>
      <w:smartTag w:uri="urn:schemas-microsoft-com:office:smarttags" w:element="chsdate">
        <w:smartTagPr>
          <w:attr w:name="IsROCDate" w:val="False"/>
          <w:attr w:name="IsLunarDate" w:val="False"/>
          <w:attr w:name="Day" w:val="30"/>
          <w:attr w:name="Month" w:val="4"/>
          <w:attr w:name="Year" w:val="2013"/>
        </w:smartTagPr>
        <w:r w:rsidR="00866D1B" w:rsidRPr="00866D1B">
          <w:rPr>
            <w:rFonts w:ascii="標楷體" w:eastAsia="標楷體" w:hAnsi="標楷體" w:hint="eastAsia"/>
          </w:rPr>
          <w:t>4月30日</w:t>
        </w:r>
      </w:smartTag>
      <w:r w:rsidR="00866D1B" w:rsidRPr="00866D1B">
        <w:rPr>
          <w:rFonts w:ascii="標楷體" w:eastAsia="標楷體" w:hAnsi="標楷體" w:hint="eastAsia"/>
        </w:rPr>
        <w:t>前</w:t>
      </w:r>
      <w:r w:rsidR="00CE4317">
        <w:rPr>
          <w:rFonts w:ascii="標楷體" w:eastAsia="標楷體" w:hAnsi="標楷體" w:hint="eastAsia"/>
        </w:rPr>
        <w:t>取得</w:t>
      </w:r>
      <w:r w:rsidR="00866D1B" w:rsidRPr="00866D1B">
        <w:rPr>
          <w:rFonts w:ascii="標楷體" w:eastAsia="標楷體" w:hAnsi="標楷體" w:hint="eastAsia"/>
        </w:rPr>
        <w:t>競賽獲獎者，</w:t>
      </w:r>
      <w:r>
        <w:rPr>
          <w:rFonts w:ascii="標楷體" w:eastAsia="標楷體" w:hAnsi="標楷體" w:hint="eastAsia"/>
        </w:rPr>
        <w:t>此項目由學生提供</w:t>
      </w:r>
      <w:r w:rsidR="001A3580">
        <w:rPr>
          <w:rFonts w:ascii="標楷體" w:eastAsia="標楷體" w:hAnsi="標楷體" w:hint="eastAsia"/>
        </w:rPr>
        <w:t>獎狀證明</w:t>
      </w:r>
      <w:r>
        <w:rPr>
          <w:rFonts w:ascii="標楷體" w:eastAsia="標楷體" w:hAnsi="標楷體" w:hint="eastAsia"/>
        </w:rPr>
        <w:t>。</w:t>
      </w:r>
    </w:p>
    <w:p w:rsidR="00A75833" w:rsidRDefault="00286180" w:rsidP="00A75833">
      <w:pPr>
        <w:ind w:leftChars="236" w:left="921" w:hangingChars="148" w:hanging="355"/>
        <w:jc w:val="both"/>
        <w:rPr>
          <w:rFonts w:ascii="標楷體" w:eastAsia="標楷體" w:hAnsi="標楷體"/>
        </w:rPr>
      </w:pPr>
      <w:r>
        <w:rPr>
          <w:rFonts w:ascii="標楷體" w:eastAsia="標楷體" w:hAnsi="標楷體" w:hint="eastAsia"/>
        </w:rPr>
        <w:t>2、</w:t>
      </w:r>
      <w:r w:rsidR="001A3580">
        <w:rPr>
          <w:rFonts w:eastAsia="標楷體" w:hAnsi="標楷體" w:hint="eastAsia"/>
        </w:rPr>
        <w:t>團體項目只有獎</w:t>
      </w:r>
      <w:r w:rsidR="00866D1B">
        <w:rPr>
          <w:rFonts w:eastAsia="標楷體" w:hAnsi="標楷體" w:hint="eastAsia"/>
        </w:rPr>
        <w:t>盃</w:t>
      </w:r>
      <w:r w:rsidR="001A3580">
        <w:rPr>
          <w:rFonts w:eastAsia="標楷體" w:hAnsi="標楷體" w:hint="eastAsia"/>
        </w:rPr>
        <w:t>、獎牌，或獎狀只有校名而無學生姓名時，請將獎盃、獎牌拍照</w:t>
      </w:r>
      <w:r w:rsidR="001A3580">
        <w:rPr>
          <w:rFonts w:eastAsia="標楷體" w:hAnsi="標楷體" w:hint="eastAsia"/>
        </w:rPr>
        <w:t>(</w:t>
      </w:r>
      <w:r w:rsidR="001A3580">
        <w:rPr>
          <w:rFonts w:eastAsia="標楷體" w:hAnsi="標楷體" w:hint="eastAsia"/>
        </w:rPr>
        <w:t>有文字說明部分要清晰可辨識</w:t>
      </w:r>
      <w:r w:rsidR="001A3580">
        <w:rPr>
          <w:rFonts w:eastAsia="標楷體" w:hAnsi="標楷體" w:hint="eastAsia"/>
        </w:rPr>
        <w:t>)</w:t>
      </w:r>
      <w:r w:rsidR="001A3580">
        <w:rPr>
          <w:rFonts w:eastAsia="標楷體" w:hAnsi="標楷體" w:hint="eastAsia"/>
        </w:rPr>
        <w:t>，並附大會秩序冊或競賽手冊封面與內頁團隊名單</w:t>
      </w:r>
      <w:r w:rsidR="001A3580">
        <w:rPr>
          <w:rFonts w:eastAsia="標楷體" w:hAnsi="標楷體" w:hint="eastAsia"/>
        </w:rPr>
        <w:t>(</w:t>
      </w:r>
      <w:r w:rsidR="001A3580">
        <w:rPr>
          <w:rFonts w:eastAsia="標楷體" w:hAnsi="標楷體" w:hint="eastAsia"/>
        </w:rPr>
        <w:t>請學校核章確認</w:t>
      </w:r>
      <w:r w:rsidR="001A3580">
        <w:rPr>
          <w:rFonts w:eastAsia="標楷體" w:hAnsi="標楷體" w:hint="eastAsia"/>
        </w:rPr>
        <w:t>)</w:t>
      </w:r>
      <w:r w:rsidR="001A3580">
        <w:rPr>
          <w:rFonts w:eastAsia="標楷體" w:hAnsi="標楷體" w:hint="eastAsia"/>
        </w:rPr>
        <w:t>佐證；無</w:t>
      </w:r>
      <w:proofErr w:type="gramStart"/>
      <w:r w:rsidR="001A3580">
        <w:rPr>
          <w:rFonts w:eastAsia="標楷體" w:hAnsi="標楷體" w:hint="eastAsia"/>
        </w:rPr>
        <w:t>秩序冊者由</w:t>
      </w:r>
      <w:proofErr w:type="gramEnd"/>
      <w:r w:rsidR="001A3580">
        <w:rPr>
          <w:rFonts w:eastAsia="標楷體" w:hAnsi="標楷體" w:hint="eastAsia"/>
        </w:rPr>
        <w:t>學校造冊，並註明團隊名稱、團隊成員、競賽名稱、比賽時間、比賽地點、帶隊教師</w:t>
      </w:r>
      <w:r w:rsidR="001A3580">
        <w:rPr>
          <w:rFonts w:eastAsia="標楷體" w:hAnsi="標楷體" w:hint="eastAsia"/>
        </w:rPr>
        <w:t>(</w:t>
      </w:r>
      <w:r w:rsidR="001A3580">
        <w:rPr>
          <w:rFonts w:eastAsia="標楷體" w:hAnsi="標楷體" w:hint="eastAsia"/>
        </w:rPr>
        <w:t>請簽名確認學生名單</w:t>
      </w:r>
      <w:r w:rsidR="001A3580">
        <w:rPr>
          <w:rFonts w:eastAsia="標楷體" w:hAnsi="標楷體" w:hint="eastAsia"/>
        </w:rPr>
        <w:t>)</w:t>
      </w:r>
      <w:r w:rsidR="001A3580">
        <w:rPr>
          <w:rFonts w:eastAsia="標楷體" w:hAnsi="標楷體" w:hint="eastAsia"/>
        </w:rPr>
        <w:t>，經學校核章後佐證。</w:t>
      </w:r>
    </w:p>
    <w:p w:rsidR="00A75833" w:rsidRDefault="00286180" w:rsidP="00A75833">
      <w:pPr>
        <w:ind w:leftChars="236" w:left="921" w:hangingChars="148" w:hanging="355"/>
        <w:jc w:val="both"/>
        <w:rPr>
          <w:rFonts w:ascii="標楷體" w:eastAsia="標楷體" w:hAnsi="標楷體"/>
        </w:rPr>
      </w:pPr>
      <w:r>
        <w:rPr>
          <w:rFonts w:ascii="標楷體" w:eastAsia="標楷體" w:hAnsi="標楷體" w:hint="eastAsia"/>
        </w:rPr>
        <w:t>3</w:t>
      </w:r>
      <w:r w:rsidR="00A75833">
        <w:rPr>
          <w:rFonts w:ascii="標楷體" w:eastAsia="標楷體" w:hAnsi="標楷體" w:hint="eastAsia"/>
        </w:rPr>
        <w:t>、</w:t>
      </w:r>
      <w:r w:rsidR="001A3580">
        <w:rPr>
          <w:rFonts w:eastAsia="標楷體" w:hAnsi="標楷體" w:hint="eastAsia"/>
        </w:rPr>
        <w:t>全國賽及國際賽依教育部公告之項目</w:t>
      </w:r>
      <w:proofErr w:type="gramStart"/>
      <w:r w:rsidR="001A3580">
        <w:rPr>
          <w:rFonts w:eastAsia="標楷體" w:hAnsi="標楷體" w:hint="eastAsia"/>
        </w:rPr>
        <w:t>採</w:t>
      </w:r>
      <w:proofErr w:type="gramEnd"/>
      <w:r w:rsidR="001A3580">
        <w:rPr>
          <w:rFonts w:eastAsia="標楷體" w:hAnsi="標楷體" w:hint="eastAsia"/>
        </w:rPr>
        <w:t>計</w:t>
      </w:r>
      <w:r w:rsidR="00CE4317">
        <w:rPr>
          <w:rFonts w:eastAsia="標楷體" w:hAnsi="標楷體" w:hint="eastAsia"/>
        </w:rPr>
        <w:t>(</w:t>
      </w:r>
      <w:r w:rsidR="00CE4317">
        <w:rPr>
          <w:rFonts w:eastAsia="標楷體" w:hAnsi="標楷體" w:hint="eastAsia"/>
        </w:rPr>
        <w:t>全國</w:t>
      </w:r>
      <w:r w:rsidR="00CE4317">
        <w:rPr>
          <w:rFonts w:eastAsia="標楷體" w:hAnsi="標楷體" w:hint="eastAsia"/>
        </w:rPr>
        <w:t>25</w:t>
      </w:r>
      <w:r w:rsidR="00CE4317">
        <w:rPr>
          <w:rFonts w:eastAsia="標楷體" w:hAnsi="標楷體" w:hint="eastAsia"/>
        </w:rPr>
        <w:t>項、國際</w:t>
      </w:r>
      <w:r w:rsidR="00CE4317">
        <w:rPr>
          <w:rFonts w:eastAsia="標楷體" w:hAnsi="標楷體" w:hint="eastAsia"/>
        </w:rPr>
        <w:t>42</w:t>
      </w:r>
      <w:r w:rsidR="00CE4317">
        <w:rPr>
          <w:rFonts w:eastAsia="標楷體" w:hAnsi="標楷體" w:hint="eastAsia"/>
        </w:rPr>
        <w:t>項</w:t>
      </w:r>
      <w:r w:rsidR="00CE4317">
        <w:rPr>
          <w:rFonts w:eastAsia="標楷體" w:hAnsi="標楷體" w:hint="eastAsia"/>
        </w:rPr>
        <w:t>)</w:t>
      </w:r>
      <w:r w:rsidR="00CE4317">
        <w:rPr>
          <w:rFonts w:eastAsia="標楷體" w:hAnsi="標楷體" w:hint="eastAsia"/>
        </w:rPr>
        <w:t>；</w:t>
      </w:r>
      <w:r w:rsidR="001A3580">
        <w:rPr>
          <w:rFonts w:eastAsia="標楷體" w:hAnsi="標楷體" w:hint="eastAsia"/>
        </w:rPr>
        <w:t>其他全國性或國</w:t>
      </w:r>
      <w:r w:rsidR="001A3580">
        <w:rPr>
          <w:rFonts w:eastAsia="標楷體" w:hAnsi="標楷體" w:hint="eastAsia"/>
        </w:rPr>
        <w:lastRenderedPageBreak/>
        <w:t>際性競賽未經教育部核定公告</w:t>
      </w:r>
      <w:r w:rsidR="00CE4317">
        <w:rPr>
          <w:rFonts w:eastAsia="標楷體" w:hAnsi="標楷體" w:hint="eastAsia"/>
        </w:rPr>
        <w:t>之項目，符合第</w:t>
      </w:r>
      <w:r w:rsidR="00CE4317">
        <w:rPr>
          <w:rFonts w:eastAsia="標楷體" w:hAnsi="標楷體" w:hint="eastAsia"/>
        </w:rPr>
        <w:t>4</w:t>
      </w:r>
      <w:r w:rsidR="00267AA4">
        <w:rPr>
          <w:rFonts w:eastAsia="標楷體" w:hAnsi="標楷體" w:hint="eastAsia"/>
        </w:rPr>
        <w:t>目規定者，</w:t>
      </w:r>
      <w:r w:rsidR="00CE4317">
        <w:rPr>
          <w:rFonts w:eastAsia="標楷體" w:hAnsi="標楷體" w:hint="eastAsia"/>
        </w:rPr>
        <w:t>得比照縣級比賽</w:t>
      </w:r>
      <w:proofErr w:type="gramStart"/>
      <w:r w:rsidR="00267AA4">
        <w:rPr>
          <w:rFonts w:eastAsia="標楷體" w:hAnsi="標楷體" w:hint="eastAsia"/>
        </w:rPr>
        <w:t>採</w:t>
      </w:r>
      <w:proofErr w:type="gramEnd"/>
      <w:r w:rsidR="00267AA4">
        <w:rPr>
          <w:rFonts w:eastAsia="標楷體" w:hAnsi="標楷體" w:hint="eastAsia"/>
        </w:rPr>
        <w:t>認</w:t>
      </w:r>
      <w:r w:rsidR="001A3580">
        <w:rPr>
          <w:rFonts w:eastAsia="標楷體" w:hAnsi="標楷體" w:hint="eastAsia"/>
        </w:rPr>
        <w:t>。</w:t>
      </w:r>
    </w:p>
    <w:p w:rsidR="00A75833" w:rsidRDefault="00286180" w:rsidP="00A75833">
      <w:pPr>
        <w:ind w:leftChars="236" w:left="921" w:hangingChars="148" w:hanging="355"/>
        <w:jc w:val="both"/>
        <w:rPr>
          <w:rFonts w:ascii="標楷體" w:eastAsia="標楷體" w:hAnsi="標楷體"/>
        </w:rPr>
      </w:pPr>
      <w:r>
        <w:rPr>
          <w:rFonts w:ascii="標楷體" w:eastAsia="標楷體" w:hAnsi="標楷體" w:hint="eastAsia"/>
        </w:rPr>
        <w:t>4</w:t>
      </w:r>
      <w:r w:rsidR="00A75833">
        <w:rPr>
          <w:rFonts w:ascii="標楷體" w:eastAsia="標楷體" w:hAnsi="標楷體" w:hint="eastAsia"/>
        </w:rPr>
        <w:t>、</w:t>
      </w:r>
      <w:r w:rsidR="00267AA4" w:rsidRPr="008B73FC">
        <w:rPr>
          <w:rFonts w:ascii="標楷體" w:eastAsia="標楷體" w:hAnsi="標楷體" w:hint="eastAsia"/>
        </w:rPr>
        <w:t>區域性（跨縣市）或縣（市）性競賽</w:t>
      </w:r>
      <w:r w:rsidR="001A3580">
        <w:rPr>
          <w:rFonts w:eastAsia="標楷體" w:hAnsi="標楷體" w:hint="eastAsia"/>
        </w:rPr>
        <w:t>：</w:t>
      </w:r>
      <w:r w:rsidR="001A3580">
        <w:rPr>
          <w:rFonts w:ascii="標楷體" w:eastAsia="標楷體" w:hAnsi="標楷體" w:hint="eastAsia"/>
        </w:rPr>
        <w:t>今年度畢業生凡以縣長名義核發且有縣府文號之獎狀，均予</w:t>
      </w:r>
      <w:proofErr w:type="gramStart"/>
      <w:r w:rsidR="001A3580">
        <w:rPr>
          <w:rFonts w:ascii="標楷體" w:eastAsia="標楷體" w:hAnsi="標楷體" w:hint="eastAsia"/>
        </w:rPr>
        <w:t>採</w:t>
      </w:r>
      <w:proofErr w:type="gramEnd"/>
      <w:r w:rsidR="001A3580">
        <w:rPr>
          <w:rFonts w:ascii="標楷體" w:eastAsia="標楷體" w:hAnsi="標楷體" w:hint="eastAsia"/>
        </w:rPr>
        <w:t>計</w:t>
      </w:r>
      <w:r w:rsidR="00A75833">
        <w:rPr>
          <w:rFonts w:ascii="標楷體" w:eastAsia="標楷體" w:hAnsi="標楷體" w:hint="eastAsia"/>
        </w:rPr>
        <w:t>。</w:t>
      </w:r>
      <w:r>
        <w:rPr>
          <w:rFonts w:ascii="標楷體" w:eastAsia="標楷體" w:hAnsi="標楷體" w:hint="eastAsia"/>
        </w:rPr>
        <w:t>其他縣</w:t>
      </w:r>
      <w:r w:rsidR="00267AA4">
        <w:rPr>
          <w:rFonts w:ascii="標楷體" w:eastAsia="標楷體" w:hAnsi="標楷體" w:hint="eastAsia"/>
        </w:rPr>
        <w:t>(</w:t>
      </w:r>
      <w:r>
        <w:rPr>
          <w:rFonts w:ascii="標楷體" w:eastAsia="標楷體" w:hAnsi="標楷體" w:hint="eastAsia"/>
        </w:rPr>
        <w:t>市</w:t>
      </w:r>
      <w:r w:rsidR="00267AA4">
        <w:rPr>
          <w:rFonts w:ascii="標楷體" w:eastAsia="標楷體" w:hAnsi="標楷體" w:hint="eastAsia"/>
        </w:rPr>
        <w:t>)政府</w:t>
      </w:r>
      <w:r>
        <w:rPr>
          <w:rFonts w:ascii="標楷體" w:eastAsia="標楷體" w:hAnsi="標楷體" w:hint="eastAsia"/>
        </w:rPr>
        <w:t>核發之獎狀，比照</w:t>
      </w:r>
      <w:proofErr w:type="gramStart"/>
      <w:r>
        <w:rPr>
          <w:rFonts w:ascii="標楷體" w:eastAsia="標楷體" w:hAnsi="標楷體" w:hint="eastAsia"/>
        </w:rPr>
        <w:t>採</w:t>
      </w:r>
      <w:proofErr w:type="gramEnd"/>
      <w:r>
        <w:rPr>
          <w:rFonts w:ascii="標楷體" w:eastAsia="標楷體" w:hAnsi="標楷體" w:hint="eastAsia"/>
        </w:rPr>
        <w:t>計。其他非以縣長署名核發之獎狀，</w:t>
      </w:r>
      <w:r w:rsidR="00267AA4">
        <w:rPr>
          <w:rFonts w:ascii="標楷體" w:eastAsia="標楷體" w:hAnsi="標楷體" w:hint="eastAsia"/>
        </w:rPr>
        <w:t>應提供足以證明為教育主管機關主辦、委託辦理或</w:t>
      </w:r>
      <w:r w:rsidR="00DF50C9">
        <w:rPr>
          <w:rFonts w:ascii="標楷體" w:eastAsia="標楷體" w:hAnsi="標楷體" w:hint="eastAsia"/>
        </w:rPr>
        <w:t>認可者之佐證資料(公文影本)</w:t>
      </w:r>
      <w:r>
        <w:rPr>
          <w:rFonts w:ascii="標楷體" w:eastAsia="標楷體" w:hAnsi="標楷體" w:hint="eastAsia"/>
        </w:rPr>
        <w:t>。</w:t>
      </w:r>
    </w:p>
    <w:p w:rsidR="001A3580" w:rsidRDefault="00286180" w:rsidP="00A75833">
      <w:pPr>
        <w:ind w:leftChars="236" w:left="921" w:hangingChars="148" w:hanging="355"/>
        <w:jc w:val="both"/>
        <w:rPr>
          <w:rFonts w:ascii="標楷體" w:eastAsia="標楷體" w:hAnsi="標楷體"/>
        </w:rPr>
      </w:pPr>
      <w:r>
        <w:rPr>
          <w:rFonts w:ascii="標楷體" w:eastAsia="標楷體" w:hAnsi="標楷體" w:hint="eastAsia"/>
        </w:rPr>
        <w:t>5</w:t>
      </w:r>
      <w:r w:rsidR="001A3580">
        <w:rPr>
          <w:rFonts w:ascii="標楷體" w:eastAsia="標楷體" w:hAnsi="標楷體" w:hint="eastAsia"/>
        </w:rPr>
        <w:t>、</w:t>
      </w:r>
      <w:r w:rsidR="001A3580">
        <w:rPr>
          <w:rFonts w:eastAsia="標楷體" w:hAnsi="標楷體" w:hint="eastAsia"/>
        </w:rPr>
        <w:t>鄉鎮市級比賽：</w:t>
      </w:r>
      <w:proofErr w:type="gramStart"/>
      <w:r>
        <w:rPr>
          <w:rFonts w:eastAsia="標楷體" w:hAnsi="標楷體" w:hint="eastAsia"/>
        </w:rPr>
        <w:t>需</w:t>
      </w:r>
      <w:r w:rsidR="001A3580">
        <w:rPr>
          <w:rFonts w:eastAsia="標楷體" w:hAnsi="標楷體" w:hint="eastAsia"/>
        </w:rPr>
        <w:t>縣級</w:t>
      </w:r>
      <w:proofErr w:type="gramEnd"/>
      <w:r w:rsidR="001A3580">
        <w:rPr>
          <w:rFonts w:eastAsia="標楷體" w:hAnsi="標楷體" w:hint="eastAsia"/>
        </w:rPr>
        <w:t>有</w:t>
      </w:r>
      <w:proofErr w:type="gramStart"/>
      <w:r w:rsidR="001A3580">
        <w:rPr>
          <w:rFonts w:eastAsia="標楷體" w:hAnsi="標楷體" w:hint="eastAsia"/>
        </w:rPr>
        <w:t>採</w:t>
      </w:r>
      <w:proofErr w:type="gramEnd"/>
      <w:r w:rsidR="001A3580">
        <w:rPr>
          <w:rFonts w:eastAsia="標楷體" w:hAnsi="標楷體" w:hint="eastAsia"/>
        </w:rPr>
        <w:t>認之比賽的鄉鎮市初賽</w:t>
      </w:r>
      <w:r>
        <w:rPr>
          <w:rFonts w:eastAsia="標楷體" w:hAnsi="標楷體" w:hint="eastAsia"/>
        </w:rPr>
        <w:t>始可</w:t>
      </w:r>
      <w:proofErr w:type="gramStart"/>
      <w:r>
        <w:rPr>
          <w:rFonts w:eastAsia="標楷體" w:hAnsi="標楷體" w:hint="eastAsia"/>
        </w:rPr>
        <w:t>採</w:t>
      </w:r>
      <w:proofErr w:type="gramEnd"/>
      <w:r>
        <w:rPr>
          <w:rFonts w:eastAsia="標楷體" w:hAnsi="標楷體" w:hint="eastAsia"/>
        </w:rPr>
        <w:t>計</w:t>
      </w:r>
      <w:r w:rsidR="001A3580">
        <w:rPr>
          <w:rFonts w:eastAsia="標楷體" w:hAnsi="標楷體" w:hint="eastAsia"/>
        </w:rPr>
        <w:t>，例如：語文競賽等</w:t>
      </w:r>
      <w:r w:rsidR="001A3580">
        <w:rPr>
          <w:rFonts w:ascii="標楷體" w:eastAsia="標楷體" w:hAnsi="標楷體" w:hint="eastAsia"/>
        </w:rPr>
        <w:t>。</w:t>
      </w:r>
    </w:p>
    <w:p w:rsidR="001A3580" w:rsidRDefault="00286180" w:rsidP="00A75833">
      <w:pPr>
        <w:ind w:leftChars="236" w:left="921" w:hangingChars="148" w:hanging="355"/>
        <w:jc w:val="both"/>
        <w:rPr>
          <w:rFonts w:ascii="標楷體" w:eastAsia="標楷體" w:hAnsi="標楷體"/>
        </w:rPr>
      </w:pPr>
      <w:r>
        <w:rPr>
          <w:rFonts w:ascii="標楷體" w:eastAsia="標楷體" w:hAnsi="標楷體" w:hint="eastAsia"/>
        </w:rPr>
        <w:t>6</w:t>
      </w:r>
      <w:r w:rsidR="001A3580">
        <w:rPr>
          <w:rFonts w:ascii="標楷體" w:eastAsia="標楷體" w:hAnsi="標楷體" w:hint="eastAsia"/>
        </w:rPr>
        <w:t>、</w:t>
      </w:r>
      <w:r>
        <w:rPr>
          <w:rFonts w:ascii="標楷體" w:eastAsia="標楷體" w:hAnsi="標楷體" w:hint="eastAsia"/>
        </w:rPr>
        <w:t>獎狀應有明確得獎名次或等第</w:t>
      </w:r>
      <w:r w:rsidR="00866D1B">
        <w:rPr>
          <w:rFonts w:ascii="標楷體" w:eastAsia="標楷體" w:hAnsi="標楷體" w:hint="eastAsia"/>
        </w:rPr>
        <w:t>(特優、優等、甲等</w:t>
      </w:r>
      <w:r w:rsidR="00772051">
        <w:rPr>
          <w:rFonts w:ascii="標楷體" w:eastAsia="標楷體" w:hAnsi="標楷體" w:hint="eastAsia"/>
        </w:rPr>
        <w:t>、佳作、入選</w:t>
      </w:r>
      <w:r w:rsidR="00866D1B">
        <w:rPr>
          <w:rFonts w:ascii="標楷體" w:eastAsia="標楷體" w:hAnsi="標楷體" w:hint="eastAsia"/>
        </w:rPr>
        <w:t>)</w:t>
      </w:r>
      <w:r>
        <w:rPr>
          <w:rFonts w:ascii="標楷體" w:eastAsia="標楷體" w:hAnsi="標楷體" w:hint="eastAsia"/>
        </w:rPr>
        <w:t>始予</w:t>
      </w:r>
      <w:proofErr w:type="gramStart"/>
      <w:r>
        <w:rPr>
          <w:rFonts w:ascii="標楷體" w:eastAsia="標楷體" w:hAnsi="標楷體" w:hint="eastAsia"/>
        </w:rPr>
        <w:t>採</w:t>
      </w:r>
      <w:proofErr w:type="gramEnd"/>
      <w:r>
        <w:rPr>
          <w:rFonts w:ascii="標楷體" w:eastAsia="標楷體" w:hAnsi="標楷體" w:hint="eastAsia"/>
        </w:rPr>
        <w:t>計</w:t>
      </w:r>
      <w:r w:rsidR="00866D1B">
        <w:rPr>
          <w:rFonts w:ascii="標楷體" w:eastAsia="標楷體" w:hAnsi="標楷體" w:hint="eastAsia"/>
        </w:rPr>
        <w:t>；無法區分名次者(優勝獎、</w:t>
      </w:r>
      <w:r w:rsidR="00772051">
        <w:rPr>
          <w:rFonts w:ascii="標楷體" w:eastAsia="標楷體" w:hAnsi="標楷體" w:hint="eastAsia"/>
        </w:rPr>
        <w:t>取得代表權</w:t>
      </w:r>
      <w:r w:rsidR="00866D1B">
        <w:rPr>
          <w:rFonts w:ascii="標楷體" w:eastAsia="標楷體" w:hAnsi="標楷體" w:hint="eastAsia"/>
        </w:rPr>
        <w:t>等)，</w:t>
      </w:r>
      <w:proofErr w:type="gramStart"/>
      <w:r w:rsidR="002359EB">
        <w:rPr>
          <w:rFonts w:ascii="標楷體" w:eastAsia="標楷體" w:hAnsi="標楷體" w:hint="eastAsia"/>
          <w:color w:val="FF0000"/>
        </w:rPr>
        <w:t>須</w:t>
      </w:r>
      <w:r w:rsidR="002359EB" w:rsidRPr="002359EB">
        <w:rPr>
          <w:rFonts w:ascii="標楷體" w:eastAsia="標楷體" w:hAnsi="標楷體" w:hint="eastAsia"/>
          <w:color w:val="FF0000"/>
        </w:rPr>
        <w:t>佐附</w:t>
      </w:r>
      <w:proofErr w:type="gramEnd"/>
      <w:r w:rsidR="002359EB" w:rsidRPr="002359EB">
        <w:rPr>
          <w:rFonts w:ascii="標楷體" w:eastAsia="標楷體" w:hAnsi="標楷體" w:hint="eastAsia"/>
          <w:color w:val="FF0000"/>
        </w:rPr>
        <w:t>資料證明其名次或等第，始予</w:t>
      </w:r>
      <w:proofErr w:type="gramStart"/>
      <w:r w:rsidR="002359EB" w:rsidRPr="002359EB">
        <w:rPr>
          <w:rFonts w:ascii="標楷體" w:eastAsia="標楷體" w:hAnsi="標楷體" w:hint="eastAsia"/>
          <w:color w:val="FF0000"/>
        </w:rPr>
        <w:t>採</w:t>
      </w:r>
      <w:proofErr w:type="gramEnd"/>
      <w:r w:rsidR="002359EB" w:rsidRPr="002359EB">
        <w:rPr>
          <w:rFonts w:ascii="標楷體" w:eastAsia="標楷體" w:hAnsi="標楷體" w:hint="eastAsia"/>
          <w:color w:val="FF0000"/>
        </w:rPr>
        <w:t>計；</w:t>
      </w:r>
      <w:r>
        <w:rPr>
          <w:rFonts w:ascii="標楷體" w:eastAsia="標楷體" w:hAnsi="標楷體" w:hint="eastAsia"/>
        </w:rPr>
        <w:t>僅註明「表現優良」、「成績優異」</w:t>
      </w:r>
      <w:r w:rsidR="00866D1B">
        <w:rPr>
          <w:rFonts w:ascii="標楷體" w:eastAsia="標楷體" w:hAnsi="標楷體" w:hint="eastAsia"/>
        </w:rPr>
        <w:t>等文字者，不予</w:t>
      </w:r>
      <w:proofErr w:type="gramStart"/>
      <w:r w:rsidR="00866D1B">
        <w:rPr>
          <w:rFonts w:ascii="標楷體" w:eastAsia="標楷體" w:hAnsi="標楷體" w:hint="eastAsia"/>
        </w:rPr>
        <w:t>採</w:t>
      </w:r>
      <w:proofErr w:type="gramEnd"/>
      <w:r w:rsidR="00866D1B">
        <w:rPr>
          <w:rFonts w:ascii="標楷體" w:eastAsia="標楷體" w:hAnsi="標楷體" w:hint="eastAsia"/>
        </w:rPr>
        <w:t>計</w:t>
      </w:r>
      <w:r w:rsidR="001A3580">
        <w:rPr>
          <w:rFonts w:ascii="標楷體" w:eastAsia="標楷體" w:hAnsi="標楷體" w:hint="eastAsia"/>
        </w:rPr>
        <w:t>。</w:t>
      </w:r>
    </w:p>
    <w:p w:rsidR="00A75833" w:rsidRDefault="00A75833" w:rsidP="00C93757">
      <w:pPr>
        <w:spacing w:beforeLines="50" w:afterLines="50"/>
        <w:ind w:leftChars="100" w:left="850" w:hangingChars="254" w:hanging="610"/>
        <w:rPr>
          <w:rFonts w:ascii="標楷體" w:eastAsia="標楷體" w:hAnsi="標楷體"/>
        </w:rPr>
      </w:pPr>
      <w:r>
        <w:rPr>
          <w:rFonts w:ascii="標楷體" w:eastAsia="標楷體" w:hAnsi="標楷體" w:hint="eastAsia"/>
        </w:rPr>
        <w:t>(五)</w:t>
      </w:r>
      <w:r w:rsidR="00866D1B">
        <w:rPr>
          <w:rFonts w:ascii="標楷體" w:eastAsia="標楷體" w:hAnsi="標楷體" w:hint="eastAsia"/>
        </w:rPr>
        <w:t>體適能</w:t>
      </w:r>
      <w:r w:rsidRPr="008D5295">
        <w:rPr>
          <w:rFonts w:ascii="標楷體" w:eastAsia="標楷體" w:hAnsi="標楷體" w:hint="eastAsia"/>
        </w:rPr>
        <w:t xml:space="preserve"> </w:t>
      </w:r>
      <w:r>
        <w:rPr>
          <w:rFonts w:ascii="標楷體" w:eastAsia="標楷體" w:hAnsi="標楷體" w:hint="eastAsia"/>
        </w:rPr>
        <w:t>：</w:t>
      </w:r>
    </w:p>
    <w:p w:rsidR="007070D3" w:rsidRDefault="00A75833" w:rsidP="00A75833">
      <w:pPr>
        <w:ind w:leftChars="236" w:left="921" w:hangingChars="148" w:hanging="355"/>
        <w:jc w:val="both"/>
        <w:rPr>
          <w:rFonts w:ascii="標楷體" w:eastAsia="標楷體" w:hAnsi="標楷體"/>
          <w:color w:val="000000"/>
        </w:rPr>
      </w:pPr>
      <w:r>
        <w:rPr>
          <w:rFonts w:ascii="標楷體" w:eastAsia="標楷體" w:hAnsi="標楷體" w:hint="eastAsia"/>
        </w:rPr>
        <w:t>1、</w:t>
      </w:r>
      <w:r w:rsidR="007070D3">
        <w:rPr>
          <w:rFonts w:ascii="標楷體" w:eastAsia="標楷體" w:hAnsi="標楷體" w:hint="eastAsia"/>
          <w:color w:val="000000"/>
        </w:rPr>
        <w:t>檢測成績</w:t>
      </w:r>
      <w:r w:rsidR="007070D3" w:rsidRPr="00E749D2">
        <w:rPr>
          <w:rFonts w:ascii="標楷體" w:eastAsia="標楷體" w:hAnsi="標楷體" w:hint="eastAsia"/>
          <w:color w:val="000000"/>
        </w:rPr>
        <w:t>須以同一次完成</w:t>
      </w:r>
      <w:r w:rsidR="007070D3">
        <w:rPr>
          <w:rFonts w:ascii="標楷體" w:eastAsia="標楷體" w:hAnsi="標楷體" w:hint="eastAsia"/>
          <w:color w:val="000000"/>
        </w:rPr>
        <w:t>(同一學期)</w:t>
      </w:r>
      <w:r w:rsidR="007070D3" w:rsidRPr="00E749D2">
        <w:rPr>
          <w:rFonts w:ascii="標楷體" w:eastAsia="標楷體" w:hAnsi="標楷體" w:hint="eastAsia"/>
          <w:color w:val="000000"/>
        </w:rPr>
        <w:t>之檢測結果為原則，不同次數</w:t>
      </w:r>
      <w:r w:rsidR="007070D3">
        <w:rPr>
          <w:rFonts w:ascii="標楷體" w:eastAsia="標楷體" w:hAnsi="標楷體" w:hint="eastAsia"/>
          <w:color w:val="000000"/>
        </w:rPr>
        <w:t>(學期)</w:t>
      </w:r>
      <w:r w:rsidR="007070D3" w:rsidRPr="00E749D2">
        <w:rPr>
          <w:rFonts w:ascii="標楷體" w:eastAsia="標楷體" w:hAnsi="標楷體" w:hint="eastAsia"/>
          <w:color w:val="000000"/>
        </w:rPr>
        <w:t>之檢測結果不得交叉</w:t>
      </w:r>
      <w:proofErr w:type="gramStart"/>
      <w:r w:rsidR="007070D3" w:rsidRPr="00E749D2">
        <w:rPr>
          <w:rFonts w:ascii="標楷體" w:eastAsia="標楷體" w:hAnsi="標楷體" w:hint="eastAsia"/>
          <w:color w:val="000000"/>
        </w:rPr>
        <w:t>採</w:t>
      </w:r>
      <w:proofErr w:type="gramEnd"/>
      <w:r w:rsidR="007070D3" w:rsidRPr="00E749D2">
        <w:rPr>
          <w:rFonts w:ascii="標楷體" w:eastAsia="標楷體" w:hAnsi="標楷體" w:hint="eastAsia"/>
          <w:color w:val="000000"/>
        </w:rPr>
        <w:t>計</w:t>
      </w:r>
      <w:r w:rsidR="007070D3">
        <w:rPr>
          <w:rFonts w:ascii="標楷體" w:eastAsia="標楷體" w:hAnsi="標楷體" w:hint="eastAsia"/>
          <w:color w:val="000000"/>
        </w:rPr>
        <w:t>。</w:t>
      </w:r>
    </w:p>
    <w:p w:rsidR="00A75833" w:rsidRDefault="007070D3" w:rsidP="00A75833">
      <w:pPr>
        <w:ind w:leftChars="236" w:left="921" w:hangingChars="148" w:hanging="355"/>
        <w:jc w:val="both"/>
        <w:rPr>
          <w:rFonts w:ascii="標楷體" w:eastAsia="標楷體" w:hAnsi="標楷體"/>
        </w:rPr>
      </w:pPr>
      <w:r>
        <w:rPr>
          <w:rFonts w:ascii="標楷體" w:eastAsia="標楷體" w:hAnsi="標楷體" w:hint="eastAsia"/>
          <w:color w:val="000000"/>
        </w:rPr>
        <w:t>2、</w:t>
      </w:r>
      <w:r w:rsidR="00A75833">
        <w:rPr>
          <w:rFonts w:ascii="標楷體" w:eastAsia="標楷體" w:hAnsi="標楷體" w:hint="eastAsia"/>
        </w:rPr>
        <w:t>此項目</w:t>
      </w:r>
      <w:r w:rsidR="00DF50C9">
        <w:rPr>
          <w:rFonts w:ascii="標楷體" w:eastAsia="標楷體" w:hAnsi="標楷體" w:hint="eastAsia"/>
        </w:rPr>
        <w:t>由各國中校務系統核算匯出者，不必送佐證資料；若學校尚未將體適能成績完整建置到校務系統者，應</w:t>
      </w:r>
      <w:r w:rsidR="00A75833">
        <w:rPr>
          <w:rFonts w:ascii="標楷體" w:eastAsia="標楷體" w:hAnsi="標楷體" w:hint="eastAsia"/>
        </w:rPr>
        <w:t>由</w:t>
      </w:r>
      <w:r w:rsidR="00DF50C9">
        <w:rPr>
          <w:rFonts w:ascii="標楷體" w:eastAsia="標楷體" w:hAnsi="標楷體" w:hint="eastAsia"/>
        </w:rPr>
        <w:t>學校體育組提供足以證明學生檢測成績之證明(體育教師、體育組、學</w:t>
      </w:r>
      <w:proofErr w:type="gramStart"/>
      <w:r w:rsidR="00DF50C9">
        <w:rPr>
          <w:rFonts w:ascii="標楷體" w:eastAsia="標楷體" w:hAnsi="標楷體" w:hint="eastAsia"/>
        </w:rPr>
        <w:t>務處均應核</w:t>
      </w:r>
      <w:proofErr w:type="gramEnd"/>
      <w:r w:rsidR="00DF50C9">
        <w:rPr>
          <w:rFonts w:ascii="標楷體" w:eastAsia="標楷體" w:hAnsi="標楷體" w:hint="eastAsia"/>
        </w:rPr>
        <w:t>章負責其正確性)</w:t>
      </w:r>
      <w:r w:rsidR="00A75833">
        <w:rPr>
          <w:rFonts w:ascii="標楷體" w:eastAsia="標楷體" w:hAnsi="標楷體" w:hint="eastAsia"/>
        </w:rPr>
        <w:t>。</w:t>
      </w:r>
      <w:r w:rsidR="00DF50C9">
        <w:rPr>
          <w:rFonts w:ascii="標楷體" w:eastAsia="標楷體" w:hAnsi="標楷體" w:hint="eastAsia"/>
        </w:rPr>
        <w:t>門檻標準依體育署網站公布之各年齡</w:t>
      </w:r>
      <w:r w:rsidR="003A31CD">
        <w:rPr>
          <w:rFonts w:ascii="標楷體" w:eastAsia="標楷體" w:hAnsi="標楷體" w:hint="eastAsia"/>
        </w:rPr>
        <w:t>標準認定。</w:t>
      </w:r>
    </w:p>
    <w:p w:rsidR="00A75833" w:rsidRDefault="007070D3" w:rsidP="00A75833">
      <w:pPr>
        <w:ind w:leftChars="236" w:left="921" w:hangingChars="148" w:hanging="355"/>
        <w:jc w:val="both"/>
        <w:rPr>
          <w:rFonts w:ascii="標楷體" w:eastAsia="標楷體" w:hAnsi="標楷體"/>
        </w:rPr>
      </w:pPr>
      <w:r>
        <w:rPr>
          <w:rFonts w:ascii="標楷體" w:eastAsia="標楷體" w:hAnsi="標楷體" w:hint="eastAsia"/>
        </w:rPr>
        <w:t>3</w:t>
      </w:r>
      <w:r w:rsidR="00A75833">
        <w:rPr>
          <w:rFonts w:ascii="標楷體" w:eastAsia="標楷體" w:hAnsi="標楷體" w:hint="eastAsia"/>
        </w:rPr>
        <w:t>、</w:t>
      </w:r>
      <w:r w:rsidR="008522EB" w:rsidRPr="00FF561C">
        <w:rPr>
          <w:rFonts w:eastAsia="標楷體" w:hAnsi="標楷體" w:hint="eastAsia"/>
        </w:rPr>
        <w:t>身心障礙學生、重大傷病及體弱學生之</w:t>
      </w:r>
      <w:r w:rsidR="008522EB">
        <w:rPr>
          <w:rFonts w:eastAsia="標楷體" w:hAnsi="標楷體" w:hint="eastAsia"/>
        </w:rPr>
        <w:t>認定</w:t>
      </w:r>
      <w:r w:rsidR="008522EB" w:rsidRPr="00FF561C">
        <w:rPr>
          <w:rFonts w:eastAsia="標楷體" w:hAnsi="標楷體" w:hint="eastAsia"/>
        </w:rPr>
        <w:t>：持有各級主管機關特殊教育學生鑑定及就學輔導會鑑定為身心障礙學生之證明，或領有身心障礙</w:t>
      </w:r>
      <w:r w:rsidR="008C710C" w:rsidRPr="00FF561C">
        <w:rPr>
          <w:rFonts w:eastAsia="標楷體" w:hAnsi="標楷體" w:hint="eastAsia"/>
        </w:rPr>
        <w:t>證明</w:t>
      </w:r>
      <w:r w:rsidR="008C710C" w:rsidRPr="00FF561C">
        <w:rPr>
          <w:rFonts w:eastAsia="標楷體" w:hAnsi="標楷體" w:hint="eastAsia"/>
        </w:rPr>
        <w:t xml:space="preserve"> </w:t>
      </w:r>
      <w:r w:rsidR="008522EB" w:rsidRPr="00FF561C">
        <w:rPr>
          <w:rFonts w:eastAsia="標楷體" w:hAnsi="標楷體" w:hint="eastAsia"/>
        </w:rPr>
        <w:t>(</w:t>
      </w:r>
      <w:r w:rsidR="008C710C" w:rsidRPr="00FF561C">
        <w:rPr>
          <w:rFonts w:eastAsia="標楷體" w:hAnsi="標楷體" w:hint="eastAsia"/>
        </w:rPr>
        <w:t>手冊</w:t>
      </w:r>
      <w:r w:rsidR="008522EB" w:rsidRPr="00FF561C">
        <w:rPr>
          <w:rFonts w:eastAsia="標楷體" w:hAnsi="標楷體" w:hint="eastAsia"/>
        </w:rPr>
        <w:t>)</w:t>
      </w:r>
      <w:r w:rsidR="008522EB" w:rsidRPr="00FF561C">
        <w:rPr>
          <w:rFonts w:eastAsia="標楷體" w:hAnsi="標楷體" w:hint="eastAsia"/>
        </w:rPr>
        <w:t>者，或持有公立醫院或私立區域醫院以上級證明為重大傷病</w:t>
      </w:r>
      <w:r w:rsidR="008522EB">
        <w:rPr>
          <w:rFonts w:eastAsia="標楷體" w:hAnsi="標楷體" w:hint="eastAsia"/>
        </w:rPr>
        <w:t>(</w:t>
      </w:r>
      <w:r w:rsidR="008522EB">
        <w:rPr>
          <w:rFonts w:eastAsia="標楷體" w:hAnsi="標楷體" w:hint="eastAsia"/>
        </w:rPr>
        <w:t>重大傷病卡</w:t>
      </w:r>
      <w:r w:rsidR="008522EB">
        <w:rPr>
          <w:rFonts w:eastAsia="標楷體" w:hAnsi="標楷體" w:hint="eastAsia"/>
        </w:rPr>
        <w:t>)</w:t>
      </w:r>
      <w:r w:rsidR="008522EB" w:rsidRPr="00FF561C">
        <w:rPr>
          <w:rFonts w:eastAsia="標楷體" w:hAnsi="標楷體" w:hint="eastAsia"/>
        </w:rPr>
        <w:t>、體弱學生</w:t>
      </w:r>
      <w:r w:rsidR="008522EB">
        <w:rPr>
          <w:rFonts w:eastAsia="標楷體" w:hAnsi="標楷體" w:hint="eastAsia"/>
        </w:rPr>
        <w:t>(</w:t>
      </w:r>
      <w:r w:rsidR="008522EB">
        <w:rPr>
          <w:rFonts w:eastAsia="標楷體" w:hAnsi="標楷體" w:hint="eastAsia"/>
        </w:rPr>
        <w:t>取</w:t>
      </w:r>
      <w:proofErr w:type="gramStart"/>
      <w:r w:rsidR="008522EB">
        <w:rPr>
          <w:rFonts w:eastAsia="標楷體" w:hAnsi="標楷體" w:hint="eastAsia"/>
        </w:rPr>
        <w:t>得體弱</w:t>
      </w:r>
      <w:proofErr w:type="gramEnd"/>
      <w:r w:rsidR="008522EB">
        <w:rPr>
          <w:rFonts w:eastAsia="標楷體" w:hAnsi="標楷體" w:hint="eastAsia"/>
        </w:rPr>
        <w:t>證明</w:t>
      </w:r>
      <w:r w:rsidR="008522EB">
        <w:rPr>
          <w:rFonts w:eastAsia="標楷體" w:hAnsi="標楷體" w:hint="eastAsia"/>
        </w:rPr>
        <w:t>)</w:t>
      </w:r>
      <w:r w:rsidR="008522EB" w:rsidRPr="00FF561C">
        <w:rPr>
          <w:rFonts w:eastAsia="標楷體" w:hAnsi="標楷體" w:hint="eastAsia"/>
        </w:rPr>
        <w:t>，</w:t>
      </w:r>
      <w:r w:rsidR="006E0D1E" w:rsidRPr="006E0D1E">
        <w:rPr>
          <w:rFonts w:eastAsia="標楷體" w:hAnsi="標楷體" w:hint="eastAsia"/>
          <w:color w:val="FF0000"/>
        </w:rPr>
        <w:t>(</w:t>
      </w:r>
      <w:r w:rsidR="008C710C" w:rsidRPr="006E0D1E">
        <w:rPr>
          <w:rFonts w:eastAsia="標楷體" w:hAnsi="標楷體" w:hint="eastAsia"/>
          <w:color w:val="FF0000"/>
        </w:rPr>
        <w:t>當學期</w:t>
      </w:r>
      <w:r w:rsidR="006E0D1E" w:rsidRPr="006E0D1E">
        <w:rPr>
          <w:rFonts w:eastAsia="標楷體" w:hAnsi="標楷體" w:hint="eastAsia"/>
          <w:color w:val="FF0000"/>
        </w:rPr>
        <w:t>)</w:t>
      </w:r>
      <w:r w:rsidR="008522EB" w:rsidRPr="00FF561C">
        <w:rPr>
          <w:rFonts w:eastAsia="標楷體" w:hAnsi="標楷體" w:hint="eastAsia"/>
        </w:rPr>
        <w:t>比照門檻標準，予以計分。</w:t>
      </w:r>
    </w:p>
    <w:p w:rsidR="00A75833" w:rsidRDefault="007070D3" w:rsidP="00A75833">
      <w:pPr>
        <w:ind w:leftChars="236" w:left="921" w:hangingChars="148" w:hanging="355"/>
        <w:jc w:val="both"/>
        <w:rPr>
          <w:rFonts w:ascii="標楷體" w:eastAsia="標楷體" w:hAnsi="標楷體"/>
        </w:rPr>
      </w:pPr>
      <w:r>
        <w:rPr>
          <w:rFonts w:ascii="標楷體" w:eastAsia="標楷體" w:hAnsi="標楷體" w:hint="eastAsia"/>
        </w:rPr>
        <w:t>4</w:t>
      </w:r>
      <w:r w:rsidR="00A75833">
        <w:rPr>
          <w:rFonts w:ascii="標楷體" w:eastAsia="標楷體" w:hAnsi="標楷體" w:hint="eastAsia"/>
        </w:rPr>
        <w:t>、</w:t>
      </w:r>
      <w:r w:rsidR="008522EB">
        <w:rPr>
          <w:rFonts w:ascii="標楷體" w:eastAsia="標楷體" w:hAnsi="標楷體" w:hint="eastAsia"/>
        </w:rPr>
        <w:t>其他特殊因素者，需由學校提出專案會議審查記錄，</w:t>
      </w:r>
      <w:proofErr w:type="gramStart"/>
      <w:r w:rsidR="008522EB">
        <w:rPr>
          <w:rFonts w:ascii="標楷體" w:eastAsia="標楷體" w:hAnsi="標楷體" w:hint="eastAsia"/>
        </w:rPr>
        <w:t>並</w:t>
      </w:r>
      <w:r w:rsidR="003A31CD">
        <w:rPr>
          <w:rFonts w:ascii="標楷體" w:eastAsia="標楷體" w:hAnsi="標楷體" w:hint="eastAsia"/>
        </w:rPr>
        <w:t>附確屬</w:t>
      </w:r>
      <w:proofErr w:type="gramEnd"/>
      <w:r w:rsidR="003A31CD">
        <w:rPr>
          <w:rFonts w:ascii="標楷體" w:eastAsia="標楷體" w:hAnsi="標楷體" w:hint="eastAsia"/>
        </w:rPr>
        <w:t>不宜</w:t>
      </w:r>
      <w:r w:rsidR="008522EB">
        <w:rPr>
          <w:rFonts w:ascii="標楷體" w:eastAsia="標楷體" w:hAnsi="標楷體" w:hint="eastAsia"/>
        </w:rPr>
        <w:t>檢測之證明，</w:t>
      </w:r>
      <w:r w:rsidR="006E0D1E" w:rsidRPr="006E0D1E">
        <w:rPr>
          <w:rFonts w:ascii="標楷體" w:eastAsia="標楷體" w:hAnsi="標楷體" w:hint="eastAsia"/>
          <w:color w:val="FF0000"/>
        </w:rPr>
        <w:t>(</w:t>
      </w:r>
      <w:r w:rsidR="008C710C" w:rsidRPr="006E0D1E">
        <w:rPr>
          <w:rFonts w:ascii="標楷體" w:eastAsia="標楷體" w:hAnsi="標楷體" w:hint="eastAsia"/>
          <w:color w:val="FF0000"/>
        </w:rPr>
        <w:t>當學期</w:t>
      </w:r>
      <w:r w:rsidR="006E0D1E" w:rsidRPr="006E0D1E">
        <w:rPr>
          <w:rFonts w:ascii="標楷體" w:eastAsia="標楷體" w:hAnsi="標楷體" w:hint="eastAsia"/>
          <w:color w:val="FF0000"/>
        </w:rPr>
        <w:t>)</w:t>
      </w:r>
      <w:r w:rsidR="008522EB">
        <w:rPr>
          <w:rFonts w:ascii="標楷體" w:eastAsia="標楷體" w:hAnsi="標楷體" w:hint="eastAsia"/>
        </w:rPr>
        <w:t>始予比照門檻標準計分</w:t>
      </w:r>
      <w:r w:rsidR="00A75833">
        <w:rPr>
          <w:rFonts w:ascii="標楷體" w:eastAsia="標楷體" w:hAnsi="標楷體" w:hint="eastAsia"/>
        </w:rPr>
        <w:t>。</w:t>
      </w:r>
    </w:p>
    <w:p w:rsidR="008C710C" w:rsidRPr="008C710C" w:rsidRDefault="007070D3" w:rsidP="008C710C">
      <w:pPr>
        <w:ind w:leftChars="236" w:left="921" w:hangingChars="148" w:hanging="355"/>
        <w:jc w:val="both"/>
        <w:rPr>
          <w:rFonts w:ascii="標楷體" w:eastAsia="標楷體" w:hAnsi="標楷體"/>
        </w:rPr>
      </w:pPr>
      <w:r>
        <w:rPr>
          <w:rFonts w:ascii="標楷體" w:eastAsia="標楷體" w:hAnsi="標楷體" w:hint="eastAsia"/>
        </w:rPr>
        <w:t>5</w:t>
      </w:r>
      <w:r w:rsidR="008C710C">
        <w:rPr>
          <w:rFonts w:ascii="標楷體" w:eastAsia="標楷體" w:hAnsi="標楷體" w:hint="eastAsia"/>
        </w:rPr>
        <w:t>、符合比照門檻標準之學生，</w:t>
      </w:r>
      <w:r>
        <w:rPr>
          <w:rFonts w:ascii="標楷體" w:eastAsia="標楷體" w:hAnsi="標楷體" w:hint="eastAsia"/>
        </w:rPr>
        <w:t>當學期若檢測結果2項(含)以上達門檻標準，並且其中一項達銅牌(含)以上者，得另加1分(以一次為限)。</w:t>
      </w:r>
    </w:p>
    <w:p w:rsidR="00A75833" w:rsidRDefault="00A75833" w:rsidP="00C93757">
      <w:pPr>
        <w:spacing w:beforeLines="50" w:afterLines="50"/>
        <w:ind w:leftChars="100" w:left="850" w:hangingChars="254" w:hanging="610"/>
        <w:rPr>
          <w:rFonts w:ascii="標楷體" w:eastAsia="標楷體" w:hAnsi="標楷體"/>
        </w:rPr>
      </w:pPr>
      <w:r>
        <w:rPr>
          <w:rFonts w:ascii="標楷體" w:eastAsia="標楷體" w:hAnsi="標楷體" w:hint="eastAsia"/>
        </w:rPr>
        <w:t>(六)</w:t>
      </w:r>
      <w:r w:rsidRPr="008D5295">
        <w:rPr>
          <w:rFonts w:ascii="標楷體" w:eastAsia="標楷體" w:hAnsi="標楷體" w:hint="eastAsia"/>
        </w:rPr>
        <w:t xml:space="preserve"> </w:t>
      </w:r>
      <w:r w:rsidR="003A31CD">
        <w:rPr>
          <w:rFonts w:ascii="標楷體" w:eastAsia="標楷體" w:hAnsi="標楷體" w:hint="eastAsia"/>
        </w:rPr>
        <w:t>其他</w:t>
      </w:r>
      <w:r w:rsidR="00DF50C9">
        <w:rPr>
          <w:rFonts w:ascii="標楷體" w:eastAsia="標楷體" w:hAnsi="標楷體" w:hint="eastAsia"/>
        </w:rPr>
        <w:t>項</w:t>
      </w:r>
      <w:r>
        <w:rPr>
          <w:rFonts w:ascii="標楷體" w:eastAsia="標楷體" w:hAnsi="標楷體" w:hint="eastAsia"/>
        </w:rPr>
        <w:t>：</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1、此項目由學生提供佐證資料。</w:t>
      </w:r>
    </w:p>
    <w:p w:rsidR="002C6A6D" w:rsidRPr="007B5DF0" w:rsidRDefault="00A75833" w:rsidP="002C6A6D">
      <w:pPr>
        <w:ind w:leftChars="236" w:left="921" w:hangingChars="148" w:hanging="355"/>
        <w:jc w:val="both"/>
        <w:rPr>
          <w:rFonts w:ascii="標楷體" w:eastAsia="標楷體" w:hAnsi="標楷體"/>
          <w:color w:val="FF0000"/>
        </w:rPr>
      </w:pPr>
      <w:r>
        <w:rPr>
          <w:rFonts w:ascii="標楷體" w:eastAsia="標楷體" w:hAnsi="標楷體" w:hint="eastAsia"/>
        </w:rPr>
        <w:t>2、</w:t>
      </w:r>
      <w:r w:rsidR="00DF50C9">
        <w:rPr>
          <w:rFonts w:ascii="標楷體" w:eastAsia="標楷體" w:hAnsi="標楷體" w:hint="eastAsia"/>
        </w:rPr>
        <w:t>語言檢定：</w:t>
      </w:r>
      <w:r w:rsidR="002C6A6D">
        <w:rPr>
          <w:rFonts w:ascii="標楷體" w:eastAsia="標楷體" w:hAnsi="標楷體" w:hint="eastAsia"/>
        </w:rPr>
        <w:t>請參閱簡章第12~13頁。</w:t>
      </w:r>
      <w:r w:rsidR="002C6A6D" w:rsidRPr="007B5DF0">
        <w:rPr>
          <w:rFonts w:ascii="標楷體" w:eastAsia="標楷體" w:hAnsi="標楷體"/>
          <w:color w:val="FF0000"/>
        </w:rPr>
        <w:t xml:space="preserve"> </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3、</w:t>
      </w:r>
      <w:r w:rsidR="00DF50C9" w:rsidRPr="004D5248">
        <w:rPr>
          <w:rFonts w:eastAsia="標楷體" w:hAnsi="標楷體" w:hint="eastAsia"/>
        </w:rPr>
        <w:t>各類證照以</w:t>
      </w:r>
      <w:r w:rsidR="00DF50C9" w:rsidRPr="00D06C27">
        <w:rPr>
          <w:rFonts w:eastAsia="標楷體" w:hAnsi="標楷體" w:hint="eastAsia"/>
        </w:rPr>
        <w:t>政府機關辦理之技職證照或資格檢定</w:t>
      </w:r>
      <w:r w:rsidR="007B5DF0">
        <w:rPr>
          <w:rFonts w:eastAsia="標楷體" w:hAnsi="標楷體" w:hint="eastAsia"/>
        </w:rPr>
        <w:t>，且於有效期限內</w:t>
      </w:r>
      <w:r w:rsidR="00DF50C9">
        <w:rPr>
          <w:rFonts w:eastAsia="標楷體" w:hAnsi="標楷體" w:hint="eastAsia"/>
        </w:rPr>
        <w:t>始予</w:t>
      </w:r>
      <w:proofErr w:type="gramStart"/>
      <w:r w:rsidR="00DF50C9">
        <w:rPr>
          <w:rFonts w:eastAsia="標楷體" w:hAnsi="標楷體" w:hint="eastAsia"/>
        </w:rPr>
        <w:t>採</w:t>
      </w:r>
      <w:proofErr w:type="gramEnd"/>
      <w:r w:rsidR="00DF50C9">
        <w:rPr>
          <w:rFonts w:eastAsia="標楷體" w:hAnsi="標楷體" w:hint="eastAsia"/>
        </w:rPr>
        <w:t>計</w:t>
      </w:r>
      <w:r w:rsidR="007B5DF0">
        <w:rPr>
          <w:rFonts w:eastAsia="標楷體" w:hAnsi="標楷體" w:hint="eastAsia"/>
        </w:rPr>
        <w:t>(</w:t>
      </w:r>
      <w:r w:rsidR="007B5DF0">
        <w:rPr>
          <w:rFonts w:eastAsia="標楷體" w:hAnsi="標楷體" w:hint="eastAsia"/>
        </w:rPr>
        <w:t>含</w:t>
      </w:r>
      <w:r w:rsidR="00DF50C9">
        <w:rPr>
          <w:rFonts w:eastAsia="標楷體" w:hAnsi="標楷體" w:hint="eastAsia"/>
        </w:rPr>
        <w:t>縣市政府</w:t>
      </w:r>
      <w:r w:rsidR="007B5DF0">
        <w:rPr>
          <w:rFonts w:eastAsia="標楷體" w:hAnsi="標楷體" w:hint="eastAsia"/>
        </w:rPr>
        <w:t>核</w:t>
      </w:r>
      <w:r w:rsidR="00DF50C9">
        <w:rPr>
          <w:rFonts w:eastAsia="標楷體" w:hAnsi="標楷體" w:hint="eastAsia"/>
        </w:rPr>
        <w:t>發</w:t>
      </w:r>
      <w:r w:rsidR="007B5DF0">
        <w:rPr>
          <w:rFonts w:eastAsia="標楷體" w:hAnsi="標楷體" w:hint="eastAsia"/>
        </w:rPr>
        <w:t>之證照</w:t>
      </w:r>
      <w:r w:rsidR="007B5DF0">
        <w:rPr>
          <w:rFonts w:eastAsia="標楷體" w:hAnsi="標楷體" w:hint="eastAsia"/>
        </w:rPr>
        <w:t>)</w:t>
      </w:r>
      <w:r>
        <w:rPr>
          <w:rFonts w:ascii="標楷體" w:eastAsia="標楷體" w:hAnsi="標楷體" w:hint="eastAsia"/>
        </w:rPr>
        <w:t>。</w:t>
      </w:r>
    </w:p>
    <w:p w:rsidR="0094540C" w:rsidRDefault="0094540C" w:rsidP="00A75833">
      <w:pPr>
        <w:ind w:leftChars="236" w:left="921" w:hangingChars="148" w:hanging="355"/>
        <w:jc w:val="both"/>
        <w:rPr>
          <w:rFonts w:ascii="標楷體" w:eastAsia="標楷體" w:hAnsi="標楷體"/>
        </w:rPr>
      </w:pPr>
    </w:p>
    <w:p w:rsidR="00A75833" w:rsidRDefault="00A75833" w:rsidP="00C93757">
      <w:pPr>
        <w:spacing w:beforeLines="50" w:afterLines="50"/>
        <w:ind w:leftChars="100" w:left="850" w:hangingChars="254" w:hanging="610"/>
        <w:rPr>
          <w:rFonts w:ascii="標楷體" w:eastAsia="標楷體" w:hAnsi="標楷體"/>
        </w:rPr>
      </w:pPr>
      <w:r>
        <w:rPr>
          <w:rFonts w:ascii="標楷體" w:eastAsia="標楷體" w:hAnsi="標楷體" w:hint="eastAsia"/>
        </w:rPr>
        <w:t>(七)</w:t>
      </w:r>
      <w:r w:rsidR="00772051">
        <w:rPr>
          <w:rFonts w:ascii="標楷體" w:eastAsia="標楷體" w:hAnsi="標楷體" w:hint="eastAsia"/>
        </w:rPr>
        <w:t>扶助弱勢</w:t>
      </w:r>
      <w:r w:rsidRPr="008D5295">
        <w:rPr>
          <w:rFonts w:ascii="標楷體" w:eastAsia="標楷體" w:hAnsi="標楷體" w:hint="eastAsia"/>
        </w:rPr>
        <w:t xml:space="preserve"> </w:t>
      </w:r>
      <w:r>
        <w:rPr>
          <w:rFonts w:ascii="標楷體" w:eastAsia="標楷體" w:hAnsi="標楷體" w:hint="eastAsia"/>
        </w:rPr>
        <w:t>：</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1、此項目由學生提供佐證資料。</w:t>
      </w:r>
    </w:p>
    <w:p w:rsidR="00A75833" w:rsidRDefault="00A75833" w:rsidP="00A75833">
      <w:pPr>
        <w:ind w:leftChars="236" w:left="921" w:hangingChars="148" w:hanging="355"/>
        <w:jc w:val="both"/>
        <w:rPr>
          <w:rFonts w:ascii="標楷體" w:eastAsia="標楷體" w:hAnsi="標楷體"/>
        </w:rPr>
      </w:pPr>
      <w:r>
        <w:rPr>
          <w:rFonts w:ascii="標楷體" w:eastAsia="標楷體" w:hAnsi="標楷體" w:hint="eastAsia"/>
        </w:rPr>
        <w:t>2、</w:t>
      </w:r>
      <w:r w:rsidR="00772051">
        <w:rPr>
          <w:rFonts w:ascii="標楷體" w:eastAsia="標楷體" w:hAnsi="標楷體" w:hint="eastAsia"/>
        </w:rPr>
        <w:t>需持有</w:t>
      </w:r>
      <w:proofErr w:type="gramStart"/>
      <w:r w:rsidR="00DF50C9">
        <w:rPr>
          <w:rFonts w:ascii="標楷體" w:eastAsia="標楷體" w:hAnsi="標楷體" w:hint="eastAsia"/>
        </w:rPr>
        <w:t>10</w:t>
      </w:r>
      <w:r w:rsidR="002C6A6D">
        <w:rPr>
          <w:rFonts w:ascii="標楷體" w:eastAsia="標楷體" w:hAnsi="標楷體" w:hint="eastAsia"/>
        </w:rPr>
        <w:t>5</w:t>
      </w:r>
      <w:proofErr w:type="gramEnd"/>
      <w:r w:rsidR="00772051">
        <w:rPr>
          <w:rFonts w:ascii="標楷體" w:eastAsia="標楷體" w:hAnsi="標楷體" w:hint="eastAsia"/>
        </w:rPr>
        <w:t>年度鄉鎮市公所核發之「低收入戶」證明，始予</w:t>
      </w:r>
      <w:proofErr w:type="gramStart"/>
      <w:r w:rsidR="00772051">
        <w:rPr>
          <w:rFonts w:ascii="標楷體" w:eastAsia="標楷體" w:hAnsi="標楷體" w:hint="eastAsia"/>
        </w:rPr>
        <w:t>採</w:t>
      </w:r>
      <w:proofErr w:type="gramEnd"/>
      <w:r w:rsidR="00772051">
        <w:rPr>
          <w:rFonts w:ascii="標楷體" w:eastAsia="標楷體" w:hAnsi="標楷體" w:hint="eastAsia"/>
        </w:rPr>
        <w:t>計。其他年份或中低收入戶證明，不予</w:t>
      </w:r>
      <w:proofErr w:type="gramStart"/>
      <w:r w:rsidR="00772051">
        <w:rPr>
          <w:rFonts w:ascii="標楷體" w:eastAsia="標楷體" w:hAnsi="標楷體" w:hint="eastAsia"/>
        </w:rPr>
        <w:t>採</w:t>
      </w:r>
      <w:proofErr w:type="gramEnd"/>
      <w:r w:rsidR="00772051">
        <w:rPr>
          <w:rFonts w:ascii="標楷體" w:eastAsia="標楷體" w:hAnsi="標楷體" w:hint="eastAsia"/>
        </w:rPr>
        <w:t>計。</w:t>
      </w:r>
    </w:p>
    <w:p w:rsidR="004A2EBA" w:rsidRPr="00A75833" w:rsidRDefault="004A2EBA" w:rsidP="00096BE1">
      <w:pPr>
        <w:spacing w:beforeLines="50" w:afterLines="50"/>
        <w:ind w:left="1133" w:hangingChars="472" w:hanging="1133"/>
        <w:rPr>
          <w:rFonts w:ascii="標楷體" w:eastAsia="標楷體" w:hAnsi="標楷體"/>
        </w:rPr>
      </w:pPr>
    </w:p>
    <w:sectPr w:rsidR="004A2EBA" w:rsidRPr="00A75833" w:rsidSect="00DF50C9">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A77" w:rsidRDefault="00C20A77" w:rsidP="00004DC0">
      <w:r>
        <w:separator/>
      </w:r>
    </w:p>
  </w:endnote>
  <w:endnote w:type="continuationSeparator" w:id="0">
    <w:p w:rsidR="00C20A77" w:rsidRDefault="00C20A77" w:rsidP="00004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C9" w:rsidRDefault="00096BE1">
    <w:pPr>
      <w:pStyle w:val="a7"/>
      <w:jc w:val="center"/>
    </w:pPr>
    <w:r>
      <w:fldChar w:fldCharType="begin"/>
    </w:r>
    <w:r w:rsidR="00DF50C9">
      <w:instrText xml:space="preserve"> PAGE   \* MERGEFORMAT </w:instrText>
    </w:r>
    <w:r>
      <w:fldChar w:fldCharType="separate"/>
    </w:r>
    <w:r w:rsidR="00C93757" w:rsidRPr="00C93757">
      <w:rPr>
        <w:noProof/>
        <w:lang w:val="zh-TW"/>
      </w:rPr>
      <w:t>1</w:t>
    </w:r>
    <w:r>
      <w:fldChar w:fldCharType="end"/>
    </w:r>
  </w:p>
  <w:p w:rsidR="00DF50C9" w:rsidRDefault="00DF50C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A77" w:rsidRDefault="00C20A77" w:rsidP="00004DC0">
      <w:r>
        <w:separator/>
      </w:r>
    </w:p>
  </w:footnote>
  <w:footnote w:type="continuationSeparator" w:id="0">
    <w:p w:rsidR="00C20A77" w:rsidRDefault="00C20A77" w:rsidP="00004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415BC"/>
    <w:multiLevelType w:val="multilevel"/>
    <w:tmpl w:val="2890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B3A"/>
    <w:rsid w:val="0000086B"/>
    <w:rsid w:val="000021CA"/>
    <w:rsid w:val="00003880"/>
    <w:rsid w:val="00004DC0"/>
    <w:rsid w:val="00007CB4"/>
    <w:rsid w:val="00011F62"/>
    <w:rsid w:val="0001323E"/>
    <w:rsid w:val="00013AB2"/>
    <w:rsid w:val="00015165"/>
    <w:rsid w:val="00016A00"/>
    <w:rsid w:val="00017249"/>
    <w:rsid w:val="00017942"/>
    <w:rsid w:val="00020963"/>
    <w:rsid w:val="00021B1B"/>
    <w:rsid w:val="00022908"/>
    <w:rsid w:val="00022BCE"/>
    <w:rsid w:val="000237D3"/>
    <w:rsid w:val="000239B1"/>
    <w:rsid w:val="00024202"/>
    <w:rsid w:val="00033E16"/>
    <w:rsid w:val="000372DC"/>
    <w:rsid w:val="00040E38"/>
    <w:rsid w:val="00042408"/>
    <w:rsid w:val="00042597"/>
    <w:rsid w:val="00042B59"/>
    <w:rsid w:val="00043DD2"/>
    <w:rsid w:val="00045CAA"/>
    <w:rsid w:val="00047662"/>
    <w:rsid w:val="00052485"/>
    <w:rsid w:val="00053132"/>
    <w:rsid w:val="000605C9"/>
    <w:rsid w:val="00061B2A"/>
    <w:rsid w:val="00061C6F"/>
    <w:rsid w:val="00062E5C"/>
    <w:rsid w:val="00064CD4"/>
    <w:rsid w:val="0006512E"/>
    <w:rsid w:val="00065E5D"/>
    <w:rsid w:val="00070941"/>
    <w:rsid w:val="000719BE"/>
    <w:rsid w:val="00073CAE"/>
    <w:rsid w:val="00075353"/>
    <w:rsid w:val="00077846"/>
    <w:rsid w:val="00080431"/>
    <w:rsid w:val="000867A4"/>
    <w:rsid w:val="000902C0"/>
    <w:rsid w:val="00090BB5"/>
    <w:rsid w:val="00091459"/>
    <w:rsid w:val="00091657"/>
    <w:rsid w:val="00093516"/>
    <w:rsid w:val="00094A74"/>
    <w:rsid w:val="00096BE1"/>
    <w:rsid w:val="00097896"/>
    <w:rsid w:val="00097904"/>
    <w:rsid w:val="000A0FB8"/>
    <w:rsid w:val="000A595D"/>
    <w:rsid w:val="000A5F88"/>
    <w:rsid w:val="000B19F4"/>
    <w:rsid w:val="000B389C"/>
    <w:rsid w:val="000B4AF8"/>
    <w:rsid w:val="000B79F0"/>
    <w:rsid w:val="000C440F"/>
    <w:rsid w:val="000D0382"/>
    <w:rsid w:val="000D29EB"/>
    <w:rsid w:val="000D5111"/>
    <w:rsid w:val="000D5D9C"/>
    <w:rsid w:val="000D6280"/>
    <w:rsid w:val="000E525D"/>
    <w:rsid w:val="000E62C6"/>
    <w:rsid w:val="000E71D2"/>
    <w:rsid w:val="000E7D51"/>
    <w:rsid w:val="000F02B5"/>
    <w:rsid w:val="000F3907"/>
    <w:rsid w:val="000F3F3E"/>
    <w:rsid w:val="000F4401"/>
    <w:rsid w:val="000F5CBD"/>
    <w:rsid w:val="000F6365"/>
    <w:rsid w:val="000F6658"/>
    <w:rsid w:val="0010347C"/>
    <w:rsid w:val="00110DA2"/>
    <w:rsid w:val="00114765"/>
    <w:rsid w:val="00114AFD"/>
    <w:rsid w:val="00116E6D"/>
    <w:rsid w:val="00120360"/>
    <w:rsid w:val="001218C6"/>
    <w:rsid w:val="00123FF6"/>
    <w:rsid w:val="001240BE"/>
    <w:rsid w:val="00125049"/>
    <w:rsid w:val="00127DAB"/>
    <w:rsid w:val="00130279"/>
    <w:rsid w:val="00130F4D"/>
    <w:rsid w:val="00132DD5"/>
    <w:rsid w:val="00133B4E"/>
    <w:rsid w:val="001343E4"/>
    <w:rsid w:val="00141B3A"/>
    <w:rsid w:val="00141CC2"/>
    <w:rsid w:val="00142309"/>
    <w:rsid w:val="00142EE8"/>
    <w:rsid w:val="00150EB6"/>
    <w:rsid w:val="00151856"/>
    <w:rsid w:val="0015504D"/>
    <w:rsid w:val="00155250"/>
    <w:rsid w:val="00155512"/>
    <w:rsid w:val="00156449"/>
    <w:rsid w:val="00160873"/>
    <w:rsid w:val="001642DD"/>
    <w:rsid w:val="001645CB"/>
    <w:rsid w:val="00164871"/>
    <w:rsid w:val="001649B9"/>
    <w:rsid w:val="001673E3"/>
    <w:rsid w:val="001674CB"/>
    <w:rsid w:val="00170F0A"/>
    <w:rsid w:val="00172636"/>
    <w:rsid w:val="0017266F"/>
    <w:rsid w:val="00175518"/>
    <w:rsid w:val="0018398B"/>
    <w:rsid w:val="00190967"/>
    <w:rsid w:val="00192B6A"/>
    <w:rsid w:val="0019367D"/>
    <w:rsid w:val="001A0E30"/>
    <w:rsid w:val="001A2DC7"/>
    <w:rsid w:val="001A314D"/>
    <w:rsid w:val="001A3580"/>
    <w:rsid w:val="001A51BA"/>
    <w:rsid w:val="001A67CE"/>
    <w:rsid w:val="001B19B8"/>
    <w:rsid w:val="001B3A25"/>
    <w:rsid w:val="001C1FB2"/>
    <w:rsid w:val="001C219C"/>
    <w:rsid w:val="001C29D4"/>
    <w:rsid w:val="001C303A"/>
    <w:rsid w:val="001C3097"/>
    <w:rsid w:val="001C37A4"/>
    <w:rsid w:val="001C7130"/>
    <w:rsid w:val="001D0850"/>
    <w:rsid w:val="001D4580"/>
    <w:rsid w:val="001D4D90"/>
    <w:rsid w:val="001E039F"/>
    <w:rsid w:val="001E0BA8"/>
    <w:rsid w:val="001E2A0C"/>
    <w:rsid w:val="001E37F9"/>
    <w:rsid w:val="001E4FD1"/>
    <w:rsid w:val="001F0ED4"/>
    <w:rsid w:val="001F299E"/>
    <w:rsid w:val="001F7BA3"/>
    <w:rsid w:val="00201843"/>
    <w:rsid w:val="0020380B"/>
    <w:rsid w:val="00206395"/>
    <w:rsid w:val="00207E82"/>
    <w:rsid w:val="00211A3E"/>
    <w:rsid w:val="0021231E"/>
    <w:rsid w:val="0023551F"/>
    <w:rsid w:val="002359EB"/>
    <w:rsid w:val="00235B13"/>
    <w:rsid w:val="00236C4A"/>
    <w:rsid w:val="00240577"/>
    <w:rsid w:val="00244F1C"/>
    <w:rsid w:val="00245729"/>
    <w:rsid w:val="00251145"/>
    <w:rsid w:val="00251E37"/>
    <w:rsid w:val="0026048C"/>
    <w:rsid w:val="0026112B"/>
    <w:rsid w:val="00264ADE"/>
    <w:rsid w:val="0026739C"/>
    <w:rsid w:val="00267AA4"/>
    <w:rsid w:val="00270494"/>
    <w:rsid w:val="00270540"/>
    <w:rsid w:val="002737B7"/>
    <w:rsid w:val="0027527A"/>
    <w:rsid w:val="00282DE0"/>
    <w:rsid w:val="00283BC8"/>
    <w:rsid w:val="00283FC2"/>
    <w:rsid w:val="002857A2"/>
    <w:rsid w:val="00286180"/>
    <w:rsid w:val="00292DDE"/>
    <w:rsid w:val="00297163"/>
    <w:rsid w:val="002A26C9"/>
    <w:rsid w:val="002A5141"/>
    <w:rsid w:val="002A58AD"/>
    <w:rsid w:val="002A5C5A"/>
    <w:rsid w:val="002B1E0F"/>
    <w:rsid w:val="002B22C9"/>
    <w:rsid w:val="002B4975"/>
    <w:rsid w:val="002B5076"/>
    <w:rsid w:val="002B56D1"/>
    <w:rsid w:val="002B617F"/>
    <w:rsid w:val="002B7EE5"/>
    <w:rsid w:val="002C04ED"/>
    <w:rsid w:val="002C122F"/>
    <w:rsid w:val="002C3958"/>
    <w:rsid w:val="002C541C"/>
    <w:rsid w:val="002C6A6D"/>
    <w:rsid w:val="002C7FC1"/>
    <w:rsid w:val="002D7F06"/>
    <w:rsid w:val="002E0B30"/>
    <w:rsid w:val="002F3162"/>
    <w:rsid w:val="002F3A4A"/>
    <w:rsid w:val="002F49E8"/>
    <w:rsid w:val="002F77ED"/>
    <w:rsid w:val="00302401"/>
    <w:rsid w:val="00305568"/>
    <w:rsid w:val="00307745"/>
    <w:rsid w:val="00307F0A"/>
    <w:rsid w:val="003142AF"/>
    <w:rsid w:val="00317D09"/>
    <w:rsid w:val="0032088E"/>
    <w:rsid w:val="00320CF7"/>
    <w:rsid w:val="0032111F"/>
    <w:rsid w:val="00321351"/>
    <w:rsid w:val="003222FC"/>
    <w:rsid w:val="0032383F"/>
    <w:rsid w:val="00324D5E"/>
    <w:rsid w:val="003254D5"/>
    <w:rsid w:val="0032745F"/>
    <w:rsid w:val="00327DF8"/>
    <w:rsid w:val="00330EAA"/>
    <w:rsid w:val="00331512"/>
    <w:rsid w:val="00337078"/>
    <w:rsid w:val="00337D79"/>
    <w:rsid w:val="00341045"/>
    <w:rsid w:val="00341CDA"/>
    <w:rsid w:val="00344D22"/>
    <w:rsid w:val="003461A9"/>
    <w:rsid w:val="003468B2"/>
    <w:rsid w:val="00347ADE"/>
    <w:rsid w:val="00350B9F"/>
    <w:rsid w:val="003529E9"/>
    <w:rsid w:val="00354B55"/>
    <w:rsid w:val="003551DE"/>
    <w:rsid w:val="003609F8"/>
    <w:rsid w:val="003627FD"/>
    <w:rsid w:val="0036503C"/>
    <w:rsid w:val="00370181"/>
    <w:rsid w:val="00374908"/>
    <w:rsid w:val="00376A07"/>
    <w:rsid w:val="0038103D"/>
    <w:rsid w:val="003820E5"/>
    <w:rsid w:val="003834C1"/>
    <w:rsid w:val="00383774"/>
    <w:rsid w:val="00390F15"/>
    <w:rsid w:val="0039118E"/>
    <w:rsid w:val="00391C02"/>
    <w:rsid w:val="003927A5"/>
    <w:rsid w:val="003934FF"/>
    <w:rsid w:val="003936A9"/>
    <w:rsid w:val="0039707C"/>
    <w:rsid w:val="003972CC"/>
    <w:rsid w:val="003A0B23"/>
    <w:rsid w:val="003A31CD"/>
    <w:rsid w:val="003B07B9"/>
    <w:rsid w:val="003B0B61"/>
    <w:rsid w:val="003B0BF1"/>
    <w:rsid w:val="003B1DAC"/>
    <w:rsid w:val="003B4100"/>
    <w:rsid w:val="003B41AA"/>
    <w:rsid w:val="003B4D7D"/>
    <w:rsid w:val="003B660C"/>
    <w:rsid w:val="003B6B19"/>
    <w:rsid w:val="003C0838"/>
    <w:rsid w:val="003C1245"/>
    <w:rsid w:val="003C2163"/>
    <w:rsid w:val="003C2EF1"/>
    <w:rsid w:val="003C52CE"/>
    <w:rsid w:val="003C737F"/>
    <w:rsid w:val="003C746A"/>
    <w:rsid w:val="003D1D7E"/>
    <w:rsid w:val="003D29C9"/>
    <w:rsid w:val="003D5D81"/>
    <w:rsid w:val="003D66AB"/>
    <w:rsid w:val="003D76CC"/>
    <w:rsid w:val="003E0866"/>
    <w:rsid w:val="003E3E47"/>
    <w:rsid w:val="003E7123"/>
    <w:rsid w:val="003E7DC0"/>
    <w:rsid w:val="003F1984"/>
    <w:rsid w:val="003F2E09"/>
    <w:rsid w:val="003F6019"/>
    <w:rsid w:val="0040091A"/>
    <w:rsid w:val="004026A3"/>
    <w:rsid w:val="00406479"/>
    <w:rsid w:val="004111A3"/>
    <w:rsid w:val="004146C9"/>
    <w:rsid w:val="00417174"/>
    <w:rsid w:val="0041766B"/>
    <w:rsid w:val="004204C0"/>
    <w:rsid w:val="00422068"/>
    <w:rsid w:val="0042406C"/>
    <w:rsid w:val="00424825"/>
    <w:rsid w:val="00432C52"/>
    <w:rsid w:val="00433F8E"/>
    <w:rsid w:val="004351C9"/>
    <w:rsid w:val="004367C9"/>
    <w:rsid w:val="00436F8C"/>
    <w:rsid w:val="00440285"/>
    <w:rsid w:val="0044453F"/>
    <w:rsid w:val="004502CE"/>
    <w:rsid w:val="00450306"/>
    <w:rsid w:val="0045105A"/>
    <w:rsid w:val="0045232D"/>
    <w:rsid w:val="00456B57"/>
    <w:rsid w:val="004573DD"/>
    <w:rsid w:val="004615E4"/>
    <w:rsid w:val="00464568"/>
    <w:rsid w:val="004657B9"/>
    <w:rsid w:val="004657C3"/>
    <w:rsid w:val="00467BB6"/>
    <w:rsid w:val="00471609"/>
    <w:rsid w:val="004723CE"/>
    <w:rsid w:val="0047630A"/>
    <w:rsid w:val="00480FE4"/>
    <w:rsid w:val="0048135A"/>
    <w:rsid w:val="004822A0"/>
    <w:rsid w:val="0048586C"/>
    <w:rsid w:val="00494AF9"/>
    <w:rsid w:val="00497EA5"/>
    <w:rsid w:val="004A0E1C"/>
    <w:rsid w:val="004A2EBA"/>
    <w:rsid w:val="004A38AB"/>
    <w:rsid w:val="004A5E43"/>
    <w:rsid w:val="004A6094"/>
    <w:rsid w:val="004B033C"/>
    <w:rsid w:val="004B2477"/>
    <w:rsid w:val="004B2D16"/>
    <w:rsid w:val="004B2EFA"/>
    <w:rsid w:val="004B3FCA"/>
    <w:rsid w:val="004B444E"/>
    <w:rsid w:val="004C056D"/>
    <w:rsid w:val="004C0C89"/>
    <w:rsid w:val="004C12BE"/>
    <w:rsid w:val="004C3D4E"/>
    <w:rsid w:val="004C5FF1"/>
    <w:rsid w:val="004C7756"/>
    <w:rsid w:val="004C7A09"/>
    <w:rsid w:val="004D339D"/>
    <w:rsid w:val="004D34B2"/>
    <w:rsid w:val="004D3F3A"/>
    <w:rsid w:val="004D74A0"/>
    <w:rsid w:val="004E2784"/>
    <w:rsid w:val="004E337E"/>
    <w:rsid w:val="004E3C2D"/>
    <w:rsid w:val="004E3D29"/>
    <w:rsid w:val="004E575E"/>
    <w:rsid w:val="004F1722"/>
    <w:rsid w:val="004F1CC9"/>
    <w:rsid w:val="004F21BE"/>
    <w:rsid w:val="005000BD"/>
    <w:rsid w:val="00500D48"/>
    <w:rsid w:val="005024A5"/>
    <w:rsid w:val="005026A4"/>
    <w:rsid w:val="0050320E"/>
    <w:rsid w:val="00503A72"/>
    <w:rsid w:val="00504A5E"/>
    <w:rsid w:val="00507006"/>
    <w:rsid w:val="00510861"/>
    <w:rsid w:val="005114A1"/>
    <w:rsid w:val="00514964"/>
    <w:rsid w:val="00514DB4"/>
    <w:rsid w:val="00515997"/>
    <w:rsid w:val="005159C8"/>
    <w:rsid w:val="00515CCF"/>
    <w:rsid w:val="005163AD"/>
    <w:rsid w:val="00516438"/>
    <w:rsid w:val="005204CE"/>
    <w:rsid w:val="005225E7"/>
    <w:rsid w:val="00522657"/>
    <w:rsid w:val="00527DB4"/>
    <w:rsid w:val="00530663"/>
    <w:rsid w:val="00531512"/>
    <w:rsid w:val="005322AF"/>
    <w:rsid w:val="00537411"/>
    <w:rsid w:val="005405E9"/>
    <w:rsid w:val="00541F7C"/>
    <w:rsid w:val="00545E8C"/>
    <w:rsid w:val="005479CE"/>
    <w:rsid w:val="00550A63"/>
    <w:rsid w:val="00550D6A"/>
    <w:rsid w:val="0055160A"/>
    <w:rsid w:val="00561891"/>
    <w:rsid w:val="00562082"/>
    <w:rsid w:val="00562304"/>
    <w:rsid w:val="00562C46"/>
    <w:rsid w:val="00562F73"/>
    <w:rsid w:val="00565904"/>
    <w:rsid w:val="00566993"/>
    <w:rsid w:val="00566F69"/>
    <w:rsid w:val="005704C8"/>
    <w:rsid w:val="00573BA4"/>
    <w:rsid w:val="00574B4C"/>
    <w:rsid w:val="00582828"/>
    <w:rsid w:val="005904ED"/>
    <w:rsid w:val="005922A5"/>
    <w:rsid w:val="00593318"/>
    <w:rsid w:val="0059497E"/>
    <w:rsid w:val="00594C1D"/>
    <w:rsid w:val="00595EE4"/>
    <w:rsid w:val="0059684E"/>
    <w:rsid w:val="005A0184"/>
    <w:rsid w:val="005A06C4"/>
    <w:rsid w:val="005A1499"/>
    <w:rsid w:val="005A1F7C"/>
    <w:rsid w:val="005A7117"/>
    <w:rsid w:val="005B4AD4"/>
    <w:rsid w:val="005B4E31"/>
    <w:rsid w:val="005B7680"/>
    <w:rsid w:val="005C057D"/>
    <w:rsid w:val="005D0789"/>
    <w:rsid w:val="005D1508"/>
    <w:rsid w:val="005D236A"/>
    <w:rsid w:val="005D4A9C"/>
    <w:rsid w:val="005D4F34"/>
    <w:rsid w:val="005D6AD8"/>
    <w:rsid w:val="005E308D"/>
    <w:rsid w:val="005E40C0"/>
    <w:rsid w:val="005E6CED"/>
    <w:rsid w:val="005E7585"/>
    <w:rsid w:val="005F03B4"/>
    <w:rsid w:val="005F6F85"/>
    <w:rsid w:val="006008EE"/>
    <w:rsid w:val="006014BF"/>
    <w:rsid w:val="0060262A"/>
    <w:rsid w:val="00603DE1"/>
    <w:rsid w:val="00614557"/>
    <w:rsid w:val="0062022B"/>
    <w:rsid w:val="00622896"/>
    <w:rsid w:val="00624929"/>
    <w:rsid w:val="006270AF"/>
    <w:rsid w:val="00636CBF"/>
    <w:rsid w:val="00637B45"/>
    <w:rsid w:val="006447D9"/>
    <w:rsid w:val="00647409"/>
    <w:rsid w:val="00647B05"/>
    <w:rsid w:val="006506EA"/>
    <w:rsid w:val="00653635"/>
    <w:rsid w:val="00662891"/>
    <w:rsid w:val="00663924"/>
    <w:rsid w:val="00664CA3"/>
    <w:rsid w:val="00666C5E"/>
    <w:rsid w:val="00666CE1"/>
    <w:rsid w:val="00667E5F"/>
    <w:rsid w:val="00670D07"/>
    <w:rsid w:val="006738F3"/>
    <w:rsid w:val="00673CCB"/>
    <w:rsid w:val="006823E7"/>
    <w:rsid w:val="0068451A"/>
    <w:rsid w:val="0068521A"/>
    <w:rsid w:val="006A2709"/>
    <w:rsid w:val="006A6BC7"/>
    <w:rsid w:val="006B015B"/>
    <w:rsid w:val="006B14DF"/>
    <w:rsid w:val="006B1C5C"/>
    <w:rsid w:val="006B2E14"/>
    <w:rsid w:val="006B4FA7"/>
    <w:rsid w:val="006B7067"/>
    <w:rsid w:val="006C03AF"/>
    <w:rsid w:val="006C5F07"/>
    <w:rsid w:val="006C70BC"/>
    <w:rsid w:val="006D076E"/>
    <w:rsid w:val="006D0C44"/>
    <w:rsid w:val="006D3DE8"/>
    <w:rsid w:val="006D4A34"/>
    <w:rsid w:val="006D674D"/>
    <w:rsid w:val="006E0856"/>
    <w:rsid w:val="006E0D1E"/>
    <w:rsid w:val="006E229B"/>
    <w:rsid w:val="006E2667"/>
    <w:rsid w:val="006E49B1"/>
    <w:rsid w:val="006F53E0"/>
    <w:rsid w:val="006F54FA"/>
    <w:rsid w:val="006F6059"/>
    <w:rsid w:val="006F72A5"/>
    <w:rsid w:val="006F799E"/>
    <w:rsid w:val="006F7BFC"/>
    <w:rsid w:val="00700722"/>
    <w:rsid w:val="0070130A"/>
    <w:rsid w:val="0070416F"/>
    <w:rsid w:val="00704F91"/>
    <w:rsid w:val="00705023"/>
    <w:rsid w:val="007070D3"/>
    <w:rsid w:val="00707F8C"/>
    <w:rsid w:val="00713790"/>
    <w:rsid w:val="0072179A"/>
    <w:rsid w:val="0072276B"/>
    <w:rsid w:val="0072307F"/>
    <w:rsid w:val="00724F79"/>
    <w:rsid w:val="00731D37"/>
    <w:rsid w:val="007357E3"/>
    <w:rsid w:val="007369BC"/>
    <w:rsid w:val="00737C54"/>
    <w:rsid w:val="00740AFE"/>
    <w:rsid w:val="00741860"/>
    <w:rsid w:val="007430E5"/>
    <w:rsid w:val="00743545"/>
    <w:rsid w:val="007459C6"/>
    <w:rsid w:val="007509C0"/>
    <w:rsid w:val="007514FB"/>
    <w:rsid w:val="007567E9"/>
    <w:rsid w:val="00762C3E"/>
    <w:rsid w:val="00763D6A"/>
    <w:rsid w:val="00763F18"/>
    <w:rsid w:val="00766498"/>
    <w:rsid w:val="007665B2"/>
    <w:rsid w:val="007671F7"/>
    <w:rsid w:val="007700E0"/>
    <w:rsid w:val="00772051"/>
    <w:rsid w:val="0077249D"/>
    <w:rsid w:val="00780B83"/>
    <w:rsid w:val="00782F70"/>
    <w:rsid w:val="0078316A"/>
    <w:rsid w:val="0078651B"/>
    <w:rsid w:val="00793493"/>
    <w:rsid w:val="007967E4"/>
    <w:rsid w:val="007A5D43"/>
    <w:rsid w:val="007B0202"/>
    <w:rsid w:val="007B5DF0"/>
    <w:rsid w:val="007B6E8F"/>
    <w:rsid w:val="007C0D9A"/>
    <w:rsid w:val="007C2DF4"/>
    <w:rsid w:val="007C3361"/>
    <w:rsid w:val="007C7558"/>
    <w:rsid w:val="007C761F"/>
    <w:rsid w:val="007D02BF"/>
    <w:rsid w:val="007D4E51"/>
    <w:rsid w:val="007D558E"/>
    <w:rsid w:val="007E03EB"/>
    <w:rsid w:val="007E3472"/>
    <w:rsid w:val="007E58B9"/>
    <w:rsid w:val="007E6877"/>
    <w:rsid w:val="007F0619"/>
    <w:rsid w:val="007F4C55"/>
    <w:rsid w:val="007F578A"/>
    <w:rsid w:val="00804351"/>
    <w:rsid w:val="008048CC"/>
    <w:rsid w:val="0081193F"/>
    <w:rsid w:val="008121C1"/>
    <w:rsid w:val="00816666"/>
    <w:rsid w:val="00816809"/>
    <w:rsid w:val="00820F48"/>
    <w:rsid w:val="008244CC"/>
    <w:rsid w:val="008245C4"/>
    <w:rsid w:val="00824964"/>
    <w:rsid w:val="008259F9"/>
    <w:rsid w:val="00825FF3"/>
    <w:rsid w:val="00827B57"/>
    <w:rsid w:val="00827C57"/>
    <w:rsid w:val="008314C7"/>
    <w:rsid w:val="00836E13"/>
    <w:rsid w:val="00841B02"/>
    <w:rsid w:val="00846D7B"/>
    <w:rsid w:val="00850228"/>
    <w:rsid w:val="008522EB"/>
    <w:rsid w:val="00852728"/>
    <w:rsid w:val="00854205"/>
    <w:rsid w:val="00854243"/>
    <w:rsid w:val="008601F6"/>
    <w:rsid w:val="0086115E"/>
    <w:rsid w:val="00861F29"/>
    <w:rsid w:val="008628AF"/>
    <w:rsid w:val="0086393C"/>
    <w:rsid w:val="0086511A"/>
    <w:rsid w:val="00866ACB"/>
    <w:rsid w:val="00866D1B"/>
    <w:rsid w:val="00870EED"/>
    <w:rsid w:val="00872F26"/>
    <w:rsid w:val="00874264"/>
    <w:rsid w:val="00874D60"/>
    <w:rsid w:val="0087638A"/>
    <w:rsid w:val="00877E03"/>
    <w:rsid w:val="0088037A"/>
    <w:rsid w:val="0088598D"/>
    <w:rsid w:val="0088687E"/>
    <w:rsid w:val="008878CC"/>
    <w:rsid w:val="00887938"/>
    <w:rsid w:val="00890726"/>
    <w:rsid w:val="00890E90"/>
    <w:rsid w:val="00897EEF"/>
    <w:rsid w:val="008A31C8"/>
    <w:rsid w:val="008A4459"/>
    <w:rsid w:val="008A63B0"/>
    <w:rsid w:val="008A6AA7"/>
    <w:rsid w:val="008A73D2"/>
    <w:rsid w:val="008A7914"/>
    <w:rsid w:val="008B2CD1"/>
    <w:rsid w:val="008B3CFF"/>
    <w:rsid w:val="008B603F"/>
    <w:rsid w:val="008B73B7"/>
    <w:rsid w:val="008B73C7"/>
    <w:rsid w:val="008C1F56"/>
    <w:rsid w:val="008C5BC3"/>
    <w:rsid w:val="008C5CC7"/>
    <w:rsid w:val="008C710C"/>
    <w:rsid w:val="008D0801"/>
    <w:rsid w:val="008D0E4B"/>
    <w:rsid w:val="008D37B6"/>
    <w:rsid w:val="008D5295"/>
    <w:rsid w:val="008D54CD"/>
    <w:rsid w:val="008E0033"/>
    <w:rsid w:val="008E23EE"/>
    <w:rsid w:val="008E6EB6"/>
    <w:rsid w:val="008F0F43"/>
    <w:rsid w:val="008F6A81"/>
    <w:rsid w:val="009000E5"/>
    <w:rsid w:val="009009AA"/>
    <w:rsid w:val="0090104F"/>
    <w:rsid w:val="00902CEB"/>
    <w:rsid w:val="00904674"/>
    <w:rsid w:val="00906261"/>
    <w:rsid w:val="0090773A"/>
    <w:rsid w:val="00907B7F"/>
    <w:rsid w:val="00911B24"/>
    <w:rsid w:val="00912889"/>
    <w:rsid w:val="00913C88"/>
    <w:rsid w:val="00920542"/>
    <w:rsid w:val="00922167"/>
    <w:rsid w:val="00922830"/>
    <w:rsid w:val="0092432A"/>
    <w:rsid w:val="00925A3C"/>
    <w:rsid w:val="00930B0E"/>
    <w:rsid w:val="009321C5"/>
    <w:rsid w:val="00932EB0"/>
    <w:rsid w:val="0093754E"/>
    <w:rsid w:val="0094021A"/>
    <w:rsid w:val="0094424D"/>
    <w:rsid w:val="00944BD4"/>
    <w:rsid w:val="0094540C"/>
    <w:rsid w:val="00946837"/>
    <w:rsid w:val="00946F8F"/>
    <w:rsid w:val="00947C9B"/>
    <w:rsid w:val="00950595"/>
    <w:rsid w:val="00950FDD"/>
    <w:rsid w:val="00952591"/>
    <w:rsid w:val="009527D4"/>
    <w:rsid w:val="00954455"/>
    <w:rsid w:val="00955739"/>
    <w:rsid w:val="00956CD4"/>
    <w:rsid w:val="00960577"/>
    <w:rsid w:val="00967DD4"/>
    <w:rsid w:val="00971ABE"/>
    <w:rsid w:val="00973146"/>
    <w:rsid w:val="00983B6F"/>
    <w:rsid w:val="0098665F"/>
    <w:rsid w:val="009911CD"/>
    <w:rsid w:val="00992A94"/>
    <w:rsid w:val="00994053"/>
    <w:rsid w:val="00995B92"/>
    <w:rsid w:val="009A1772"/>
    <w:rsid w:val="009A401B"/>
    <w:rsid w:val="009A4084"/>
    <w:rsid w:val="009A46E3"/>
    <w:rsid w:val="009A51F8"/>
    <w:rsid w:val="009A5C8D"/>
    <w:rsid w:val="009B0146"/>
    <w:rsid w:val="009B0DBE"/>
    <w:rsid w:val="009B1FD7"/>
    <w:rsid w:val="009B26C9"/>
    <w:rsid w:val="009B5033"/>
    <w:rsid w:val="009B5DA7"/>
    <w:rsid w:val="009B6515"/>
    <w:rsid w:val="009B6A81"/>
    <w:rsid w:val="009C2241"/>
    <w:rsid w:val="009C533A"/>
    <w:rsid w:val="009C62BA"/>
    <w:rsid w:val="009C6CEB"/>
    <w:rsid w:val="009D06EA"/>
    <w:rsid w:val="009D0F5A"/>
    <w:rsid w:val="009D19D1"/>
    <w:rsid w:val="009D2DA4"/>
    <w:rsid w:val="009D49B6"/>
    <w:rsid w:val="009D4C7A"/>
    <w:rsid w:val="009D52C6"/>
    <w:rsid w:val="009D5443"/>
    <w:rsid w:val="009E058F"/>
    <w:rsid w:val="009E08BA"/>
    <w:rsid w:val="009E0A46"/>
    <w:rsid w:val="009E0A86"/>
    <w:rsid w:val="009E385A"/>
    <w:rsid w:val="009E45FC"/>
    <w:rsid w:val="009E46AF"/>
    <w:rsid w:val="009E478F"/>
    <w:rsid w:val="009E5A13"/>
    <w:rsid w:val="009F5685"/>
    <w:rsid w:val="009F6939"/>
    <w:rsid w:val="009F6FBA"/>
    <w:rsid w:val="00A00299"/>
    <w:rsid w:val="00A01292"/>
    <w:rsid w:val="00A01C24"/>
    <w:rsid w:val="00A0491B"/>
    <w:rsid w:val="00A0658D"/>
    <w:rsid w:val="00A069F5"/>
    <w:rsid w:val="00A131AC"/>
    <w:rsid w:val="00A1356B"/>
    <w:rsid w:val="00A13FFF"/>
    <w:rsid w:val="00A1562D"/>
    <w:rsid w:val="00A16A50"/>
    <w:rsid w:val="00A217D0"/>
    <w:rsid w:val="00A2329A"/>
    <w:rsid w:val="00A233BC"/>
    <w:rsid w:val="00A247CC"/>
    <w:rsid w:val="00A24C85"/>
    <w:rsid w:val="00A30843"/>
    <w:rsid w:val="00A30B1C"/>
    <w:rsid w:val="00A30EDD"/>
    <w:rsid w:val="00A3254D"/>
    <w:rsid w:val="00A32921"/>
    <w:rsid w:val="00A3666F"/>
    <w:rsid w:val="00A3770A"/>
    <w:rsid w:val="00A4230A"/>
    <w:rsid w:val="00A4386B"/>
    <w:rsid w:val="00A5106E"/>
    <w:rsid w:val="00A51B46"/>
    <w:rsid w:val="00A52817"/>
    <w:rsid w:val="00A52FA8"/>
    <w:rsid w:val="00A551A9"/>
    <w:rsid w:val="00A57D2D"/>
    <w:rsid w:val="00A67340"/>
    <w:rsid w:val="00A67B85"/>
    <w:rsid w:val="00A7412D"/>
    <w:rsid w:val="00A74A33"/>
    <w:rsid w:val="00A75833"/>
    <w:rsid w:val="00A7592B"/>
    <w:rsid w:val="00A75CCD"/>
    <w:rsid w:val="00A80B32"/>
    <w:rsid w:val="00A82301"/>
    <w:rsid w:val="00A869ED"/>
    <w:rsid w:val="00A911FA"/>
    <w:rsid w:val="00A93A5B"/>
    <w:rsid w:val="00AA3801"/>
    <w:rsid w:val="00AA7D9F"/>
    <w:rsid w:val="00AA7FA4"/>
    <w:rsid w:val="00AB3BE2"/>
    <w:rsid w:val="00AB3DE5"/>
    <w:rsid w:val="00AB3F55"/>
    <w:rsid w:val="00AB4FE6"/>
    <w:rsid w:val="00AB6E5C"/>
    <w:rsid w:val="00AB7C13"/>
    <w:rsid w:val="00AC0346"/>
    <w:rsid w:val="00AC45E9"/>
    <w:rsid w:val="00AC66BC"/>
    <w:rsid w:val="00AD1AEF"/>
    <w:rsid w:val="00AD3433"/>
    <w:rsid w:val="00AD423D"/>
    <w:rsid w:val="00AD6B8A"/>
    <w:rsid w:val="00AE027C"/>
    <w:rsid w:val="00AE17D2"/>
    <w:rsid w:val="00AE56CD"/>
    <w:rsid w:val="00AF70EB"/>
    <w:rsid w:val="00B029B4"/>
    <w:rsid w:val="00B04514"/>
    <w:rsid w:val="00B0726D"/>
    <w:rsid w:val="00B11935"/>
    <w:rsid w:val="00B12F36"/>
    <w:rsid w:val="00B15C14"/>
    <w:rsid w:val="00B16A8F"/>
    <w:rsid w:val="00B21187"/>
    <w:rsid w:val="00B22ADF"/>
    <w:rsid w:val="00B2543A"/>
    <w:rsid w:val="00B25A72"/>
    <w:rsid w:val="00B27BB4"/>
    <w:rsid w:val="00B27F55"/>
    <w:rsid w:val="00B33FE4"/>
    <w:rsid w:val="00B3780B"/>
    <w:rsid w:val="00B4054A"/>
    <w:rsid w:val="00B411D8"/>
    <w:rsid w:val="00B44035"/>
    <w:rsid w:val="00B47EB3"/>
    <w:rsid w:val="00B50DFA"/>
    <w:rsid w:val="00B522D3"/>
    <w:rsid w:val="00B5398C"/>
    <w:rsid w:val="00B540F4"/>
    <w:rsid w:val="00B559A4"/>
    <w:rsid w:val="00B61FF1"/>
    <w:rsid w:val="00B64362"/>
    <w:rsid w:val="00B67AD1"/>
    <w:rsid w:val="00B72A4C"/>
    <w:rsid w:val="00B73721"/>
    <w:rsid w:val="00B8107F"/>
    <w:rsid w:val="00B82C5F"/>
    <w:rsid w:val="00B84946"/>
    <w:rsid w:val="00B869B2"/>
    <w:rsid w:val="00B914D2"/>
    <w:rsid w:val="00B91C65"/>
    <w:rsid w:val="00B92AC5"/>
    <w:rsid w:val="00B93DB3"/>
    <w:rsid w:val="00BA13E2"/>
    <w:rsid w:val="00BA3635"/>
    <w:rsid w:val="00BA4AC1"/>
    <w:rsid w:val="00BA4DD3"/>
    <w:rsid w:val="00BA4E6D"/>
    <w:rsid w:val="00BA7117"/>
    <w:rsid w:val="00BB4C6C"/>
    <w:rsid w:val="00BB67CA"/>
    <w:rsid w:val="00BB708A"/>
    <w:rsid w:val="00BC3794"/>
    <w:rsid w:val="00BC4D4A"/>
    <w:rsid w:val="00BC6B13"/>
    <w:rsid w:val="00BC792C"/>
    <w:rsid w:val="00BC7C24"/>
    <w:rsid w:val="00BD0232"/>
    <w:rsid w:val="00BD43EE"/>
    <w:rsid w:val="00BE349C"/>
    <w:rsid w:val="00BE3997"/>
    <w:rsid w:val="00BE7159"/>
    <w:rsid w:val="00BF0491"/>
    <w:rsid w:val="00BF0F18"/>
    <w:rsid w:val="00BF2337"/>
    <w:rsid w:val="00BF7072"/>
    <w:rsid w:val="00BF7394"/>
    <w:rsid w:val="00BF7A66"/>
    <w:rsid w:val="00C03251"/>
    <w:rsid w:val="00C1090D"/>
    <w:rsid w:val="00C1662D"/>
    <w:rsid w:val="00C17FB9"/>
    <w:rsid w:val="00C20512"/>
    <w:rsid w:val="00C20A77"/>
    <w:rsid w:val="00C21A67"/>
    <w:rsid w:val="00C23307"/>
    <w:rsid w:val="00C24950"/>
    <w:rsid w:val="00C25C81"/>
    <w:rsid w:val="00C26A2E"/>
    <w:rsid w:val="00C30895"/>
    <w:rsid w:val="00C31C9B"/>
    <w:rsid w:val="00C3263E"/>
    <w:rsid w:val="00C35A45"/>
    <w:rsid w:val="00C40646"/>
    <w:rsid w:val="00C43B79"/>
    <w:rsid w:val="00C44A52"/>
    <w:rsid w:val="00C451D6"/>
    <w:rsid w:val="00C460DC"/>
    <w:rsid w:val="00C51896"/>
    <w:rsid w:val="00C52BD4"/>
    <w:rsid w:val="00C52C87"/>
    <w:rsid w:val="00C52F34"/>
    <w:rsid w:val="00C558C1"/>
    <w:rsid w:val="00C56949"/>
    <w:rsid w:val="00C63B13"/>
    <w:rsid w:val="00C675B2"/>
    <w:rsid w:val="00C67D4B"/>
    <w:rsid w:val="00C712DA"/>
    <w:rsid w:val="00C75B5E"/>
    <w:rsid w:val="00C8593B"/>
    <w:rsid w:val="00C91131"/>
    <w:rsid w:val="00C91455"/>
    <w:rsid w:val="00C9206D"/>
    <w:rsid w:val="00C92504"/>
    <w:rsid w:val="00C92CD9"/>
    <w:rsid w:val="00C9344B"/>
    <w:rsid w:val="00C93757"/>
    <w:rsid w:val="00C943BF"/>
    <w:rsid w:val="00C95C6F"/>
    <w:rsid w:val="00C97F29"/>
    <w:rsid w:val="00CA0749"/>
    <w:rsid w:val="00CA1E0B"/>
    <w:rsid w:val="00CA2A4A"/>
    <w:rsid w:val="00CA322B"/>
    <w:rsid w:val="00CB6C04"/>
    <w:rsid w:val="00CB6EE2"/>
    <w:rsid w:val="00CC1B0C"/>
    <w:rsid w:val="00CC1C7F"/>
    <w:rsid w:val="00CC29D4"/>
    <w:rsid w:val="00CC3E40"/>
    <w:rsid w:val="00CC49E1"/>
    <w:rsid w:val="00CC4AF0"/>
    <w:rsid w:val="00CC7641"/>
    <w:rsid w:val="00CD3418"/>
    <w:rsid w:val="00CD6CF2"/>
    <w:rsid w:val="00CE3341"/>
    <w:rsid w:val="00CE349A"/>
    <w:rsid w:val="00CE4317"/>
    <w:rsid w:val="00CE48EC"/>
    <w:rsid w:val="00CE5F8F"/>
    <w:rsid w:val="00CE6436"/>
    <w:rsid w:val="00CF670D"/>
    <w:rsid w:val="00D023EF"/>
    <w:rsid w:val="00D03D07"/>
    <w:rsid w:val="00D0409B"/>
    <w:rsid w:val="00D12E40"/>
    <w:rsid w:val="00D140C3"/>
    <w:rsid w:val="00D15207"/>
    <w:rsid w:val="00D1616B"/>
    <w:rsid w:val="00D2226C"/>
    <w:rsid w:val="00D2366B"/>
    <w:rsid w:val="00D35201"/>
    <w:rsid w:val="00D3592D"/>
    <w:rsid w:val="00D35D4E"/>
    <w:rsid w:val="00D377BF"/>
    <w:rsid w:val="00D427EE"/>
    <w:rsid w:val="00D45A1D"/>
    <w:rsid w:val="00D474AB"/>
    <w:rsid w:val="00D500D9"/>
    <w:rsid w:val="00D508BE"/>
    <w:rsid w:val="00D52DAE"/>
    <w:rsid w:val="00D548FC"/>
    <w:rsid w:val="00D57EA5"/>
    <w:rsid w:val="00D60443"/>
    <w:rsid w:val="00D60EA8"/>
    <w:rsid w:val="00D62F34"/>
    <w:rsid w:val="00D63AD0"/>
    <w:rsid w:val="00D642DF"/>
    <w:rsid w:val="00D64BF9"/>
    <w:rsid w:val="00D671B9"/>
    <w:rsid w:val="00D707C6"/>
    <w:rsid w:val="00D716D7"/>
    <w:rsid w:val="00D74F39"/>
    <w:rsid w:val="00D76F1D"/>
    <w:rsid w:val="00D77682"/>
    <w:rsid w:val="00D77C2A"/>
    <w:rsid w:val="00D804B5"/>
    <w:rsid w:val="00D81AC9"/>
    <w:rsid w:val="00D826AC"/>
    <w:rsid w:val="00D853A3"/>
    <w:rsid w:val="00D9019E"/>
    <w:rsid w:val="00D94225"/>
    <w:rsid w:val="00DA1D3F"/>
    <w:rsid w:val="00DA4C51"/>
    <w:rsid w:val="00DB1A30"/>
    <w:rsid w:val="00DB1AA8"/>
    <w:rsid w:val="00DB2D6E"/>
    <w:rsid w:val="00DB2F1F"/>
    <w:rsid w:val="00DB3685"/>
    <w:rsid w:val="00DB48C7"/>
    <w:rsid w:val="00DB666F"/>
    <w:rsid w:val="00DC15C5"/>
    <w:rsid w:val="00DC2122"/>
    <w:rsid w:val="00DC2B87"/>
    <w:rsid w:val="00DD2B68"/>
    <w:rsid w:val="00DD3F00"/>
    <w:rsid w:val="00DE030E"/>
    <w:rsid w:val="00DE27B1"/>
    <w:rsid w:val="00DE4618"/>
    <w:rsid w:val="00DE5527"/>
    <w:rsid w:val="00DE677E"/>
    <w:rsid w:val="00DE6D7F"/>
    <w:rsid w:val="00DF1896"/>
    <w:rsid w:val="00DF4A3E"/>
    <w:rsid w:val="00DF50C9"/>
    <w:rsid w:val="00E0048F"/>
    <w:rsid w:val="00E02AF7"/>
    <w:rsid w:val="00E072DA"/>
    <w:rsid w:val="00E10253"/>
    <w:rsid w:val="00E136D6"/>
    <w:rsid w:val="00E20FB2"/>
    <w:rsid w:val="00E234C4"/>
    <w:rsid w:val="00E2474E"/>
    <w:rsid w:val="00E24D9B"/>
    <w:rsid w:val="00E252AB"/>
    <w:rsid w:val="00E268C2"/>
    <w:rsid w:val="00E33F84"/>
    <w:rsid w:val="00E354E8"/>
    <w:rsid w:val="00E376E7"/>
    <w:rsid w:val="00E40BDD"/>
    <w:rsid w:val="00E426A1"/>
    <w:rsid w:val="00E46AFC"/>
    <w:rsid w:val="00E606B9"/>
    <w:rsid w:val="00E612F9"/>
    <w:rsid w:val="00E6428E"/>
    <w:rsid w:val="00E67E32"/>
    <w:rsid w:val="00E70B70"/>
    <w:rsid w:val="00E71770"/>
    <w:rsid w:val="00E72882"/>
    <w:rsid w:val="00E743AE"/>
    <w:rsid w:val="00E7524D"/>
    <w:rsid w:val="00E759BF"/>
    <w:rsid w:val="00E77BE6"/>
    <w:rsid w:val="00E8475A"/>
    <w:rsid w:val="00E84B15"/>
    <w:rsid w:val="00E90297"/>
    <w:rsid w:val="00E96A0A"/>
    <w:rsid w:val="00EA013B"/>
    <w:rsid w:val="00EA26D3"/>
    <w:rsid w:val="00EA67DA"/>
    <w:rsid w:val="00EB187C"/>
    <w:rsid w:val="00EB2653"/>
    <w:rsid w:val="00EB26B6"/>
    <w:rsid w:val="00EB3C98"/>
    <w:rsid w:val="00EB4D89"/>
    <w:rsid w:val="00EB6245"/>
    <w:rsid w:val="00EB6380"/>
    <w:rsid w:val="00EC37FD"/>
    <w:rsid w:val="00EC47B0"/>
    <w:rsid w:val="00EC5D09"/>
    <w:rsid w:val="00EC7494"/>
    <w:rsid w:val="00ED24B4"/>
    <w:rsid w:val="00ED4158"/>
    <w:rsid w:val="00ED59DD"/>
    <w:rsid w:val="00ED6271"/>
    <w:rsid w:val="00ED6A52"/>
    <w:rsid w:val="00ED751A"/>
    <w:rsid w:val="00EE111C"/>
    <w:rsid w:val="00EE3111"/>
    <w:rsid w:val="00EE4EEA"/>
    <w:rsid w:val="00EE59FE"/>
    <w:rsid w:val="00EF0D02"/>
    <w:rsid w:val="00EF2FA9"/>
    <w:rsid w:val="00EF5378"/>
    <w:rsid w:val="00EF67E5"/>
    <w:rsid w:val="00EF74DA"/>
    <w:rsid w:val="00EF7BF5"/>
    <w:rsid w:val="00F00946"/>
    <w:rsid w:val="00F05EAA"/>
    <w:rsid w:val="00F0684B"/>
    <w:rsid w:val="00F06CA4"/>
    <w:rsid w:val="00F1128B"/>
    <w:rsid w:val="00F13630"/>
    <w:rsid w:val="00F1424A"/>
    <w:rsid w:val="00F17B77"/>
    <w:rsid w:val="00F219B9"/>
    <w:rsid w:val="00F22A87"/>
    <w:rsid w:val="00F23D87"/>
    <w:rsid w:val="00F262C2"/>
    <w:rsid w:val="00F267A3"/>
    <w:rsid w:val="00F271A9"/>
    <w:rsid w:val="00F336D4"/>
    <w:rsid w:val="00F47C3E"/>
    <w:rsid w:val="00F51A69"/>
    <w:rsid w:val="00F52613"/>
    <w:rsid w:val="00F53FF2"/>
    <w:rsid w:val="00F55E50"/>
    <w:rsid w:val="00F56A9A"/>
    <w:rsid w:val="00F60BBC"/>
    <w:rsid w:val="00F644AF"/>
    <w:rsid w:val="00F6552C"/>
    <w:rsid w:val="00F65BA7"/>
    <w:rsid w:val="00F72F79"/>
    <w:rsid w:val="00F7413D"/>
    <w:rsid w:val="00F747EA"/>
    <w:rsid w:val="00F767C4"/>
    <w:rsid w:val="00F81A99"/>
    <w:rsid w:val="00F83AF7"/>
    <w:rsid w:val="00F83DC9"/>
    <w:rsid w:val="00F853E3"/>
    <w:rsid w:val="00F92071"/>
    <w:rsid w:val="00F92CB1"/>
    <w:rsid w:val="00F96996"/>
    <w:rsid w:val="00FA17AF"/>
    <w:rsid w:val="00FA51B6"/>
    <w:rsid w:val="00FA7B17"/>
    <w:rsid w:val="00FB34CA"/>
    <w:rsid w:val="00FB391D"/>
    <w:rsid w:val="00FB41E6"/>
    <w:rsid w:val="00FB645D"/>
    <w:rsid w:val="00FC1915"/>
    <w:rsid w:val="00FC3648"/>
    <w:rsid w:val="00FC4454"/>
    <w:rsid w:val="00FC77BD"/>
    <w:rsid w:val="00FC7DA7"/>
    <w:rsid w:val="00FD20DF"/>
    <w:rsid w:val="00FD38BD"/>
    <w:rsid w:val="00FE34B3"/>
    <w:rsid w:val="00FE3694"/>
    <w:rsid w:val="00FE4B4C"/>
    <w:rsid w:val="00FE4FF6"/>
    <w:rsid w:val="00FE7201"/>
    <w:rsid w:val="00FE7837"/>
    <w:rsid w:val="00FE7CCE"/>
    <w:rsid w:val="00FF04F0"/>
    <w:rsid w:val="00FF21A9"/>
    <w:rsid w:val="00FF7F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B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1B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60577"/>
    <w:pPr>
      <w:widowControl/>
      <w:spacing w:before="100" w:beforeAutospacing="1" w:after="119"/>
    </w:pPr>
    <w:rPr>
      <w:rFonts w:ascii="新細明體" w:hAnsi="新細明體" w:cs="新細明體"/>
      <w:kern w:val="0"/>
    </w:rPr>
  </w:style>
  <w:style w:type="character" w:styleId="a4">
    <w:name w:val="Hyperlink"/>
    <w:rsid w:val="00331512"/>
    <w:rPr>
      <w:color w:val="0000FF"/>
      <w:u w:val="single"/>
    </w:rPr>
  </w:style>
  <w:style w:type="character" w:customStyle="1" w:styleId="style311">
    <w:name w:val="style311"/>
    <w:rsid w:val="00955739"/>
    <w:rPr>
      <w:sz w:val="19"/>
      <w:szCs w:val="19"/>
    </w:rPr>
  </w:style>
  <w:style w:type="paragraph" w:customStyle="1" w:styleId="cjk">
    <w:name w:val="cjk"/>
    <w:basedOn w:val="a"/>
    <w:rsid w:val="003B4100"/>
    <w:pPr>
      <w:widowControl/>
      <w:spacing w:before="100" w:beforeAutospacing="1" w:after="119"/>
    </w:pPr>
    <w:rPr>
      <w:rFonts w:ascii="新細明體" w:hAnsi="新細明體" w:cs="新細明體"/>
      <w:kern w:val="0"/>
    </w:rPr>
  </w:style>
  <w:style w:type="paragraph" w:styleId="a5">
    <w:name w:val="header"/>
    <w:basedOn w:val="a"/>
    <w:link w:val="a6"/>
    <w:rsid w:val="00004DC0"/>
    <w:pPr>
      <w:tabs>
        <w:tab w:val="center" w:pos="4153"/>
        <w:tab w:val="right" w:pos="8306"/>
      </w:tabs>
      <w:snapToGrid w:val="0"/>
    </w:pPr>
    <w:rPr>
      <w:sz w:val="20"/>
      <w:szCs w:val="20"/>
    </w:rPr>
  </w:style>
  <w:style w:type="character" w:customStyle="1" w:styleId="a6">
    <w:name w:val="頁首 字元"/>
    <w:link w:val="a5"/>
    <w:rsid w:val="00004DC0"/>
    <w:rPr>
      <w:kern w:val="2"/>
    </w:rPr>
  </w:style>
  <w:style w:type="paragraph" w:styleId="a7">
    <w:name w:val="footer"/>
    <w:basedOn w:val="a"/>
    <w:link w:val="a8"/>
    <w:uiPriority w:val="99"/>
    <w:rsid w:val="00004DC0"/>
    <w:pPr>
      <w:tabs>
        <w:tab w:val="center" w:pos="4153"/>
        <w:tab w:val="right" w:pos="8306"/>
      </w:tabs>
      <w:snapToGrid w:val="0"/>
    </w:pPr>
    <w:rPr>
      <w:sz w:val="20"/>
      <w:szCs w:val="20"/>
    </w:rPr>
  </w:style>
  <w:style w:type="character" w:customStyle="1" w:styleId="a8">
    <w:name w:val="頁尾 字元"/>
    <w:link w:val="a7"/>
    <w:uiPriority w:val="99"/>
    <w:rsid w:val="00004DC0"/>
    <w:rPr>
      <w:kern w:val="2"/>
    </w:rPr>
  </w:style>
  <w:style w:type="paragraph" w:styleId="a9">
    <w:name w:val="Balloon Text"/>
    <w:basedOn w:val="a"/>
    <w:link w:val="aa"/>
    <w:rsid w:val="005E6CED"/>
    <w:rPr>
      <w:rFonts w:ascii="Cambria" w:hAnsi="Cambria"/>
      <w:sz w:val="18"/>
      <w:szCs w:val="18"/>
    </w:rPr>
  </w:style>
  <w:style w:type="character" w:customStyle="1" w:styleId="aa">
    <w:name w:val="註解方塊文字 字元"/>
    <w:link w:val="a9"/>
    <w:rsid w:val="005E6CED"/>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B3A"/>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41B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60577"/>
    <w:pPr>
      <w:widowControl/>
      <w:spacing w:before="100" w:beforeAutospacing="1" w:after="119"/>
    </w:pPr>
    <w:rPr>
      <w:rFonts w:ascii="新細明體" w:hAnsi="新細明體" w:cs="新細明體"/>
      <w:kern w:val="0"/>
    </w:rPr>
  </w:style>
  <w:style w:type="character" w:styleId="a4">
    <w:name w:val="Hyperlink"/>
    <w:rsid w:val="00331512"/>
    <w:rPr>
      <w:color w:val="0000FF"/>
      <w:u w:val="single"/>
    </w:rPr>
  </w:style>
  <w:style w:type="character" w:customStyle="1" w:styleId="style311">
    <w:name w:val="style311"/>
    <w:rsid w:val="00955739"/>
    <w:rPr>
      <w:sz w:val="19"/>
      <w:szCs w:val="19"/>
    </w:rPr>
  </w:style>
  <w:style w:type="paragraph" w:customStyle="1" w:styleId="cjk">
    <w:name w:val="cjk"/>
    <w:basedOn w:val="a"/>
    <w:rsid w:val="003B4100"/>
    <w:pPr>
      <w:widowControl/>
      <w:spacing w:before="100" w:beforeAutospacing="1" w:after="119"/>
    </w:pPr>
    <w:rPr>
      <w:rFonts w:ascii="新細明體" w:hAnsi="新細明體" w:cs="新細明體"/>
      <w:kern w:val="0"/>
    </w:rPr>
  </w:style>
  <w:style w:type="paragraph" w:styleId="a5">
    <w:name w:val="header"/>
    <w:basedOn w:val="a"/>
    <w:link w:val="a6"/>
    <w:rsid w:val="00004DC0"/>
    <w:pPr>
      <w:tabs>
        <w:tab w:val="center" w:pos="4153"/>
        <w:tab w:val="right" w:pos="8306"/>
      </w:tabs>
      <w:snapToGrid w:val="0"/>
    </w:pPr>
    <w:rPr>
      <w:sz w:val="20"/>
      <w:szCs w:val="20"/>
    </w:rPr>
  </w:style>
  <w:style w:type="character" w:customStyle="1" w:styleId="a6">
    <w:name w:val="頁首 字元"/>
    <w:link w:val="a5"/>
    <w:rsid w:val="00004DC0"/>
    <w:rPr>
      <w:kern w:val="2"/>
    </w:rPr>
  </w:style>
  <w:style w:type="paragraph" w:styleId="a7">
    <w:name w:val="footer"/>
    <w:basedOn w:val="a"/>
    <w:link w:val="a8"/>
    <w:uiPriority w:val="99"/>
    <w:rsid w:val="00004DC0"/>
    <w:pPr>
      <w:tabs>
        <w:tab w:val="center" w:pos="4153"/>
        <w:tab w:val="right" w:pos="8306"/>
      </w:tabs>
      <w:snapToGrid w:val="0"/>
    </w:pPr>
    <w:rPr>
      <w:sz w:val="20"/>
      <w:szCs w:val="20"/>
    </w:rPr>
  </w:style>
  <w:style w:type="character" w:customStyle="1" w:styleId="a8">
    <w:name w:val="頁尾 字元"/>
    <w:link w:val="a7"/>
    <w:uiPriority w:val="99"/>
    <w:rsid w:val="00004DC0"/>
    <w:rPr>
      <w:kern w:val="2"/>
    </w:rPr>
  </w:style>
  <w:style w:type="paragraph" w:styleId="a9">
    <w:name w:val="Balloon Text"/>
    <w:basedOn w:val="a"/>
    <w:link w:val="aa"/>
    <w:rsid w:val="005E6CED"/>
    <w:rPr>
      <w:rFonts w:ascii="Cambria" w:hAnsi="Cambria"/>
      <w:sz w:val="18"/>
      <w:szCs w:val="18"/>
    </w:rPr>
  </w:style>
  <w:style w:type="character" w:customStyle="1" w:styleId="aa">
    <w:name w:val="註解方塊文字 字元"/>
    <w:link w:val="a9"/>
    <w:rsid w:val="005E6CED"/>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4792402">
      <w:bodyDiv w:val="1"/>
      <w:marLeft w:val="0"/>
      <w:marRight w:val="0"/>
      <w:marTop w:val="0"/>
      <w:marBottom w:val="0"/>
      <w:divBdr>
        <w:top w:val="none" w:sz="0" w:space="0" w:color="auto"/>
        <w:left w:val="none" w:sz="0" w:space="0" w:color="auto"/>
        <w:bottom w:val="none" w:sz="0" w:space="0" w:color="auto"/>
        <w:right w:val="none" w:sz="0" w:space="0" w:color="auto"/>
      </w:divBdr>
    </w:div>
    <w:div w:id="376706398">
      <w:bodyDiv w:val="1"/>
      <w:marLeft w:val="0"/>
      <w:marRight w:val="0"/>
      <w:marTop w:val="0"/>
      <w:marBottom w:val="0"/>
      <w:divBdr>
        <w:top w:val="none" w:sz="0" w:space="0" w:color="auto"/>
        <w:left w:val="none" w:sz="0" w:space="0" w:color="auto"/>
        <w:bottom w:val="none" w:sz="0" w:space="0" w:color="auto"/>
        <w:right w:val="none" w:sz="0" w:space="0" w:color="auto"/>
      </w:divBdr>
    </w:div>
    <w:div w:id="489563719">
      <w:bodyDiv w:val="1"/>
      <w:marLeft w:val="0"/>
      <w:marRight w:val="0"/>
      <w:marTop w:val="0"/>
      <w:marBottom w:val="0"/>
      <w:divBdr>
        <w:top w:val="none" w:sz="0" w:space="0" w:color="auto"/>
        <w:left w:val="none" w:sz="0" w:space="0" w:color="auto"/>
        <w:bottom w:val="none" w:sz="0" w:space="0" w:color="auto"/>
        <w:right w:val="none" w:sz="0" w:space="0" w:color="auto"/>
      </w:divBdr>
    </w:div>
    <w:div w:id="808129703">
      <w:bodyDiv w:val="1"/>
      <w:marLeft w:val="0"/>
      <w:marRight w:val="0"/>
      <w:marTop w:val="0"/>
      <w:marBottom w:val="0"/>
      <w:divBdr>
        <w:top w:val="none" w:sz="0" w:space="0" w:color="auto"/>
        <w:left w:val="none" w:sz="0" w:space="0" w:color="auto"/>
        <w:bottom w:val="none" w:sz="0" w:space="0" w:color="auto"/>
        <w:right w:val="none" w:sz="0" w:space="0" w:color="auto"/>
      </w:divBdr>
    </w:div>
    <w:div w:id="1109593091">
      <w:bodyDiv w:val="1"/>
      <w:marLeft w:val="0"/>
      <w:marRight w:val="0"/>
      <w:marTop w:val="0"/>
      <w:marBottom w:val="0"/>
      <w:divBdr>
        <w:top w:val="none" w:sz="0" w:space="0" w:color="auto"/>
        <w:left w:val="none" w:sz="0" w:space="0" w:color="auto"/>
        <w:bottom w:val="none" w:sz="0" w:space="0" w:color="auto"/>
        <w:right w:val="none" w:sz="0" w:space="0" w:color="auto"/>
      </w:divBdr>
    </w:div>
    <w:div w:id="1453020049">
      <w:bodyDiv w:val="1"/>
      <w:marLeft w:val="0"/>
      <w:marRight w:val="0"/>
      <w:marTop w:val="0"/>
      <w:marBottom w:val="0"/>
      <w:divBdr>
        <w:top w:val="none" w:sz="0" w:space="0" w:color="auto"/>
        <w:left w:val="none" w:sz="0" w:space="0" w:color="auto"/>
        <w:bottom w:val="none" w:sz="0" w:space="0" w:color="auto"/>
        <w:right w:val="none" w:sz="0" w:space="0" w:color="auto"/>
      </w:divBdr>
    </w:div>
    <w:div w:id="1597715191">
      <w:bodyDiv w:val="1"/>
      <w:marLeft w:val="0"/>
      <w:marRight w:val="0"/>
      <w:marTop w:val="0"/>
      <w:marBottom w:val="0"/>
      <w:divBdr>
        <w:top w:val="none" w:sz="0" w:space="0" w:color="auto"/>
        <w:left w:val="none" w:sz="0" w:space="0" w:color="auto"/>
        <w:bottom w:val="none" w:sz="0" w:space="0" w:color="auto"/>
        <w:right w:val="none" w:sz="0" w:space="0" w:color="auto"/>
      </w:divBdr>
    </w:div>
    <w:div w:id="20997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0E828-A087-458D-8DAF-D4FF5969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1517</Characters>
  <Application>Microsoft Office Word</Application>
  <DocSecurity>0</DocSecurity>
  <Lines>12</Lines>
  <Paragraphs>3</Paragraphs>
  <ScaleCrop>false</ScaleCrop>
  <Company>hla</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未出席學校處理程序花蓮縣102年度國民中小學教學正常化知能研習</dc:title>
  <dc:creator>user</dc:creator>
  <cp:lastModifiedBy>user</cp:lastModifiedBy>
  <cp:revision>2</cp:revision>
  <cp:lastPrinted>2015-04-28T02:40:00Z</cp:lastPrinted>
  <dcterms:created xsi:type="dcterms:W3CDTF">2016-04-28T01:30:00Z</dcterms:created>
  <dcterms:modified xsi:type="dcterms:W3CDTF">2016-04-28T01:30:00Z</dcterms:modified>
</cp:coreProperties>
</file>