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D8" w:rsidRPr="00ED2DE2" w:rsidRDefault="000F3FD8"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0F3FD8" w:rsidRPr="00707ADF" w:rsidRDefault="000F3FD8"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0F3FD8" w:rsidRPr="00ED2DE2" w:rsidTr="00ED2DE2">
        <w:trPr>
          <w:jc w:val="center"/>
        </w:trPr>
        <w:tc>
          <w:tcPr>
            <w:tcW w:w="1368" w:type="dxa"/>
            <w:gridSpan w:val="2"/>
            <w:tcBorders>
              <w:top w:val="single" w:sz="12" w:space="0" w:color="auto"/>
            </w:tcBorders>
            <w:shd w:val="clear" w:color="auto" w:fill="E6E6E6"/>
          </w:tcPr>
          <w:p w:rsidR="000F3FD8" w:rsidRPr="00ED2DE2" w:rsidRDefault="000F3FD8"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0F3FD8" w:rsidRPr="00ED2DE2" w:rsidRDefault="000F3FD8"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0F3FD8" w:rsidRPr="00ED2DE2" w:rsidRDefault="000F3FD8"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0F3FD8" w:rsidRPr="00ED2DE2" w:rsidRDefault="000F3FD8" w:rsidP="00ED1BF2">
            <w:pPr>
              <w:spacing w:line="520" w:lineRule="exact"/>
              <w:jc w:val="center"/>
              <w:rPr>
                <w:rFonts w:ascii="標楷體" w:eastAsia="標楷體" w:hAnsi="標楷體"/>
              </w:rPr>
            </w:pPr>
            <w:r>
              <w:rPr>
                <w:rFonts w:ascii="標楷體" w:eastAsia="標楷體" w:hAnsi="標楷體" w:hint="eastAsia"/>
              </w:rPr>
              <w:t>自強國中</w:t>
            </w:r>
          </w:p>
        </w:tc>
        <w:tc>
          <w:tcPr>
            <w:tcW w:w="2160" w:type="dxa"/>
            <w:gridSpan w:val="2"/>
            <w:tcBorders>
              <w:top w:val="single" w:sz="12" w:space="0" w:color="auto"/>
            </w:tcBorders>
            <w:shd w:val="clear" w:color="auto" w:fill="E6E6E6"/>
            <w:vAlign w:val="center"/>
          </w:tcPr>
          <w:p w:rsidR="000F3FD8" w:rsidRPr="00ED2DE2" w:rsidRDefault="000F3FD8"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0F3FD8" w:rsidRPr="00ED2DE2" w:rsidRDefault="000F3FD8" w:rsidP="00ED1BF2">
            <w:pPr>
              <w:spacing w:line="520" w:lineRule="exact"/>
              <w:jc w:val="center"/>
              <w:rPr>
                <w:rFonts w:ascii="標楷體" w:eastAsia="標楷體" w:hAnsi="標楷體"/>
              </w:rPr>
            </w:pPr>
            <w:r>
              <w:rPr>
                <w:rFonts w:ascii="標楷體" w:eastAsia="標楷體" w:hAnsi="標楷體"/>
              </w:rPr>
              <w:t>24</w:t>
            </w:r>
          </w:p>
        </w:tc>
      </w:tr>
      <w:tr w:rsidR="000F3FD8" w:rsidRPr="00ED2DE2" w:rsidTr="00ED2DE2">
        <w:trPr>
          <w:jc w:val="center"/>
        </w:trPr>
        <w:tc>
          <w:tcPr>
            <w:tcW w:w="1368" w:type="dxa"/>
            <w:gridSpan w:val="2"/>
            <w:shd w:val="clear" w:color="auto" w:fill="E6E6E6"/>
          </w:tcPr>
          <w:p w:rsidR="000F3FD8" w:rsidRPr="00ED2DE2" w:rsidRDefault="000F3FD8"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0F3FD8" w:rsidRPr="00ED2DE2" w:rsidRDefault="000F3FD8" w:rsidP="00DC5DBB">
            <w:pPr>
              <w:spacing w:line="520" w:lineRule="exact"/>
              <w:jc w:val="center"/>
              <w:rPr>
                <w:rFonts w:ascii="標楷體" w:eastAsia="標楷體" w:hAnsi="標楷體"/>
              </w:rPr>
            </w:pPr>
            <w:r>
              <w:rPr>
                <w:rFonts w:ascii="標楷體" w:eastAsia="標楷體" w:hAnsi="標楷體" w:hint="eastAsia"/>
              </w:rPr>
              <w:t>愛在自強，圓夢飛翔</w:t>
            </w:r>
          </w:p>
        </w:tc>
      </w:tr>
      <w:tr w:rsidR="000F3FD8" w:rsidRPr="00ED2DE2" w:rsidTr="00ED2DE2">
        <w:trPr>
          <w:jc w:val="center"/>
        </w:trPr>
        <w:tc>
          <w:tcPr>
            <w:tcW w:w="6588" w:type="dxa"/>
            <w:gridSpan w:val="5"/>
            <w:shd w:val="clear" w:color="auto" w:fill="E6E6E6"/>
            <w:vAlign w:val="center"/>
          </w:tcPr>
          <w:p w:rsidR="000F3FD8" w:rsidRPr="00ED2DE2" w:rsidRDefault="000F3FD8"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0F3FD8" w:rsidRPr="00ED2DE2" w:rsidRDefault="000F3FD8"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0F3FD8" w:rsidRPr="00ED2DE2" w:rsidRDefault="000F3FD8"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0F3FD8" w:rsidRPr="00ED2DE2" w:rsidRDefault="000F3FD8"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0F3FD8" w:rsidRPr="00ED2DE2" w:rsidTr="00ED2DE2">
        <w:trPr>
          <w:jc w:val="center"/>
        </w:trPr>
        <w:tc>
          <w:tcPr>
            <w:tcW w:w="465" w:type="dxa"/>
          </w:tcPr>
          <w:p w:rsidR="000F3FD8" w:rsidRPr="00ED2DE2" w:rsidRDefault="000F3FD8"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0F3FD8" w:rsidRPr="00ED2DE2" w:rsidRDefault="000F3FD8"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0F3FD8" w:rsidRPr="00ED2DE2" w:rsidRDefault="000F3FD8"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0F3FD8" w:rsidRPr="00ED2DE2" w:rsidRDefault="000F3FD8" w:rsidP="00A15ACB">
            <w:pPr>
              <w:rPr>
                <w:rFonts w:ascii="標楷體" w:eastAsia="標楷體" w:hAnsi="標楷體"/>
              </w:rPr>
            </w:pPr>
            <w:r>
              <w:rPr>
                <w:rFonts w:ascii="標楷體" w:eastAsia="標楷體" w:hAnsi="標楷體"/>
              </w:rPr>
              <w:t>54</w:t>
            </w:r>
          </w:p>
        </w:tc>
        <w:tc>
          <w:tcPr>
            <w:tcW w:w="1260" w:type="dxa"/>
            <w:vMerge w:val="restart"/>
          </w:tcPr>
          <w:p w:rsidR="000F3FD8" w:rsidRPr="00ED2DE2" w:rsidRDefault="000F3FD8" w:rsidP="00A15ACB">
            <w:pPr>
              <w:rPr>
                <w:rFonts w:ascii="標楷體" w:eastAsia="標楷體" w:hAnsi="標楷體"/>
              </w:rPr>
            </w:pPr>
          </w:p>
        </w:tc>
      </w:tr>
      <w:tr w:rsidR="000F3FD8" w:rsidRPr="00ED2DE2" w:rsidTr="00ED2DE2">
        <w:trPr>
          <w:jc w:val="center"/>
        </w:trPr>
        <w:tc>
          <w:tcPr>
            <w:tcW w:w="465" w:type="dxa"/>
          </w:tcPr>
          <w:p w:rsidR="000F3FD8" w:rsidRPr="00ED2DE2" w:rsidRDefault="000F3FD8"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0F3FD8" w:rsidRPr="00ED2DE2" w:rsidRDefault="000F3FD8"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0F3FD8" w:rsidRPr="00ED2DE2" w:rsidRDefault="000F3FD8"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0F3FD8" w:rsidRPr="00ED2DE2" w:rsidRDefault="000F3FD8" w:rsidP="00A15ACB">
            <w:pPr>
              <w:rPr>
                <w:rFonts w:ascii="標楷體" w:eastAsia="標楷體" w:hAnsi="標楷體"/>
              </w:rPr>
            </w:pPr>
            <w:r>
              <w:rPr>
                <w:rFonts w:ascii="標楷體" w:eastAsia="標楷體" w:hAnsi="標楷體"/>
              </w:rPr>
              <w:t>16</w:t>
            </w:r>
          </w:p>
        </w:tc>
        <w:tc>
          <w:tcPr>
            <w:tcW w:w="1260" w:type="dxa"/>
            <w:vMerge/>
          </w:tcPr>
          <w:p w:rsidR="000F3FD8" w:rsidRPr="00ED2DE2" w:rsidRDefault="000F3FD8" w:rsidP="00A15ACB">
            <w:pPr>
              <w:rPr>
                <w:rFonts w:ascii="標楷體" w:eastAsia="標楷體" w:hAnsi="標楷體"/>
              </w:rPr>
            </w:pPr>
          </w:p>
        </w:tc>
      </w:tr>
      <w:tr w:rsidR="000F3FD8" w:rsidRPr="00ED2DE2" w:rsidTr="00ED2DE2">
        <w:trPr>
          <w:trHeight w:val="856"/>
          <w:jc w:val="center"/>
        </w:trPr>
        <w:tc>
          <w:tcPr>
            <w:tcW w:w="465" w:type="dxa"/>
          </w:tcPr>
          <w:p w:rsidR="000F3FD8" w:rsidRPr="00ED2DE2" w:rsidRDefault="000F3FD8"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0F3FD8" w:rsidRPr="00ED2DE2" w:rsidRDefault="000F3FD8"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0F3FD8" w:rsidRPr="00ED2DE2" w:rsidRDefault="000F3FD8"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0F3FD8" w:rsidRPr="00ED2DE2" w:rsidRDefault="000F3FD8" w:rsidP="00A15ACB">
            <w:pPr>
              <w:rPr>
                <w:rFonts w:ascii="標楷體" w:eastAsia="標楷體" w:hAnsi="標楷體"/>
              </w:rPr>
            </w:pPr>
            <w:r>
              <w:rPr>
                <w:rFonts w:ascii="標楷體" w:eastAsia="標楷體" w:hAnsi="標楷體"/>
              </w:rPr>
              <w:t>16</w:t>
            </w:r>
          </w:p>
        </w:tc>
        <w:tc>
          <w:tcPr>
            <w:tcW w:w="1260" w:type="dxa"/>
            <w:vMerge/>
          </w:tcPr>
          <w:p w:rsidR="000F3FD8" w:rsidRPr="00ED2DE2" w:rsidRDefault="000F3FD8" w:rsidP="00A15ACB">
            <w:pPr>
              <w:rPr>
                <w:rFonts w:ascii="標楷體" w:eastAsia="標楷體" w:hAnsi="標楷體"/>
              </w:rPr>
            </w:pPr>
          </w:p>
        </w:tc>
      </w:tr>
      <w:tr w:rsidR="000F3FD8" w:rsidRPr="00ED2DE2" w:rsidTr="00ED2DE2">
        <w:trPr>
          <w:trHeight w:val="1470"/>
          <w:jc w:val="center"/>
        </w:trPr>
        <w:tc>
          <w:tcPr>
            <w:tcW w:w="7308" w:type="dxa"/>
            <w:gridSpan w:val="6"/>
            <w:shd w:val="clear" w:color="auto" w:fill="E6E6E6"/>
            <w:vAlign w:val="center"/>
          </w:tcPr>
          <w:p w:rsidR="000F3FD8" w:rsidRPr="00ED2DE2" w:rsidRDefault="000F3FD8" w:rsidP="00A15ACB">
            <w:pPr>
              <w:jc w:val="center"/>
              <w:rPr>
                <w:rFonts w:ascii="標楷體" w:eastAsia="標楷體" w:hAnsi="標楷體"/>
                <w:b/>
              </w:rPr>
            </w:pPr>
            <w:r w:rsidRPr="00ED2DE2">
              <w:rPr>
                <w:rFonts w:ascii="標楷體" w:eastAsia="標楷體" w:hAnsi="標楷體" w:hint="eastAsia"/>
                <w:b/>
              </w:rPr>
              <w:t>申辦計畫特色摘述</w:t>
            </w:r>
          </w:p>
          <w:p w:rsidR="000F3FD8" w:rsidRPr="00ED2DE2" w:rsidRDefault="000F3FD8"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0F3FD8" w:rsidRPr="00ED2DE2" w:rsidRDefault="000F3FD8"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0F3FD8" w:rsidRPr="00ED2DE2" w:rsidRDefault="000F3FD8" w:rsidP="00A15ACB">
            <w:pPr>
              <w:jc w:val="center"/>
              <w:rPr>
                <w:rFonts w:ascii="標楷體" w:eastAsia="標楷體" w:hAnsi="標楷體"/>
                <w:b/>
              </w:rPr>
            </w:pPr>
            <w:r w:rsidRPr="00ED2DE2">
              <w:rPr>
                <w:rFonts w:ascii="標楷體" w:eastAsia="標楷體" w:hAnsi="標楷體" w:hint="eastAsia"/>
                <w:b/>
              </w:rPr>
              <w:t>加分合計</w:t>
            </w:r>
          </w:p>
        </w:tc>
      </w:tr>
      <w:tr w:rsidR="000F3FD8" w:rsidRPr="00ED2DE2" w:rsidTr="00851F56">
        <w:trPr>
          <w:trHeight w:val="277"/>
          <w:jc w:val="center"/>
        </w:trPr>
        <w:tc>
          <w:tcPr>
            <w:tcW w:w="7308" w:type="dxa"/>
            <w:gridSpan w:val="6"/>
            <w:tcBorders>
              <w:bottom w:val="dashed" w:sz="4" w:space="0" w:color="auto"/>
            </w:tcBorders>
          </w:tcPr>
          <w:p w:rsidR="000F3FD8" w:rsidRPr="00ED2DE2" w:rsidRDefault="000F3FD8" w:rsidP="00A15ACB">
            <w:pPr>
              <w:rPr>
                <w:rFonts w:ascii="標楷體" w:eastAsia="標楷體" w:hAnsi="標楷體"/>
              </w:rPr>
            </w:pPr>
            <w:r w:rsidRPr="00ED2DE2">
              <w:rPr>
                <w:rFonts w:ascii="標楷體" w:eastAsia="標楷體" w:hAnsi="標楷體"/>
              </w:rPr>
              <w:t>1.</w:t>
            </w:r>
          </w:p>
        </w:tc>
        <w:tc>
          <w:tcPr>
            <w:tcW w:w="1440" w:type="dxa"/>
            <w:tcBorders>
              <w:bottom w:val="dashed" w:sz="4" w:space="0" w:color="auto"/>
            </w:tcBorders>
          </w:tcPr>
          <w:p w:rsidR="000F3FD8" w:rsidRPr="00ED2DE2" w:rsidRDefault="000F3FD8" w:rsidP="00A15ACB">
            <w:pPr>
              <w:rPr>
                <w:rFonts w:ascii="標楷體" w:eastAsia="標楷體" w:hAnsi="標楷體"/>
              </w:rPr>
            </w:pPr>
          </w:p>
        </w:tc>
        <w:tc>
          <w:tcPr>
            <w:tcW w:w="1260" w:type="dxa"/>
            <w:vMerge w:val="restart"/>
          </w:tcPr>
          <w:p w:rsidR="000F3FD8" w:rsidRPr="00ED2DE2" w:rsidRDefault="000F3FD8" w:rsidP="00A15ACB">
            <w:pPr>
              <w:rPr>
                <w:rFonts w:ascii="標楷體" w:eastAsia="標楷體" w:hAnsi="標楷體"/>
              </w:rPr>
            </w:pPr>
          </w:p>
        </w:tc>
      </w:tr>
      <w:tr w:rsidR="000F3FD8" w:rsidRPr="00ED2DE2" w:rsidTr="00851F56">
        <w:trPr>
          <w:trHeight w:val="259"/>
          <w:jc w:val="center"/>
        </w:trPr>
        <w:tc>
          <w:tcPr>
            <w:tcW w:w="7308" w:type="dxa"/>
            <w:gridSpan w:val="6"/>
            <w:tcBorders>
              <w:top w:val="dashed" w:sz="4" w:space="0" w:color="auto"/>
              <w:bottom w:val="dashed" w:sz="4" w:space="0" w:color="auto"/>
            </w:tcBorders>
          </w:tcPr>
          <w:p w:rsidR="000F3FD8" w:rsidRPr="00ED2DE2" w:rsidRDefault="000F3FD8"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0F3FD8" w:rsidRPr="00ED2DE2" w:rsidRDefault="000F3FD8" w:rsidP="00A15ACB">
            <w:pPr>
              <w:rPr>
                <w:rFonts w:ascii="標楷體" w:eastAsia="標楷體" w:hAnsi="標楷體"/>
              </w:rPr>
            </w:pPr>
          </w:p>
        </w:tc>
        <w:tc>
          <w:tcPr>
            <w:tcW w:w="1260" w:type="dxa"/>
            <w:vMerge/>
          </w:tcPr>
          <w:p w:rsidR="000F3FD8" w:rsidRPr="00ED2DE2" w:rsidRDefault="000F3FD8" w:rsidP="00A15ACB">
            <w:pPr>
              <w:rPr>
                <w:rFonts w:ascii="標楷體" w:eastAsia="標楷體" w:hAnsi="標楷體"/>
              </w:rPr>
            </w:pPr>
          </w:p>
        </w:tc>
      </w:tr>
      <w:tr w:rsidR="000F3FD8" w:rsidRPr="00ED2DE2" w:rsidTr="00851F56">
        <w:trPr>
          <w:trHeight w:val="241"/>
          <w:jc w:val="center"/>
        </w:trPr>
        <w:tc>
          <w:tcPr>
            <w:tcW w:w="7308" w:type="dxa"/>
            <w:gridSpan w:val="6"/>
            <w:tcBorders>
              <w:top w:val="dashed" w:sz="4" w:space="0" w:color="auto"/>
            </w:tcBorders>
          </w:tcPr>
          <w:p w:rsidR="000F3FD8" w:rsidRPr="00ED2DE2" w:rsidRDefault="000F3FD8"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0F3FD8" w:rsidRPr="00ED2DE2" w:rsidRDefault="000F3FD8" w:rsidP="00A15ACB">
            <w:pPr>
              <w:rPr>
                <w:rFonts w:ascii="標楷體" w:eastAsia="標楷體" w:hAnsi="標楷體"/>
              </w:rPr>
            </w:pPr>
          </w:p>
        </w:tc>
        <w:tc>
          <w:tcPr>
            <w:tcW w:w="1260" w:type="dxa"/>
            <w:vMerge/>
          </w:tcPr>
          <w:p w:rsidR="000F3FD8" w:rsidRPr="00ED2DE2" w:rsidRDefault="000F3FD8" w:rsidP="00A15ACB">
            <w:pPr>
              <w:rPr>
                <w:rFonts w:ascii="標楷體" w:eastAsia="標楷體" w:hAnsi="標楷體"/>
              </w:rPr>
            </w:pPr>
          </w:p>
        </w:tc>
      </w:tr>
      <w:tr w:rsidR="000F3FD8" w:rsidRPr="00ED2DE2" w:rsidTr="00ED2DE2">
        <w:trPr>
          <w:jc w:val="center"/>
        </w:trPr>
        <w:tc>
          <w:tcPr>
            <w:tcW w:w="8748" w:type="dxa"/>
            <w:gridSpan w:val="7"/>
            <w:vAlign w:val="center"/>
          </w:tcPr>
          <w:p w:rsidR="000F3FD8" w:rsidRPr="00ED2DE2" w:rsidRDefault="000F3FD8" w:rsidP="00A15ACB">
            <w:pPr>
              <w:jc w:val="center"/>
              <w:rPr>
                <w:rFonts w:ascii="標楷體" w:eastAsia="標楷體" w:hAnsi="標楷體"/>
                <w:b/>
              </w:rPr>
            </w:pPr>
            <w:r w:rsidRPr="00ED2DE2">
              <w:rPr>
                <w:rFonts w:ascii="標楷體" w:eastAsia="標楷體" w:hAnsi="標楷體" w:hint="eastAsia"/>
                <w:b/>
              </w:rPr>
              <w:t>審查委員意見</w:t>
            </w:r>
          </w:p>
          <w:p w:rsidR="000F3FD8" w:rsidRPr="00ED2DE2" w:rsidRDefault="000F3FD8"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0F3FD8" w:rsidRPr="00ED2DE2" w:rsidRDefault="000F3FD8" w:rsidP="00A15ACB">
            <w:pPr>
              <w:jc w:val="center"/>
              <w:rPr>
                <w:rFonts w:ascii="標楷體" w:eastAsia="標楷體" w:hAnsi="標楷體"/>
                <w:b/>
              </w:rPr>
            </w:pPr>
            <w:r w:rsidRPr="00ED2DE2">
              <w:rPr>
                <w:rFonts w:ascii="標楷體" w:eastAsia="標楷體" w:hAnsi="標楷體" w:hint="eastAsia"/>
                <w:b/>
              </w:rPr>
              <w:t>總分</w:t>
            </w:r>
          </w:p>
        </w:tc>
      </w:tr>
      <w:tr w:rsidR="000F3FD8" w:rsidRPr="00ED2DE2" w:rsidTr="00ED2DE2">
        <w:trPr>
          <w:trHeight w:val="1140"/>
          <w:jc w:val="center"/>
        </w:trPr>
        <w:tc>
          <w:tcPr>
            <w:tcW w:w="8748" w:type="dxa"/>
            <w:gridSpan w:val="7"/>
            <w:vMerge w:val="restart"/>
          </w:tcPr>
          <w:p w:rsidR="000F3FD8" w:rsidRPr="006A5EF1" w:rsidRDefault="000F3FD8" w:rsidP="000F3FD8">
            <w:pPr>
              <w:ind w:left="31680" w:hangingChars="81" w:firstLine="31680"/>
              <w:rPr>
                <w:rFonts w:ascii="標楷體" w:eastAsia="標楷體" w:hAnsi="標楷體"/>
                <w:sz w:val="26"/>
                <w:szCs w:val="26"/>
              </w:rPr>
            </w:pPr>
            <w:r w:rsidRPr="006A5EF1">
              <w:rPr>
                <w:rFonts w:ascii="標楷體" w:eastAsia="標楷體" w:hAnsi="標楷體"/>
                <w:sz w:val="26"/>
                <w:szCs w:val="26"/>
              </w:rPr>
              <w:t>1.</w:t>
            </w:r>
            <w:r w:rsidRPr="006A5EF1">
              <w:rPr>
                <w:rFonts w:ascii="標楷體" w:eastAsia="標楷體" w:hAnsi="標楷體" w:hint="eastAsia"/>
                <w:sz w:val="26"/>
                <w:szCs w:val="26"/>
              </w:rPr>
              <w:t>二、依據：</w:t>
            </w:r>
            <w:r w:rsidRPr="006A5EF1">
              <w:rPr>
                <w:rFonts w:ascii="標楷體" w:eastAsia="標楷體" w:hAnsi="標楷體"/>
                <w:sz w:val="26"/>
                <w:szCs w:val="26"/>
              </w:rPr>
              <w:t>1.</w:t>
            </w:r>
            <w:r w:rsidRPr="006A5EF1">
              <w:rPr>
                <w:rFonts w:ascii="標楷體" w:eastAsia="標楷體" w:hAnsi="標楷體" w:hint="eastAsia"/>
                <w:sz w:val="26"/>
                <w:szCs w:val="26"/>
              </w:rPr>
              <w:t>引用原則有誤，請修正為「教育部國民及學前教育署補助辦理國民中學生涯發展教育及技藝教育相關經費作業原則」。</w:t>
            </w:r>
          </w:p>
          <w:p w:rsidR="000F3FD8" w:rsidRPr="006A5EF1" w:rsidRDefault="000F3FD8" w:rsidP="000F3FD8">
            <w:pPr>
              <w:ind w:left="31680" w:hangingChars="81" w:firstLine="31680"/>
              <w:rPr>
                <w:rFonts w:ascii="標楷體" w:eastAsia="標楷體" w:hAnsi="標楷體"/>
                <w:sz w:val="26"/>
                <w:szCs w:val="26"/>
              </w:rPr>
            </w:pPr>
            <w:r w:rsidRPr="006A5EF1">
              <w:rPr>
                <w:rFonts w:ascii="標楷體" w:eastAsia="標楷體" w:hAnsi="標楷體"/>
                <w:sz w:val="26"/>
                <w:szCs w:val="26"/>
              </w:rPr>
              <w:t>2.</w:t>
            </w:r>
            <w:r w:rsidRPr="006A5EF1">
              <w:rPr>
                <w:rFonts w:ascii="標楷體" w:eastAsia="標楷體" w:hAnsi="標楷體" w:hint="eastAsia"/>
                <w:sz w:val="26"/>
                <w:szCs w:val="26"/>
              </w:rPr>
              <w:t>四、辦理單位：</w:t>
            </w:r>
            <w:r w:rsidRPr="006A5EF1">
              <w:rPr>
                <w:rFonts w:ascii="標楷體" w:eastAsia="標楷體" w:hAnsi="標楷體"/>
                <w:sz w:val="26"/>
                <w:szCs w:val="26"/>
              </w:rPr>
              <w:t>(</w:t>
            </w:r>
            <w:r w:rsidRPr="006A5EF1">
              <w:rPr>
                <w:rFonts w:ascii="標楷體" w:eastAsia="標楷體" w:hAnsi="標楷體" w:hint="eastAsia"/>
                <w:sz w:val="26"/>
                <w:szCs w:val="26"/>
              </w:rPr>
              <w:t>一</w:t>
            </w:r>
            <w:r w:rsidRPr="006A5EF1">
              <w:rPr>
                <w:rFonts w:ascii="標楷體" w:eastAsia="標楷體" w:hAnsi="標楷體"/>
                <w:sz w:val="26"/>
                <w:szCs w:val="26"/>
              </w:rPr>
              <w:t>)</w:t>
            </w:r>
            <w:r w:rsidRPr="006A5EF1">
              <w:rPr>
                <w:rFonts w:ascii="標楷體" w:eastAsia="標楷體" w:hAnsi="標楷體" w:hint="eastAsia"/>
                <w:sz w:val="26"/>
                <w:szCs w:val="26"/>
              </w:rPr>
              <w:t>指導單位：請修正為「教育部國民及學前教育署」。</w:t>
            </w:r>
          </w:p>
          <w:p w:rsidR="000F3FD8" w:rsidRPr="006A5EF1" w:rsidRDefault="000F3FD8" w:rsidP="000F3FD8">
            <w:pPr>
              <w:ind w:left="31680" w:hangingChars="81" w:firstLine="31680"/>
              <w:rPr>
                <w:rFonts w:ascii="標楷體" w:eastAsia="標楷體" w:hAnsi="標楷體"/>
                <w:sz w:val="26"/>
                <w:szCs w:val="26"/>
              </w:rPr>
            </w:pPr>
            <w:r w:rsidRPr="006A5EF1">
              <w:rPr>
                <w:rFonts w:ascii="標楷體" w:eastAsia="標楷體" w:hAnsi="標楷體"/>
                <w:sz w:val="26"/>
                <w:szCs w:val="26"/>
              </w:rPr>
              <w:t>3.</w:t>
            </w:r>
            <w:r w:rsidRPr="006A5EF1">
              <w:rPr>
                <w:rFonts w:ascii="標楷體" w:eastAsia="標楷體" w:hAnsi="標楷體" w:hint="eastAsia"/>
                <w:sz w:val="26"/>
                <w:szCs w:val="26"/>
              </w:rPr>
              <w:t>七、組織與執掌：建議寫出委員姓名，名單未定者可於備註欄位說明。</w:t>
            </w:r>
          </w:p>
          <w:p w:rsidR="000F3FD8" w:rsidRPr="006A5EF1" w:rsidRDefault="000F3FD8" w:rsidP="000F3FD8">
            <w:pPr>
              <w:ind w:left="31680" w:hangingChars="81" w:firstLine="31680"/>
              <w:rPr>
                <w:rFonts w:ascii="標楷體" w:eastAsia="標楷體" w:hAnsi="標楷體"/>
                <w:sz w:val="26"/>
                <w:szCs w:val="26"/>
              </w:rPr>
            </w:pPr>
            <w:r w:rsidRPr="006A5EF1">
              <w:rPr>
                <w:rFonts w:ascii="標楷體" w:eastAsia="標楷體" w:hAnsi="標楷體"/>
                <w:sz w:val="26"/>
                <w:szCs w:val="26"/>
              </w:rPr>
              <w:t>4.</w:t>
            </w:r>
            <w:r w:rsidRPr="006A5EF1">
              <w:rPr>
                <w:rFonts w:ascii="標楷體" w:eastAsia="標楷體" w:hAnsi="標楷體" w:hint="eastAsia"/>
                <w:sz w:val="26"/>
                <w:szCs w:val="26"/>
              </w:rPr>
              <w:t>十一、經費概算表：</w:t>
            </w:r>
          </w:p>
          <w:p w:rsidR="000F3FD8" w:rsidRPr="006A5EF1" w:rsidRDefault="000F3FD8" w:rsidP="000F3FD8">
            <w:pPr>
              <w:ind w:leftChars="110" w:left="31680" w:hangingChars="126" w:firstLine="31680"/>
              <w:rPr>
                <w:rFonts w:ascii="標楷體" w:eastAsia="標楷體" w:hAnsi="標楷體"/>
                <w:sz w:val="26"/>
                <w:szCs w:val="26"/>
              </w:rPr>
            </w:pPr>
            <w:r w:rsidRPr="006A5EF1">
              <w:rPr>
                <w:rFonts w:ascii="標楷體" w:eastAsia="標楷體" w:hAnsi="標楷體"/>
                <w:sz w:val="26"/>
                <w:szCs w:val="26"/>
              </w:rPr>
              <w:t>(1)</w:t>
            </w:r>
            <w:r w:rsidRPr="006A5EF1">
              <w:rPr>
                <w:rFonts w:ascii="標楷體" w:eastAsia="標楷體" w:hAnsi="標楷體" w:hint="eastAsia"/>
                <w:sz w:val="26"/>
                <w:szCs w:val="26"/>
              </w:rPr>
              <w:t>「教材及資料印製費」、「心理測驗費用」可合併為「教材及資料印製費」（教材、講義、補充資料及成果檢討報告印製，以全校學生數為編列上限），並於備註欄位說明。</w:t>
            </w:r>
          </w:p>
          <w:p w:rsidR="000F3FD8" w:rsidRPr="006A5EF1" w:rsidRDefault="000F3FD8" w:rsidP="000F3FD8">
            <w:pPr>
              <w:ind w:leftChars="110" w:left="31680" w:hangingChars="126" w:firstLine="31680"/>
              <w:rPr>
                <w:rFonts w:ascii="標楷體" w:eastAsia="標楷體" w:hAnsi="標楷體"/>
                <w:sz w:val="26"/>
                <w:szCs w:val="26"/>
              </w:rPr>
            </w:pPr>
            <w:r w:rsidRPr="006A5EF1">
              <w:rPr>
                <w:rFonts w:ascii="標楷體" w:eastAsia="標楷體" w:hAnsi="標楷體"/>
                <w:sz w:val="26"/>
                <w:szCs w:val="26"/>
              </w:rPr>
              <w:t>(2)</w:t>
            </w:r>
            <w:r w:rsidRPr="006A5EF1">
              <w:rPr>
                <w:rFonts w:ascii="標楷體" w:eastAsia="標楷體" w:hAnsi="標楷體" w:hint="eastAsia"/>
                <w:sz w:val="26"/>
                <w:szCs w:val="26"/>
              </w:rPr>
              <w:t>「家長職業分享」請修正為「鐘點費」，並備註說明外聘講師至班級進行生涯發展教育講座，單價宜調整為</w:t>
            </w:r>
            <w:r w:rsidRPr="006A5EF1">
              <w:rPr>
                <w:rFonts w:ascii="標楷體" w:eastAsia="標楷體" w:hAnsi="標楷體"/>
                <w:sz w:val="26"/>
                <w:szCs w:val="26"/>
              </w:rPr>
              <w:t>400</w:t>
            </w:r>
            <w:r w:rsidRPr="006A5EF1">
              <w:rPr>
                <w:rFonts w:ascii="標楷體" w:eastAsia="標楷體" w:hAnsi="標楷體" w:hint="eastAsia"/>
                <w:sz w:val="26"/>
                <w:szCs w:val="26"/>
              </w:rPr>
              <w:t>元</w:t>
            </w:r>
            <w:r w:rsidRPr="006A5EF1">
              <w:rPr>
                <w:rFonts w:ascii="標楷體" w:eastAsia="標楷體" w:hAnsi="標楷體"/>
                <w:sz w:val="26"/>
                <w:szCs w:val="26"/>
              </w:rPr>
              <w:t>/</w:t>
            </w:r>
            <w:r w:rsidRPr="006A5EF1">
              <w:rPr>
                <w:rFonts w:ascii="標楷體" w:eastAsia="標楷體" w:hAnsi="標楷體" w:hint="eastAsia"/>
                <w:sz w:val="26"/>
                <w:szCs w:val="26"/>
              </w:rPr>
              <w:t>節。</w:t>
            </w:r>
          </w:p>
          <w:p w:rsidR="000F3FD8" w:rsidRPr="006A5EF1" w:rsidRDefault="000F3FD8" w:rsidP="00851F56">
            <w:pPr>
              <w:rPr>
                <w:rFonts w:ascii="標楷體" w:eastAsia="標楷體" w:hAnsi="標楷體"/>
                <w:sz w:val="26"/>
                <w:szCs w:val="26"/>
              </w:rPr>
            </w:pPr>
            <w:r w:rsidRPr="006A5EF1">
              <w:rPr>
                <w:rFonts w:ascii="標楷體" w:eastAsia="標楷體" w:hAnsi="標楷體"/>
                <w:sz w:val="26"/>
                <w:szCs w:val="26"/>
              </w:rPr>
              <w:t>5.</w:t>
            </w:r>
            <w:r w:rsidRPr="006A5EF1">
              <w:rPr>
                <w:rFonts w:ascii="標楷體" w:eastAsia="標楷體" w:hAnsi="標楷體" w:hint="eastAsia"/>
                <w:sz w:val="26"/>
                <w:szCs w:val="26"/>
              </w:rPr>
              <w:t>「八年級社區高職參訪</w:t>
            </w:r>
            <w:r w:rsidRPr="006A5EF1">
              <w:rPr>
                <w:rFonts w:ascii="標楷體" w:eastAsia="標楷體" w:hAnsi="標楷體"/>
                <w:sz w:val="26"/>
                <w:szCs w:val="26"/>
              </w:rPr>
              <w:t>……</w:t>
            </w:r>
            <w:r w:rsidRPr="006A5EF1">
              <w:rPr>
                <w:rFonts w:ascii="標楷體" w:eastAsia="標楷體" w:hAnsi="標楷體" w:hint="eastAsia"/>
                <w:sz w:val="26"/>
                <w:szCs w:val="26"/>
              </w:rPr>
              <w:t>實施計畫」：</w:t>
            </w:r>
          </w:p>
          <w:p w:rsidR="000F3FD8" w:rsidRPr="006A5EF1" w:rsidRDefault="000F3FD8" w:rsidP="00851F56">
            <w:pPr>
              <w:rPr>
                <w:rFonts w:ascii="標楷體" w:eastAsia="標楷體" w:hAnsi="標楷體"/>
                <w:sz w:val="26"/>
                <w:szCs w:val="26"/>
              </w:rPr>
            </w:pPr>
            <w:r w:rsidRPr="006A5EF1">
              <w:rPr>
                <w:rFonts w:ascii="標楷體" w:eastAsia="標楷體" w:hAnsi="標楷體"/>
                <w:sz w:val="26"/>
                <w:szCs w:val="26"/>
              </w:rPr>
              <w:t xml:space="preserve">  (1)</w:t>
            </w:r>
            <w:r w:rsidRPr="006A5EF1">
              <w:rPr>
                <w:rFonts w:ascii="標楷體" w:eastAsia="標楷體" w:hAnsi="標楷體" w:hint="eastAsia"/>
                <w:sz w:val="26"/>
                <w:szCs w:val="26"/>
              </w:rPr>
              <w:t>一、依據：</w:t>
            </w:r>
            <w:r w:rsidRPr="006A5EF1">
              <w:rPr>
                <w:rFonts w:ascii="標楷體" w:eastAsia="標楷體" w:hAnsi="標楷體"/>
                <w:sz w:val="26"/>
                <w:szCs w:val="26"/>
              </w:rPr>
              <w:t>(</w:t>
            </w:r>
            <w:r w:rsidRPr="006A5EF1">
              <w:rPr>
                <w:rFonts w:ascii="標楷體" w:eastAsia="標楷體" w:hAnsi="標楷體" w:hint="eastAsia"/>
                <w:sz w:val="26"/>
                <w:szCs w:val="26"/>
              </w:rPr>
              <w:t>二</w:t>
            </w:r>
            <w:r w:rsidRPr="006A5EF1">
              <w:rPr>
                <w:rFonts w:ascii="標楷體" w:eastAsia="標楷體" w:hAnsi="標楷體"/>
                <w:sz w:val="26"/>
                <w:szCs w:val="26"/>
              </w:rPr>
              <w:t>)</w:t>
            </w:r>
            <w:r w:rsidRPr="006A5EF1">
              <w:rPr>
                <w:rFonts w:ascii="標楷體" w:eastAsia="標楷體" w:hAnsi="標楷體" w:hint="eastAsia"/>
                <w:sz w:val="26"/>
                <w:szCs w:val="26"/>
              </w:rPr>
              <w:t>引用原則有誤。</w:t>
            </w:r>
          </w:p>
          <w:p w:rsidR="000F3FD8" w:rsidRPr="00ED2DE2" w:rsidRDefault="000F3FD8" w:rsidP="00851F56">
            <w:pPr>
              <w:rPr>
                <w:rFonts w:ascii="標楷體" w:eastAsia="標楷體" w:hAnsi="標楷體"/>
              </w:rPr>
            </w:pPr>
            <w:r w:rsidRPr="006A5EF1">
              <w:rPr>
                <w:rFonts w:ascii="標楷體" w:eastAsia="標楷體" w:hAnsi="標楷體"/>
                <w:sz w:val="26"/>
                <w:szCs w:val="26"/>
              </w:rPr>
              <w:t xml:space="preserve">  (2)</w:t>
            </w:r>
            <w:r w:rsidRPr="006A5EF1">
              <w:rPr>
                <w:rFonts w:ascii="標楷體" w:eastAsia="標楷體" w:hAnsi="標楷體" w:hint="eastAsia"/>
                <w:sz w:val="26"/>
                <w:szCs w:val="26"/>
              </w:rPr>
              <w:t>四、經費來源：</w:t>
            </w:r>
            <w:r w:rsidRPr="006A5EF1">
              <w:rPr>
                <w:rFonts w:ascii="標楷體" w:eastAsia="標楷體" w:hAnsi="標楷體"/>
                <w:sz w:val="26"/>
                <w:szCs w:val="26"/>
              </w:rPr>
              <w:t>(</w:t>
            </w:r>
            <w:r w:rsidRPr="006A5EF1">
              <w:rPr>
                <w:rFonts w:ascii="標楷體" w:eastAsia="標楷體" w:hAnsi="標楷體" w:hint="eastAsia"/>
                <w:sz w:val="26"/>
                <w:szCs w:val="26"/>
              </w:rPr>
              <w:t>二</w:t>
            </w:r>
            <w:r w:rsidRPr="006A5EF1">
              <w:rPr>
                <w:rFonts w:ascii="標楷體" w:eastAsia="標楷體" w:hAnsi="標楷體"/>
                <w:sz w:val="26"/>
                <w:szCs w:val="26"/>
              </w:rPr>
              <w:t>)</w:t>
            </w:r>
            <w:r w:rsidRPr="006A5EF1">
              <w:rPr>
                <w:rFonts w:ascii="標楷體" w:eastAsia="標楷體" w:hAnsi="標楷體" w:hint="eastAsia"/>
                <w:sz w:val="26"/>
                <w:szCs w:val="26"/>
              </w:rPr>
              <w:t>算式有誤。</w:t>
            </w:r>
          </w:p>
        </w:tc>
        <w:tc>
          <w:tcPr>
            <w:tcW w:w="1260" w:type="dxa"/>
            <w:tcBorders>
              <w:bottom w:val="single" w:sz="4" w:space="0" w:color="auto"/>
            </w:tcBorders>
          </w:tcPr>
          <w:p w:rsidR="000F3FD8" w:rsidRPr="00ED2DE2" w:rsidRDefault="000F3FD8" w:rsidP="00A15ACB">
            <w:pPr>
              <w:rPr>
                <w:rFonts w:ascii="標楷體" w:eastAsia="標楷體" w:hAnsi="標楷體"/>
              </w:rPr>
            </w:pPr>
            <w:r>
              <w:rPr>
                <w:rFonts w:ascii="標楷體" w:eastAsia="標楷體" w:hAnsi="標楷體"/>
              </w:rPr>
              <w:t>86</w:t>
            </w:r>
          </w:p>
        </w:tc>
      </w:tr>
      <w:tr w:rsidR="000F3FD8" w:rsidRPr="00ED2DE2" w:rsidTr="00ED2DE2">
        <w:trPr>
          <w:trHeight w:val="1122"/>
          <w:jc w:val="center"/>
        </w:trPr>
        <w:tc>
          <w:tcPr>
            <w:tcW w:w="8748" w:type="dxa"/>
            <w:gridSpan w:val="7"/>
            <w:vMerge/>
            <w:tcBorders>
              <w:bottom w:val="single" w:sz="12" w:space="0" w:color="auto"/>
            </w:tcBorders>
          </w:tcPr>
          <w:p w:rsidR="000F3FD8" w:rsidRPr="00ED2DE2" w:rsidRDefault="000F3FD8" w:rsidP="00A15ACB">
            <w:pPr>
              <w:rPr>
                <w:rFonts w:ascii="標楷體" w:eastAsia="標楷體" w:hAnsi="標楷體"/>
              </w:rPr>
            </w:pPr>
          </w:p>
        </w:tc>
        <w:tc>
          <w:tcPr>
            <w:tcW w:w="1260" w:type="dxa"/>
            <w:tcBorders>
              <w:top w:val="single" w:sz="4" w:space="0" w:color="auto"/>
              <w:bottom w:val="single" w:sz="12" w:space="0" w:color="auto"/>
            </w:tcBorders>
          </w:tcPr>
          <w:p w:rsidR="000F3FD8" w:rsidRPr="00ED2DE2" w:rsidRDefault="000F3FD8"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0F3FD8" w:rsidRPr="00ED2DE2" w:rsidRDefault="000F3FD8"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0F3FD8" w:rsidRPr="00ED2DE2" w:rsidTr="00ED2DE2">
        <w:trPr>
          <w:jc w:val="center"/>
        </w:trPr>
        <w:tc>
          <w:tcPr>
            <w:tcW w:w="10008" w:type="dxa"/>
            <w:tcBorders>
              <w:top w:val="single" w:sz="12" w:space="0" w:color="auto"/>
            </w:tcBorders>
            <w:shd w:val="clear" w:color="auto" w:fill="E6E6E6"/>
            <w:vAlign w:val="center"/>
          </w:tcPr>
          <w:p w:rsidR="000F3FD8" w:rsidRPr="00ED2DE2" w:rsidRDefault="000F3FD8" w:rsidP="00A15ACB">
            <w:pPr>
              <w:jc w:val="center"/>
              <w:rPr>
                <w:rFonts w:ascii="標楷體" w:eastAsia="標楷體" w:hAnsi="標楷體"/>
                <w:b/>
              </w:rPr>
            </w:pPr>
            <w:r w:rsidRPr="00ED2DE2">
              <w:rPr>
                <w:rFonts w:ascii="標楷體" w:eastAsia="標楷體" w:hAnsi="標楷體" w:hint="eastAsia"/>
                <w:b/>
              </w:rPr>
              <w:t>審查結果</w:t>
            </w:r>
          </w:p>
        </w:tc>
      </w:tr>
      <w:tr w:rsidR="000F3FD8" w:rsidRPr="00ED2DE2" w:rsidTr="00ED2DE2">
        <w:trPr>
          <w:trHeight w:val="923"/>
          <w:jc w:val="center"/>
        </w:trPr>
        <w:tc>
          <w:tcPr>
            <w:tcW w:w="10008" w:type="dxa"/>
            <w:tcBorders>
              <w:bottom w:val="single" w:sz="12" w:space="0" w:color="auto"/>
            </w:tcBorders>
          </w:tcPr>
          <w:p w:rsidR="000F3FD8" w:rsidRPr="00ED2DE2" w:rsidRDefault="000F3FD8"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0F3FD8" w:rsidRPr="00ED2DE2" w:rsidRDefault="000F3FD8"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0F3FD8" w:rsidRPr="00ED2DE2" w:rsidRDefault="000F3FD8"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0F3FD8" w:rsidRPr="00ED2DE2" w:rsidRDefault="000F3FD8"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0F3FD8" w:rsidRPr="00ED2DE2" w:rsidRDefault="000F3FD8" w:rsidP="00ED2DE2">
      <w:pPr>
        <w:spacing w:line="400" w:lineRule="exact"/>
        <w:rPr>
          <w:rFonts w:ascii="標楷體" w:eastAsia="標楷體" w:hAnsi="標楷體"/>
          <w:b/>
        </w:rPr>
      </w:pPr>
      <w:r w:rsidRPr="00ED2DE2">
        <w:rPr>
          <w:rFonts w:ascii="標楷體" w:eastAsia="標楷體" w:hAnsi="標楷體" w:hint="eastAsia"/>
          <w:b/>
        </w:rPr>
        <w:t>一、計畫完整性</w:t>
      </w:r>
    </w:p>
    <w:p w:rsidR="000F3FD8" w:rsidRPr="00ED2DE2" w:rsidRDefault="000F3FD8" w:rsidP="00851F5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0F3FD8" w:rsidRPr="00ED2DE2" w:rsidRDefault="000F3FD8" w:rsidP="00851F5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0F3FD8" w:rsidRPr="00ED2DE2" w:rsidRDefault="000F3FD8" w:rsidP="00851F5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0F3FD8" w:rsidRPr="00ED2DE2" w:rsidRDefault="000F3FD8" w:rsidP="00851F5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0F3FD8" w:rsidRPr="00ED2DE2" w:rsidRDefault="000F3FD8" w:rsidP="00851F5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0F3FD8" w:rsidRPr="00ED2DE2" w:rsidRDefault="000F3FD8" w:rsidP="00851F5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0F3FD8" w:rsidRPr="00ED2DE2" w:rsidRDefault="000F3FD8" w:rsidP="00851F5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0F3FD8" w:rsidRPr="00ED2DE2" w:rsidRDefault="000F3FD8" w:rsidP="00851F5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0F3FD8" w:rsidRPr="00ED2DE2" w:rsidRDefault="000F3FD8" w:rsidP="00ED2DE2">
      <w:pPr>
        <w:spacing w:line="400" w:lineRule="exact"/>
        <w:rPr>
          <w:rFonts w:ascii="標楷體" w:eastAsia="標楷體" w:hAnsi="標楷體"/>
          <w:b/>
        </w:rPr>
      </w:pPr>
      <w:r w:rsidRPr="00ED2DE2">
        <w:rPr>
          <w:rFonts w:ascii="標楷體" w:eastAsia="標楷體" w:hAnsi="標楷體" w:hint="eastAsia"/>
          <w:b/>
        </w:rPr>
        <w:t>二、經費合理性</w:t>
      </w:r>
    </w:p>
    <w:p w:rsidR="000F3FD8" w:rsidRPr="00ED2DE2" w:rsidRDefault="000F3FD8" w:rsidP="00851F5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0F3FD8" w:rsidRPr="00ED2DE2" w:rsidRDefault="000F3FD8"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0F3FD8" w:rsidRPr="00ED2DE2" w:rsidRDefault="000F3FD8" w:rsidP="00ED2DE2">
      <w:pPr>
        <w:spacing w:line="400" w:lineRule="exact"/>
        <w:rPr>
          <w:rFonts w:ascii="標楷體" w:eastAsia="標楷體" w:hAnsi="標楷體"/>
          <w:b/>
        </w:rPr>
      </w:pPr>
      <w:r w:rsidRPr="00ED2DE2">
        <w:rPr>
          <w:rFonts w:ascii="標楷體" w:eastAsia="標楷體" w:hAnsi="標楷體" w:hint="eastAsia"/>
          <w:b/>
        </w:rPr>
        <w:t>三、計畫效益性</w:t>
      </w:r>
    </w:p>
    <w:p w:rsidR="000F3FD8" w:rsidRPr="00ED2DE2" w:rsidRDefault="000F3FD8" w:rsidP="00851F56">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0F3FD8" w:rsidRPr="00ED2DE2" w:rsidRDefault="000F3FD8" w:rsidP="00ED2DE2">
      <w:pPr>
        <w:spacing w:line="400" w:lineRule="exact"/>
        <w:rPr>
          <w:rFonts w:ascii="標楷體" w:eastAsia="標楷體" w:hAnsi="標楷體"/>
          <w:b/>
        </w:rPr>
      </w:pPr>
      <w:r w:rsidRPr="00ED2DE2">
        <w:rPr>
          <w:rFonts w:ascii="標楷體" w:eastAsia="標楷體" w:hAnsi="標楷體" w:hint="eastAsia"/>
          <w:b/>
        </w:rPr>
        <w:t>四、創意特色</w:t>
      </w:r>
    </w:p>
    <w:p w:rsidR="000F3FD8" w:rsidRPr="00ED2DE2" w:rsidRDefault="000F3FD8" w:rsidP="00851F56">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0F3FD8" w:rsidRPr="00ED2DE2" w:rsidRDefault="000F3FD8"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0F3FD8" w:rsidRPr="00ED2DE2" w:rsidRDefault="000F3FD8"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0F3FD8" w:rsidRPr="00ED2DE2" w:rsidRDefault="000F3FD8"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0F3FD8" w:rsidRPr="00ED2DE2" w:rsidRDefault="000F3FD8"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0F3FD8" w:rsidRPr="00ED2DE2" w:rsidRDefault="000F3FD8"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0F3FD8"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FD8" w:rsidRDefault="000F3FD8" w:rsidP="00E453DB">
      <w:r>
        <w:separator/>
      </w:r>
    </w:p>
  </w:endnote>
  <w:endnote w:type="continuationSeparator" w:id="0">
    <w:p w:rsidR="000F3FD8" w:rsidRDefault="000F3FD8"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FD8" w:rsidRDefault="000F3FD8" w:rsidP="00E453DB">
      <w:r>
        <w:separator/>
      </w:r>
    </w:p>
  </w:footnote>
  <w:footnote w:type="continuationSeparator" w:id="0">
    <w:p w:rsidR="000F3FD8" w:rsidRDefault="000F3FD8"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C30BD"/>
    <w:rsid w:val="000F3FD8"/>
    <w:rsid w:val="001A2848"/>
    <w:rsid w:val="001C4C8B"/>
    <w:rsid w:val="002B7C18"/>
    <w:rsid w:val="00312CBD"/>
    <w:rsid w:val="00377A19"/>
    <w:rsid w:val="00473897"/>
    <w:rsid w:val="004A3D96"/>
    <w:rsid w:val="004C13D7"/>
    <w:rsid w:val="004C6293"/>
    <w:rsid w:val="00601328"/>
    <w:rsid w:val="0063648D"/>
    <w:rsid w:val="00670C43"/>
    <w:rsid w:val="006A5EF1"/>
    <w:rsid w:val="006F46EA"/>
    <w:rsid w:val="00707ADF"/>
    <w:rsid w:val="00713A29"/>
    <w:rsid w:val="00720F02"/>
    <w:rsid w:val="00732477"/>
    <w:rsid w:val="0073269B"/>
    <w:rsid w:val="00750ECB"/>
    <w:rsid w:val="007A48E8"/>
    <w:rsid w:val="007A6D1E"/>
    <w:rsid w:val="008060CB"/>
    <w:rsid w:val="008265CE"/>
    <w:rsid w:val="00851F56"/>
    <w:rsid w:val="009409BA"/>
    <w:rsid w:val="009518F8"/>
    <w:rsid w:val="009704A2"/>
    <w:rsid w:val="00A15ACB"/>
    <w:rsid w:val="00AB2332"/>
    <w:rsid w:val="00AD6391"/>
    <w:rsid w:val="00AE4BC3"/>
    <w:rsid w:val="00B0038A"/>
    <w:rsid w:val="00B67065"/>
    <w:rsid w:val="00B94445"/>
    <w:rsid w:val="00C13505"/>
    <w:rsid w:val="00C325F8"/>
    <w:rsid w:val="00C7145B"/>
    <w:rsid w:val="00CE571B"/>
    <w:rsid w:val="00D70CFE"/>
    <w:rsid w:val="00D71390"/>
    <w:rsid w:val="00DC5DBB"/>
    <w:rsid w:val="00E371D1"/>
    <w:rsid w:val="00E453DB"/>
    <w:rsid w:val="00EB7D9C"/>
    <w:rsid w:val="00ED1BF2"/>
    <w:rsid w:val="00ED2DE2"/>
    <w:rsid w:val="00F02B54"/>
    <w:rsid w:val="00FD67AB"/>
    <w:rsid w:val="00FF29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sid w:val="00B67065"/>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287</Words>
  <Characters>1639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2016-08-02T08:52:00Z</cp:lastPrinted>
  <dcterms:created xsi:type="dcterms:W3CDTF">2016-08-02T08:52:00Z</dcterms:created>
  <dcterms:modified xsi:type="dcterms:W3CDTF">2016-08-18T08:21:00Z</dcterms:modified>
</cp:coreProperties>
</file>