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37" w:rsidRPr="00830EE6" w:rsidRDefault="007A7137" w:rsidP="007A7137">
      <w:pPr>
        <w:pStyle w:val="a3"/>
        <w:spacing w:line="440" w:lineRule="exact"/>
        <w:ind w:left="1440" w:hanging="1440"/>
        <w:jc w:val="center"/>
        <w:rPr>
          <w:rFonts w:ascii="華康宗楷體 Std W7" w:eastAsia="華康宗楷體 Std W7" w:hAnsi="華康宗楷體 Std W7"/>
          <w:color w:val="000000"/>
          <w:sz w:val="32"/>
          <w:szCs w:val="32"/>
        </w:rPr>
      </w:pPr>
      <w:bookmarkStart w:id="0" w:name="_Toc226447317"/>
      <w:bookmarkStart w:id="1" w:name="OLE_LINK1"/>
      <w:r w:rsidRPr="00830EE6">
        <w:rPr>
          <w:rFonts w:ascii="華康宗楷體 Std W7" w:eastAsia="華康宗楷體 Std W7" w:hAnsi="華康宗楷體 Std W7" w:hint="eastAsia"/>
          <w:color w:val="000000"/>
          <w:sz w:val="32"/>
          <w:szCs w:val="32"/>
        </w:rPr>
        <w:t>《</w:t>
      </w:r>
      <w:r w:rsidR="0022683D" w:rsidRPr="0022683D">
        <w:rPr>
          <w:rFonts w:ascii="華康宗楷體 Std W7" w:eastAsia="華康宗楷體 Std W7" w:hAnsi="華康宗楷體 Std W7" w:hint="eastAsia"/>
          <w:color w:val="000000"/>
          <w:sz w:val="32"/>
          <w:szCs w:val="32"/>
        </w:rPr>
        <w:t>生涯發展、品格教育與人口老化議題融入學習領域</w:t>
      </w:r>
      <w:r w:rsidRPr="00830EE6">
        <w:rPr>
          <w:rFonts w:ascii="華康宗楷體 Std W7" w:eastAsia="華康宗楷體 Std W7" w:hAnsi="華康宗楷體 Std W7" w:hint="eastAsia"/>
          <w:color w:val="000000"/>
          <w:sz w:val="32"/>
          <w:szCs w:val="32"/>
        </w:rPr>
        <w:t>》</w:t>
      </w:r>
      <w:bookmarkEnd w:id="0"/>
    </w:p>
    <w:p w:rsidR="007A7137" w:rsidRPr="00830EE6" w:rsidRDefault="007A7137" w:rsidP="007A7137">
      <w:pPr>
        <w:pStyle w:val="a3"/>
        <w:spacing w:line="440" w:lineRule="exact"/>
        <w:ind w:left="1440" w:hanging="1440"/>
        <w:jc w:val="center"/>
        <w:rPr>
          <w:rFonts w:ascii="華康宗楷體 Std W7" w:eastAsia="華康宗楷體 Std W7" w:hAnsi="華康宗楷體 Std W7"/>
          <w:color w:val="000000"/>
          <w:sz w:val="32"/>
          <w:szCs w:val="32"/>
        </w:rPr>
      </w:pPr>
      <w:r w:rsidRPr="00830EE6">
        <w:rPr>
          <w:rFonts w:ascii="華康宗楷體 Std W7" w:eastAsia="華康宗楷體 Std W7" w:hAnsi="華康宗楷體 Std W7" w:hint="eastAsia"/>
          <w:color w:val="000000"/>
          <w:sz w:val="32"/>
          <w:szCs w:val="32"/>
        </w:rPr>
        <w:t>教材教法設計徵選計畫研習活動</w:t>
      </w:r>
      <w:r w:rsidR="00533556">
        <w:rPr>
          <w:rFonts w:ascii="華康宗楷體 Std W7" w:eastAsia="華康宗楷體 Std W7" w:hAnsi="華康宗楷體 Std W7" w:hint="eastAsia"/>
          <w:color w:val="000000"/>
          <w:sz w:val="32"/>
          <w:szCs w:val="32"/>
        </w:rPr>
        <w:t>實施計畫</w:t>
      </w:r>
    </w:p>
    <w:p w:rsidR="007A7137" w:rsidRPr="00830EE6" w:rsidRDefault="007A7137" w:rsidP="007A7137">
      <w:pPr>
        <w:pStyle w:val="a3"/>
        <w:numPr>
          <w:ilvl w:val="0"/>
          <w:numId w:val="1"/>
        </w:numPr>
        <w:tabs>
          <w:tab w:val="left" w:pos="3000"/>
          <w:tab w:val="center" w:pos="4860"/>
        </w:tabs>
        <w:spacing w:line="440" w:lineRule="exact"/>
        <w:rPr>
          <w:rFonts w:ascii="華康宗楷體 Std W7" w:eastAsia="華康宗楷體 Std W7" w:hAnsi="華康宗楷體 Std W7"/>
          <w:color w:val="000000"/>
        </w:rPr>
      </w:pPr>
      <w:r w:rsidRPr="00830EE6">
        <w:rPr>
          <w:rFonts w:ascii="華康宗楷體 Std W7" w:eastAsia="華康宗楷體 Std W7" w:hAnsi="華康宗楷體 Std W7" w:hint="eastAsia"/>
          <w:color w:val="000000"/>
        </w:rPr>
        <w:t>依據</w:t>
      </w:r>
    </w:p>
    <w:p w:rsidR="007A7137" w:rsidRPr="00830EE6" w:rsidRDefault="007A7137" w:rsidP="007A7137">
      <w:pPr>
        <w:pStyle w:val="a3"/>
        <w:tabs>
          <w:tab w:val="left" w:pos="3000"/>
          <w:tab w:val="center" w:pos="4860"/>
        </w:tabs>
        <w:spacing w:line="440" w:lineRule="exact"/>
        <w:ind w:left="720" w:firstLine="0"/>
        <w:rPr>
          <w:rFonts w:ascii="華康宗楷體 Std W7" w:eastAsia="華康宗楷體 Std W7" w:hAnsi="華康宗楷體 Std W7"/>
          <w:color w:val="000000"/>
        </w:rPr>
      </w:pPr>
      <w:r w:rsidRPr="00830EE6">
        <w:rPr>
          <w:rFonts w:ascii="華康宗楷體 Std W7" w:eastAsia="華康宗楷體 Std W7" w:hAnsi="華康宗楷體 Std W7" w:hint="eastAsia"/>
          <w:color w:val="000000"/>
        </w:rPr>
        <w:t>依據國民中小學九年一貫課程綱要辦理。</w:t>
      </w:r>
    </w:p>
    <w:bookmarkEnd w:id="1"/>
    <w:p w:rsidR="007A7137" w:rsidRPr="00830EE6" w:rsidRDefault="007A7137" w:rsidP="007A7137">
      <w:pPr>
        <w:numPr>
          <w:ilvl w:val="0"/>
          <w:numId w:val="1"/>
        </w:numPr>
        <w:snapToGrid w:val="0"/>
        <w:spacing w:line="440" w:lineRule="exact"/>
        <w:jc w:val="both"/>
        <w:rPr>
          <w:rFonts w:ascii="華康宗楷體 Std W7" w:eastAsia="華康宗楷體 Std W7" w:hAnsi="華康宗楷體 Std W7"/>
          <w:color w:val="000000"/>
          <w:sz w:val="28"/>
          <w:szCs w:val="28"/>
        </w:rPr>
      </w:pPr>
      <w:r w:rsidRPr="00830EE6">
        <w:rPr>
          <w:rFonts w:ascii="華康宗楷體 Std W7" w:eastAsia="華康宗楷體 Std W7" w:hAnsi="華康宗楷體 Std W7" w:hint="eastAsia"/>
          <w:color w:val="000000"/>
          <w:sz w:val="28"/>
          <w:szCs w:val="28"/>
        </w:rPr>
        <w:t>目的</w:t>
      </w:r>
    </w:p>
    <w:p w:rsidR="007A7137" w:rsidRPr="00830EE6" w:rsidRDefault="007A7137" w:rsidP="007A7137">
      <w:pPr>
        <w:snapToGrid w:val="0"/>
        <w:spacing w:line="440" w:lineRule="exact"/>
        <w:ind w:leftChars="200" w:left="1040" w:hangingChars="200" w:hanging="560"/>
        <w:jc w:val="both"/>
        <w:rPr>
          <w:rFonts w:ascii="華康宗楷體 Std W7" w:eastAsia="華康宗楷體 Std W7" w:hAnsi="華康宗楷體 Std W7"/>
          <w:color w:val="000000"/>
          <w:sz w:val="28"/>
          <w:szCs w:val="28"/>
        </w:rPr>
      </w:pPr>
      <w:r w:rsidRPr="00830EE6">
        <w:rPr>
          <w:rFonts w:ascii="華康宗楷體 Std W7" w:eastAsia="華康宗楷體 Std W7" w:hAnsi="華康宗楷體 Std W7" w:hint="eastAsia"/>
          <w:color w:val="000000"/>
          <w:sz w:val="28"/>
          <w:szCs w:val="28"/>
        </w:rPr>
        <w:t>一、</w:t>
      </w:r>
      <w:r w:rsidR="0022683D" w:rsidRPr="0022683D">
        <w:rPr>
          <w:rFonts w:ascii="華康宗楷體 Std W7" w:eastAsia="華康宗楷體 Std W7" w:hAnsi="華康宗楷體 Std W7" w:hint="eastAsia"/>
          <w:color w:val="000000"/>
          <w:sz w:val="28"/>
          <w:szCs w:val="28"/>
        </w:rPr>
        <w:t>為使國民中小學學生了解生涯發展、品格教育與人口老化等議題之內涵</w:t>
      </w:r>
      <w:r w:rsidRPr="00830EE6">
        <w:rPr>
          <w:rFonts w:ascii="華康宗楷體 Std W7" w:eastAsia="華康宗楷體 Std W7" w:hAnsi="華康宗楷體 Std W7" w:hint="eastAsia"/>
          <w:color w:val="000000"/>
          <w:sz w:val="28"/>
          <w:szCs w:val="28"/>
        </w:rPr>
        <w:t>。</w:t>
      </w:r>
    </w:p>
    <w:p w:rsidR="007A7137" w:rsidRPr="00830EE6" w:rsidRDefault="007A7137" w:rsidP="007A7137">
      <w:pPr>
        <w:snapToGrid w:val="0"/>
        <w:spacing w:line="440" w:lineRule="exact"/>
        <w:ind w:leftChars="200" w:left="1040" w:hangingChars="200" w:hanging="560"/>
        <w:jc w:val="both"/>
        <w:rPr>
          <w:rFonts w:ascii="華康宗楷體 Std W7" w:eastAsia="華康宗楷體 Std W7" w:hAnsi="華康宗楷體 Std W7"/>
          <w:color w:val="000000"/>
          <w:sz w:val="28"/>
          <w:szCs w:val="28"/>
        </w:rPr>
      </w:pPr>
      <w:r w:rsidRPr="00830EE6">
        <w:rPr>
          <w:rFonts w:ascii="華康宗楷體 Std W7" w:eastAsia="華康宗楷體 Std W7" w:hAnsi="華康宗楷體 Std W7" w:hint="eastAsia"/>
          <w:color w:val="000000"/>
          <w:sz w:val="28"/>
          <w:szCs w:val="28"/>
        </w:rPr>
        <w:t>二、</w:t>
      </w:r>
      <w:r w:rsidR="0022683D" w:rsidRPr="0022683D">
        <w:rPr>
          <w:rFonts w:ascii="華康宗楷體 Std W7" w:eastAsia="華康宗楷體 Std W7" w:hAnsi="華康宗楷體 Std W7" w:hint="eastAsia"/>
          <w:color w:val="000000"/>
          <w:sz w:val="28"/>
          <w:szCs w:val="28"/>
        </w:rPr>
        <w:t>為詮釋生涯發展、品格教育與人口老化等議題之意涵，並建構融入國民中小學學習領域之課程觀點</w:t>
      </w:r>
      <w:r w:rsidRPr="00830EE6">
        <w:rPr>
          <w:rFonts w:ascii="華康宗楷體 Std W7" w:eastAsia="華康宗楷體 Std W7" w:hAnsi="華康宗楷體 Std W7" w:hint="eastAsia"/>
          <w:color w:val="000000"/>
          <w:sz w:val="28"/>
          <w:szCs w:val="28"/>
        </w:rPr>
        <w:t>。</w:t>
      </w:r>
    </w:p>
    <w:p w:rsidR="007A7137" w:rsidRPr="00830EE6" w:rsidRDefault="007A7137" w:rsidP="007A7137">
      <w:pPr>
        <w:snapToGrid w:val="0"/>
        <w:spacing w:line="440" w:lineRule="exact"/>
        <w:ind w:leftChars="200" w:left="1040" w:hangingChars="200" w:hanging="560"/>
        <w:jc w:val="both"/>
        <w:rPr>
          <w:rFonts w:ascii="華康宗楷體 Std W7" w:eastAsia="華康宗楷體 Std W7" w:hAnsi="華康宗楷體 Std W7"/>
          <w:color w:val="000000"/>
          <w:sz w:val="28"/>
          <w:szCs w:val="28"/>
        </w:rPr>
      </w:pPr>
      <w:r w:rsidRPr="00830EE6">
        <w:rPr>
          <w:rFonts w:ascii="華康宗楷體 Std W7" w:eastAsia="華康宗楷體 Std W7" w:hAnsi="華康宗楷體 Std W7" w:hint="eastAsia"/>
          <w:color w:val="000000"/>
          <w:sz w:val="28"/>
          <w:szCs w:val="28"/>
        </w:rPr>
        <w:t>三、</w:t>
      </w:r>
      <w:r w:rsidR="0022683D" w:rsidRPr="0022683D">
        <w:rPr>
          <w:rFonts w:ascii="華康宗楷體 Std W7" w:eastAsia="華康宗楷體 Std W7" w:hAnsi="華康宗楷體 Std W7" w:hint="eastAsia"/>
          <w:color w:val="000000"/>
          <w:sz w:val="28"/>
          <w:szCs w:val="28"/>
        </w:rPr>
        <w:t>獎勵全國教師研發具體落實生涯發展、品格教育與人口老化等議題之課程與教學策略</w:t>
      </w:r>
      <w:r w:rsidRPr="00830EE6">
        <w:rPr>
          <w:rFonts w:ascii="華康宗楷體 Std W7" w:eastAsia="華康宗楷體 Std W7" w:hAnsi="華康宗楷體 Std W7" w:hint="eastAsia"/>
          <w:color w:val="000000"/>
          <w:sz w:val="28"/>
          <w:szCs w:val="28"/>
        </w:rPr>
        <w:t>。</w:t>
      </w:r>
    </w:p>
    <w:p w:rsidR="007A7137" w:rsidRPr="00830EE6" w:rsidRDefault="007A7137" w:rsidP="007A7137">
      <w:pPr>
        <w:snapToGrid w:val="0"/>
        <w:spacing w:line="440" w:lineRule="exact"/>
        <w:jc w:val="both"/>
        <w:rPr>
          <w:rFonts w:ascii="華康宗楷體 Std W7" w:eastAsia="華康宗楷體 Std W7" w:hAnsi="華康宗楷體 Std W7"/>
          <w:sz w:val="28"/>
          <w:szCs w:val="28"/>
        </w:rPr>
      </w:pPr>
      <w:r w:rsidRPr="00830EE6">
        <w:rPr>
          <w:rFonts w:ascii="華康宗楷體 Std W7" w:eastAsia="華康宗楷體 Std W7" w:hAnsi="華康宗楷體 Std W7" w:hint="eastAsia"/>
          <w:sz w:val="28"/>
          <w:szCs w:val="28"/>
        </w:rPr>
        <w:t>參、</w:t>
      </w:r>
      <w:r w:rsidRPr="00830EE6">
        <w:rPr>
          <w:rFonts w:ascii="華康宗楷體 Std W7" w:eastAsia="華康宗楷體 Std W7" w:hAnsi="華康宗楷體 Std W7"/>
          <w:sz w:val="28"/>
          <w:szCs w:val="28"/>
        </w:rPr>
        <w:t xml:space="preserve"> </w:t>
      </w:r>
      <w:r w:rsidRPr="00830EE6">
        <w:rPr>
          <w:rFonts w:ascii="華康宗楷體 Std W7" w:eastAsia="華康宗楷體 Std W7" w:hAnsi="華康宗楷體 Std W7" w:hint="eastAsia"/>
          <w:sz w:val="28"/>
          <w:szCs w:val="28"/>
        </w:rPr>
        <w:t>辦理單位</w:t>
      </w:r>
    </w:p>
    <w:p w:rsidR="007A7137" w:rsidRPr="00830EE6" w:rsidRDefault="007A7137" w:rsidP="007A7137">
      <w:pPr>
        <w:snapToGrid w:val="0"/>
        <w:spacing w:line="440" w:lineRule="exact"/>
        <w:ind w:leftChars="120" w:left="288" w:firstLineChars="50" w:firstLine="140"/>
        <w:jc w:val="both"/>
        <w:rPr>
          <w:rFonts w:ascii="華康宗楷體 Std W7" w:eastAsia="華康宗楷體 Std W7" w:hAnsi="華康宗楷體 Std W7"/>
          <w:sz w:val="28"/>
          <w:szCs w:val="28"/>
        </w:rPr>
      </w:pPr>
      <w:r w:rsidRPr="00830EE6">
        <w:rPr>
          <w:rFonts w:ascii="華康宗楷體 Std W7" w:eastAsia="華康宗楷體 Std W7" w:hAnsi="華康宗楷體 Std W7" w:hint="eastAsia"/>
          <w:sz w:val="28"/>
          <w:szCs w:val="28"/>
        </w:rPr>
        <w:t>一、主辦單位：教育部國民及學前教育署</w:t>
      </w:r>
    </w:p>
    <w:p w:rsidR="007A7137" w:rsidRPr="00242EF5" w:rsidRDefault="007A7137" w:rsidP="007A7137">
      <w:pPr>
        <w:snapToGrid w:val="0"/>
        <w:spacing w:line="440" w:lineRule="exact"/>
        <w:ind w:leftChars="120" w:left="288" w:firstLineChars="50" w:firstLine="140"/>
        <w:jc w:val="both"/>
        <w:rPr>
          <w:rFonts w:ascii="華康宗楷體 Std W7" w:eastAsia="華康宗楷體 Std W7" w:hAnsi="華康宗楷體 Std W7"/>
          <w:color w:val="FF0000"/>
          <w:sz w:val="28"/>
          <w:szCs w:val="28"/>
        </w:rPr>
      </w:pPr>
      <w:r w:rsidRPr="00830EE6">
        <w:rPr>
          <w:rFonts w:ascii="華康宗楷體 Std W7" w:eastAsia="華康宗楷體 Std W7" w:hAnsi="華康宗楷體 Std W7" w:hint="eastAsia"/>
          <w:sz w:val="28"/>
          <w:szCs w:val="28"/>
        </w:rPr>
        <w:t>二、承辦單位：國立臺灣師範大學</w:t>
      </w:r>
      <w:r w:rsidRPr="00830EE6">
        <w:rPr>
          <w:rFonts w:ascii="華康宗楷體 Std W7" w:eastAsia="華康宗楷體 Std W7" w:hAnsi="華康宗楷體 Std W7"/>
          <w:color w:val="FF0000"/>
          <w:sz w:val="28"/>
          <w:szCs w:val="28"/>
        </w:rPr>
        <w:t xml:space="preserve"> </w:t>
      </w:r>
    </w:p>
    <w:p w:rsidR="007A7137" w:rsidRPr="00242EF5" w:rsidRDefault="007A7137" w:rsidP="007A7137">
      <w:pPr>
        <w:numPr>
          <w:ilvl w:val="0"/>
          <w:numId w:val="2"/>
        </w:numPr>
        <w:snapToGrid w:val="0"/>
        <w:spacing w:line="440" w:lineRule="exact"/>
        <w:jc w:val="both"/>
        <w:rPr>
          <w:rFonts w:ascii="華康宗楷體 Std W7" w:eastAsia="華康宗楷體 Std W7" w:hAnsi="華康宗楷體 Std W7"/>
          <w:sz w:val="28"/>
          <w:szCs w:val="28"/>
        </w:rPr>
      </w:pPr>
      <w:r w:rsidRPr="00242EF5">
        <w:rPr>
          <w:rFonts w:ascii="華康宗楷體 Std W7" w:eastAsia="華康宗楷體 Std W7" w:hAnsi="華康宗楷體 Std W7" w:hint="eastAsia"/>
          <w:sz w:val="28"/>
          <w:szCs w:val="28"/>
        </w:rPr>
        <w:t>辦理場次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2414"/>
        <w:gridCol w:w="1559"/>
        <w:gridCol w:w="1417"/>
        <w:gridCol w:w="1418"/>
        <w:gridCol w:w="2268"/>
      </w:tblGrid>
      <w:tr w:rsidR="00242EF5" w:rsidRPr="00242EF5" w:rsidTr="00745A24">
        <w:trPr>
          <w:trHeight w:val="509"/>
          <w:tblHeader/>
          <w:jc w:val="center"/>
        </w:trPr>
        <w:tc>
          <w:tcPr>
            <w:tcW w:w="842" w:type="dxa"/>
            <w:vAlign w:val="center"/>
          </w:tcPr>
          <w:p w:rsidR="007A7137" w:rsidRPr="00242EF5" w:rsidRDefault="007A7137" w:rsidP="00D76901">
            <w:pPr>
              <w:snapToGrid w:val="0"/>
              <w:spacing w:line="440" w:lineRule="exact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場次</w:t>
            </w:r>
          </w:p>
        </w:tc>
        <w:tc>
          <w:tcPr>
            <w:tcW w:w="2414" w:type="dxa"/>
            <w:vAlign w:val="center"/>
          </w:tcPr>
          <w:p w:rsidR="007A7137" w:rsidRPr="00242EF5" w:rsidRDefault="007A7137" w:rsidP="00D76901">
            <w:pPr>
              <w:snapToGrid w:val="0"/>
              <w:spacing w:line="440" w:lineRule="exact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日期／時間</w:t>
            </w:r>
          </w:p>
        </w:tc>
        <w:tc>
          <w:tcPr>
            <w:tcW w:w="1559" w:type="dxa"/>
            <w:vAlign w:val="center"/>
          </w:tcPr>
          <w:p w:rsidR="007A7137" w:rsidRPr="00242EF5" w:rsidRDefault="007A7137" w:rsidP="00D76901">
            <w:pPr>
              <w:snapToGrid w:val="0"/>
              <w:spacing w:line="440" w:lineRule="exact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承辦學校</w:t>
            </w:r>
          </w:p>
        </w:tc>
        <w:tc>
          <w:tcPr>
            <w:tcW w:w="1417" w:type="dxa"/>
            <w:vAlign w:val="center"/>
          </w:tcPr>
          <w:p w:rsidR="007A7137" w:rsidRPr="00242EF5" w:rsidRDefault="007A713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地點</w:t>
            </w:r>
          </w:p>
        </w:tc>
        <w:tc>
          <w:tcPr>
            <w:tcW w:w="1418" w:type="dxa"/>
            <w:vAlign w:val="center"/>
          </w:tcPr>
          <w:p w:rsidR="007A7137" w:rsidRPr="00745A24" w:rsidRDefault="007A713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745A24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縣市名額</w:t>
            </w:r>
          </w:p>
        </w:tc>
        <w:tc>
          <w:tcPr>
            <w:tcW w:w="2268" w:type="dxa"/>
            <w:vAlign w:val="center"/>
          </w:tcPr>
          <w:p w:rsidR="007A7137" w:rsidRPr="00745A24" w:rsidRDefault="007A7137" w:rsidP="00D76901">
            <w:pPr>
              <w:snapToGrid w:val="0"/>
              <w:spacing w:line="440" w:lineRule="exact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745A24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分區縣市</w:t>
            </w:r>
          </w:p>
        </w:tc>
      </w:tr>
      <w:tr w:rsidR="00242EF5" w:rsidRPr="00242EF5" w:rsidTr="003166B9">
        <w:trPr>
          <w:trHeight w:val="1457"/>
          <w:jc w:val="center"/>
        </w:trPr>
        <w:tc>
          <w:tcPr>
            <w:tcW w:w="842" w:type="dxa"/>
            <w:vAlign w:val="center"/>
          </w:tcPr>
          <w:p w:rsidR="007A7137" w:rsidRPr="00242EF5" w:rsidRDefault="00242EF5" w:rsidP="00D76901">
            <w:pPr>
              <w:snapToGrid w:val="0"/>
              <w:spacing w:line="440" w:lineRule="exact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中</w:t>
            </w:r>
            <w:r w:rsidR="007A7137"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區</w:t>
            </w:r>
          </w:p>
        </w:tc>
        <w:tc>
          <w:tcPr>
            <w:tcW w:w="2414" w:type="dxa"/>
            <w:vAlign w:val="center"/>
          </w:tcPr>
          <w:p w:rsidR="00242EF5" w:rsidRPr="00BD3760" w:rsidRDefault="00242EF5" w:rsidP="00DF624D">
            <w:pPr>
              <w:snapToGrid w:val="0"/>
              <w:spacing w:line="440" w:lineRule="exact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107年4月12日(四)</w:t>
            </w:r>
          </w:p>
          <w:p w:rsidR="007A7137" w:rsidRPr="00BD3760" w:rsidRDefault="007A7137" w:rsidP="00D93DB5">
            <w:pPr>
              <w:snapToGrid w:val="0"/>
              <w:spacing w:line="440" w:lineRule="exact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8</w:t>
            </w: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：</w:t>
            </w:r>
            <w:r w:rsidR="00745A24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5</w:t>
            </w:r>
            <w:r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0</w:t>
            </w: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－</w:t>
            </w:r>
            <w:r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1</w:t>
            </w:r>
            <w:r w:rsidR="00D93DB5">
              <w:rPr>
                <w:rFonts w:ascii="華康宗楷體 Std W7" w:eastAsia="華康宗楷體 Std W7" w:hAnsi="華康宗楷體 Std W7"/>
                <w:sz w:val="28"/>
                <w:szCs w:val="28"/>
              </w:rPr>
              <w:t>5</w:t>
            </w: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：</w:t>
            </w:r>
            <w:r w:rsidR="00D93DB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0</w:t>
            </w:r>
            <w:r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A7137" w:rsidRPr="00242EF5" w:rsidRDefault="007A7137" w:rsidP="000F4729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國立臺灣</w:t>
            </w:r>
          </w:p>
          <w:p w:rsidR="007A7137" w:rsidRPr="00242EF5" w:rsidRDefault="007A7137" w:rsidP="000F4729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華康宗楷體 Std W7" w:eastAsia="華康宗楷體 Std W7" w:hAnsi="華康宗楷體 Std W7" w:cs="新細明體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師範大學</w:t>
            </w:r>
          </w:p>
        </w:tc>
        <w:tc>
          <w:tcPr>
            <w:tcW w:w="1417" w:type="dxa"/>
            <w:vAlign w:val="center"/>
          </w:tcPr>
          <w:p w:rsidR="007A7137" w:rsidRPr="00242EF5" w:rsidRDefault="000F4729" w:rsidP="003166B9">
            <w:pPr>
              <w:snapToGrid w:val="0"/>
              <w:spacing w:line="440" w:lineRule="exact"/>
              <w:ind w:leftChars="-4" w:left="1" w:hangingChars="4" w:hanging="11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0F4729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國立臺中教育大學</w:t>
            </w:r>
            <w:r w:rsidR="003166B9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求真樓5樓教室</w:t>
            </w:r>
          </w:p>
        </w:tc>
        <w:tc>
          <w:tcPr>
            <w:tcW w:w="1418" w:type="dxa"/>
            <w:vAlign w:val="center"/>
          </w:tcPr>
          <w:p w:rsidR="007A7137" w:rsidRPr="00745A24" w:rsidRDefault="00A92C1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5</w:t>
            </w:r>
            <w:r>
              <w:rPr>
                <w:rFonts w:ascii="華康宗楷體 Std W7" w:eastAsia="華康宗楷體 Std W7" w:hAnsi="華康宗楷體 Std W7"/>
                <w:sz w:val="28"/>
                <w:szCs w:val="28"/>
              </w:rPr>
              <w:t>0</w:t>
            </w:r>
            <w:r w:rsidR="00942557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人</w:t>
            </w:r>
          </w:p>
        </w:tc>
        <w:tc>
          <w:tcPr>
            <w:tcW w:w="2268" w:type="dxa"/>
            <w:vAlign w:val="center"/>
          </w:tcPr>
          <w:p w:rsidR="007A7137" w:rsidRPr="00745A24" w:rsidRDefault="00242EF5" w:rsidP="00242EF5">
            <w:pPr>
              <w:snapToGrid w:val="0"/>
              <w:spacing w:line="440" w:lineRule="exact"/>
              <w:jc w:val="both"/>
              <w:rPr>
                <w:rFonts w:ascii="華康宗楷體 Std W7" w:eastAsia="華康宗楷體 Std W7" w:hAnsi="華康宗楷體 Std W7" w:cs="新細明體"/>
                <w:sz w:val="28"/>
                <w:szCs w:val="28"/>
              </w:rPr>
            </w:pPr>
            <w:r w:rsidRPr="00745A24">
              <w:rPr>
                <w:rFonts w:ascii="華康宗楷體 Std W7" w:eastAsia="華康宗楷體 Std W7" w:hAnsi="華康宗楷體 Std W7" w:cs="新細明體" w:hint="eastAsia"/>
                <w:sz w:val="28"/>
                <w:szCs w:val="28"/>
              </w:rPr>
              <w:t>苗栗縣、臺中市、彰化縣、南投縣、雲林縣、新竹縣、新竹市</w:t>
            </w:r>
          </w:p>
        </w:tc>
      </w:tr>
      <w:tr w:rsidR="00242EF5" w:rsidRPr="00242EF5" w:rsidTr="003166B9">
        <w:trPr>
          <w:trHeight w:val="464"/>
          <w:jc w:val="center"/>
        </w:trPr>
        <w:tc>
          <w:tcPr>
            <w:tcW w:w="842" w:type="dxa"/>
            <w:vAlign w:val="center"/>
          </w:tcPr>
          <w:p w:rsidR="007A7137" w:rsidRPr="00242EF5" w:rsidRDefault="00242EF5" w:rsidP="00D76901">
            <w:pPr>
              <w:snapToGrid w:val="0"/>
              <w:spacing w:line="440" w:lineRule="exact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北</w:t>
            </w:r>
            <w:r w:rsidR="007A7137"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區</w:t>
            </w:r>
          </w:p>
        </w:tc>
        <w:tc>
          <w:tcPr>
            <w:tcW w:w="2414" w:type="dxa"/>
            <w:vAlign w:val="center"/>
          </w:tcPr>
          <w:p w:rsidR="007A7137" w:rsidRPr="00BD3760" w:rsidRDefault="00F3175C" w:rsidP="00D76901">
            <w:pPr>
              <w:snapToGrid w:val="0"/>
              <w:spacing w:line="440" w:lineRule="exact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10</w:t>
            </w:r>
            <w:r w:rsidR="00242EF5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7</w:t>
            </w:r>
            <w:r w:rsidR="007A7137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年</w:t>
            </w:r>
            <w:r w:rsidR="00AA4B4B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4</w:t>
            </w:r>
            <w:r w:rsidR="007A7137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月</w:t>
            </w:r>
            <w:r w:rsidR="00242EF5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13</w:t>
            </w:r>
            <w:r w:rsidR="007A7137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日</w:t>
            </w:r>
            <w:r w:rsidR="007A7137"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(</w:t>
            </w:r>
            <w:r w:rsidR="00AA4B4B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五</w:t>
            </w:r>
            <w:r w:rsidR="007A7137"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)</w:t>
            </w:r>
          </w:p>
          <w:p w:rsidR="007A7137" w:rsidRPr="00BD3760" w:rsidRDefault="007A7137" w:rsidP="00D76901">
            <w:pPr>
              <w:snapToGrid w:val="0"/>
              <w:spacing w:line="440" w:lineRule="exact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8</w:t>
            </w: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：</w:t>
            </w:r>
            <w:r w:rsidR="00DF624D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3</w:t>
            </w:r>
            <w:r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0</w:t>
            </w: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－</w:t>
            </w:r>
            <w:r w:rsidR="00577809">
              <w:rPr>
                <w:rFonts w:ascii="華康宗楷體 Std W7" w:eastAsia="華康宗楷體 Std W7" w:hAnsi="華康宗楷體 Std W7"/>
                <w:sz w:val="28"/>
                <w:szCs w:val="28"/>
              </w:rPr>
              <w:t>1</w:t>
            </w:r>
            <w:r w:rsidR="00577809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5</w:t>
            </w:r>
            <w:bookmarkStart w:id="2" w:name="_GoBack"/>
            <w:bookmarkEnd w:id="2"/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：</w:t>
            </w:r>
            <w:r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00</w:t>
            </w:r>
          </w:p>
        </w:tc>
        <w:tc>
          <w:tcPr>
            <w:tcW w:w="1559" w:type="dxa"/>
            <w:vAlign w:val="center"/>
          </w:tcPr>
          <w:p w:rsidR="007A7137" w:rsidRPr="00242EF5" w:rsidRDefault="007A7137" w:rsidP="000F4729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國立臺灣</w:t>
            </w:r>
          </w:p>
          <w:p w:rsidR="007A7137" w:rsidRPr="00242EF5" w:rsidRDefault="007A7137" w:rsidP="000F4729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華康宗楷體 Std W7" w:eastAsia="華康宗楷體 Std W7" w:hAnsi="華康宗楷體 Std W7" w:cs="新細明體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師範大學</w:t>
            </w:r>
          </w:p>
        </w:tc>
        <w:tc>
          <w:tcPr>
            <w:tcW w:w="1417" w:type="dxa"/>
            <w:vAlign w:val="center"/>
          </w:tcPr>
          <w:p w:rsidR="007A7137" w:rsidRPr="00242EF5" w:rsidRDefault="00242EF5" w:rsidP="003166B9">
            <w:pPr>
              <w:snapToGrid w:val="0"/>
              <w:spacing w:line="440" w:lineRule="exact"/>
              <w:ind w:leftChars="-4" w:left="1" w:hangingChars="4" w:hanging="11"/>
              <w:jc w:val="both"/>
              <w:rPr>
                <w:rFonts w:ascii="華康宗楷體 Std W7" w:eastAsia="華康宗楷體 Std W7" w:hAnsi="華康宗楷體 Std W7" w:cs="新細明體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國立臺灣師範大學</w:t>
            </w:r>
            <w:r w:rsidR="003166B9" w:rsidRPr="003166B9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進圖書館校區進修推廣部一樓演講堂</w:t>
            </w:r>
          </w:p>
        </w:tc>
        <w:tc>
          <w:tcPr>
            <w:tcW w:w="1418" w:type="dxa"/>
            <w:vAlign w:val="center"/>
          </w:tcPr>
          <w:p w:rsidR="007A7137" w:rsidRPr="00745A24" w:rsidRDefault="00A92C1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100</w:t>
            </w:r>
            <w:r w:rsidR="00942557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人</w:t>
            </w:r>
          </w:p>
        </w:tc>
        <w:tc>
          <w:tcPr>
            <w:tcW w:w="2268" w:type="dxa"/>
            <w:vAlign w:val="center"/>
          </w:tcPr>
          <w:p w:rsidR="007A7137" w:rsidRPr="00745A24" w:rsidRDefault="00242EF5" w:rsidP="00D76901">
            <w:pPr>
              <w:snapToGrid w:val="0"/>
              <w:spacing w:line="440" w:lineRule="exact"/>
              <w:jc w:val="both"/>
              <w:rPr>
                <w:rFonts w:ascii="華康宗楷體 Std W7" w:eastAsia="華康宗楷體 Std W7" w:hAnsi="華康宗楷體 Std W7" w:cs="新細明體"/>
                <w:sz w:val="28"/>
                <w:szCs w:val="28"/>
              </w:rPr>
            </w:pPr>
            <w:r w:rsidRPr="00745A24">
              <w:rPr>
                <w:rFonts w:ascii="華康宗楷體 Std W7" w:eastAsia="華康宗楷體 Std W7" w:hAnsi="華康宗楷體 Std W7" w:cs="新細明體" w:hint="eastAsia"/>
                <w:sz w:val="28"/>
                <w:szCs w:val="28"/>
              </w:rPr>
              <w:t>臺北市、新北市、基隆市、宜蘭縣、桃園縣、連江縣、金門縣、花蓮縣</w:t>
            </w:r>
          </w:p>
        </w:tc>
      </w:tr>
      <w:tr w:rsidR="00BD3760" w:rsidRPr="00242EF5" w:rsidTr="003166B9">
        <w:trPr>
          <w:trHeight w:val="1456"/>
          <w:jc w:val="center"/>
        </w:trPr>
        <w:tc>
          <w:tcPr>
            <w:tcW w:w="842" w:type="dxa"/>
            <w:vAlign w:val="center"/>
          </w:tcPr>
          <w:p w:rsidR="007A7137" w:rsidRPr="00242EF5" w:rsidRDefault="007A7137" w:rsidP="007A7137">
            <w:pPr>
              <w:snapToGrid w:val="0"/>
              <w:spacing w:line="440" w:lineRule="exact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南區</w:t>
            </w:r>
          </w:p>
        </w:tc>
        <w:tc>
          <w:tcPr>
            <w:tcW w:w="2414" w:type="dxa"/>
            <w:vAlign w:val="center"/>
          </w:tcPr>
          <w:p w:rsidR="007A7137" w:rsidRPr="00BD3760" w:rsidRDefault="00F3175C" w:rsidP="007A7137">
            <w:pPr>
              <w:snapToGrid w:val="0"/>
              <w:spacing w:line="440" w:lineRule="exact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10</w:t>
            </w:r>
            <w:r w:rsidR="00242EF5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7</w:t>
            </w:r>
            <w:r w:rsidR="007A7137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年</w:t>
            </w:r>
            <w:r w:rsidR="00242EF5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4</w:t>
            </w:r>
            <w:r w:rsidR="007A7137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月</w:t>
            </w:r>
            <w:r w:rsidR="00AA4B4B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1</w:t>
            </w:r>
            <w:r w:rsidR="00242EF5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9</w:t>
            </w:r>
            <w:r w:rsidR="007A7137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日</w:t>
            </w:r>
            <w:r w:rsidR="007A7137"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(</w:t>
            </w:r>
            <w:r w:rsidR="00AA4B4B"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四</w:t>
            </w:r>
            <w:r w:rsidR="007A7137"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)</w:t>
            </w:r>
          </w:p>
          <w:p w:rsidR="007A7137" w:rsidRPr="00BD3760" w:rsidRDefault="007A7137" w:rsidP="00D93DB5">
            <w:pPr>
              <w:snapToGrid w:val="0"/>
              <w:spacing w:line="440" w:lineRule="exact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8</w:t>
            </w: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：</w:t>
            </w:r>
            <w:r w:rsidR="00745A24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5</w:t>
            </w:r>
            <w:r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0</w:t>
            </w: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－</w:t>
            </w:r>
            <w:r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1</w:t>
            </w:r>
            <w:r w:rsidR="00D93DB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5</w:t>
            </w: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：</w:t>
            </w:r>
            <w:r w:rsidR="00D93DB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0</w:t>
            </w:r>
            <w:r w:rsidRPr="00BD3760">
              <w:rPr>
                <w:rFonts w:ascii="華康宗楷體 Std W7" w:eastAsia="華康宗楷體 Std W7" w:hAnsi="華康宗楷體 Std W7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A7137" w:rsidRPr="00242EF5" w:rsidRDefault="007A7137" w:rsidP="000F4729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國立臺灣</w:t>
            </w:r>
          </w:p>
          <w:p w:rsidR="007A7137" w:rsidRPr="00242EF5" w:rsidRDefault="007A7137" w:rsidP="000F4729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華康宗楷體 Std W7" w:eastAsia="華康宗楷體 Std W7" w:hAnsi="華康宗楷體 Std W7" w:cs="新細明體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師範大學</w:t>
            </w:r>
          </w:p>
        </w:tc>
        <w:tc>
          <w:tcPr>
            <w:tcW w:w="1417" w:type="dxa"/>
            <w:vAlign w:val="center"/>
          </w:tcPr>
          <w:p w:rsidR="007A7137" w:rsidRPr="00242EF5" w:rsidRDefault="000F4729" w:rsidP="003166B9">
            <w:pPr>
              <w:snapToGrid w:val="0"/>
              <w:spacing w:line="440" w:lineRule="exact"/>
              <w:ind w:leftChars="-4" w:left="1" w:hangingChars="4" w:hanging="11"/>
              <w:jc w:val="both"/>
              <w:rPr>
                <w:rFonts w:ascii="華康宗楷體 Std W7" w:eastAsia="華康宗楷體 Std W7" w:hAnsi="華康宗楷體 Std W7" w:cs="新細明體"/>
                <w:sz w:val="28"/>
                <w:szCs w:val="28"/>
              </w:rPr>
            </w:pPr>
            <w:r w:rsidRPr="000F4729">
              <w:rPr>
                <w:rFonts w:ascii="華康宗楷體 Std W7" w:eastAsia="華康宗楷體 Std W7" w:hAnsi="華康宗楷體 Std W7" w:cs="新細明體" w:hint="eastAsia"/>
                <w:sz w:val="28"/>
                <w:szCs w:val="28"/>
              </w:rPr>
              <w:t>臺南市北區文元國民小學</w:t>
            </w:r>
            <w:r w:rsidR="003166B9">
              <w:rPr>
                <w:rFonts w:ascii="華康宗楷體 Std W7" w:eastAsia="華康宗楷體 Std W7" w:hAnsi="華康宗楷體 Std W7" w:cs="新細明體" w:hint="eastAsia"/>
                <w:sz w:val="28"/>
                <w:szCs w:val="28"/>
              </w:rPr>
              <w:t>中棟1樓大會議室</w:t>
            </w:r>
          </w:p>
        </w:tc>
        <w:tc>
          <w:tcPr>
            <w:tcW w:w="1418" w:type="dxa"/>
            <w:vAlign w:val="center"/>
          </w:tcPr>
          <w:p w:rsidR="007A7137" w:rsidRPr="00745A24" w:rsidRDefault="00A92C17" w:rsidP="007A7137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50</w:t>
            </w:r>
            <w:r w:rsidR="00942557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人</w:t>
            </w:r>
          </w:p>
        </w:tc>
        <w:tc>
          <w:tcPr>
            <w:tcW w:w="2268" w:type="dxa"/>
            <w:vAlign w:val="center"/>
          </w:tcPr>
          <w:p w:rsidR="007A7137" w:rsidRPr="00745A24" w:rsidRDefault="007A7137" w:rsidP="00AA4B4B">
            <w:pPr>
              <w:snapToGrid w:val="0"/>
              <w:spacing w:line="440" w:lineRule="exact"/>
              <w:jc w:val="both"/>
              <w:rPr>
                <w:rFonts w:ascii="華康宗楷體 Std W7" w:eastAsia="華康宗楷體 Std W7" w:hAnsi="華康宗楷體 Std W7" w:cs="新細明體"/>
                <w:sz w:val="28"/>
                <w:szCs w:val="28"/>
              </w:rPr>
            </w:pPr>
            <w:r w:rsidRPr="00745A24">
              <w:rPr>
                <w:rFonts w:ascii="華康宗楷體 Std W7" w:eastAsia="華康宗楷體 Std W7" w:hAnsi="華康宗楷體 Std W7" w:cs="新細明體" w:hint="eastAsia"/>
                <w:sz w:val="28"/>
                <w:szCs w:val="28"/>
              </w:rPr>
              <w:t>臺南市、高雄市、屏東縣、澎湖縣、嘉義縣、嘉義市、臺東縣</w:t>
            </w:r>
          </w:p>
        </w:tc>
      </w:tr>
    </w:tbl>
    <w:p w:rsidR="00B05DA2" w:rsidRDefault="00B05DA2" w:rsidP="007A7137">
      <w:pPr>
        <w:snapToGrid w:val="0"/>
        <w:spacing w:line="400" w:lineRule="exact"/>
        <w:ind w:left="-53"/>
        <w:rPr>
          <w:rFonts w:ascii="華康宗楷體 Std W7" w:eastAsia="華康宗楷體 Std W7" w:hAnsi="華康宗楷體 Std W7"/>
          <w:sz w:val="28"/>
          <w:szCs w:val="28"/>
        </w:rPr>
      </w:pPr>
    </w:p>
    <w:p w:rsidR="00B05DA2" w:rsidRDefault="00B05DA2" w:rsidP="007A7137">
      <w:pPr>
        <w:snapToGrid w:val="0"/>
        <w:spacing w:line="400" w:lineRule="exact"/>
        <w:ind w:left="-53"/>
        <w:rPr>
          <w:rFonts w:ascii="華康宗楷體 Std W7" w:eastAsia="華康宗楷體 Std W7" w:hAnsi="華康宗楷體 Std W7"/>
          <w:sz w:val="28"/>
          <w:szCs w:val="28"/>
        </w:rPr>
      </w:pPr>
    </w:p>
    <w:p w:rsidR="007A7137" w:rsidRPr="00242EF5" w:rsidRDefault="007A7137" w:rsidP="007A7137">
      <w:pPr>
        <w:snapToGrid w:val="0"/>
        <w:spacing w:line="400" w:lineRule="exact"/>
        <w:ind w:left="-53"/>
        <w:rPr>
          <w:rFonts w:ascii="華康宗楷體 Std W7" w:eastAsia="華康宗楷體 Std W7" w:hAnsi="華康宗楷體 Std W7"/>
          <w:sz w:val="28"/>
          <w:szCs w:val="28"/>
        </w:rPr>
      </w:pPr>
      <w:r w:rsidRPr="00242EF5">
        <w:rPr>
          <w:rFonts w:ascii="華康宗楷體 Std W7" w:eastAsia="華康宗楷體 Std W7" w:hAnsi="華康宗楷體 Std W7" w:hint="eastAsia"/>
          <w:sz w:val="28"/>
          <w:szCs w:val="28"/>
        </w:rPr>
        <w:t>伍、出列席人員</w:t>
      </w:r>
    </w:p>
    <w:p w:rsidR="007A7137" w:rsidRPr="00242EF5" w:rsidRDefault="007A7137" w:rsidP="007A7137">
      <w:pPr>
        <w:snapToGrid w:val="0"/>
        <w:spacing w:line="400" w:lineRule="exact"/>
        <w:ind w:firstLineChars="100" w:firstLine="280"/>
        <w:rPr>
          <w:rFonts w:ascii="華康宗楷體 Std W7" w:eastAsia="華康宗楷體 Std W7" w:hAnsi="華康宗楷體 Std W7"/>
          <w:sz w:val="28"/>
          <w:szCs w:val="28"/>
        </w:rPr>
      </w:pPr>
      <w:r w:rsidRPr="00242EF5">
        <w:rPr>
          <w:rFonts w:ascii="華康宗楷體 Std W7" w:eastAsia="華康宗楷體 Std W7" w:hAnsi="華康宗楷體 Std W7" w:hint="eastAsia"/>
          <w:sz w:val="28"/>
          <w:szCs w:val="28"/>
        </w:rPr>
        <w:t>一、主持人：蔡居澤副教授。</w:t>
      </w:r>
    </w:p>
    <w:p w:rsidR="00866C94" w:rsidRPr="00D812FA" w:rsidRDefault="00866C94" w:rsidP="00866C94">
      <w:pPr>
        <w:snapToGrid w:val="0"/>
        <w:spacing w:line="400" w:lineRule="exact"/>
        <w:ind w:firstLineChars="100" w:firstLine="280"/>
        <w:rPr>
          <w:rFonts w:ascii="華康宗楷體 Std W7" w:eastAsia="華康宗楷體 Std W7" w:hAnsi="華康宗楷體 Std W7"/>
          <w:color w:val="FF0000"/>
          <w:sz w:val="28"/>
          <w:szCs w:val="28"/>
        </w:rPr>
      </w:pPr>
      <w:r w:rsidRPr="00D812FA">
        <w:rPr>
          <w:rFonts w:ascii="華康宗楷體 Std W7" w:eastAsia="華康宗楷體 Std W7" w:hAnsi="華康宗楷體 Std W7" w:hint="eastAsia"/>
          <w:sz w:val="28"/>
          <w:szCs w:val="28"/>
        </w:rPr>
        <w:t>二、協同主持人：張景媛教授、楊智元助理教授。</w:t>
      </w:r>
    </w:p>
    <w:p w:rsidR="007A7137" w:rsidRPr="00D812FA" w:rsidRDefault="00866C94" w:rsidP="007A7137">
      <w:pPr>
        <w:snapToGrid w:val="0"/>
        <w:spacing w:line="400" w:lineRule="exact"/>
        <w:ind w:firstLineChars="100" w:firstLine="280"/>
        <w:rPr>
          <w:rFonts w:ascii="華康宗楷體 Std W7" w:eastAsia="華康宗楷體 Std W7" w:hAnsi="華康宗楷體 Std W7"/>
          <w:sz w:val="28"/>
          <w:szCs w:val="28"/>
        </w:rPr>
      </w:pPr>
      <w:r w:rsidRPr="00D812FA">
        <w:rPr>
          <w:rFonts w:ascii="華康宗楷體 Std W7" w:eastAsia="華康宗楷體 Std W7" w:hAnsi="華康宗楷體 Std W7" w:hint="eastAsia"/>
          <w:sz w:val="28"/>
          <w:szCs w:val="28"/>
        </w:rPr>
        <w:t>三</w:t>
      </w:r>
      <w:r w:rsidR="007A7137" w:rsidRPr="00D812FA">
        <w:rPr>
          <w:rFonts w:ascii="華康宗楷體 Std W7" w:eastAsia="華康宗楷體 Std W7" w:hAnsi="華康宗楷體 Std W7" w:hint="eastAsia"/>
          <w:sz w:val="28"/>
          <w:szCs w:val="28"/>
        </w:rPr>
        <w:t>、培訓教師：</w:t>
      </w:r>
    </w:p>
    <w:p w:rsidR="007A7137" w:rsidRPr="00D812FA" w:rsidRDefault="007A7137" w:rsidP="007A7137">
      <w:pPr>
        <w:snapToGrid w:val="0"/>
        <w:spacing w:line="400" w:lineRule="exact"/>
        <w:ind w:firstLineChars="100" w:firstLine="280"/>
        <w:rPr>
          <w:rFonts w:ascii="華康宗楷體 Std W7" w:eastAsia="華康宗楷體 Std W7" w:hAnsi="華康宗楷體 Std W7"/>
          <w:sz w:val="28"/>
          <w:szCs w:val="28"/>
        </w:rPr>
      </w:pPr>
      <w:r w:rsidRPr="00D812FA">
        <w:rPr>
          <w:rFonts w:ascii="華康宗楷體 Std W7" w:eastAsia="華康宗楷體 Std W7" w:hAnsi="華康宗楷體 Std W7" w:hint="eastAsia"/>
          <w:sz w:val="28"/>
          <w:szCs w:val="28"/>
        </w:rPr>
        <w:t xml:space="preserve">　　1.</w:t>
      </w:r>
      <w:r w:rsidR="00D812FA" w:rsidRPr="00D812FA">
        <w:rPr>
          <w:rFonts w:ascii="華康宗楷體 Std W7" w:eastAsia="華康宗楷體 Std W7" w:hAnsi="華康宗楷體 Std W7" w:hint="eastAsia"/>
          <w:sz w:val="28"/>
          <w:szCs w:val="28"/>
        </w:rPr>
        <w:t>中</w:t>
      </w:r>
      <w:r w:rsidRPr="00D812FA">
        <w:rPr>
          <w:rFonts w:ascii="華康宗楷體 Std W7" w:eastAsia="華康宗楷體 Std W7" w:hAnsi="華康宗楷體 Std W7" w:hint="eastAsia"/>
          <w:sz w:val="28"/>
          <w:szCs w:val="28"/>
        </w:rPr>
        <w:t>區講師：</w:t>
      </w:r>
      <w:r w:rsidR="00D812FA" w:rsidRPr="00D812FA">
        <w:rPr>
          <w:rFonts w:ascii="華康宗楷體 Std W7" w:eastAsia="華康宗楷體 Std W7" w:hAnsi="華康宗楷體 Std W7" w:hint="eastAsia"/>
          <w:sz w:val="28"/>
          <w:szCs w:val="28"/>
        </w:rPr>
        <w:t>張景媛教授、蔡居澤副教授、陳易騰老師</w:t>
      </w:r>
    </w:p>
    <w:p w:rsidR="007A7137" w:rsidRPr="00D812FA" w:rsidRDefault="007A7137" w:rsidP="007A7137">
      <w:pPr>
        <w:snapToGrid w:val="0"/>
        <w:spacing w:line="400" w:lineRule="exact"/>
        <w:ind w:firstLineChars="100" w:firstLine="280"/>
        <w:rPr>
          <w:rFonts w:ascii="華康宗楷體 Std W7" w:eastAsia="華康宗楷體 Std W7" w:hAnsi="華康宗楷體 Std W7"/>
          <w:sz w:val="28"/>
          <w:szCs w:val="28"/>
        </w:rPr>
      </w:pPr>
      <w:r w:rsidRPr="00D812FA">
        <w:rPr>
          <w:rFonts w:ascii="華康宗楷體 Std W7" w:eastAsia="華康宗楷體 Std W7" w:hAnsi="華康宗楷體 Std W7" w:hint="eastAsia"/>
          <w:sz w:val="28"/>
          <w:szCs w:val="28"/>
        </w:rPr>
        <w:t xml:space="preserve">　　2.</w:t>
      </w:r>
      <w:r w:rsidR="00D812FA" w:rsidRPr="00D812FA">
        <w:rPr>
          <w:rFonts w:ascii="華康宗楷體 Std W7" w:eastAsia="華康宗楷體 Std W7" w:hAnsi="華康宗楷體 Std W7" w:hint="eastAsia"/>
          <w:sz w:val="28"/>
          <w:szCs w:val="28"/>
        </w:rPr>
        <w:t>北</w:t>
      </w:r>
      <w:r w:rsidRPr="00D812FA">
        <w:rPr>
          <w:rFonts w:ascii="華康宗楷體 Std W7" w:eastAsia="華康宗楷體 Std W7" w:hAnsi="華康宗楷體 Std W7" w:hint="eastAsia"/>
          <w:sz w:val="28"/>
          <w:szCs w:val="28"/>
        </w:rPr>
        <w:t>區講師：</w:t>
      </w:r>
      <w:r w:rsidR="00D812FA" w:rsidRPr="00D812FA">
        <w:rPr>
          <w:rFonts w:ascii="華康宗楷體 Std W7" w:eastAsia="華康宗楷體 Std W7" w:hAnsi="華康宗楷體 Std W7" w:hint="eastAsia"/>
          <w:sz w:val="28"/>
          <w:szCs w:val="28"/>
        </w:rPr>
        <w:t>田秀蘭教授、蔡居澤副教授、陳易騰老師</w:t>
      </w:r>
    </w:p>
    <w:p w:rsidR="007A7137" w:rsidRPr="00D812FA" w:rsidRDefault="007A7137" w:rsidP="007A7137">
      <w:pPr>
        <w:snapToGrid w:val="0"/>
        <w:spacing w:line="400" w:lineRule="exact"/>
        <w:ind w:firstLineChars="100" w:firstLine="280"/>
        <w:rPr>
          <w:rFonts w:ascii="華康宗楷體 Std W7" w:eastAsia="華康宗楷體 Std W7" w:hAnsi="華康宗楷體 Std W7"/>
          <w:sz w:val="28"/>
          <w:szCs w:val="28"/>
        </w:rPr>
      </w:pPr>
      <w:r w:rsidRPr="00D812FA">
        <w:rPr>
          <w:rFonts w:ascii="華康宗楷體 Std W7" w:eastAsia="華康宗楷體 Std W7" w:hAnsi="華康宗楷體 Std W7" w:hint="eastAsia"/>
          <w:sz w:val="28"/>
          <w:szCs w:val="28"/>
        </w:rPr>
        <w:t xml:space="preserve">　　3.</w:t>
      </w:r>
      <w:r w:rsidR="00D812FA" w:rsidRPr="00D812FA">
        <w:rPr>
          <w:rFonts w:ascii="華康宗楷體 Std W7" w:eastAsia="華康宗楷體 Std W7" w:hAnsi="華康宗楷體 Std W7" w:hint="eastAsia"/>
          <w:sz w:val="28"/>
          <w:szCs w:val="28"/>
        </w:rPr>
        <w:t>南</w:t>
      </w:r>
      <w:r w:rsidRPr="00D812FA">
        <w:rPr>
          <w:rFonts w:ascii="華康宗楷體 Std W7" w:eastAsia="華康宗楷體 Std W7" w:hAnsi="華康宗楷體 Std W7" w:hint="eastAsia"/>
          <w:sz w:val="28"/>
          <w:szCs w:val="28"/>
        </w:rPr>
        <w:t>區講師：</w:t>
      </w:r>
      <w:r w:rsidR="00D812FA" w:rsidRPr="00D812FA">
        <w:rPr>
          <w:rFonts w:ascii="華康宗楷體 Std W7" w:eastAsia="華康宗楷體 Std W7" w:hAnsi="華康宗楷體 Std W7" w:hint="eastAsia"/>
          <w:sz w:val="28"/>
          <w:szCs w:val="28"/>
        </w:rPr>
        <w:t>張景媛教授、黃雪芬主任、林儒君助理教授</w:t>
      </w:r>
    </w:p>
    <w:p w:rsidR="007A7137" w:rsidRPr="00D812FA" w:rsidRDefault="00866C94" w:rsidP="007A7137">
      <w:pPr>
        <w:snapToGrid w:val="0"/>
        <w:spacing w:line="400" w:lineRule="exact"/>
        <w:ind w:leftChars="116" w:left="2238" w:hangingChars="700" w:hanging="1960"/>
        <w:rPr>
          <w:rFonts w:ascii="華康宗楷體 Std W7" w:eastAsia="華康宗楷體 Std W7" w:hAnsi="華康宗楷體 Std W7"/>
          <w:sz w:val="28"/>
          <w:szCs w:val="28"/>
        </w:rPr>
      </w:pPr>
      <w:r w:rsidRPr="00D812FA">
        <w:rPr>
          <w:rFonts w:ascii="華康宗楷體 Std W7" w:eastAsia="華康宗楷體 Std W7" w:hAnsi="華康宗楷體 Std W7" w:hint="eastAsia"/>
          <w:sz w:val="28"/>
          <w:szCs w:val="28"/>
        </w:rPr>
        <w:t>四</w:t>
      </w:r>
      <w:r w:rsidR="007A7137" w:rsidRPr="00D812FA">
        <w:rPr>
          <w:rFonts w:ascii="華康宗楷體 Std W7" w:eastAsia="華康宗楷體 Std W7" w:hAnsi="華康宗楷體 Std W7" w:hint="eastAsia"/>
          <w:sz w:val="28"/>
          <w:szCs w:val="28"/>
        </w:rPr>
        <w:t>、研習成員：</w:t>
      </w:r>
      <w:r w:rsidR="00F3175C" w:rsidRPr="00D812FA">
        <w:rPr>
          <w:rFonts w:ascii="華康宗楷體 Std W7" w:eastAsia="華康宗楷體 Std W7" w:hAnsi="華康宗楷體 Std W7" w:hint="eastAsia"/>
          <w:sz w:val="28"/>
          <w:szCs w:val="28"/>
        </w:rPr>
        <w:t>各縣市國中小教師（含代理和實習教師）</w:t>
      </w:r>
      <w:r w:rsidR="007A7137" w:rsidRPr="00D812FA">
        <w:rPr>
          <w:rFonts w:ascii="華康宗楷體 Std W7" w:eastAsia="華康宗楷體 Std W7" w:hAnsi="華康宗楷體 Std W7" w:hint="eastAsia"/>
          <w:sz w:val="28"/>
          <w:szCs w:val="28"/>
        </w:rPr>
        <w:t>。</w:t>
      </w:r>
    </w:p>
    <w:p w:rsidR="007A7137" w:rsidRPr="00242EF5" w:rsidRDefault="007A7137" w:rsidP="007A7137">
      <w:pPr>
        <w:widowControl/>
        <w:snapToGrid w:val="0"/>
        <w:spacing w:line="440" w:lineRule="exact"/>
        <w:jc w:val="both"/>
        <w:rPr>
          <w:rFonts w:ascii="華康宗楷體 Std W7" w:eastAsia="華康宗楷體 Std W7" w:hAnsi="華康宗楷體 Std W7"/>
          <w:sz w:val="28"/>
          <w:szCs w:val="28"/>
        </w:rPr>
      </w:pPr>
      <w:r w:rsidRPr="00242EF5">
        <w:rPr>
          <w:rFonts w:ascii="華康宗楷體 Std W7" w:eastAsia="華康宗楷體 Std W7" w:hAnsi="華康宗楷體 Std W7" w:hint="eastAsia"/>
          <w:sz w:val="28"/>
          <w:szCs w:val="28"/>
        </w:rPr>
        <w:t>陸、報名事宜</w:t>
      </w:r>
    </w:p>
    <w:p w:rsidR="007A7137" w:rsidRPr="00242EF5" w:rsidRDefault="007A7137" w:rsidP="007A7137">
      <w:pPr>
        <w:tabs>
          <w:tab w:val="left" w:pos="1800"/>
        </w:tabs>
        <w:adjustRightInd w:val="0"/>
        <w:snapToGrid w:val="0"/>
        <w:spacing w:line="440" w:lineRule="exact"/>
        <w:jc w:val="both"/>
        <w:rPr>
          <w:rFonts w:ascii="華康宗楷體 Std W7" w:eastAsia="華康宗楷體 Std W7" w:hAnsi="華康宗楷體 Std W7"/>
          <w:sz w:val="28"/>
          <w:szCs w:val="28"/>
        </w:rPr>
      </w:pPr>
      <w:r w:rsidRPr="00242EF5">
        <w:rPr>
          <w:rFonts w:ascii="華康宗楷體 Std W7" w:eastAsia="華康宗楷體 Std W7" w:hAnsi="華康宗楷體 Std W7" w:hint="eastAsia"/>
          <w:sz w:val="28"/>
          <w:szCs w:val="28"/>
        </w:rPr>
        <w:t xml:space="preserve">　一、報名時間：即日起至各場次活動開始日前一週完成報名作業。</w:t>
      </w:r>
    </w:p>
    <w:p w:rsidR="007A7137" w:rsidRPr="00242EF5" w:rsidRDefault="007A7137" w:rsidP="007A7137">
      <w:pPr>
        <w:tabs>
          <w:tab w:val="left" w:pos="1800"/>
        </w:tabs>
        <w:adjustRightInd w:val="0"/>
        <w:snapToGrid w:val="0"/>
        <w:spacing w:line="440" w:lineRule="exact"/>
        <w:ind w:firstLineChars="100" w:firstLine="280"/>
        <w:jc w:val="both"/>
        <w:rPr>
          <w:rFonts w:ascii="華康宗楷體 Std W7" w:eastAsia="華康宗楷體 Std W7" w:hAnsi="華康宗楷體 Std W7"/>
          <w:sz w:val="28"/>
          <w:szCs w:val="28"/>
        </w:rPr>
      </w:pPr>
      <w:r w:rsidRPr="00242EF5">
        <w:rPr>
          <w:rFonts w:ascii="華康宗楷體 Std W7" w:eastAsia="華康宗楷體 Std W7" w:hAnsi="華康宗楷體 Std W7" w:hint="eastAsia"/>
          <w:sz w:val="28"/>
          <w:szCs w:val="28"/>
        </w:rPr>
        <w:t>二、報名方式：採全國教師在職進修資訊網方式報名。</w:t>
      </w:r>
    </w:p>
    <w:p w:rsidR="007A7137" w:rsidRPr="00242EF5" w:rsidRDefault="007A7137" w:rsidP="007A7137">
      <w:pPr>
        <w:tabs>
          <w:tab w:val="left" w:pos="1800"/>
        </w:tabs>
        <w:adjustRightInd w:val="0"/>
        <w:snapToGrid w:val="0"/>
        <w:spacing w:line="440" w:lineRule="exact"/>
        <w:ind w:leftChars="116" w:left="838" w:hangingChars="200" w:hanging="560"/>
        <w:jc w:val="both"/>
        <w:rPr>
          <w:rFonts w:ascii="華康宗楷體 Std W7" w:eastAsia="華康宗楷體 Std W7" w:hAnsi="華康宗楷體 Std W7"/>
          <w:sz w:val="28"/>
          <w:szCs w:val="28"/>
        </w:rPr>
      </w:pPr>
      <w:r w:rsidRPr="00242EF5">
        <w:rPr>
          <w:rFonts w:ascii="華康宗楷體 Std W7" w:eastAsia="華康宗楷體 Std W7" w:hAnsi="華康宗楷體 Std W7" w:hint="eastAsia"/>
          <w:sz w:val="28"/>
          <w:szCs w:val="28"/>
        </w:rPr>
        <w:t>三、請所屬縣市及學校核予研習人員公（差）假及協助課務調整。</w:t>
      </w:r>
    </w:p>
    <w:p w:rsidR="007A7137" w:rsidRPr="00242EF5" w:rsidRDefault="007A7137" w:rsidP="007A7137">
      <w:pPr>
        <w:tabs>
          <w:tab w:val="left" w:pos="1800"/>
        </w:tabs>
        <w:adjustRightInd w:val="0"/>
        <w:snapToGrid w:val="0"/>
        <w:spacing w:line="440" w:lineRule="exact"/>
        <w:ind w:leftChars="116" w:left="838" w:hangingChars="200" w:hanging="560"/>
        <w:jc w:val="both"/>
        <w:rPr>
          <w:rFonts w:ascii="華康宗楷體 Std W7" w:eastAsia="華康宗楷體 Std W7" w:hAnsi="華康宗楷體 Std W7"/>
          <w:sz w:val="28"/>
          <w:szCs w:val="28"/>
        </w:rPr>
      </w:pPr>
      <w:r w:rsidRPr="00242EF5">
        <w:rPr>
          <w:rFonts w:ascii="華康宗楷體 Std W7" w:eastAsia="華康宗楷體 Std W7" w:hAnsi="華康宗楷體 Std W7" w:hint="eastAsia"/>
          <w:sz w:val="28"/>
          <w:szCs w:val="28"/>
        </w:rPr>
        <w:t>四、若貴縣市所分配之場次已額滿或所分配時間不克參加，亦可報名其他場次，錄取名單仍以所屬場次為主，若有多餘名額將開放其他縣市參加。</w:t>
      </w:r>
    </w:p>
    <w:p w:rsidR="007A7137" w:rsidRPr="00242EF5" w:rsidRDefault="007A7137" w:rsidP="007A7137">
      <w:pPr>
        <w:tabs>
          <w:tab w:val="left" w:pos="1800"/>
        </w:tabs>
        <w:adjustRightInd w:val="0"/>
        <w:snapToGrid w:val="0"/>
        <w:spacing w:after="240" w:line="440" w:lineRule="exact"/>
        <w:ind w:firstLineChars="100" w:firstLine="280"/>
        <w:jc w:val="both"/>
        <w:rPr>
          <w:rFonts w:ascii="華康宗楷體 Std W7" w:eastAsia="華康宗楷體 Std W7" w:hAnsi="華康宗楷體 Std W7"/>
          <w:sz w:val="28"/>
          <w:szCs w:val="28"/>
        </w:rPr>
      </w:pPr>
      <w:r w:rsidRPr="00242EF5">
        <w:rPr>
          <w:rFonts w:ascii="華康宗楷體 Std W7" w:eastAsia="華康宗楷體 Std W7" w:hAnsi="華康宗楷體 Std W7" w:hint="eastAsia"/>
          <w:sz w:val="28"/>
          <w:szCs w:val="28"/>
        </w:rPr>
        <w:t>五、報名資訊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253"/>
        <w:gridCol w:w="3350"/>
      </w:tblGrid>
      <w:tr w:rsidR="00242EF5" w:rsidRPr="00242EF5" w:rsidTr="00D76901">
        <w:trPr>
          <w:trHeight w:val="477"/>
          <w:jc w:val="center"/>
        </w:trPr>
        <w:tc>
          <w:tcPr>
            <w:tcW w:w="2405" w:type="dxa"/>
            <w:vAlign w:val="center"/>
          </w:tcPr>
          <w:p w:rsidR="007A7137" w:rsidRPr="00242EF5" w:rsidRDefault="007A7137" w:rsidP="00D76901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場次</w:t>
            </w:r>
          </w:p>
        </w:tc>
        <w:tc>
          <w:tcPr>
            <w:tcW w:w="4253" w:type="dxa"/>
            <w:vAlign w:val="center"/>
          </w:tcPr>
          <w:p w:rsidR="007A7137" w:rsidRPr="00242EF5" w:rsidRDefault="007A7137" w:rsidP="00D76901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報名資訊</w:t>
            </w:r>
          </w:p>
        </w:tc>
        <w:tc>
          <w:tcPr>
            <w:tcW w:w="3350" w:type="dxa"/>
            <w:vAlign w:val="center"/>
          </w:tcPr>
          <w:p w:rsidR="007A7137" w:rsidRPr="00242EF5" w:rsidRDefault="007A7137" w:rsidP="00D76901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聯絡電話</w:t>
            </w:r>
          </w:p>
        </w:tc>
      </w:tr>
      <w:tr w:rsidR="00242EF5" w:rsidRPr="00242EF5" w:rsidTr="00D76901">
        <w:trPr>
          <w:trHeight w:val="905"/>
          <w:jc w:val="center"/>
        </w:trPr>
        <w:tc>
          <w:tcPr>
            <w:tcW w:w="2405" w:type="dxa"/>
            <w:vAlign w:val="center"/>
          </w:tcPr>
          <w:p w:rsidR="007A7137" w:rsidRPr="00242EF5" w:rsidRDefault="00242EF5" w:rsidP="00D76901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中</w:t>
            </w:r>
            <w:r w:rsidR="007A7137"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區</w:t>
            </w:r>
          </w:p>
          <w:p w:rsidR="007A7137" w:rsidRPr="00242EF5" w:rsidRDefault="00F3175C" w:rsidP="00242EF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/>
                <w:sz w:val="22"/>
                <w:szCs w:val="28"/>
              </w:rPr>
              <w:t>10</w:t>
            </w:r>
            <w:r w:rsidR="00242EF5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7</w:t>
            </w:r>
            <w:r w:rsidR="007A7137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年</w:t>
            </w:r>
            <w:r w:rsidR="004879E3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4</w:t>
            </w:r>
            <w:r w:rsidR="007A7137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月</w:t>
            </w:r>
            <w:r w:rsidR="004879E3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1</w:t>
            </w:r>
            <w:r w:rsidR="00242EF5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2</w:t>
            </w:r>
            <w:r w:rsidR="007A7137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日</w:t>
            </w:r>
            <w:r w:rsidR="007A7137" w:rsidRPr="00242EF5">
              <w:rPr>
                <w:rFonts w:ascii="華康宗楷體 Std W7" w:eastAsia="華康宗楷體 Std W7" w:hAnsi="華康宗楷體 Std W7"/>
                <w:sz w:val="22"/>
                <w:szCs w:val="28"/>
              </w:rPr>
              <w:t>(</w:t>
            </w:r>
            <w:r w:rsidR="004879E3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四</w:t>
            </w:r>
            <w:r w:rsidR="007A7137" w:rsidRPr="00242EF5">
              <w:rPr>
                <w:rFonts w:ascii="華康宗楷體 Std W7" w:eastAsia="華康宗楷體 Std W7" w:hAnsi="華康宗楷體 Std W7"/>
                <w:sz w:val="22"/>
                <w:szCs w:val="28"/>
              </w:rPr>
              <w:t>)</w:t>
            </w:r>
          </w:p>
        </w:tc>
        <w:tc>
          <w:tcPr>
            <w:tcW w:w="4253" w:type="dxa"/>
            <w:vAlign w:val="center"/>
          </w:tcPr>
          <w:p w:rsidR="007A7137" w:rsidRPr="00353BD0" w:rsidRDefault="007A7137" w:rsidP="00D76901">
            <w:pPr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353BD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全國教師在職進修資訊網</w:t>
            </w:r>
          </w:p>
          <w:p w:rsidR="007A7137" w:rsidRPr="00353BD0" w:rsidRDefault="007A7137" w:rsidP="00F10ACA">
            <w:pPr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353BD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課程代碼：</w:t>
            </w:r>
            <w:r w:rsidR="00353BD0" w:rsidRPr="00353BD0">
              <w:rPr>
                <w:rFonts w:ascii="華康宗楷體 Std W7" w:eastAsia="華康宗楷體 Std W7" w:hAnsi="華康宗楷體 Std W7"/>
                <w:sz w:val="28"/>
                <w:szCs w:val="28"/>
              </w:rPr>
              <w:t>2367158</w:t>
            </w:r>
          </w:p>
        </w:tc>
        <w:tc>
          <w:tcPr>
            <w:tcW w:w="3350" w:type="dxa"/>
            <w:vAlign w:val="center"/>
          </w:tcPr>
          <w:p w:rsidR="007A7137" w:rsidRPr="00242EF5" w:rsidRDefault="007A7137" w:rsidP="00D76901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/>
                <w:sz w:val="28"/>
                <w:szCs w:val="28"/>
              </w:rPr>
              <w:t>(02)7734-1871</w:t>
            </w:r>
          </w:p>
          <w:p w:rsidR="007A7137" w:rsidRPr="00242EF5" w:rsidRDefault="007A7137" w:rsidP="00D76901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謝伊恬助理</w:t>
            </w:r>
          </w:p>
        </w:tc>
      </w:tr>
      <w:tr w:rsidR="00242EF5" w:rsidRPr="00242EF5" w:rsidTr="00D76901">
        <w:trPr>
          <w:trHeight w:val="905"/>
          <w:jc w:val="center"/>
        </w:trPr>
        <w:tc>
          <w:tcPr>
            <w:tcW w:w="2405" w:type="dxa"/>
            <w:vAlign w:val="center"/>
          </w:tcPr>
          <w:p w:rsidR="00F10ACA" w:rsidRPr="00242EF5" w:rsidRDefault="00242EF5" w:rsidP="00F10AC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北</w:t>
            </w:r>
            <w:r w:rsidR="00F10ACA"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區</w:t>
            </w:r>
          </w:p>
          <w:p w:rsidR="007A7137" w:rsidRPr="00242EF5" w:rsidRDefault="00F3175C" w:rsidP="004879E3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/>
                <w:sz w:val="22"/>
                <w:szCs w:val="28"/>
              </w:rPr>
              <w:t>10</w:t>
            </w:r>
            <w:r w:rsidR="00242EF5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7</w:t>
            </w:r>
            <w:r w:rsidR="007A7137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年</w:t>
            </w:r>
            <w:r w:rsidR="004879E3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4</w:t>
            </w:r>
            <w:r w:rsidR="007A7137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月</w:t>
            </w:r>
            <w:r w:rsidR="00242EF5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13</w:t>
            </w:r>
            <w:r w:rsidR="007A7137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日</w:t>
            </w:r>
            <w:r w:rsidR="007A7137" w:rsidRPr="00242EF5">
              <w:rPr>
                <w:rFonts w:ascii="華康宗楷體 Std W7" w:eastAsia="華康宗楷體 Std W7" w:hAnsi="華康宗楷體 Std W7"/>
                <w:sz w:val="22"/>
                <w:szCs w:val="28"/>
              </w:rPr>
              <w:t>(</w:t>
            </w:r>
            <w:r w:rsidR="004879E3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五</w:t>
            </w:r>
            <w:r w:rsidR="007A7137" w:rsidRPr="00242EF5">
              <w:rPr>
                <w:rFonts w:ascii="華康宗楷體 Std W7" w:eastAsia="華康宗楷體 Std W7" w:hAnsi="華康宗楷體 Std W7"/>
                <w:sz w:val="22"/>
                <w:szCs w:val="28"/>
              </w:rPr>
              <w:t>)</w:t>
            </w:r>
          </w:p>
        </w:tc>
        <w:tc>
          <w:tcPr>
            <w:tcW w:w="4253" w:type="dxa"/>
            <w:vAlign w:val="center"/>
          </w:tcPr>
          <w:p w:rsidR="007A7137" w:rsidRPr="00353BD0" w:rsidRDefault="007A7137" w:rsidP="00D76901">
            <w:pPr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353BD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全國教師在職進修資訊網</w:t>
            </w:r>
          </w:p>
          <w:p w:rsidR="007A7137" w:rsidRPr="00353BD0" w:rsidRDefault="007A7137" w:rsidP="00F10ACA">
            <w:pPr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353BD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課程代碼：</w:t>
            </w:r>
            <w:r w:rsidR="00353BD0" w:rsidRPr="00353BD0">
              <w:rPr>
                <w:rFonts w:ascii="華康宗楷體 Std W7" w:eastAsia="華康宗楷體 Std W7" w:hAnsi="華康宗楷體 Std W7"/>
                <w:sz w:val="28"/>
                <w:szCs w:val="28"/>
              </w:rPr>
              <w:t>2367165</w:t>
            </w:r>
          </w:p>
        </w:tc>
        <w:tc>
          <w:tcPr>
            <w:tcW w:w="3350" w:type="dxa"/>
            <w:vAlign w:val="center"/>
          </w:tcPr>
          <w:p w:rsidR="007A7137" w:rsidRPr="00242EF5" w:rsidRDefault="007A7137" w:rsidP="00D76901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/>
                <w:sz w:val="28"/>
                <w:szCs w:val="28"/>
              </w:rPr>
              <w:t>(02)7734-1871</w:t>
            </w:r>
          </w:p>
          <w:p w:rsidR="007A7137" w:rsidRPr="00242EF5" w:rsidRDefault="007A7137" w:rsidP="00D76901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謝伊恬助理</w:t>
            </w:r>
          </w:p>
        </w:tc>
      </w:tr>
      <w:tr w:rsidR="00BD3760" w:rsidRPr="00242EF5" w:rsidTr="00D76901">
        <w:trPr>
          <w:trHeight w:val="905"/>
          <w:jc w:val="center"/>
        </w:trPr>
        <w:tc>
          <w:tcPr>
            <w:tcW w:w="2405" w:type="dxa"/>
            <w:vAlign w:val="center"/>
          </w:tcPr>
          <w:p w:rsidR="00F10ACA" w:rsidRPr="00242EF5" w:rsidRDefault="00F10ACA" w:rsidP="00F10AC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南區</w:t>
            </w:r>
          </w:p>
          <w:p w:rsidR="007A7137" w:rsidRPr="00242EF5" w:rsidRDefault="00F3175C" w:rsidP="00242EF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/>
                <w:sz w:val="22"/>
                <w:szCs w:val="28"/>
              </w:rPr>
              <w:t>10</w:t>
            </w:r>
            <w:r w:rsidR="00242EF5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7</w:t>
            </w:r>
            <w:r w:rsidR="007A7137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年</w:t>
            </w:r>
            <w:r w:rsidR="00242EF5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4</w:t>
            </w:r>
            <w:r w:rsidR="007A7137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月</w:t>
            </w:r>
            <w:r w:rsidR="004879E3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1</w:t>
            </w:r>
            <w:r w:rsidR="00242EF5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9</w:t>
            </w:r>
            <w:r w:rsidR="007A7137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日</w:t>
            </w:r>
            <w:r w:rsidR="007A7137" w:rsidRPr="00242EF5">
              <w:rPr>
                <w:rFonts w:ascii="華康宗楷體 Std W7" w:eastAsia="華康宗楷體 Std W7" w:hAnsi="華康宗楷體 Std W7"/>
                <w:sz w:val="22"/>
                <w:szCs w:val="28"/>
              </w:rPr>
              <w:t>(</w:t>
            </w:r>
            <w:r w:rsidR="004879E3" w:rsidRPr="00242EF5">
              <w:rPr>
                <w:rFonts w:ascii="華康宗楷體 Std W7" w:eastAsia="華康宗楷體 Std W7" w:hAnsi="華康宗楷體 Std W7" w:hint="eastAsia"/>
                <w:sz w:val="22"/>
                <w:szCs w:val="28"/>
              </w:rPr>
              <w:t>四</w:t>
            </w:r>
            <w:r w:rsidR="007A7137" w:rsidRPr="00242EF5">
              <w:rPr>
                <w:rFonts w:ascii="華康宗楷體 Std W7" w:eastAsia="華康宗楷體 Std W7" w:hAnsi="華康宗楷體 Std W7"/>
                <w:sz w:val="22"/>
                <w:szCs w:val="28"/>
              </w:rPr>
              <w:t>)</w:t>
            </w:r>
          </w:p>
        </w:tc>
        <w:tc>
          <w:tcPr>
            <w:tcW w:w="4253" w:type="dxa"/>
            <w:vAlign w:val="center"/>
          </w:tcPr>
          <w:p w:rsidR="007A7137" w:rsidRPr="00353BD0" w:rsidRDefault="007A7137" w:rsidP="00D76901">
            <w:pPr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353BD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全國教師在職進修資訊網</w:t>
            </w:r>
          </w:p>
          <w:p w:rsidR="007A7137" w:rsidRPr="00353BD0" w:rsidRDefault="007A7137" w:rsidP="00F10ACA">
            <w:pPr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353BD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課程代碼：</w:t>
            </w:r>
            <w:r w:rsidR="00353BD0" w:rsidRPr="00353BD0">
              <w:rPr>
                <w:rFonts w:ascii="華康宗楷體 Std W7" w:eastAsia="華康宗楷體 Std W7" w:hAnsi="華康宗楷體 Std W7"/>
                <w:sz w:val="28"/>
                <w:szCs w:val="28"/>
              </w:rPr>
              <w:t>2367170</w:t>
            </w:r>
          </w:p>
        </w:tc>
        <w:tc>
          <w:tcPr>
            <w:tcW w:w="3350" w:type="dxa"/>
            <w:vAlign w:val="center"/>
          </w:tcPr>
          <w:p w:rsidR="007A7137" w:rsidRPr="00242EF5" w:rsidRDefault="007A7137" w:rsidP="00D76901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/>
                <w:sz w:val="28"/>
                <w:szCs w:val="28"/>
              </w:rPr>
              <w:t>(02)7734-1871</w:t>
            </w:r>
          </w:p>
          <w:p w:rsidR="007A7137" w:rsidRPr="00242EF5" w:rsidRDefault="007A7137" w:rsidP="00D76901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242EF5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謝伊恬助理</w:t>
            </w:r>
          </w:p>
        </w:tc>
      </w:tr>
    </w:tbl>
    <w:p w:rsidR="00745A24" w:rsidRDefault="00745A24" w:rsidP="007A7137">
      <w:pPr>
        <w:widowControl/>
        <w:snapToGrid w:val="0"/>
        <w:rPr>
          <w:rFonts w:ascii="華康宗楷體 Std W7" w:eastAsia="華康宗楷體 Std W7" w:hAnsi="華康宗楷體 Std W7"/>
          <w:color w:val="FF0000"/>
          <w:sz w:val="28"/>
          <w:szCs w:val="28"/>
        </w:rPr>
      </w:pPr>
    </w:p>
    <w:p w:rsidR="007A7137" w:rsidRPr="00745A24" w:rsidRDefault="007A7137" w:rsidP="007A7137">
      <w:pPr>
        <w:widowControl/>
        <w:snapToGrid w:val="0"/>
        <w:rPr>
          <w:rFonts w:ascii="華康宗楷體 Std W7" w:eastAsia="華康宗楷體 Std W7" w:hAnsi="華康宗楷體 Std W7"/>
          <w:sz w:val="28"/>
          <w:szCs w:val="28"/>
        </w:rPr>
      </w:pPr>
      <w:r w:rsidRPr="00745A24">
        <w:rPr>
          <w:rFonts w:ascii="華康宗楷體 Std W7" w:eastAsia="華康宗楷體 Std W7" w:hAnsi="華康宗楷體 Std W7" w:hint="eastAsia"/>
          <w:sz w:val="28"/>
          <w:szCs w:val="28"/>
        </w:rPr>
        <w:t>柒、研習課表</w:t>
      </w:r>
      <w:r w:rsidR="00866C94" w:rsidRPr="00745A24">
        <w:rPr>
          <w:rFonts w:ascii="華康宗楷體 Std W7" w:eastAsia="華康宗楷體 Std W7" w:hAnsi="華康宗楷體 Std W7" w:hint="eastAsia"/>
          <w:sz w:val="28"/>
          <w:szCs w:val="28"/>
        </w:rPr>
        <w:t>（</w:t>
      </w:r>
      <w:r w:rsidR="00745A24">
        <w:rPr>
          <w:rFonts w:ascii="華康宗楷體 Std W7" w:eastAsia="華康宗楷體 Std W7" w:hAnsi="華康宗楷體 Std W7" w:hint="eastAsia"/>
          <w:sz w:val="28"/>
          <w:szCs w:val="28"/>
        </w:rPr>
        <w:t>按照時間排序</w:t>
      </w:r>
      <w:r w:rsidR="00866C94" w:rsidRPr="00745A24">
        <w:rPr>
          <w:rFonts w:ascii="華康宗楷體 Std W7" w:eastAsia="華康宗楷體 Std W7" w:hAnsi="華康宗楷體 Std W7" w:hint="eastAsia"/>
          <w:sz w:val="28"/>
          <w:szCs w:val="28"/>
        </w:rPr>
        <w:t>）</w:t>
      </w:r>
    </w:p>
    <w:p w:rsidR="00830EE6" w:rsidRPr="00745A24" w:rsidRDefault="00830EE6" w:rsidP="00830EE6">
      <w:pPr>
        <w:widowControl/>
        <w:snapToGrid w:val="0"/>
        <w:ind w:leftChars="200" w:left="480"/>
        <w:rPr>
          <w:rFonts w:ascii="華康宗楷體 Std W7" w:eastAsia="華康宗楷體 Std W7" w:hAnsi="華康宗楷體 Std W7"/>
          <w:sz w:val="28"/>
          <w:szCs w:val="28"/>
        </w:rPr>
      </w:pPr>
      <w:r w:rsidRPr="00745A24">
        <w:rPr>
          <w:rFonts w:ascii="華康宗楷體 Std W7" w:eastAsia="華康宗楷體 Std W7" w:hAnsi="華康宗楷體 Std W7" w:hint="eastAsia"/>
          <w:sz w:val="28"/>
          <w:szCs w:val="28"/>
        </w:rPr>
        <w:t>一、</w:t>
      </w:r>
      <w:r w:rsidR="004957F2" w:rsidRPr="00745A24">
        <w:rPr>
          <w:rFonts w:ascii="華康宗楷體 Std W7" w:eastAsia="華康宗楷體 Std W7" w:hAnsi="華康宗楷體 Std W7" w:hint="eastAsia"/>
          <w:sz w:val="28"/>
          <w:szCs w:val="28"/>
        </w:rPr>
        <w:t>中區研習課表（107年4月12日，星期</w:t>
      </w:r>
      <w:r w:rsidR="00EC0F62" w:rsidRPr="00745A24">
        <w:rPr>
          <w:rFonts w:ascii="華康宗楷體 Std W7" w:eastAsia="華康宗楷體 Std W7" w:hAnsi="華康宗楷體 Std W7" w:hint="eastAsia"/>
          <w:sz w:val="28"/>
          <w:szCs w:val="28"/>
        </w:rPr>
        <w:t>四</w:t>
      </w:r>
      <w:r w:rsidR="004957F2" w:rsidRPr="00745A24">
        <w:rPr>
          <w:rFonts w:ascii="華康宗楷體 Std W7" w:eastAsia="華康宗楷體 Std W7" w:hAnsi="華康宗楷體 Std W7" w:hint="eastAsia"/>
          <w:sz w:val="28"/>
          <w:szCs w:val="28"/>
        </w:rPr>
        <w:t>）</w:t>
      </w:r>
    </w:p>
    <w:tbl>
      <w:tblPr>
        <w:tblStyle w:val="a6"/>
        <w:tblW w:w="10201" w:type="dxa"/>
        <w:jc w:val="center"/>
        <w:tblLook w:val="04A0" w:firstRow="1" w:lastRow="0" w:firstColumn="1" w:lastColumn="0" w:noHBand="0" w:noVBand="1"/>
      </w:tblPr>
      <w:tblGrid>
        <w:gridCol w:w="2261"/>
        <w:gridCol w:w="1136"/>
        <w:gridCol w:w="2268"/>
        <w:gridCol w:w="4536"/>
      </w:tblGrid>
      <w:tr w:rsidR="004957F2" w:rsidRPr="00830EE6" w:rsidTr="00144755">
        <w:trPr>
          <w:trHeight w:val="567"/>
          <w:jc w:val="center"/>
        </w:trPr>
        <w:tc>
          <w:tcPr>
            <w:tcW w:w="2261" w:type="dxa"/>
            <w:vAlign w:val="center"/>
          </w:tcPr>
          <w:p w:rsidR="004957F2" w:rsidRPr="00E460C9" w:rsidRDefault="004957F2" w:rsidP="0014475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404" w:type="dxa"/>
            <w:gridSpan w:val="2"/>
            <w:vAlign w:val="center"/>
          </w:tcPr>
          <w:p w:rsidR="004957F2" w:rsidRPr="00E460C9" w:rsidRDefault="004957F2" w:rsidP="0014475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課程</w:t>
            </w:r>
          </w:p>
        </w:tc>
        <w:tc>
          <w:tcPr>
            <w:tcW w:w="4536" w:type="dxa"/>
            <w:vAlign w:val="center"/>
          </w:tcPr>
          <w:p w:rsidR="004957F2" w:rsidRPr="00E460C9" w:rsidRDefault="004957F2" w:rsidP="0014475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主講者</w:t>
            </w:r>
          </w:p>
        </w:tc>
      </w:tr>
      <w:tr w:rsidR="00BD3760" w:rsidRPr="00E460C9" w:rsidTr="004E7E42">
        <w:trPr>
          <w:trHeight w:val="567"/>
          <w:jc w:val="center"/>
        </w:trPr>
        <w:tc>
          <w:tcPr>
            <w:tcW w:w="2261" w:type="dxa"/>
            <w:vAlign w:val="center"/>
          </w:tcPr>
          <w:p w:rsidR="00BD3760" w:rsidRDefault="00BD3760" w:rsidP="00BD3760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8：50－9：00</w:t>
            </w:r>
          </w:p>
        </w:tc>
        <w:tc>
          <w:tcPr>
            <w:tcW w:w="7940" w:type="dxa"/>
            <w:gridSpan w:val="3"/>
            <w:vAlign w:val="center"/>
          </w:tcPr>
          <w:p w:rsidR="00BD3760" w:rsidRPr="00EF7E06" w:rsidRDefault="00BD3760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4957F2" w:rsidRPr="00E460C9" w:rsidTr="00144755">
        <w:trPr>
          <w:trHeight w:val="567"/>
          <w:jc w:val="center"/>
        </w:trPr>
        <w:tc>
          <w:tcPr>
            <w:tcW w:w="2261" w:type="dxa"/>
            <w:vAlign w:val="center"/>
          </w:tcPr>
          <w:p w:rsidR="004957F2" w:rsidRPr="00E460C9" w:rsidRDefault="00EC0F62" w:rsidP="00BD3760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9</w:t>
            </w:r>
            <w:r w:rsidR="004957F2"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  <w:r w:rsidR="004957F2"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0－</w:t>
            </w:r>
            <w:r w:rsidR="00BD3760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9</w:t>
            </w:r>
            <w:r w:rsidR="004957F2"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 w:rsidR="00BD3760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="004957F2"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4" w:type="dxa"/>
            <w:gridSpan w:val="2"/>
            <w:vAlign w:val="center"/>
          </w:tcPr>
          <w:p w:rsidR="004957F2" w:rsidRPr="00EF7E06" w:rsidRDefault="004957F2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開幕式－主持人致詞</w:t>
            </w:r>
          </w:p>
        </w:tc>
        <w:tc>
          <w:tcPr>
            <w:tcW w:w="4536" w:type="dxa"/>
            <w:vAlign w:val="center"/>
          </w:tcPr>
          <w:p w:rsidR="004957F2" w:rsidRPr="00EF7E06" w:rsidRDefault="004957F2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致詞人：蔡居澤</w:t>
            </w:r>
            <w:r w:rsidR="00EF7E06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副</w:t>
            </w: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教授</w:t>
            </w:r>
          </w:p>
        </w:tc>
      </w:tr>
      <w:tr w:rsidR="004957F2" w:rsidRPr="00E460C9" w:rsidTr="00144755">
        <w:trPr>
          <w:trHeight w:val="567"/>
          <w:jc w:val="center"/>
        </w:trPr>
        <w:tc>
          <w:tcPr>
            <w:tcW w:w="2261" w:type="dxa"/>
            <w:vAlign w:val="center"/>
          </w:tcPr>
          <w:p w:rsidR="004957F2" w:rsidRPr="00E460C9" w:rsidRDefault="00EC0F62" w:rsidP="00EC0F62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9</w:t>
            </w:r>
            <w:r w:rsidR="004957F2"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="004957F2"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0－10：</w:t>
            </w:r>
            <w:r w:rsidR="004957F2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="004957F2"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4" w:type="dxa"/>
            <w:gridSpan w:val="2"/>
            <w:vAlign w:val="center"/>
          </w:tcPr>
          <w:p w:rsidR="004957F2" w:rsidRPr="00EF7E06" w:rsidRDefault="00EC0F62" w:rsidP="00EC0F62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生涯發展</w:t>
            </w:r>
            <w:r w:rsidR="004957F2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議題理論與實務</w:t>
            </w:r>
          </w:p>
        </w:tc>
        <w:tc>
          <w:tcPr>
            <w:tcW w:w="4536" w:type="dxa"/>
            <w:vAlign w:val="center"/>
          </w:tcPr>
          <w:p w:rsidR="004957F2" w:rsidRPr="00EF7E06" w:rsidRDefault="004957F2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主持人：</w:t>
            </w:r>
            <w:r w:rsidR="00EF7E06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蔡居澤副教授</w:t>
            </w:r>
          </w:p>
          <w:p w:rsidR="004957F2" w:rsidRPr="00EF7E06" w:rsidRDefault="004957F2" w:rsidP="00BD3760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lastRenderedPageBreak/>
              <w:t>主講人：</w:t>
            </w:r>
            <w:r w:rsidR="00BD3760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張景媛教授</w:t>
            </w:r>
          </w:p>
        </w:tc>
      </w:tr>
      <w:tr w:rsidR="004957F2" w:rsidRPr="00E460C9" w:rsidTr="00144755">
        <w:trPr>
          <w:trHeight w:val="567"/>
          <w:jc w:val="center"/>
        </w:trPr>
        <w:tc>
          <w:tcPr>
            <w:tcW w:w="2261" w:type="dxa"/>
            <w:vAlign w:val="center"/>
          </w:tcPr>
          <w:p w:rsidR="004957F2" w:rsidRPr="00E460C9" w:rsidRDefault="004957F2" w:rsidP="0014475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lastRenderedPageBreak/>
              <w:t>10：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10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－11：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4" w:type="dxa"/>
            <w:gridSpan w:val="2"/>
            <w:vAlign w:val="center"/>
          </w:tcPr>
          <w:p w:rsidR="004957F2" w:rsidRPr="00EF7E06" w:rsidRDefault="00EC0F62" w:rsidP="00EC0F62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品格教育</w:t>
            </w:r>
            <w:r w:rsidR="004957F2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議題理論與實務</w:t>
            </w:r>
          </w:p>
        </w:tc>
        <w:tc>
          <w:tcPr>
            <w:tcW w:w="4536" w:type="dxa"/>
            <w:vAlign w:val="center"/>
          </w:tcPr>
          <w:p w:rsidR="004957F2" w:rsidRPr="00EF7E06" w:rsidRDefault="004957F2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主持人：</w:t>
            </w:r>
            <w:r w:rsidR="00EF7E06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楊智元助理教授</w:t>
            </w:r>
          </w:p>
          <w:p w:rsidR="004957F2" w:rsidRPr="00EF7E06" w:rsidRDefault="004957F2" w:rsidP="00BD3760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主講人：</w:t>
            </w:r>
            <w:r w:rsidR="00EF7E06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蔡居澤副教授</w:t>
            </w:r>
          </w:p>
        </w:tc>
      </w:tr>
      <w:tr w:rsidR="004957F2" w:rsidRPr="00E460C9" w:rsidTr="00144755">
        <w:trPr>
          <w:trHeight w:val="567"/>
          <w:jc w:val="center"/>
        </w:trPr>
        <w:tc>
          <w:tcPr>
            <w:tcW w:w="2261" w:type="dxa"/>
            <w:vAlign w:val="center"/>
          </w:tcPr>
          <w:p w:rsidR="004957F2" w:rsidRPr="00E460C9" w:rsidRDefault="004957F2" w:rsidP="0014475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11：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0－12：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4" w:type="dxa"/>
            <w:gridSpan w:val="2"/>
            <w:vAlign w:val="center"/>
          </w:tcPr>
          <w:p w:rsidR="004957F2" w:rsidRPr="00EF7E06" w:rsidRDefault="00EC0F62" w:rsidP="00EC0F62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人口老化</w:t>
            </w:r>
            <w:r w:rsidR="004957F2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議題理論與實務</w:t>
            </w:r>
          </w:p>
        </w:tc>
        <w:tc>
          <w:tcPr>
            <w:tcW w:w="4536" w:type="dxa"/>
            <w:vAlign w:val="center"/>
          </w:tcPr>
          <w:p w:rsidR="004957F2" w:rsidRPr="00EF7E06" w:rsidRDefault="004957F2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主持人：</w:t>
            </w:r>
            <w:r w:rsidR="00EF7E06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楊智元助理教授</w:t>
            </w:r>
          </w:p>
          <w:p w:rsidR="004957F2" w:rsidRPr="00EF7E06" w:rsidRDefault="004957F2" w:rsidP="00BD3760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主講人：</w:t>
            </w:r>
            <w:r w:rsidR="00EF7E06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陳易騰老師</w:t>
            </w:r>
          </w:p>
        </w:tc>
      </w:tr>
      <w:tr w:rsidR="004957F2" w:rsidRPr="00E460C9" w:rsidTr="00144755">
        <w:trPr>
          <w:trHeight w:val="567"/>
          <w:jc w:val="center"/>
        </w:trPr>
        <w:tc>
          <w:tcPr>
            <w:tcW w:w="2261" w:type="dxa"/>
            <w:vAlign w:val="center"/>
          </w:tcPr>
          <w:p w:rsidR="004957F2" w:rsidRPr="00E460C9" w:rsidRDefault="004957F2" w:rsidP="0014475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12：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0－13：30</w:t>
            </w:r>
          </w:p>
        </w:tc>
        <w:tc>
          <w:tcPr>
            <w:tcW w:w="7940" w:type="dxa"/>
            <w:gridSpan w:val="3"/>
            <w:vAlign w:val="center"/>
          </w:tcPr>
          <w:p w:rsidR="004957F2" w:rsidRPr="00E460C9" w:rsidRDefault="004957F2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午餐休息時間</w:t>
            </w:r>
          </w:p>
        </w:tc>
      </w:tr>
      <w:tr w:rsidR="00581A9A" w:rsidRPr="00E460C9" w:rsidTr="00BD3760">
        <w:trPr>
          <w:trHeight w:val="1274"/>
          <w:jc w:val="center"/>
        </w:trPr>
        <w:tc>
          <w:tcPr>
            <w:tcW w:w="2261" w:type="dxa"/>
            <w:vMerge w:val="restart"/>
            <w:vAlign w:val="center"/>
          </w:tcPr>
          <w:p w:rsidR="00581A9A" w:rsidRPr="00BD3760" w:rsidRDefault="00581A9A" w:rsidP="00BD3760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13：30－</w:t>
            </w:r>
            <w:r w:rsid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15</w:t>
            </w: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：</w:t>
            </w:r>
            <w:r w:rsid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0</w:t>
            </w: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0</w:t>
            </w:r>
          </w:p>
        </w:tc>
        <w:tc>
          <w:tcPr>
            <w:tcW w:w="1136" w:type="dxa"/>
            <w:vAlign w:val="center"/>
          </w:tcPr>
          <w:p w:rsidR="00581A9A" w:rsidRPr="00BD3760" w:rsidRDefault="00581A9A" w:rsidP="00BD3760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國小組教案成果分享</w:t>
            </w:r>
          </w:p>
        </w:tc>
        <w:tc>
          <w:tcPr>
            <w:tcW w:w="2268" w:type="dxa"/>
            <w:vAlign w:val="center"/>
          </w:tcPr>
          <w:p w:rsidR="00D812FA" w:rsidRDefault="00D812FA" w:rsidP="00D812F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人口老化組</w:t>
            </w:r>
          </w:p>
          <w:p w:rsidR="00581A9A" w:rsidRPr="00BD3760" w:rsidRDefault="00D812FA" w:rsidP="00D812F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特優</w:t>
            </w:r>
          </w:p>
        </w:tc>
        <w:tc>
          <w:tcPr>
            <w:tcW w:w="4536" w:type="dxa"/>
            <w:vAlign w:val="center"/>
          </w:tcPr>
          <w:p w:rsidR="00581A9A" w:rsidRDefault="00D812FA" w:rsidP="00BD3760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得獎作品：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老神在在因為愛</w:t>
            </w:r>
          </w:p>
          <w:p w:rsidR="00D812FA" w:rsidRPr="00BD3760" w:rsidRDefault="00D812FA" w:rsidP="00BD3760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得獎學校：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高雄市苓雅區凱旋國民小學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歐妙苓、胡心怡、劉妍婷、蘇裕義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）</w:t>
            </w:r>
          </w:p>
        </w:tc>
      </w:tr>
      <w:tr w:rsidR="00581A9A" w:rsidRPr="00E460C9" w:rsidTr="00581A9A">
        <w:trPr>
          <w:trHeight w:val="1035"/>
          <w:jc w:val="center"/>
        </w:trPr>
        <w:tc>
          <w:tcPr>
            <w:tcW w:w="2261" w:type="dxa"/>
            <w:vMerge/>
            <w:vAlign w:val="center"/>
          </w:tcPr>
          <w:p w:rsidR="00581A9A" w:rsidRPr="00BD3760" w:rsidRDefault="00581A9A" w:rsidP="00BD3760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581A9A" w:rsidRPr="00BD3760" w:rsidRDefault="00581A9A" w:rsidP="00BD3760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國中組教案成果分享</w:t>
            </w:r>
          </w:p>
        </w:tc>
        <w:tc>
          <w:tcPr>
            <w:tcW w:w="2268" w:type="dxa"/>
            <w:vAlign w:val="center"/>
          </w:tcPr>
          <w:p w:rsidR="00581A9A" w:rsidRDefault="00581A9A" w:rsidP="00581A9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生涯發展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組</w:t>
            </w:r>
          </w:p>
          <w:p w:rsidR="00581A9A" w:rsidRPr="00BD3760" w:rsidRDefault="00581A9A" w:rsidP="00581A9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特優</w:t>
            </w:r>
          </w:p>
        </w:tc>
        <w:tc>
          <w:tcPr>
            <w:tcW w:w="4536" w:type="dxa"/>
            <w:vAlign w:val="center"/>
          </w:tcPr>
          <w:p w:rsidR="00581A9A" w:rsidRDefault="00581A9A" w:rsidP="00BD3760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得獎作品：</w:t>
            </w: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未來創客。築夢踏實</w:t>
            </w:r>
          </w:p>
          <w:p w:rsidR="00581A9A" w:rsidRPr="00BD3760" w:rsidRDefault="00581A9A" w:rsidP="00BD3760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得獎學校：</w:t>
            </w: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新竹縣立竹北國民中學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</w:t>
            </w: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陳穎秋、范美貞、彭書筠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）、</w:t>
            </w: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高雄市立龍華國民中學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</w:t>
            </w: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黃怡嵐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）</w:t>
            </w:r>
          </w:p>
        </w:tc>
      </w:tr>
      <w:tr w:rsidR="00581A9A" w:rsidRPr="00E460C9" w:rsidTr="00BD3760">
        <w:trPr>
          <w:trHeight w:val="224"/>
          <w:jc w:val="center"/>
        </w:trPr>
        <w:tc>
          <w:tcPr>
            <w:tcW w:w="2261" w:type="dxa"/>
            <w:vMerge/>
            <w:vAlign w:val="center"/>
          </w:tcPr>
          <w:p w:rsidR="00581A9A" w:rsidRPr="00BD3760" w:rsidRDefault="00581A9A" w:rsidP="00BD3760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581A9A" w:rsidRPr="00BD3760" w:rsidRDefault="00581A9A" w:rsidP="00BD3760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1A9A" w:rsidRDefault="00581A9A" w:rsidP="00581A9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品格教育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組</w:t>
            </w:r>
          </w:p>
          <w:p w:rsidR="00581A9A" w:rsidRPr="00BD3760" w:rsidRDefault="00581A9A" w:rsidP="00581A9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特優</w:t>
            </w:r>
          </w:p>
        </w:tc>
        <w:tc>
          <w:tcPr>
            <w:tcW w:w="4536" w:type="dxa"/>
            <w:vAlign w:val="center"/>
          </w:tcPr>
          <w:p w:rsidR="00D812FA" w:rsidRDefault="00D812FA" w:rsidP="00BD3760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得獎作品：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「尊」者為王，「霸」者為寇</w:t>
            </w:r>
          </w:p>
          <w:p w:rsidR="00D812FA" w:rsidRPr="00581A9A" w:rsidRDefault="00D812FA" w:rsidP="00BD3760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得獎學校：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桃園市立永豐高級中學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胡傑揚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）、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桃園市立東興國民中學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陳容、張絲捷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）</w:t>
            </w:r>
          </w:p>
        </w:tc>
      </w:tr>
    </w:tbl>
    <w:p w:rsidR="00BD3760" w:rsidRPr="00745A24" w:rsidRDefault="00BD3760" w:rsidP="00830EE6">
      <w:pPr>
        <w:adjustRightInd w:val="0"/>
        <w:snapToGrid w:val="0"/>
        <w:spacing w:line="440" w:lineRule="exact"/>
        <w:ind w:leftChars="200" w:left="1320" w:hangingChars="300" w:hanging="840"/>
        <w:jc w:val="both"/>
        <w:rPr>
          <w:rFonts w:ascii="華康宗楷體 Std W7" w:eastAsia="華康宗楷體 Std W7" w:hAnsi="華康宗楷體 Std W7"/>
          <w:sz w:val="28"/>
          <w:szCs w:val="28"/>
        </w:rPr>
      </w:pPr>
    </w:p>
    <w:p w:rsidR="00BD3760" w:rsidRDefault="00830EE6" w:rsidP="00D65F93">
      <w:pPr>
        <w:adjustRightInd w:val="0"/>
        <w:snapToGrid w:val="0"/>
        <w:spacing w:line="440" w:lineRule="exact"/>
        <w:ind w:leftChars="200" w:left="1320" w:hangingChars="300" w:hanging="840"/>
        <w:jc w:val="both"/>
        <w:rPr>
          <w:rFonts w:ascii="華康宗楷體 Std W7" w:eastAsia="華康宗楷體 Std W7" w:hAnsi="華康宗楷體 Std W7"/>
          <w:sz w:val="28"/>
          <w:szCs w:val="28"/>
        </w:rPr>
      </w:pPr>
      <w:r w:rsidRPr="00745A24">
        <w:rPr>
          <w:rFonts w:ascii="華康宗楷體 Std W7" w:eastAsia="華康宗楷體 Std W7" w:hAnsi="華康宗楷體 Std W7" w:hint="eastAsia"/>
          <w:sz w:val="28"/>
          <w:szCs w:val="28"/>
        </w:rPr>
        <w:t>二、</w:t>
      </w:r>
      <w:r w:rsidR="00BD3760" w:rsidRPr="00745A24">
        <w:rPr>
          <w:rFonts w:ascii="華康宗楷體 Std W7" w:eastAsia="華康宗楷體 Std W7" w:hAnsi="華康宗楷體 Std W7" w:hint="eastAsia"/>
          <w:sz w:val="28"/>
          <w:szCs w:val="28"/>
        </w:rPr>
        <w:t>北區研習課表＋頒獎典禮（107年4月13日，星期五）</w:t>
      </w:r>
    </w:p>
    <w:tbl>
      <w:tblPr>
        <w:tblStyle w:val="a6"/>
        <w:tblW w:w="10201" w:type="dxa"/>
        <w:jc w:val="center"/>
        <w:tblLook w:val="04A0" w:firstRow="1" w:lastRow="0" w:firstColumn="1" w:lastColumn="0" w:noHBand="0" w:noVBand="1"/>
      </w:tblPr>
      <w:tblGrid>
        <w:gridCol w:w="2261"/>
        <w:gridCol w:w="1136"/>
        <w:gridCol w:w="2268"/>
        <w:gridCol w:w="4536"/>
      </w:tblGrid>
      <w:tr w:rsidR="00D65F93" w:rsidRPr="00830EE6" w:rsidTr="007A50ED">
        <w:trPr>
          <w:trHeight w:val="567"/>
          <w:jc w:val="center"/>
        </w:trPr>
        <w:tc>
          <w:tcPr>
            <w:tcW w:w="2261" w:type="dxa"/>
            <w:vAlign w:val="center"/>
          </w:tcPr>
          <w:p w:rsidR="00D65F93" w:rsidRPr="00830EE6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830EE6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時間</w:t>
            </w:r>
          </w:p>
        </w:tc>
        <w:tc>
          <w:tcPr>
            <w:tcW w:w="3404" w:type="dxa"/>
            <w:gridSpan w:val="2"/>
            <w:vAlign w:val="center"/>
          </w:tcPr>
          <w:p w:rsidR="00D65F93" w:rsidRPr="00830EE6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830EE6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課程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（題目）</w:t>
            </w:r>
          </w:p>
        </w:tc>
        <w:tc>
          <w:tcPr>
            <w:tcW w:w="4536" w:type="dxa"/>
            <w:vAlign w:val="center"/>
          </w:tcPr>
          <w:p w:rsidR="00D65F93" w:rsidRPr="00830EE6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主講者</w:t>
            </w:r>
          </w:p>
        </w:tc>
      </w:tr>
      <w:tr w:rsidR="00D65F93" w:rsidRPr="00E460C9" w:rsidTr="007A50ED">
        <w:trPr>
          <w:trHeight w:val="567"/>
          <w:jc w:val="center"/>
        </w:trPr>
        <w:tc>
          <w:tcPr>
            <w:tcW w:w="2261" w:type="dxa"/>
            <w:vAlign w:val="center"/>
          </w:tcPr>
          <w:p w:rsidR="00D65F93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8：30－9：00</w:t>
            </w:r>
          </w:p>
        </w:tc>
        <w:tc>
          <w:tcPr>
            <w:tcW w:w="7940" w:type="dxa"/>
            <w:gridSpan w:val="3"/>
            <w:vAlign w:val="center"/>
          </w:tcPr>
          <w:p w:rsidR="00D65F93" w:rsidRPr="00EF7E06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D65F93" w:rsidRPr="00E460C9" w:rsidTr="007A50ED">
        <w:trPr>
          <w:trHeight w:val="567"/>
          <w:jc w:val="center"/>
        </w:trPr>
        <w:tc>
          <w:tcPr>
            <w:tcW w:w="2261" w:type="dxa"/>
            <w:vAlign w:val="center"/>
          </w:tcPr>
          <w:p w:rsidR="00D65F93" w:rsidRPr="00E460C9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9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00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－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9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4" w:type="dxa"/>
            <w:gridSpan w:val="2"/>
            <w:vAlign w:val="center"/>
          </w:tcPr>
          <w:p w:rsidR="00D65F93" w:rsidRPr="003401F2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3401F2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開幕式－貴賓致詞</w:t>
            </w:r>
          </w:p>
        </w:tc>
        <w:tc>
          <w:tcPr>
            <w:tcW w:w="4536" w:type="dxa"/>
            <w:vAlign w:val="center"/>
          </w:tcPr>
          <w:p w:rsidR="00D65F93" w:rsidRPr="00EF7E06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主持人：蔡居澤副教授</w:t>
            </w:r>
          </w:p>
          <w:p w:rsidR="00D65F93" w:rsidRPr="00EF7E06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貴賓：國教署長官</w:t>
            </w:r>
          </w:p>
        </w:tc>
      </w:tr>
      <w:tr w:rsidR="00D65F93" w:rsidRPr="00E460C9" w:rsidTr="007A50ED">
        <w:trPr>
          <w:trHeight w:val="567"/>
          <w:jc w:val="center"/>
        </w:trPr>
        <w:tc>
          <w:tcPr>
            <w:tcW w:w="2261" w:type="dxa"/>
            <w:vAlign w:val="center"/>
          </w:tcPr>
          <w:p w:rsidR="00D65F93" w:rsidRPr="00E460C9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9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0－</w:t>
            </w:r>
            <w:r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  <w:t>9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4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4" w:type="dxa"/>
            <w:gridSpan w:val="2"/>
            <w:vAlign w:val="center"/>
          </w:tcPr>
          <w:p w:rsidR="00D65F93" w:rsidRPr="003401F2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3401F2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頒獎典禮</w:t>
            </w:r>
          </w:p>
        </w:tc>
        <w:tc>
          <w:tcPr>
            <w:tcW w:w="4536" w:type="dxa"/>
            <w:vAlign w:val="center"/>
          </w:tcPr>
          <w:p w:rsidR="00D65F93" w:rsidRPr="00EF7E06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頒獎人：國教署長官</w:t>
            </w:r>
          </w:p>
          <w:p w:rsidR="00D65F93" w:rsidRPr="00EF7E06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受獎人：各議題特優、優選、佳作得獎者</w:t>
            </w:r>
          </w:p>
        </w:tc>
      </w:tr>
      <w:tr w:rsidR="00D65F93" w:rsidRPr="00E460C9" w:rsidTr="007A50ED">
        <w:trPr>
          <w:trHeight w:val="567"/>
          <w:jc w:val="center"/>
        </w:trPr>
        <w:tc>
          <w:tcPr>
            <w:tcW w:w="2261" w:type="dxa"/>
            <w:vAlign w:val="center"/>
          </w:tcPr>
          <w:p w:rsidR="00D65F93" w:rsidRPr="00E460C9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  <w:lastRenderedPageBreak/>
              <w:t>9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4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0－1</w:t>
            </w:r>
            <w:r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  <w:t>0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4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4" w:type="dxa"/>
            <w:gridSpan w:val="2"/>
            <w:vAlign w:val="center"/>
          </w:tcPr>
          <w:p w:rsidR="00D65F93" w:rsidRPr="00E460C9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C0F62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生涯發展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議題理論與實務</w:t>
            </w:r>
          </w:p>
        </w:tc>
        <w:tc>
          <w:tcPr>
            <w:tcW w:w="4536" w:type="dxa"/>
            <w:vAlign w:val="center"/>
          </w:tcPr>
          <w:p w:rsidR="00D65F93" w:rsidRPr="00EF7E06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主持人：張景媛教授</w:t>
            </w:r>
          </w:p>
          <w:p w:rsidR="00D65F93" w:rsidRPr="00EF7E06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 xml:space="preserve">主講人：田秀蘭教授 </w:t>
            </w:r>
          </w:p>
        </w:tc>
      </w:tr>
      <w:tr w:rsidR="00D65F93" w:rsidRPr="00E460C9" w:rsidTr="007A50ED">
        <w:trPr>
          <w:trHeight w:val="567"/>
          <w:jc w:val="center"/>
        </w:trPr>
        <w:tc>
          <w:tcPr>
            <w:tcW w:w="2261" w:type="dxa"/>
            <w:vAlign w:val="center"/>
          </w:tcPr>
          <w:p w:rsidR="00D65F93" w:rsidRPr="00E460C9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10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4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0－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4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4" w:type="dxa"/>
            <w:gridSpan w:val="2"/>
            <w:vAlign w:val="center"/>
          </w:tcPr>
          <w:p w:rsidR="00D65F93" w:rsidRPr="00E460C9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C0F62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人口老化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議題理論與實務</w:t>
            </w:r>
          </w:p>
        </w:tc>
        <w:tc>
          <w:tcPr>
            <w:tcW w:w="4536" w:type="dxa"/>
            <w:vAlign w:val="center"/>
          </w:tcPr>
          <w:p w:rsidR="00D65F93" w:rsidRPr="00EF7E06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主持人：楊智元助理教授</w:t>
            </w:r>
          </w:p>
          <w:p w:rsidR="00D65F93" w:rsidRPr="00EF7E06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主講人：陳易騰老師</w:t>
            </w:r>
          </w:p>
        </w:tc>
      </w:tr>
      <w:tr w:rsidR="00D65F93" w:rsidRPr="00E460C9" w:rsidTr="007A50ED">
        <w:trPr>
          <w:trHeight w:val="567"/>
          <w:jc w:val="center"/>
        </w:trPr>
        <w:tc>
          <w:tcPr>
            <w:tcW w:w="2261" w:type="dxa"/>
            <w:vAlign w:val="center"/>
          </w:tcPr>
          <w:p w:rsidR="00D65F93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4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0－1</w:t>
            </w:r>
            <w:r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  <w:t>2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4" w:type="dxa"/>
            <w:gridSpan w:val="2"/>
            <w:vAlign w:val="center"/>
          </w:tcPr>
          <w:p w:rsidR="00D65F93" w:rsidRPr="00E460C9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C0F62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品格教育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議題理論與實務</w:t>
            </w:r>
          </w:p>
        </w:tc>
        <w:tc>
          <w:tcPr>
            <w:tcW w:w="4536" w:type="dxa"/>
            <w:vAlign w:val="center"/>
          </w:tcPr>
          <w:p w:rsidR="00D65F93" w:rsidRPr="00EF7E06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主持人：楊智元助理教授</w:t>
            </w:r>
          </w:p>
          <w:p w:rsidR="00D65F93" w:rsidRPr="00EF7E06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主講人：蔡居澤副教授</w:t>
            </w:r>
          </w:p>
        </w:tc>
      </w:tr>
      <w:tr w:rsidR="00D65F93" w:rsidRPr="00E460C9" w:rsidTr="007A50ED">
        <w:trPr>
          <w:trHeight w:val="567"/>
          <w:jc w:val="center"/>
        </w:trPr>
        <w:tc>
          <w:tcPr>
            <w:tcW w:w="2261" w:type="dxa"/>
            <w:vAlign w:val="center"/>
          </w:tcPr>
          <w:p w:rsidR="00D65F93" w:rsidRPr="00E460C9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12：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0－13：30</w:t>
            </w:r>
          </w:p>
        </w:tc>
        <w:tc>
          <w:tcPr>
            <w:tcW w:w="7940" w:type="dxa"/>
            <w:gridSpan w:val="3"/>
            <w:vAlign w:val="center"/>
          </w:tcPr>
          <w:p w:rsidR="00D65F93" w:rsidRPr="00EF7E06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午餐休息時間</w:t>
            </w:r>
          </w:p>
        </w:tc>
      </w:tr>
      <w:tr w:rsidR="00D65F93" w:rsidRPr="00E460C9" w:rsidTr="007A50ED">
        <w:trPr>
          <w:trHeight w:val="372"/>
          <w:jc w:val="center"/>
        </w:trPr>
        <w:tc>
          <w:tcPr>
            <w:tcW w:w="2261" w:type="dxa"/>
            <w:vMerge w:val="restart"/>
            <w:vAlign w:val="center"/>
          </w:tcPr>
          <w:p w:rsidR="00D65F93" w:rsidRPr="00E460C9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13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3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0－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  <w:t>5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：00</w:t>
            </w:r>
          </w:p>
        </w:tc>
        <w:tc>
          <w:tcPr>
            <w:tcW w:w="1136" w:type="dxa"/>
            <w:vAlign w:val="center"/>
          </w:tcPr>
          <w:p w:rsidR="00D65F93" w:rsidRPr="00BD3760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國小組教案成果分享</w:t>
            </w:r>
          </w:p>
        </w:tc>
        <w:tc>
          <w:tcPr>
            <w:tcW w:w="2268" w:type="dxa"/>
            <w:vAlign w:val="center"/>
          </w:tcPr>
          <w:p w:rsidR="00D65F93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人口老化組</w:t>
            </w:r>
          </w:p>
          <w:p w:rsidR="00D65F93" w:rsidRPr="00BD3760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特優</w:t>
            </w:r>
          </w:p>
        </w:tc>
        <w:tc>
          <w:tcPr>
            <w:tcW w:w="4536" w:type="dxa"/>
            <w:vAlign w:val="center"/>
          </w:tcPr>
          <w:p w:rsidR="00D65F93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得獎作品：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老神在在因為愛</w:t>
            </w:r>
          </w:p>
          <w:p w:rsidR="00D65F93" w:rsidRPr="00BD3760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得獎學校：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高雄市苓雅區凱旋國民小學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歐妙苓、胡心怡、劉妍婷、蘇裕義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）</w:t>
            </w:r>
          </w:p>
        </w:tc>
      </w:tr>
      <w:tr w:rsidR="00D65F93" w:rsidRPr="00E460C9" w:rsidTr="007A50ED">
        <w:trPr>
          <w:trHeight w:val="585"/>
          <w:jc w:val="center"/>
        </w:trPr>
        <w:tc>
          <w:tcPr>
            <w:tcW w:w="2261" w:type="dxa"/>
            <w:vMerge/>
            <w:vAlign w:val="center"/>
          </w:tcPr>
          <w:p w:rsidR="00D65F93" w:rsidRPr="00E460C9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D65F93" w:rsidRPr="00BD3760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BD3760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國中組教案成果分享</w:t>
            </w:r>
          </w:p>
        </w:tc>
        <w:tc>
          <w:tcPr>
            <w:tcW w:w="2268" w:type="dxa"/>
            <w:vAlign w:val="center"/>
          </w:tcPr>
          <w:p w:rsidR="00D65F93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生涯發展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組</w:t>
            </w:r>
          </w:p>
          <w:p w:rsidR="00D65F93" w:rsidRPr="00BD3760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特優</w:t>
            </w:r>
          </w:p>
        </w:tc>
        <w:tc>
          <w:tcPr>
            <w:tcW w:w="4536" w:type="dxa"/>
            <w:vAlign w:val="center"/>
          </w:tcPr>
          <w:p w:rsidR="00D65F93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得獎作品：</w:t>
            </w: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未來創客。築夢踏實</w:t>
            </w:r>
          </w:p>
          <w:p w:rsidR="00D65F93" w:rsidRPr="00BD3760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得獎學校：</w:t>
            </w: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新竹縣立竹北國民中學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</w:t>
            </w: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陳穎秋、范美貞、彭書筠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）、</w:t>
            </w: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高雄市立龍華國民中學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</w:t>
            </w: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黃怡嵐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）</w:t>
            </w:r>
          </w:p>
        </w:tc>
      </w:tr>
      <w:tr w:rsidR="00D65F93" w:rsidRPr="00E460C9" w:rsidTr="007A50ED">
        <w:trPr>
          <w:trHeight w:val="492"/>
          <w:jc w:val="center"/>
        </w:trPr>
        <w:tc>
          <w:tcPr>
            <w:tcW w:w="2261" w:type="dxa"/>
            <w:vMerge/>
            <w:vAlign w:val="center"/>
          </w:tcPr>
          <w:p w:rsidR="00D65F93" w:rsidRPr="00E460C9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D65F93" w:rsidRPr="00BD3760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65F93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品格教育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組</w:t>
            </w:r>
          </w:p>
          <w:p w:rsidR="00D65F93" w:rsidRPr="00BD3760" w:rsidRDefault="00D65F93" w:rsidP="007A50ED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特優</w:t>
            </w:r>
          </w:p>
        </w:tc>
        <w:tc>
          <w:tcPr>
            <w:tcW w:w="4536" w:type="dxa"/>
            <w:vAlign w:val="center"/>
          </w:tcPr>
          <w:p w:rsidR="00D65F93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得獎作品：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「尊」者為王，「霸」者為寇</w:t>
            </w:r>
          </w:p>
          <w:p w:rsidR="00D65F93" w:rsidRPr="00581A9A" w:rsidRDefault="00D65F93" w:rsidP="007A50ED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得獎學校：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桃園市立永豐高級中學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胡傑揚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）、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桃園市立東興國民中學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陳容、張絲捷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）</w:t>
            </w:r>
          </w:p>
        </w:tc>
      </w:tr>
    </w:tbl>
    <w:p w:rsidR="00D65F93" w:rsidRPr="00D65F93" w:rsidRDefault="00D65F93" w:rsidP="00D65F93">
      <w:pPr>
        <w:adjustRightInd w:val="0"/>
        <w:snapToGrid w:val="0"/>
        <w:spacing w:line="440" w:lineRule="exact"/>
        <w:ind w:leftChars="200" w:left="1200" w:hangingChars="300" w:hanging="720"/>
        <w:jc w:val="both"/>
        <w:rPr>
          <w:rFonts w:ascii="華康宗楷體 Std W7" w:eastAsia="華康宗楷體 Std W7" w:hAnsi="華康宗楷體 Std W7"/>
          <w:color w:val="FF0000"/>
        </w:rPr>
      </w:pPr>
    </w:p>
    <w:p w:rsidR="00BD3760" w:rsidRPr="00BD3760" w:rsidRDefault="00BD3760" w:rsidP="00BD3760">
      <w:pPr>
        <w:widowControl/>
        <w:snapToGrid w:val="0"/>
        <w:ind w:leftChars="200" w:left="480"/>
        <w:rPr>
          <w:rFonts w:ascii="華康宗楷體 Std W7" w:eastAsia="華康宗楷體 Std W7" w:hAnsi="華康宗楷體 Std W7"/>
          <w:sz w:val="28"/>
          <w:szCs w:val="28"/>
        </w:rPr>
      </w:pPr>
      <w:r w:rsidRPr="00BD3760">
        <w:rPr>
          <w:rFonts w:ascii="華康宗楷體 Std W7" w:eastAsia="華康宗楷體 Std W7" w:hAnsi="華康宗楷體 Std W7" w:hint="eastAsia"/>
          <w:sz w:val="28"/>
          <w:szCs w:val="28"/>
        </w:rPr>
        <w:t>三、南區研習課表（107年4月19日，星期四）</w:t>
      </w:r>
    </w:p>
    <w:tbl>
      <w:tblPr>
        <w:tblStyle w:val="a6"/>
        <w:tblW w:w="10201" w:type="dxa"/>
        <w:jc w:val="center"/>
        <w:tblLook w:val="04A0" w:firstRow="1" w:lastRow="0" w:firstColumn="1" w:lastColumn="0" w:noHBand="0" w:noVBand="1"/>
      </w:tblPr>
      <w:tblGrid>
        <w:gridCol w:w="2261"/>
        <w:gridCol w:w="1136"/>
        <w:gridCol w:w="2268"/>
        <w:gridCol w:w="4536"/>
      </w:tblGrid>
      <w:tr w:rsidR="00BD3760" w:rsidRPr="00830EE6" w:rsidTr="00144755">
        <w:trPr>
          <w:trHeight w:val="567"/>
          <w:jc w:val="center"/>
        </w:trPr>
        <w:tc>
          <w:tcPr>
            <w:tcW w:w="2261" w:type="dxa"/>
            <w:vAlign w:val="center"/>
          </w:tcPr>
          <w:p w:rsidR="00BD3760" w:rsidRPr="00E460C9" w:rsidRDefault="00BD3760" w:rsidP="0014475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404" w:type="dxa"/>
            <w:gridSpan w:val="2"/>
            <w:vAlign w:val="center"/>
          </w:tcPr>
          <w:p w:rsidR="00BD3760" w:rsidRPr="00E460C9" w:rsidRDefault="00BD3760" w:rsidP="0014475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課程</w:t>
            </w:r>
          </w:p>
        </w:tc>
        <w:tc>
          <w:tcPr>
            <w:tcW w:w="4536" w:type="dxa"/>
            <w:vAlign w:val="center"/>
          </w:tcPr>
          <w:p w:rsidR="00BD3760" w:rsidRPr="00E460C9" w:rsidRDefault="00BD3760" w:rsidP="0014475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主講者</w:t>
            </w:r>
          </w:p>
        </w:tc>
      </w:tr>
      <w:tr w:rsidR="00BD3760" w:rsidRPr="00E460C9" w:rsidTr="00144755">
        <w:trPr>
          <w:trHeight w:val="567"/>
          <w:jc w:val="center"/>
        </w:trPr>
        <w:tc>
          <w:tcPr>
            <w:tcW w:w="2261" w:type="dxa"/>
            <w:vAlign w:val="center"/>
          </w:tcPr>
          <w:p w:rsidR="00BD3760" w:rsidRDefault="00BD3760" w:rsidP="0014475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8：50－9：00</w:t>
            </w:r>
          </w:p>
        </w:tc>
        <w:tc>
          <w:tcPr>
            <w:tcW w:w="7940" w:type="dxa"/>
            <w:gridSpan w:val="3"/>
            <w:vAlign w:val="center"/>
          </w:tcPr>
          <w:p w:rsidR="00BD3760" w:rsidRPr="003401F2" w:rsidRDefault="00BD3760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BD3760" w:rsidRPr="00E460C9" w:rsidTr="00144755">
        <w:trPr>
          <w:trHeight w:val="567"/>
          <w:jc w:val="center"/>
        </w:trPr>
        <w:tc>
          <w:tcPr>
            <w:tcW w:w="2261" w:type="dxa"/>
            <w:vAlign w:val="center"/>
          </w:tcPr>
          <w:p w:rsidR="00BD3760" w:rsidRPr="00E460C9" w:rsidRDefault="00BD3760" w:rsidP="0014475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9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0－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9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4" w:type="dxa"/>
            <w:gridSpan w:val="2"/>
            <w:vAlign w:val="center"/>
          </w:tcPr>
          <w:p w:rsidR="00BD3760" w:rsidRPr="00E460C9" w:rsidRDefault="00BD3760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開幕式－主持人致詞</w:t>
            </w:r>
          </w:p>
        </w:tc>
        <w:tc>
          <w:tcPr>
            <w:tcW w:w="4536" w:type="dxa"/>
            <w:vAlign w:val="center"/>
          </w:tcPr>
          <w:p w:rsidR="00BD3760" w:rsidRPr="00EF7E06" w:rsidRDefault="00BD3760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致詞人：</w:t>
            </w:r>
            <w:r w:rsidR="00EF7E06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楊智元助理教授</w:t>
            </w:r>
          </w:p>
        </w:tc>
      </w:tr>
      <w:tr w:rsidR="00BD3760" w:rsidRPr="00E460C9" w:rsidTr="00144755">
        <w:trPr>
          <w:trHeight w:val="567"/>
          <w:jc w:val="center"/>
        </w:trPr>
        <w:tc>
          <w:tcPr>
            <w:tcW w:w="2261" w:type="dxa"/>
            <w:vAlign w:val="center"/>
          </w:tcPr>
          <w:p w:rsidR="00BD3760" w:rsidRPr="00E460C9" w:rsidRDefault="00BD3760" w:rsidP="0014475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9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0－10：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4" w:type="dxa"/>
            <w:gridSpan w:val="2"/>
            <w:vAlign w:val="center"/>
          </w:tcPr>
          <w:p w:rsidR="00BD3760" w:rsidRPr="00E460C9" w:rsidRDefault="00BD3760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C0F62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生涯發展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議題理論與實務</w:t>
            </w:r>
          </w:p>
        </w:tc>
        <w:tc>
          <w:tcPr>
            <w:tcW w:w="4536" w:type="dxa"/>
            <w:vAlign w:val="center"/>
          </w:tcPr>
          <w:p w:rsidR="00BD3760" w:rsidRPr="00EF7E06" w:rsidRDefault="00BD3760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主持人：</w:t>
            </w:r>
            <w:r w:rsidR="00EF7E06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楊智元助理教授</w:t>
            </w:r>
          </w:p>
          <w:p w:rsidR="00BD3760" w:rsidRPr="00EF7E06" w:rsidRDefault="00BD3760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主講人：張景媛教授</w:t>
            </w:r>
          </w:p>
        </w:tc>
      </w:tr>
      <w:tr w:rsidR="00BD3760" w:rsidRPr="00E460C9" w:rsidTr="00144755">
        <w:trPr>
          <w:trHeight w:val="567"/>
          <w:jc w:val="center"/>
        </w:trPr>
        <w:tc>
          <w:tcPr>
            <w:tcW w:w="2261" w:type="dxa"/>
            <w:vAlign w:val="center"/>
          </w:tcPr>
          <w:p w:rsidR="00BD3760" w:rsidRPr="00E460C9" w:rsidRDefault="00BD3760" w:rsidP="0014475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10：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10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－11：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4" w:type="dxa"/>
            <w:gridSpan w:val="2"/>
            <w:vAlign w:val="center"/>
          </w:tcPr>
          <w:p w:rsidR="00BD3760" w:rsidRPr="00E460C9" w:rsidRDefault="00BD3760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C0F62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品格教育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議題理論與實務</w:t>
            </w:r>
          </w:p>
        </w:tc>
        <w:tc>
          <w:tcPr>
            <w:tcW w:w="4536" w:type="dxa"/>
            <w:vAlign w:val="center"/>
          </w:tcPr>
          <w:p w:rsidR="00BD3760" w:rsidRPr="00EF7E06" w:rsidRDefault="00BD3760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主持人：</w:t>
            </w:r>
            <w:r w:rsidR="00EF7E06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劉美嬌老師</w:t>
            </w:r>
          </w:p>
          <w:p w:rsidR="00BD3760" w:rsidRPr="00EF7E06" w:rsidRDefault="00BD3760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lastRenderedPageBreak/>
              <w:t>主講人：</w:t>
            </w:r>
            <w:r w:rsidR="00EF7E06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黃雪芬主任</w:t>
            </w:r>
          </w:p>
        </w:tc>
      </w:tr>
      <w:tr w:rsidR="00BD3760" w:rsidRPr="00E460C9" w:rsidTr="00144755">
        <w:trPr>
          <w:trHeight w:val="567"/>
          <w:jc w:val="center"/>
        </w:trPr>
        <w:tc>
          <w:tcPr>
            <w:tcW w:w="2261" w:type="dxa"/>
            <w:vAlign w:val="center"/>
          </w:tcPr>
          <w:p w:rsidR="00BD3760" w:rsidRPr="00E460C9" w:rsidRDefault="00BD3760" w:rsidP="0014475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lastRenderedPageBreak/>
              <w:t>11：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0－12：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4" w:type="dxa"/>
            <w:gridSpan w:val="2"/>
            <w:vAlign w:val="center"/>
          </w:tcPr>
          <w:p w:rsidR="00BD3760" w:rsidRPr="00E460C9" w:rsidRDefault="00BD3760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C0F62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人口老化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議題理論與實務</w:t>
            </w:r>
          </w:p>
        </w:tc>
        <w:tc>
          <w:tcPr>
            <w:tcW w:w="4536" w:type="dxa"/>
            <w:vAlign w:val="center"/>
          </w:tcPr>
          <w:p w:rsidR="00BD3760" w:rsidRPr="00EF7E06" w:rsidRDefault="00BD3760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主持人：</w:t>
            </w:r>
            <w:r w:rsidR="00EF7E06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楊智元助理教授</w:t>
            </w:r>
          </w:p>
          <w:p w:rsidR="00BD3760" w:rsidRPr="00EF7E06" w:rsidRDefault="00BD3760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主講人：</w:t>
            </w:r>
            <w:r w:rsidR="00EF7E06"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林儒君助理教授</w:t>
            </w:r>
          </w:p>
        </w:tc>
      </w:tr>
      <w:tr w:rsidR="00BD3760" w:rsidRPr="00E460C9" w:rsidTr="00144755">
        <w:trPr>
          <w:trHeight w:val="567"/>
          <w:jc w:val="center"/>
        </w:trPr>
        <w:tc>
          <w:tcPr>
            <w:tcW w:w="2261" w:type="dxa"/>
            <w:vAlign w:val="center"/>
          </w:tcPr>
          <w:p w:rsidR="00BD3760" w:rsidRPr="00E460C9" w:rsidRDefault="00BD3760" w:rsidP="00144755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12：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0－13：30</w:t>
            </w:r>
          </w:p>
        </w:tc>
        <w:tc>
          <w:tcPr>
            <w:tcW w:w="7940" w:type="dxa"/>
            <w:gridSpan w:val="3"/>
            <w:vAlign w:val="center"/>
          </w:tcPr>
          <w:p w:rsidR="00BD3760" w:rsidRPr="00EF7E06" w:rsidRDefault="00BD3760" w:rsidP="00144755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F7E06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午餐休息時間</w:t>
            </w:r>
          </w:p>
        </w:tc>
      </w:tr>
      <w:tr w:rsidR="00D812FA" w:rsidRPr="00E460C9" w:rsidTr="00144755">
        <w:trPr>
          <w:trHeight w:val="1274"/>
          <w:jc w:val="center"/>
        </w:trPr>
        <w:tc>
          <w:tcPr>
            <w:tcW w:w="2261" w:type="dxa"/>
            <w:vMerge w:val="restart"/>
            <w:vAlign w:val="center"/>
          </w:tcPr>
          <w:p w:rsidR="00D812FA" w:rsidRPr="00E460C9" w:rsidRDefault="00D812FA" w:rsidP="00D812F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13：30－1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5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6" w:type="dxa"/>
            <w:vAlign w:val="center"/>
          </w:tcPr>
          <w:p w:rsidR="00D812FA" w:rsidRPr="00E460C9" w:rsidRDefault="00D812FA" w:rsidP="00D812F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國小組教案成果分享</w:t>
            </w:r>
          </w:p>
        </w:tc>
        <w:tc>
          <w:tcPr>
            <w:tcW w:w="2268" w:type="dxa"/>
            <w:vAlign w:val="center"/>
          </w:tcPr>
          <w:p w:rsidR="00D812FA" w:rsidRDefault="00D812FA" w:rsidP="00D812F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人口老化組</w:t>
            </w:r>
          </w:p>
          <w:p w:rsidR="00D812FA" w:rsidRPr="00BD3760" w:rsidRDefault="00D812FA" w:rsidP="00D812F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特優</w:t>
            </w:r>
          </w:p>
        </w:tc>
        <w:tc>
          <w:tcPr>
            <w:tcW w:w="4536" w:type="dxa"/>
            <w:vAlign w:val="center"/>
          </w:tcPr>
          <w:p w:rsidR="00D812FA" w:rsidRDefault="00D812FA" w:rsidP="00D812FA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得獎作品：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老神在在因為愛</w:t>
            </w:r>
          </w:p>
          <w:p w:rsidR="00D812FA" w:rsidRPr="00BD3760" w:rsidRDefault="00D812FA" w:rsidP="00D812FA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得獎學校：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高雄市苓雅區凱旋國民小學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歐妙苓、胡心怡、劉妍婷、蘇裕義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）</w:t>
            </w:r>
          </w:p>
        </w:tc>
      </w:tr>
      <w:tr w:rsidR="00D812FA" w:rsidRPr="00E460C9" w:rsidTr="00D812FA">
        <w:trPr>
          <w:trHeight w:val="645"/>
          <w:jc w:val="center"/>
        </w:trPr>
        <w:tc>
          <w:tcPr>
            <w:tcW w:w="2261" w:type="dxa"/>
            <w:vMerge/>
            <w:vAlign w:val="center"/>
          </w:tcPr>
          <w:p w:rsidR="00D812FA" w:rsidRPr="00E460C9" w:rsidRDefault="00D812FA" w:rsidP="00D812F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D812FA" w:rsidRPr="00E460C9" w:rsidRDefault="00D812FA" w:rsidP="00D812F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國中</w:t>
            </w:r>
            <w:r w:rsidRPr="00E460C9">
              <w:rPr>
                <w:rFonts w:ascii="華康宗楷體 Std W7" w:eastAsia="華康宗楷體 Std W7" w:hAnsi="華康宗楷體 Std W7" w:hint="eastAsia"/>
                <w:color w:val="000000" w:themeColor="text1"/>
                <w:sz w:val="28"/>
                <w:szCs w:val="28"/>
              </w:rPr>
              <w:t>組教案成果分享</w:t>
            </w:r>
          </w:p>
        </w:tc>
        <w:tc>
          <w:tcPr>
            <w:tcW w:w="2268" w:type="dxa"/>
            <w:vAlign w:val="center"/>
          </w:tcPr>
          <w:p w:rsidR="00D812FA" w:rsidRDefault="00D812FA" w:rsidP="00D812F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生涯發展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組</w:t>
            </w:r>
          </w:p>
          <w:p w:rsidR="00D812FA" w:rsidRPr="00BD3760" w:rsidRDefault="00D812FA" w:rsidP="00D812F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特優</w:t>
            </w:r>
          </w:p>
        </w:tc>
        <w:tc>
          <w:tcPr>
            <w:tcW w:w="4536" w:type="dxa"/>
            <w:vAlign w:val="center"/>
          </w:tcPr>
          <w:p w:rsidR="00D812FA" w:rsidRDefault="00D812FA" w:rsidP="00D812FA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得獎作品：</w:t>
            </w: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未來創客。築夢踏實</w:t>
            </w:r>
          </w:p>
          <w:p w:rsidR="00D812FA" w:rsidRPr="00BD3760" w:rsidRDefault="00D812FA" w:rsidP="00D812FA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得獎學校：</w:t>
            </w: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新竹縣立竹北國民中學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</w:t>
            </w: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陳穎秋、范美貞、彭書筠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）、</w:t>
            </w: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高雄市立龍華國民中學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</w:t>
            </w: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黃怡嵐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）</w:t>
            </w:r>
          </w:p>
        </w:tc>
      </w:tr>
      <w:tr w:rsidR="00D812FA" w:rsidRPr="00E460C9" w:rsidTr="00144755">
        <w:trPr>
          <w:trHeight w:val="614"/>
          <w:jc w:val="center"/>
        </w:trPr>
        <w:tc>
          <w:tcPr>
            <w:tcW w:w="2261" w:type="dxa"/>
            <w:vMerge/>
            <w:vAlign w:val="center"/>
          </w:tcPr>
          <w:p w:rsidR="00D812FA" w:rsidRPr="00E460C9" w:rsidRDefault="00D812FA" w:rsidP="00D812F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D812FA" w:rsidRDefault="00D812FA" w:rsidP="00D812F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812FA" w:rsidRDefault="00D812FA" w:rsidP="00D812F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 w:rsidRPr="00581A9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品格教育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組</w:t>
            </w:r>
          </w:p>
          <w:p w:rsidR="00D812FA" w:rsidRPr="00BD3760" w:rsidRDefault="00D812FA" w:rsidP="00D812FA">
            <w:pPr>
              <w:adjustRightInd w:val="0"/>
              <w:snapToGrid w:val="0"/>
              <w:jc w:val="center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特優</w:t>
            </w:r>
          </w:p>
        </w:tc>
        <w:tc>
          <w:tcPr>
            <w:tcW w:w="4536" w:type="dxa"/>
            <w:vAlign w:val="center"/>
          </w:tcPr>
          <w:p w:rsidR="00D812FA" w:rsidRDefault="00D812FA" w:rsidP="00D812FA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得獎作品：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「尊」者為王，「霸」者為寇</w:t>
            </w:r>
          </w:p>
          <w:p w:rsidR="00D812FA" w:rsidRPr="00581A9A" w:rsidRDefault="00D812FA" w:rsidP="00D812FA">
            <w:pPr>
              <w:adjustRightInd w:val="0"/>
              <w:snapToGrid w:val="0"/>
              <w:jc w:val="both"/>
              <w:rPr>
                <w:rFonts w:ascii="華康宗楷體 Std W7" w:eastAsia="華康宗楷體 Std W7" w:hAnsi="華康宗楷體 Std W7"/>
                <w:sz w:val="28"/>
                <w:szCs w:val="28"/>
              </w:rPr>
            </w:pP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得獎學校：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桃園市立永豐高級中學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胡傑揚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）、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桃園市立東興國民中學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（</w:t>
            </w:r>
            <w:r w:rsidRPr="00D812FA"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陳容、張絲捷</w:t>
            </w:r>
            <w:r>
              <w:rPr>
                <w:rFonts w:ascii="華康宗楷體 Std W7" w:eastAsia="華康宗楷體 Std W7" w:hAnsi="華康宗楷體 Std W7" w:hint="eastAsia"/>
                <w:sz w:val="28"/>
                <w:szCs w:val="28"/>
              </w:rPr>
              <w:t>）</w:t>
            </w:r>
          </w:p>
        </w:tc>
      </w:tr>
    </w:tbl>
    <w:p w:rsidR="00745A24" w:rsidRDefault="00745A24" w:rsidP="007A7137">
      <w:pPr>
        <w:adjustRightInd w:val="0"/>
        <w:snapToGrid w:val="0"/>
        <w:spacing w:line="440" w:lineRule="exact"/>
        <w:ind w:left="840" w:hangingChars="300" w:hanging="840"/>
        <w:jc w:val="both"/>
        <w:rPr>
          <w:rFonts w:ascii="華康宗楷體 Std W7" w:eastAsia="華康宗楷體 Std W7" w:hAnsi="華康宗楷體 Std W7"/>
          <w:sz w:val="28"/>
          <w:szCs w:val="28"/>
        </w:rPr>
      </w:pPr>
    </w:p>
    <w:p w:rsidR="00B05DA2" w:rsidRDefault="00B05DA2" w:rsidP="007A7137">
      <w:pPr>
        <w:adjustRightInd w:val="0"/>
        <w:snapToGrid w:val="0"/>
        <w:spacing w:line="440" w:lineRule="exact"/>
        <w:ind w:left="840" w:hangingChars="300" w:hanging="840"/>
        <w:jc w:val="both"/>
        <w:rPr>
          <w:rFonts w:ascii="華康宗楷體 Std W7" w:eastAsia="華康宗楷體 Std W7" w:hAnsi="華康宗楷體 Std W7"/>
          <w:sz w:val="28"/>
          <w:szCs w:val="28"/>
        </w:rPr>
      </w:pPr>
    </w:p>
    <w:p w:rsidR="007A7137" w:rsidRPr="00BD3760" w:rsidRDefault="007A7137" w:rsidP="007A7137">
      <w:pPr>
        <w:adjustRightInd w:val="0"/>
        <w:snapToGrid w:val="0"/>
        <w:spacing w:line="440" w:lineRule="exact"/>
        <w:ind w:left="840" w:hangingChars="300" w:hanging="840"/>
        <w:jc w:val="both"/>
        <w:rPr>
          <w:rFonts w:ascii="華康宗楷體 Std W7" w:eastAsia="華康宗楷體 Std W7" w:hAnsi="華康宗楷體 Std W7"/>
          <w:sz w:val="28"/>
          <w:szCs w:val="28"/>
        </w:rPr>
      </w:pPr>
      <w:r w:rsidRPr="00BD3760">
        <w:rPr>
          <w:rFonts w:ascii="華康宗楷體 Std W7" w:eastAsia="華康宗楷體 Std W7" w:hAnsi="華康宗楷體 Std W7" w:hint="eastAsia"/>
          <w:sz w:val="28"/>
          <w:szCs w:val="28"/>
        </w:rPr>
        <w:t>捌、其他：</w:t>
      </w:r>
    </w:p>
    <w:p w:rsidR="007A7137" w:rsidRPr="00BD3760" w:rsidRDefault="007A7137" w:rsidP="00F10ACA">
      <w:pPr>
        <w:tabs>
          <w:tab w:val="left" w:pos="1800"/>
        </w:tabs>
        <w:adjustRightInd w:val="0"/>
        <w:snapToGrid w:val="0"/>
        <w:spacing w:line="400" w:lineRule="exact"/>
        <w:ind w:leftChars="225" w:left="540" w:firstLineChars="5" w:firstLine="14"/>
        <w:rPr>
          <w:rFonts w:ascii="華康宗楷體 Std W7" w:eastAsia="華康宗楷體 Std W7" w:hAnsi="華康宗楷體 Std W7"/>
        </w:rPr>
      </w:pPr>
      <w:r w:rsidRPr="00BD3760">
        <w:rPr>
          <w:rFonts w:ascii="華康宗楷體 Std W7" w:eastAsia="華康宗楷體 Std W7" w:hAnsi="華康宗楷體 Std W7" w:hint="eastAsia"/>
          <w:sz w:val="28"/>
          <w:szCs w:val="28"/>
        </w:rPr>
        <w:t>有關</w:t>
      </w:r>
      <w:r w:rsidR="00F10ACA" w:rsidRPr="00BD3760">
        <w:rPr>
          <w:rFonts w:ascii="華康宗楷體 Std W7" w:eastAsia="華康宗楷體 Std W7" w:hAnsi="華康宗楷體 Std W7" w:hint="eastAsia"/>
          <w:sz w:val="28"/>
          <w:szCs w:val="28"/>
        </w:rPr>
        <w:t>《</w:t>
      </w:r>
      <w:r w:rsidR="00BD3760" w:rsidRPr="00BD3760">
        <w:rPr>
          <w:rFonts w:ascii="華康宗楷體 Std W7" w:eastAsia="華康宗楷體 Std W7" w:hAnsi="華康宗楷體 Std W7" w:hint="eastAsia"/>
          <w:sz w:val="28"/>
          <w:szCs w:val="28"/>
        </w:rPr>
        <w:t>生涯發展、品格教育與人口老化議題融入學習領域</w:t>
      </w:r>
      <w:r w:rsidR="00F10ACA" w:rsidRPr="00BD3760">
        <w:rPr>
          <w:rFonts w:ascii="華康宗楷體 Std W7" w:eastAsia="華康宗楷體 Std W7" w:hAnsi="華康宗楷體 Std W7" w:hint="eastAsia"/>
          <w:sz w:val="28"/>
          <w:szCs w:val="28"/>
        </w:rPr>
        <w:t>》教材教法設計徵選計畫研習</w:t>
      </w:r>
      <w:r w:rsidRPr="00BD3760">
        <w:rPr>
          <w:rFonts w:ascii="華康宗楷體 Std W7" w:eastAsia="華康宗楷體 Std W7" w:hAnsi="華康宗楷體 Std W7" w:hint="eastAsia"/>
          <w:sz w:val="28"/>
          <w:szCs w:val="28"/>
        </w:rPr>
        <w:t>之相關訊息及內容，請至全國教師在職進修資訊網站查詢</w:t>
      </w:r>
      <w:r w:rsidR="00F10ACA" w:rsidRPr="00BD3760">
        <w:rPr>
          <w:rFonts w:ascii="華康宗楷體 Std W7" w:eastAsia="華康宗楷體 Std W7" w:hAnsi="華康宗楷體 Std W7" w:hint="eastAsia"/>
          <w:sz w:val="28"/>
          <w:szCs w:val="28"/>
        </w:rPr>
        <w:t>，或撥打</w:t>
      </w:r>
      <w:r w:rsidR="00533556">
        <w:rPr>
          <w:rFonts w:ascii="華康宗楷體 Std W7" w:eastAsia="華康宗楷體 Std W7" w:hAnsi="華康宗楷體 Std W7" w:hint="eastAsia"/>
          <w:sz w:val="28"/>
          <w:szCs w:val="28"/>
        </w:rPr>
        <w:t>(02)7734</w:t>
      </w:r>
      <w:r w:rsidR="00F10ACA" w:rsidRPr="00BD3760">
        <w:rPr>
          <w:rFonts w:ascii="華康宗楷體 Std W7" w:eastAsia="華康宗楷體 Std W7" w:hAnsi="華康宗楷體 Std W7" w:hint="eastAsia"/>
          <w:sz w:val="28"/>
          <w:szCs w:val="28"/>
        </w:rPr>
        <w:t>-1871詢問謝伊恬助理</w:t>
      </w:r>
      <w:r w:rsidRPr="00BD3760">
        <w:rPr>
          <w:rFonts w:ascii="華康宗楷體 Std W7" w:eastAsia="華康宗楷體 Std W7" w:hAnsi="華康宗楷體 Std W7" w:hint="eastAsia"/>
          <w:sz w:val="28"/>
          <w:szCs w:val="28"/>
        </w:rPr>
        <w:t>。</w:t>
      </w:r>
    </w:p>
    <w:p w:rsidR="009E737A" w:rsidRPr="00242EF5" w:rsidRDefault="009E737A">
      <w:pPr>
        <w:rPr>
          <w:rFonts w:ascii="華康宗楷體 Std W7" w:eastAsia="華康宗楷體 Std W7" w:hAnsi="華康宗楷體 Std W7"/>
          <w:color w:val="FF0000"/>
        </w:rPr>
      </w:pPr>
    </w:p>
    <w:sectPr w:rsidR="009E737A" w:rsidRPr="00242EF5" w:rsidSect="00F0351E">
      <w:footerReference w:type="default" r:id="rId9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73" w:rsidRDefault="004A3073">
      <w:r>
        <w:separator/>
      </w:r>
    </w:p>
  </w:endnote>
  <w:endnote w:type="continuationSeparator" w:id="0">
    <w:p w:rsidR="004A3073" w:rsidRDefault="004A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2BB" w:rsidRDefault="00F3175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77809" w:rsidRPr="00577809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7D32BB" w:rsidRDefault="004A30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73" w:rsidRDefault="004A3073">
      <w:r>
        <w:separator/>
      </w:r>
    </w:p>
  </w:footnote>
  <w:footnote w:type="continuationSeparator" w:id="0">
    <w:p w:rsidR="004A3073" w:rsidRDefault="004A3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38EC"/>
    <w:multiLevelType w:val="hybridMultilevel"/>
    <w:tmpl w:val="6C60FC7A"/>
    <w:lvl w:ilvl="0" w:tplc="C94CEEC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866F2D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72DF1E8D"/>
    <w:multiLevelType w:val="hybridMultilevel"/>
    <w:tmpl w:val="A2E80F18"/>
    <w:lvl w:ilvl="0" w:tplc="E788E854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37"/>
    <w:rsid w:val="0001197A"/>
    <w:rsid w:val="000B4149"/>
    <w:rsid w:val="000F4729"/>
    <w:rsid w:val="0021460F"/>
    <w:rsid w:val="0022683D"/>
    <w:rsid w:val="00242EF5"/>
    <w:rsid w:val="003166B9"/>
    <w:rsid w:val="00353BD0"/>
    <w:rsid w:val="003A0490"/>
    <w:rsid w:val="004879E3"/>
    <w:rsid w:val="004957F2"/>
    <w:rsid w:val="004A3073"/>
    <w:rsid w:val="00533556"/>
    <w:rsid w:val="00536EA3"/>
    <w:rsid w:val="00541CD0"/>
    <w:rsid w:val="00577809"/>
    <w:rsid w:val="00580E37"/>
    <w:rsid w:val="00581A9A"/>
    <w:rsid w:val="00640914"/>
    <w:rsid w:val="00673D9F"/>
    <w:rsid w:val="00690F56"/>
    <w:rsid w:val="006E7A6F"/>
    <w:rsid w:val="007022BB"/>
    <w:rsid w:val="00724306"/>
    <w:rsid w:val="00745A24"/>
    <w:rsid w:val="007A7137"/>
    <w:rsid w:val="007F24C1"/>
    <w:rsid w:val="00830EE6"/>
    <w:rsid w:val="00866C94"/>
    <w:rsid w:val="008D3846"/>
    <w:rsid w:val="00942557"/>
    <w:rsid w:val="009E737A"/>
    <w:rsid w:val="009F5EE9"/>
    <w:rsid w:val="00A92C17"/>
    <w:rsid w:val="00AA4B4B"/>
    <w:rsid w:val="00B05DA2"/>
    <w:rsid w:val="00B66331"/>
    <w:rsid w:val="00BA19D8"/>
    <w:rsid w:val="00BD3760"/>
    <w:rsid w:val="00BE25CC"/>
    <w:rsid w:val="00C44914"/>
    <w:rsid w:val="00D65F93"/>
    <w:rsid w:val="00D80B12"/>
    <w:rsid w:val="00D812FA"/>
    <w:rsid w:val="00D81D69"/>
    <w:rsid w:val="00D93DB5"/>
    <w:rsid w:val="00DF624D"/>
    <w:rsid w:val="00E04A46"/>
    <w:rsid w:val="00E460C9"/>
    <w:rsid w:val="00EC0F62"/>
    <w:rsid w:val="00EF3107"/>
    <w:rsid w:val="00EF7E06"/>
    <w:rsid w:val="00F10ACA"/>
    <w:rsid w:val="00F3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uiPriority w:val="99"/>
    <w:rsid w:val="007A7137"/>
    <w:pPr>
      <w:spacing w:line="600" w:lineRule="exact"/>
      <w:ind w:left="1438" w:rightChars="-34" w:right="-82" w:hanging="1438"/>
      <w:jc w:val="both"/>
    </w:pPr>
    <w:rPr>
      <w:rFonts w:ascii="標楷體" w:eastAsia="標楷體" w:hAnsi="標楷體"/>
      <w:bCs/>
      <w:sz w:val="28"/>
      <w:szCs w:val="28"/>
    </w:rPr>
  </w:style>
  <w:style w:type="paragraph" w:styleId="a4">
    <w:name w:val="footer"/>
    <w:basedOn w:val="a"/>
    <w:link w:val="a5"/>
    <w:uiPriority w:val="99"/>
    <w:rsid w:val="007A7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7A7137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7A713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10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10AC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F6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62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uiPriority w:val="99"/>
    <w:rsid w:val="007A7137"/>
    <w:pPr>
      <w:spacing w:line="600" w:lineRule="exact"/>
      <w:ind w:left="1438" w:rightChars="-34" w:right="-82" w:hanging="1438"/>
      <w:jc w:val="both"/>
    </w:pPr>
    <w:rPr>
      <w:rFonts w:ascii="標楷體" w:eastAsia="標楷體" w:hAnsi="標楷體"/>
      <w:bCs/>
      <w:sz w:val="28"/>
      <w:szCs w:val="28"/>
    </w:rPr>
  </w:style>
  <w:style w:type="paragraph" w:styleId="a4">
    <w:name w:val="footer"/>
    <w:basedOn w:val="a"/>
    <w:link w:val="a5"/>
    <w:uiPriority w:val="99"/>
    <w:rsid w:val="007A7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7A7137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7A713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10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10AC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F6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6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3E8D8-5547-4B0C-9828-131FA0B8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2017-01-19T02:33:00Z</cp:lastPrinted>
  <dcterms:created xsi:type="dcterms:W3CDTF">2018-02-27T00:46:00Z</dcterms:created>
  <dcterms:modified xsi:type="dcterms:W3CDTF">2018-02-27T00:46:00Z</dcterms:modified>
</cp:coreProperties>
</file>