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C7" w:rsidRPr="001F45D1" w:rsidRDefault="00D579C7" w:rsidP="001F45D1">
      <w:pPr>
        <w:pStyle w:val="NoteHeading"/>
        <w:snapToGrid w:val="0"/>
        <w:spacing w:line="600" w:lineRule="exact"/>
        <w:rPr>
          <w:b w:val="0"/>
        </w:rPr>
      </w:pPr>
      <w:bookmarkStart w:id="0" w:name="OLE_LINK1"/>
      <w:bookmarkStart w:id="1" w:name="OLE_LINK2"/>
      <w:r w:rsidRPr="004D13EE">
        <w:rPr>
          <w:rFonts w:ascii="Times New Roman" w:hint="eastAsia"/>
        </w:rPr>
        <w:t>花蓮縣</w:t>
      </w:r>
      <w:r w:rsidRPr="004D13EE">
        <w:rPr>
          <w:rFonts w:ascii="Times New Roman" w:hAnsi="Times New Roman"/>
        </w:rPr>
        <w:t>1</w:t>
      </w:r>
      <w:r>
        <w:rPr>
          <w:rFonts w:ascii="Times New Roman" w:hAnsi="Times New Roman"/>
        </w:rPr>
        <w:t>07</w:t>
      </w:r>
      <w:r w:rsidRPr="004D13EE">
        <w:rPr>
          <w:rFonts w:ascii="Times New Roman" w:hint="eastAsia"/>
        </w:rPr>
        <w:t>年度友善校園學生事務與輔導工作計畫</w:t>
      </w:r>
    </w:p>
    <w:p w:rsidR="00D579C7" w:rsidRPr="001F45D1" w:rsidRDefault="00D579C7" w:rsidP="00B66CCE">
      <w:pPr>
        <w:jc w:val="center"/>
        <w:rPr>
          <w:rFonts w:ascii="標楷體" w:eastAsia="標楷體" w:hAnsi="標楷體"/>
          <w:b/>
          <w:sz w:val="32"/>
          <w:szCs w:val="32"/>
        </w:rPr>
      </w:pPr>
      <w:bookmarkStart w:id="2" w:name="OLE_LINK3"/>
      <w:bookmarkStart w:id="3" w:name="OLE_LINK4"/>
      <w:bookmarkEnd w:id="0"/>
      <w:bookmarkEnd w:id="1"/>
      <w:r w:rsidRPr="001F45D1">
        <w:rPr>
          <w:rFonts w:ascii="標楷體" w:eastAsia="標楷體" w:hAnsi="標楷體" w:hint="eastAsia"/>
          <w:b/>
          <w:sz w:val="32"/>
          <w:szCs w:val="32"/>
        </w:rPr>
        <w:t>適性輔導</w:t>
      </w:r>
      <w:bookmarkEnd w:id="2"/>
      <w:bookmarkEnd w:id="3"/>
      <w:r>
        <w:rPr>
          <w:rFonts w:ascii="標楷體" w:eastAsia="標楷體" w:hAnsi="標楷體" w:hint="eastAsia"/>
          <w:b/>
          <w:sz w:val="32"/>
          <w:szCs w:val="32"/>
        </w:rPr>
        <w:t>協同家訪工作</w:t>
      </w:r>
    </w:p>
    <w:p w:rsidR="00D579C7" w:rsidRPr="001F45D1" w:rsidRDefault="00D579C7" w:rsidP="001F45D1">
      <w:pPr>
        <w:pStyle w:val="ListParagraph"/>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依據</w:t>
      </w:r>
    </w:p>
    <w:p w:rsidR="00D579C7" w:rsidRDefault="00D579C7" w:rsidP="007A36BA">
      <w:pPr>
        <w:pStyle w:val="ListParagraph"/>
        <w:numPr>
          <w:ilvl w:val="0"/>
          <w:numId w:val="5"/>
        </w:numPr>
        <w:spacing w:line="440" w:lineRule="exact"/>
        <w:ind w:leftChars="0"/>
        <w:rPr>
          <w:rFonts w:ascii="標楷體" w:eastAsia="標楷體" w:hAnsi="標楷體"/>
          <w:sz w:val="28"/>
          <w:szCs w:val="28"/>
        </w:rPr>
      </w:pPr>
      <w:r w:rsidRPr="006459EC">
        <w:rPr>
          <w:rFonts w:ascii="標楷體" w:eastAsia="標楷體" w:hAnsi="標楷體" w:hint="eastAsia"/>
          <w:sz w:val="28"/>
          <w:szCs w:val="28"/>
        </w:rPr>
        <w:t>教育部</w:t>
      </w:r>
      <w:r w:rsidRPr="006459EC">
        <w:rPr>
          <w:rFonts w:ascii="標楷體" w:eastAsia="標楷體" w:hAnsi="標楷體"/>
          <w:sz w:val="28"/>
          <w:szCs w:val="28"/>
        </w:rPr>
        <w:t>10</w:t>
      </w:r>
      <w:r>
        <w:rPr>
          <w:rFonts w:ascii="標楷體" w:eastAsia="標楷體" w:hAnsi="標楷體"/>
          <w:sz w:val="28"/>
          <w:szCs w:val="28"/>
        </w:rPr>
        <w:t>6</w:t>
      </w:r>
      <w:r w:rsidRPr="006459EC">
        <w:rPr>
          <w:rFonts w:ascii="標楷體" w:eastAsia="標楷體" w:hAnsi="標楷體" w:hint="eastAsia"/>
          <w:sz w:val="28"/>
          <w:szCs w:val="28"/>
        </w:rPr>
        <w:t>年度友善校園學生事務與輔導工作作業計畫暨地方政府及各級學校辦理事項工作手冊</w:t>
      </w:r>
      <w:r>
        <w:rPr>
          <w:rFonts w:ascii="標楷體" w:eastAsia="標楷體" w:hAnsi="標楷體" w:hint="eastAsia"/>
          <w:sz w:val="28"/>
          <w:szCs w:val="28"/>
        </w:rPr>
        <w:t>。</w:t>
      </w:r>
    </w:p>
    <w:p w:rsidR="00D579C7" w:rsidRPr="00BC68F0" w:rsidRDefault="00D579C7" w:rsidP="001F45D1">
      <w:pPr>
        <w:pStyle w:val="ListParagraph"/>
        <w:numPr>
          <w:ilvl w:val="0"/>
          <w:numId w:val="5"/>
        </w:numPr>
        <w:spacing w:line="440" w:lineRule="exact"/>
        <w:ind w:leftChars="0"/>
        <w:rPr>
          <w:rFonts w:ascii="標楷體" w:eastAsia="標楷體" w:hAnsi="標楷體"/>
          <w:sz w:val="28"/>
          <w:szCs w:val="28"/>
        </w:rPr>
      </w:pPr>
      <w:r w:rsidRPr="00D411A0">
        <w:rPr>
          <w:rFonts w:ascii="標楷體" w:eastAsia="標楷體" w:hAnsi="標楷體" w:hint="eastAsia"/>
          <w:sz w:val="28"/>
          <w:szCs w:val="28"/>
        </w:rPr>
        <w:t>教育部</w:t>
      </w:r>
      <w:r w:rsidRPr="00D411A0">
        <w:rPr>
          <w:rFonts w:ascii="標楷體" w:eastAsia="標楷體" w:hAnsi="標楷體"/>
          <w:sz w:val="28"/>
          <w:szCs w:val="28"/>
        </w:rPr>
        <w:t>101</w:t>
      </w:r>
      <w:r w:rsidRPr="00D411A0">
        <w:rPr>
          <w:rFonts w:ascii="標楷體" w:eastAsia="標楷體" w:hAnsi="標楷體" w:hint="eastAsia"/>
          <w:sz w:val="28"/>
          <w:szCs w:val="28"/>
        </w:rPr>
        <w:t>年</w:t>
      </w:r>
      <w:r w:rsidRPr="00D411A0">
        <w:rPr>
          <w:rFonts w:ascii="標楷體" w:eastAsia="標楷體" w:hAnsi="標楷體"/>
          <w:sz w:val="28"/>
          <w:szCs w:val="28"/>
        </w:rPr>
        <w:t>7</w:t>
      </w:r>
      <w:r w:rsidRPr="00D411A0">
        <w:rPr>
          <w:rFonts w:ascii="標楷體" w:eastAsia="標楷體" w:hAnsi="標楷體" w:hint="eastAsia"/>
          <w:sz w:val="28"/>
          <w:szCs w:val="28"/>
        </w:rPr>
        <w:t>月</w:t>
      </w:r>
      <w:r w:rsidRPr="00D411A0">
        <w:rPr>
          <w:rFonts w:ascii="標楷體" w:eastAsia="標楷體" w:hAnsi="標楷體"/>
          <w:sz w:val="28"/>
          <w:szCs w:val="28"/>
        </w:rPr>
        <w:t>20</w:t>
      </w:r>
      <w:r w:rsidRPr="00D411A0">
        <w:rPr>
          <w:rFonts w:ascii="標楷體" w:eastAsia="標楷體" w:hAnsi="標楷體" w:hint="eastAsia"/>
          <w:sz w:val="28"/>
          <w:szCs w:val="28"/>
        </w:rPr>
        <w:t>日臺訓</w:t>
      </w:r>
      <w:r w:rsidRPr="00D411A0">
        <w:rPr>
          <w:rFonts w:ascii="標楷體" w:eastAsia="標楷體" w:hAnsi="標楷體"/>
          <w:sz w:val="28"/>
          <w:szCs w:val="28"/>
        </w:rPr>
        <w:t>(</w:t>
      </w:r>
      <w:r w:rsidRPr="00D411A0">
        <w:rPr>
          <w:rFonts w:ascii="標楷體" w:eastAsia="標楷體" w:hAnsi="標楷體" w:hint="eastAsia"/>
          <w:sz w:val="28"/>
          <w:szCs w:val="28"/>
        </w:rPr>
        <w:t>三</w:t>
      </w:r>
      <w:r w:rsidRPr="00D411A0">
        <w:rPr>
          <w:rFonts w:ascii="標楷體" w:eastAsia="標楷體" w:hAnsi="標楷體"/>
          <w:sz w:val="28"/>
          <w:szCs w:val="28"/>
        </w:rPr>
        <w:t>)</w:t>
      </w:r>
      <w:r w:rsidRPr="00D411A0">
        <w:rPr>
          <w:rFonts w:ascii="標楷體" w:eastAsia="標楷體" w:hAnsi="標楷體" w:hint="eastAsia"/>
          <w:sz w:val="28"/>
          <w:szCs w:val="28"/>
        </w:rPr>
        <w:t>字第</w:t>
      </w:r>
      <w:r w:rsidRPr="00D411A0">
        <w:rPr>
          <w:rFonts w:ascii="標楷體" w:eastAsia="標楷體" w:hAnsi="標楷體"/>
          <w:sz w:val="28"/>
          <w:szCs w:val="28"/>
        </w:rPr>
        <w:t>1010131926</w:t>
      </w:r>
      <w:r w:rsidRPr="00D411A0">
        <w:rPr>
          <w:rFonts w:ascii="標楷體" w:eastAsia="標楷體" w:hAnsi="標楷體" w:hint="eastAsia"/>
          <w:sz w:val="28"/>
          <w:szCs w:val="28"/>
        </w:rPr>
        <w:t>號函修訂之「直轄市及縣（市）政府推動國民中學適性輔導工作運作模式」辦理</w:t>
      </w:r>
      <w:r>
        <w:rPr>
          <w:rFonts w:ascii="標楷體" w:eastAsia="標楷體" w:hAnsi="標楷體" w:hint="eastAsia"/>
          <w:sz w:val="28"/>
          <w:szCs w:val="28"/>
        </w:rPr>
        <w:t>。</w:t>
      </w:r>
    </w:p>
    <w:p w:rsidR="00D579C7" w:rsidRPr="00BC68F0" w:rsidRDefault="00D579C7" w:rsidP="001F45D1">
      <w:pPr>
        <w:pStyle w:val="ListParagraph"/>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目的</w:t>
      </w:r>
    </w:p>
    <w:p w:rsidR="00D579C7" w:rsidRDefault="00D579C7" w:rsidP="005474A6">
      <w:pPr>
        <w:pStyle w:val="ListParagraph"/>
        <w:numPr>
          <w:ilvl w:val="0"/>
          <w:numId w:val="2"/>
        </w:numPr>
        <w:spacing w:line="440" w:lineRule="exact"/>
        <w:ind w:leftChars="0"/>
        <w:rPr>
          <w:rFonts w:ascii="標楷體" w:eastAsia="標楷體" w:hAnsi="標楷體"/>
          <w:sz w:val="28"/>
          <w:szCs w:val="28"/>
        </w:rPr>
      </w:pPr>
      <w:r w:rsidRPr="00906EC3">
        <w:rPr>
          <w:rFonts w:ascii="標楷體" w:eastAsia="標楷體" w:hAnsi="標楷體" w:hint="eastAsia"/>
          <w:sz w:val="28"/>
          <w:szCs w:val="28"/>
        </w:rPr>
        <w:t>透過學校輔導教師與輔諮中心適性輔導組長</w:t>
      </w:r>
      <w:r>
        <w:rPr>
          <w:rFonts w:ascii="標楷體" w:eastAsia="標楷體" w:hAnsi="標楷體" w:hint="eastAsia"/>
          <w:sz w:val="28"/>
          <w:szCs w:val="28"/>
        </w:rPr>
        <w:t>協同</w:t>
      </w:r>
      <w:r w:rsidRPr="00906EC3">
        <w:rPr>
          <w:rFonts w:ascii="標楷體" w:eastAsia="標楷體" w:hAnsi="標楷體" w:hint="eastAsia"/>
          <w:sz w:val="28"/>
          <w:szCs w:val="28"/>
        </w:rPr>
        <w:t>家訪，以多元輔導工作觀點，了解家庭系統成員角色之不同需求</w:t>
      </w:r>
      <w:r>
        <w:rPr>
          <w:rFonts w:ascii="標楷體" w:eastAsia="標楷體" w:hAnsi="標楷體" w:hint="eastAsia"/>
          <w:sz w:val="28"/>
          <w:szCs w:val="28"/>
        </w:rPr>
        <w:t>。</w:t>
      </w:r>
    </w:p>
    <w:p w:rsidR="00D579C7" w:rsidRPr="00906EC3" w:rsidRDefault="00D579C7" w:rsidP="00906EC3">
      <w:pPr>
        <w:pStyle w:val="ListParagraph"/>
        <w:numPr>
          <w:ilvl w:val="0"/>
          <w:numId w:val="2"/>
        </w:numPr>
        <w:spacing w:line="440" w:lineRule="exact"/>
        <w:ind w:leftChars="0"/>
        <w:rPr>
          <w:rFonts w:ascii="標楷體" w:eastAsia="標楷體" w:hAnsi="標楷體"/>
          <w:sz w:val="28"/>
          <w:szCs w:val="28"/>
        </w:rPr>
      </w:pPr>
      <w:r w:rsidRPr="00906EC3">
        <w:rPr>
          <w:rFonts w:ascii="標楷體" w:eastAsia="標楷體" w:hAnsi="標楷體" w:hint="eastAsia"/>
          <w:sz w:val="28"/>
          <w:szCs w:val="28"/>
        </w:rPr>
        <w:t>透過家訪後個案會議，對家庭照顧者、學生發展相應之輔導工作路徑，以減少學校教育工作者因其家庭困境與主流家庭之顯著差異而未能有效工作之狀態。</w:t>
      </w:r>
    </w:p>
    <w:p w:rsidR="00D579C7" w:rsidRPr="00BC68F0" w:rsidRDefault="00D579C7" w:rsidP="001F45D1">
      <w:pPr>
        <w:pStyle w:val="ListParagraph"/>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指導單位：教育部</w:t>
      </w:r>
      <w:r>
        <w:rPr>
          <w:rFonts w:ascii="標楷體" w:eastAsia="標楷體" w:hAnsi="標楷體" w:hint="eastAsia"/>
          <w:sz w:val="28"/>
          <w:szCs w:val="28"/>
        </w:rPr>
        <w:t>國民及學前教育署</w:t>
      </w:r>
    </w:p>
    <w:p w:rsidR="00D579C7" w:rsidRPr="00BC68F0" w:rsidRDefault="00D579C7" w:rsidP="001F45D1">
      <w:pPr>
        <w:pStyle w:val="ListParagraph"/>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主辦單位：花蓮縣政府教育處</w:t>
      </w:r>
    </w:p>
    <w:p w:rsidR="00D579C7" w:rsidRPr="00BC68F0" w:rsidRDefault="00D579C7" w:rsidP="001F45D1">
      <w:pPr>
        <w:pStyle w:val="ListParagraph"/>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承辦單位：</w:t>
      </w:r>
      <w:r>
        <w:rPr>
          <w:rFonts w:ascii="標楷體" w:eastAsia="標楷體" w:hAnsi="標楷體" w:hint="eastAsia"/>
          <w:sz w:val="28"/>
          <w:szCs w:val="28"/>
        </w:rPr>
        <w:t>花蓮縣立吉安國中</w:t>
      </w:r>
    </w:p>
    <w:p w:rsidR="00D579C7" w:rsidRPr="00BC68F0" w:rsidRDefault="00D579C7" w:rsidP="001F45D1">
      <w:pPr>
        <w:pStyle w:val="ListParagraph"/>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協辦單位：</w:t>
      </w:r>
      <w:r>
        <w:rPr>
          <w:rFonts w:ascii="標楷體" w:eastAsia="標楷體" w:hAnsi="標楷體" w:hint="eastAsia"/>
          <w:sz w:val="28"/>
          <w:szCs w:val="28"/>
        </w:rPr>
        <w:t>縣屬國中及</w:t>
      </w:r>
      <w:r w:rsidRPr="00BC68F0">
        <w:rPr>
          <w:rFonts w:ascii="標楷體" w:eastAsia="標楷體" w:hAnsi="標楷體" w:hint="eastAsia"/>
          <w:sz w:val="28"/>
          <w:szCs w:val="28"/>
        </w:rPr>
        <w:t>花蓮縣學生輔導諮商中心</w:t>
      </w:r>
    </w:p>
    <w:p w:rsidR="00D579C7" w:rsidRPr="00BC68F0" w:rsidRDefault="00D579C7" w:rsidP="001F45D1">
      <w:pPr>
        <w:pStyle w:val="ListParagraph"/>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實施期程：</w:t>
      </w:r>
      <w:r w:rsidRPr="00BC68F0">
        <w:rPr>
          <w:rFonts w:ascii="標楷體" w:eastAsia="標楷體" w:hAnsi="標楷體"/>
          <w:sz w:val="28"/>
          <w:szCs w:val="28"/>
        </w:rPr>
        <w:t>10</w:t>
      </w:r>
      <w:r>
        <w:rPr>
          <w:rFonts w:ascii="標楷體" w:eastAsia="標楷體" w:hAnsi="標楷體"/>
          <w:sz w:val="28"/>
          <w:szCs w:val="28"/>
        </w:rPr>
        <w:t>7</w:t>
      </w:r>
      <w:r w:rsidRPr="00BC68F0">
        <w:rPr>
          <w:rFonts w:ascii="標楷體" w:eastAsia="標楷體" w:hAnsi="標楷體" w:hint="eastAsia"/>
          <w:sz w:val="28"/>
          <w:szCs w:val="28"/>
        </w:rPr>
        <w:t>年</w:t>
      </w:r>
      <w:r>
        <w:rPr>
          <w:rFonts w:ascii="標楷體" w:eastAsia="標楷體" w:hAnsi="標楷體"/>
          <w:sz w:val="28"/>
          <w:szCs w:val="28"/>
        </w:rPr>
        <w:t>4-6</w:t>
      </w:r>
      <w:r>
        <w:rPr>
          <w:rFonts w:ascii="標楷體" w:eastAsia="標楷體" w:hAnsi="標楷體" w:hint="eastAsia"/>
          <w:sz w:val="28"/>
          <w:szCs w:val="28"/>
        </w:rPr>
        <w:t>月申請，</w:t>
      </w:r>
      <w:r>
        <w:rPr>
          <w:rFonts w:ascii="標楷體" w:eastAsia="標楷體" w:hAnsi="標楷體"/>
          <w:sz w:val="28"/>
          <w:szCs w:val="28"/>
        </w:rPr>
        <w:t>5-6</w:t>
      </w:r>
      <w:r w:rsidRPr="00BC68F0">
        <w:rPr>
          <w:rFonts w:ascii="標楷體" w:eastAsia="標楷體" w:hAnsi="標楷體" w:hint="eastAsia"/>
          <w:sz w:val="28"/>
          <w:szCs w:val="28"/>
        </w:rPr>
        <w:t>月</w:t>
      </w:r>
      <w:r>
        <w:rPr>
          <w:rFonts w:ascii="標楷體" w:eastAsia="標楷體" w:hAnsi="標楷體" w:hint="eastAsia"/>
          <w:sz w:val="28"/>
          <w:szCs w:val="28"/>
        </w:rPr>
        <w:t>家訪。</w:t>
      </w:r>
    </w:p>
    <w:p w:rsidR="00D579C7" w:rsidRPr="00AA69E7" w:rsidRDefault="00D579C7" w:rsidP="00AA69E7">
      <w:pPr>
        <w:pStyle w:val="ListParagraph"/>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實施地點：</w:t>
      </w:r>
      <w:r>
        <w:rPr>
          <w:rFonts w:ascii="標楷體" w:eastAsia="標楷體" w:hAnsi="標楷體" w:hint="eastAsia"/>
          <w:sz w:val="28"/>
          <w:szCs w:val="28"/>
        </w:rPr>
        <w:t>花蓮縣內國中學生家庭</w:t>
      </w:r>
    </w:p>
    <w:p w:rsidR="00D579C7" w:rsidRDefault="00D579C7" w:rsidP="001F45D1">
      <w:pPr>
        <w:pStyle w:val="ListParagraph"/>
        <w:numPr>
          <w:ilvl w:val="0"/>
          <w:numId w:val="1"/>
        </w:numPr>
        <w:spacing w:line="440" w:lineRule="exact"/>
        <w:ind w:leftChars="0" w:left="709" w:hanging="709"/>
        <w:rPr>
          <w:rFonts w:ascii="標楷體" w:eastAsia="標楷體" w:hAnsi="標楷體"/>
          <w:sz w:val="28"/>
          <w:szCs w:val="28"/>
        </w:rPr>
      </w:pPr>
      <w:r>
        <w:rPr>
          <w:rFonts w:ascii="標楷體" w:eastAsia="標楷體" w:hAnsi="標楷體" w:hint="eastAsia"/>
          <w:sz w:val="28"/>
          <w:szCs w:val="28"/>
        </w:rPr>
        <w:t>協同家訪人員</w:t>
      </w:r>
      <w:r w:rsidRPr="0034267B">
        <w:rPr>
          <w:rFonts w:ascii="標楷體" w:eastAsia="標楷體" w:hAnsi="標楷體" w:hint="eastAsia"/>
          <w:sz w:val="28"/>
          <w:szCs w:val="28"/>
        </w:rPr>
        <w:t>：</w:t>
      </w:r>
      <w:r>
        <w:rPr>
          <w:rFonts w:ascii="標楷體" w:eastAsia="標楷體" w:hAnsi="標楷體" w:hint="eastAsia"/>
          <w:sz w:val="28"/>
          <w:szCs w:val="28"/>
        </w:rPr>
        <w:t>花蓮縣學生輔導諮商中心適性輔導組長游賀凱、提出申請之學校專輔教師。</w:t>
      </w:r>
    </w:p>
    <w:p w:rsidR="00D579C7" w:rsidRDefault="00D579C7" w:rsidP="001F45D1">
      <w:pPr>
        <w:pStyle w:val="ListParagraph"/>
        <w:numPr>
          <w:ilvl w:val="0"/>
          <w:numId w:val="1"/>
        </w:numPr>
        <w:spacing w:line="440" w:lineRule="exact"/>
        <w:ind w:leftChars="0" w:left="709" w:hanging="709"/>
        <w:rPr>
          <w:rFonts w:ascii="標楷體" w:eastAsia="標楷體" w:hAnsi="標楷體"/>
          <w:sz w:val="28"/>
          <w:szCs w:val="28"/>
        </w:rPr>
      </w:pPr>
      <w:r>
        <w:rPr>
          <w:rFonts w:ascii="標楷體" w:eastAsia="標楷體" w:hAnsi="標楷體" w:hint="eastAsia"/>
          <w:sz w:val="28"/>
          <w:szCs w:val="28"/>
        </w:rPr>
        <w:t>生涯個案會議人員：花蓮縣學生輔導諮商中心適性輔導組長游賀凱、提出申請之學校專輔教師、家訪學生之導師。</w:t>
      </w:r>
    </w:p>
    <w:p w:rsidR="00D579C7" w:rsidRDefault="00D579C7" w:rsidP="001F45D1">
      <w:pPr>
        <w:pStyle w:val="ListParagraph"/>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進行流程</w:t>
      </w:r>
    </w:p>
    <w:p w:rsidR="00D579C7" w:rsidRPr="00AF6F01" w:rsidRDefault="00D579C7" w:rsidP="00684F1F">
      <w:pPr>
        <w:pStyle w:val="ListParagraph"/>
        <w:numPr>
          <w:ilvl w:val="0"/>
          <w:numId w:val="8"/>
        </w:numPr>
        <w:spacing w:line="440" w:lineRule="exact"/>
        <w:ind w:leftChars="0"/>
        <w:rPr>
          <w:rFonts w:ascii="標楷體" w:eastAsia="標楷體" w:hAnsi="標楷體"/>
          <w:sz w:val="28"/>
          <w:szCs w:val="28"/>
        </w:rPr>
      </w:pPr>
      <w:r w:rsidRPr="00AF6F01">
        <w:rPr>
          <w:rFonts w:ascii="標楷體" w:eastAsia="標楷體" w:hAnsi="標楷體" w:hint="eastAsia"/>
          <w:sz w:val="28"/>
          <w:szCs w:val="28"/>
        </w:rPr>
        <w:t>各國中專輔教師評估對學生生涯支持資源過少之家庭，需要學校協助建構其後續生涯支持者，以高風險家庭或高關懷學生優先提出申請。</w:t>
      </w:r>
    </w:p>
    <w:p w:rsidR="00D579C7" w:rsidRDefault="00D579C7" w:rsidP="00684F1F">
      <w:pPr>
        <w:pStyle w:val="ListParagraph"/>
        <w:numPr>
          <w:ilvl w:val="0"/>
          <w:numId w:val="8"/>
        </w:numPr>
        <w:spacing w:line="440" w:lineRule="exact"/>
        <w:ind w:leftChars="0"/>
        <w:rPr>
          <w:rFonts w:ascii="標楷體" w:eastAsia="標楷體" w:hAnsi="標楷體"/>
          <w:sz w:val="28"/>
          <w:szCs w:val="28"/>
        </w:rPr>
      </w:pPr>
      <w:r w:rsidRPr="00AF6F01">
        <w:rPr>
          <w:rFonts w:ascii="標楷體" w:eastAsia="標楷體" w:hAnsi="標楷體" w:hint="eastAsia"/>
          <w:sz w:val="28"/>
          <w:szCs w:val="28"/>
        </w:rPr>
        <w:t>家訪前請專輔教師與該家庭學生與家長進行說明，並取得學生與家長同意後，向輔諮中心適性輔導組提出申請，並約定共同時間進行家訪。家訪當日需請專輔教師與適性輔導組長</w:t>
      </w:r>
      <w:r>
        <w:rPr>
          <w:rFonts w:ascii="標楷體" w:eastAsia="標楷體" w:hAnsi="標楷體" w:hint="eastAsia"/>
          <w:sz w:val="28"/>
          <w:szCs w:val="28"/>
        </w:rPr>
        <w:t>共同進行</w:t>
      </w:r>
      <w:r w:rsidRPr="00AF6F01">
        <w:rPr>
          <w:rFonts w:ascii="標楷體" w:eastAsia="標楷體" w:hAnsi="標楷體" w:hint="eastAsia"/>
          <w:sz w:val="28"/>
          <w:szCs w:val="28"/>
        </w:rPr>
        <w:t>，亦歡迎該家庭之學生導師一同參與。家訪目標在了解學生家庭生活狀態與目前的生涯輔導工作相關需求，收集資料並提供家長初步之支持性回應，以預備後續擬定之相應輔導工作策略。</w:t>
      </w:r>
    </w:p>
    <w:p w:rsidR="00D579C7" w:rsidRPr="00684F1F" w:rsidRDefault="00D579C7" w:rsidP="00684F1F">
      <w:pPr>
        <w:pStyle w:val="ListParagraph"/>
        <w:numPr>
          <w:ilvl w:val="0"/>
          <w:numId w:val="8"/>
        </w:numPr>
        <w:spacing w:line="440" w:lineRule="exact"/>
        <w:ind w:leftChars="0"/>
        <w:rPr>
          <w:rFonts w:ascii="標楷體" w:eastAsia="標楷體" w:hAnsi="標楷體"/>
          <w:sz w:val="28"/>
          <w:szCs w:val="28"/>
        </w:rPr>
      </w:pPr>
      <w:r w:rsidRPr="00684F1F">
        <w:rPr>
          <w:rFonts w:ascii="標楷體" w:eastAsia="標楷體" w:hAnsi="標楷體" w:hint="eastAsia"/>
          <w:sz w:val="28"/>
          <w:szCs w:val="28"/>
        </w:rPr>
        <w:t>申請</w:t>
      </w:r>
      <w:r>
        <w:rPr>
          <w:rFonts w:ascii="標楷體" w:eastAsia="標楷體" w:hAnsi="標楷體" w:hint="eastAsia"/>
          <w:sz w:val="28"/>
          <w:szCs w:val="28"/>
        </w:rPr>
        <w:t>方式請</w:t>
      </w:r>
      <w:r w:rsidRPr="00684F1F">
        <w:rPr>
          <w:rFonts w:ascii="標楷體" w:eastAsia="標楷體" w:hAnsi="標楷體" w:hint="eastAsia"/>
          <w:sz w:val="28"/>
          <w:szCs w:val="28"/>
        </w:rPr>
        <w:t>填寫申請表格</w:t>
      </w:r>
      <w:r>
        <w:rPr>
          <w:rFonts w:ascii="標楷體" w:eastAsia="標楷體" w:hAnsi="標楷體"/>
          <w:sz w:val="28"/>
          <w:szCs w:val="28"/>
        </w:rPr>
        <w:t>(</w:t>
      </w:r>
      <w:r w:rsidRPr="00684F1F">
        <w:rPr>
          <w:rFonts w:ascii="標楷體" w:eastAsia="標楷體" w:hAnsi="標楷體" w:hint="eastAsia"/>
          <w:sz w:val="28"/>
          <w:szCs w:val="28"/>
        </w:rPr>
        <w:t>附件一</w:t>
      </w:r>
      <w:r>
        <w:rPr>
          <w:rFonts w:ascii="標楷體" w:eastAsia="標楷體" w:hAnsi="標楷體"/>
          <w:sz w:val="28"/>
          <w:szCs w:val="28"/>
        </w:rPr>
        <w:t>)</w:t>
      </w:r>
      <w:r w:rsidRPr="00684F1F">
        <w:rPr>
          <w:rFonts w:ascii="標楷體" w:eastAsia="標楷體" w:hAnsi="標楷體" w:hint="eastAsia"/>
          <w:sz w:val="28"/>
          <w:szCs w:val="28"/>
        </w:rPr>
        <w:t>，</w:t>
      </w:r>
      <w:r>
        <w:rPr>
          <w:rFonts w:ascii="標楷體" w:eastAsia="標楷體" w:hAnsi="標楷體" w:hint="eastAsia"/>
          <w:sz w:val="28"/>
          <w:szCs w:val="28"/>
        </w:rPr>
        <w:t>並以電子郵件寄至輔諮中心適性輔導組游賀凱信箱：</w:t>
      </w:r>
      <w:r w:rsidRPr="00971912">
        <w:rPr>
          <w:rFonts w:ascii="標楷體" w:eastAsia="標楷體" w:hAnsi="標楷體"/>
          <w:sz w:val="28"/>
          <w:szCs w:val="28"/>
        </w:rPr>
        <w:t>yuhokai@gmail.com</w:t>
      </w:r>
      <w:r>
        <w:rPr>
          <w:rFonts w:ascii="標楷體" w:eastAsia="標楷體" w:hAnsi="標楷體" w:hint="eastAsia"/>
          <w:sz w:val="28"/>
          <w:szCs w:val="28"/>
        </w:rPr>
        <w:t>，聯絡電話：</w:t>
      </w:r>
      <w:r>
        <w:rPr>
          <w:rFonts w:ascii="標楷體" w:eastAsia="標楷體" w:hAnsi="標楷體"/>
          <w:sz w:val="28"/>
          <w:szCs w:val="28"/>
        </w:rPr>
        <w:t>8532774#103</w:t>
      </w:r>
      <w:r>
        <w:rPr>
          <w:rFonts w:ascii="標楷體" w:eastAsia="標楷體" w:hAnsi="標楷體" w:hint="eastAsia"/>
          <w:sz w:val="28"/>
          <w:szCs w:val="28"/>
        </w:rPr>
        <w:t>。</w:t>
      </w:r>
      <w:r w:rsidRPr="00684F1F">
        <w:rPr>
          <w:rFonts w:ascii="標楷體" w:eastAsia="標楷體" w:hAnsi="標楷體" w:hint="eastAsia"/>
          <w:sz w:val="28"/>
          <w:szCs w:val="28"/>
        </w:rPr>
        <w:t>一所學校以</w:t>
      </w:r>
      <w:r>
        <w:rPr>
          <w:rFonts w:ascii="標楷體" w:eastAsia="標楷體" w:hAnsi="標楷體"/>
          <w:sz w:val="28"/>
          <w:szCs w:val="28"/>
        </w:rPr>
        <w:t>4</w:t>
      </w:r>
      <w:r>
        <w:rPr>
          <w:rFonts w:ascii="標楷體" w:eastAsia="標楷體" w:hAnsi="標楷體" w:hint="eastAsia"/>
          <w:sz w:val="28"/>
          <w:szCs w:val="28"/>
        </w:rPr>
        <w:t>次協同家訪</w:t>
      </w:r>
      <w:r w:rsidRPr="00684F1F">
        <w:rPr>
          <w:rFonts w:ascii="標楷體" w:eastAsia="標楷體" w:hAnsi="標楷體" w:hint="eastAsia"/>
          <w:sz w:val="28"/>
          <w:szCs w:val="28"/>
        </w:rPr>
        <w:t>為限，同一家庭至多</w:t>
      </w:r>
      <w:r>
        <w:rPr>
          <w:rFonts w:ascii="標楷體" w:eastAsia="標楷體" w:hAnsi="標楷體"/>
          <w:sz w:val="28"/>
          <w:szCs w:val="28"/>
        </w:rPr>
        <w:t>2</w:t>
      </w:r>
      <w:r w:rsidRPr="00684F1F">
        <w:rPr>
          <w:rFonts w:ascii="標楷體" w:eastAsia="標楷體" w:hAnsi="標楷體" w:hint="eastAsia"/>
          <w:sz w:val="28"/>
          <w:szCs w:val="28"/>
        </w:rPr>
        <w:t>次協同家訪。預計共家訪</w:t>
      </w:r>
      <w:r w:rsidRPr="00684F1F">
        <w:rPr>
          <w:rFonts w:ascii="標楷體" w:eastAsia="標楷體" w:hAnsi="標楷體"/>
          <w:sz w:val="28"/>
          <w:szCs w:val="28"/>
        </w:rPr>
        <w:t>20</w:t>
      </w:r>
      <w:r w:rsidRPr="00684F1F">
        <w:rPr>
          <w:rFonts w:ascii="標楷體" w:eastAsia="標楷體" w:hAnsi="標楷體" w:hint="eastAsia"/>
          <w:sz w:val="28"/>
          <w:szCs w:val="28"/>
        </w:rPr>
        <w:t>人次。</w:t>
      </w:r>
    </w:p>
    <w:p w:rsidR="00D579C7" w:rsidRDefault="00D579C7" w:rsidP="0078057E">
      <w:pPr>
        <w:pStyle w:val="ListParagraph"/>
        <w:numPr>
          <w:ilvl w:val="0"/>
          <w:numId w:val="8"/>
        </w:numPr>
        <w:spacing w:line="440" w:lineRule="exact"/>
        <w:ind w:leftChars="0"/>
        <w:rPr>
          <w:rFonts w:ascii="標楷體" w:eastAsia="標楷體" w:hAnsi="標楷體"/>
          <w:sz w:val="28"/>
          <w:szCs w:val="28"/>
        </w:rPr>
      </w:pPr>
      <w:r w:rsidRPr="0078057E">
        <w:rPr>
          <w:rFonts w:ascii="標楷體" w:eastAsia="標楷體" w:hAnsi="標楷體" w:hint="eastAsia"/>
          <w:sz w:val="28"/>
          <w:szCs w:val="28"/>
        </w:rPr>
        <w:t>家訪後請專輔教師於</w:t>
      </w:r>
      <w:r>
        <w:rPr>
          <w:rFonts w:ascii="標楷體" w:eastAsia="標楷體" w:hAnsi="標楷體"/>
          <w:sz w:val="28"/>
          <w:szCs w:val="28"/>
        </w:rPr>
        <w:t>6</w:t>
      </w:r>
      <w:r>
        <w:rPr>
          <w:rFonts w:ascii="標楷體" w:eastAsia="標楷體" w:hAnsi="標楷體" w:hint="eastAsia"/>
          <w:sz w:val="28"/>
          <w:szCs w:val="28"/>
        </w:rPr>
        <w:t>月底前邀請</w:t>
      </w:r>
      <w:r w:rsidRPr="0078057E">
        <w:rPr>
          <w:rFonts w:ascii="標楷體" w:eastAsia="標楷體" w:hAnsi="標楷體" w:hint="eastAsia"/>
          <w:sz w:val="28"/>
          <w:szCs w:val="28"/>
        </w:rPr>
        <w:t>學生導師</w:t>
      </w:r>
      <w:r>
        <w:rPr>
          <w:rFonts w:ascii="標楷體" w:eastAsia="標楷體" w:hAnsi="標楷體" w:hint="eastAsia"/>
          <w:sz w:val="28"/>
          <w:szCs w:val="28"/>
        </w:rPr>
        <w:t>及輔諮中心適性輔導組共同進行</w:t>
      </w:r>
      <w:r w:rsidRPr="0078057E">
        <w:rPr>
          <w:rFonts w:ascii="標楷體" w:eastAsia="標楷體" w:hAnsi="標楷體" w:hint="eastAsia"/>
          <w:sz w:val="28"/>
          <w:szCs w:val="28"/>
        </w:rPr>
        <w:t>生涯輔導個案討論會議，</w:t>
      </w:r>
      <w:r>
        <w:rPr>
          <w:rFonts w:ascii="標楷體" w:eastAsia="標楷體" w:hAnsi="標楷體" w:hint="eastAsia"/>
          <w:sz w:val="28"/>
          <w:szCs w:val="28"/>
        </w:rPr>
        <w:t>以擬訂後續可行之輔導工作策略，並製作會議記錄提供學校輔導相關教師參考。</w:t>
      </w:r>
    </w:p>
    <w:p w:rsidR="00D579C7" w:rsidRPr="005A4B65" w:rsidRDefault="00D579C7" w:rsidP="001F45D1">
      <w:pPr>
        <w:pStyle w:val="BodyTextIndent"/>
        <w:numPr>
          <w:ilvl w:val="0"/>
          <w:numId w:val="1"/>
        </w:numPr>
        <w:tabs>
          <w:tab w:val="left" w:pos="-5954"/>
        </w:tabs>
        <w:spacing w:line="440" w:lineRule="exact"/>
        <w:ind w:leftChars="0" w:left="993" w:firstLineChars="0" w:hanging="993"/>
        <w:rPr>
          <w:rFonts w:ascii="標楷體" w:eastAsia="標楷體" w:hAnsi="標楷體"/>
          <w:sz w:val="28"/>
          <w:szCs w:val="28"/>
        </w:rPr>
      </w:pPr>
      <w:r w:rsidRPr="0078057E">
        <w:rPr>
          <w:rFonts w:ascii="標楷體" w:eastAsia="標楷體" w:hAnsi="標楷體" w:hint="eastAsia"/>
          <w:sz w:val="28"/>
          <w:szCs w:val="28"/>
        </w:rPr>
        <w:t>經費概算：</w:t>
      </w:r>
      <w:r>
        <w:rPr>
          <w:rFonts w:ascii="標楷體" w:eastAsia="標楷體" w:hAnsi="標楷體" w:hint="eastAsia"/>
          <w:sz w:val="28"/>
          <w:szCs w:val="28"/>
        </w:rPr>
        <w:t>略</w:t>
      </w:r>
      <w:r w:rsidRPr="0078057E">
        <w:rPr>
          <w:rFonts w:ascii="標楷體" w:eastAsia="標楷體" w:hAnsi="標楷體" w:hint="eastAsia"/>
          <w:sz w:val="28"/>
          <w:szCs w:val="28"/>
        </w:rPr>
        <w:t>。</w:t>
      </w:r>
    </w:p>
    <w:p w:rsidR="00D579C7" w:rsidRPr="00BC68F0" w:rsidRDefault="00D579C7" w:rsidP="001F45D1">
      <w:pPr>
        <w:pStyle w:val="ListParagraph"/>
        <w:numPr>
          <w:ilvl w:val="0"/>
          <w:numId w:val="1"/>
        </w:numPr>
        <w:tabs>
          <w:tab w:val="left" w:pos="-5954"/>
        </w:tabs>
        <w:spacing w:line="440" w:lineRule="exact"/>
        <w:ind w:leftChars="0" w:left="993" w:hanging="993"/>
        <w:rPr>
          <w:rFonts w:ascii="標楷體" w:eastAsia="標楷體" w:hAnsi="標楷體"/>
          <w:sz w:val="28"/>
          <w:szCs w:val="28"/>
        </w:rPr>
      </w:pPr>
      <w:r>
        <w:rPr>
          <w:rFonts w:ascii="標楷體" w:eastAsia="標楷體" w:hAnsi="標楷體" w:hint="eastAsia"/>
          <w:sz w:val="28"/>
          <w:szCs w:val="28"/>
        </w:rPr>
        <w:t>相關</w:t>
      </w:r>
      <w:r w:rsidRPr="00BC68F0">
        <w:rPr>
          <w:rFonts w:ascii="標楷體" w:eastAsia="標楷體" w:hAnsi="標楷體" w:hint="eastAsia"/>
          <w:sz w:val="28"/>
          <w:szCs w:val="28"/>
        </w:rPr>
        <w:t>獎</w:t>
      </w:r>
      <w:r>
        <w:rPr>
          <w:rFonts w:ascii="標楷體" w:eastAsia="標楷體" w:hAnsi="標楷體" w:hint="eastAsia"/>
          <w:sz w:val="28"/>
          <w:szCs w:val="28"/>
        </w:rPr>
        <w:t>勵</w:t>
      </w:r>
      <w:r w:rsidRPr="00BC68F0">
        <w:rPr>
          <w:rFonts w:ascii="標楷體" w:eastAsia="標楷體" w:hAnsi="標楷體" w:hint="eastAsia"/>
          <w:sz w:val="28"/>
          <w:szCs w:val="28"/>
        </w:rPr>
        <w:t>：辦理本計畫有功之相關人員，依規定予以敘獎鼓勵。</w:t>
      </w:r>
    </w:p>
    <w:p w:rsidR="00D579C7" w:rsidRPr="00BC68F0" w:rsidRDefault="00D579C7" w:rsidP="005474A6">
      <w:pPr>
        <w:pStyle w:val="ListParagraph"/>
        <w:numPr>
          <w:ilvl w:val="0"/>
          <w:numId w:val="1"/>
        </w:numPr>
        <w:tabs>
          <w:tab w:val="left" w:pos="-5954"/>
        </w:tabs>
        <w:spacing w:line="440" w:lineRule="exact"/>
        <w:ind w:leftChars="0" w:left="993" w:hanging="993"/>
        <w:rPr>
          <w:rFonts w:ascii="標楷體" w:eastAsia="標楷體" w:hAnsi="標楷體"/>
          <w:sz w:val="28"/>
          <w:szCs w:val="28"/>
        </w:rPr>
      </w:pPr>
      <w:r w:rsidRPr="00BC68F0">
        <w:rPr>
          <w:rFonts w:ascii="標楷體" w:eastAsia="標楷體" w:hAnsi="標楷體" w:hint="eastAsia"/>
          <w:sz w:val="28"/>
          <w:szCs w:val="28"/>
        </w:rPr>
        <w:t>參加</w:t>
      </w:r>
      <w:r>
        <w:rPr>
          <w:rFonts w:ascii="標楷體" w:eastAsia="標楷體" w:hAnsi="標楷體" w:hint="eastAsia"/>
          <w:sz w:val="28"/>
          <w:szCs w:val="28"/>
        </w:rPr>
        <w:t>協同家訪</w:t>
      </w:r>
      <w:r w:rsidRPr="00BC68F0">
        <w:rPr>
          <w:rFonts w:ascii="標楷體" w:eastAsia="標楷體" w:hAnsi="標楷體" w:hint="eastAsia"/>
          <w:sz w:val="28"/>
          <w:szCs w:val="28"/>
        </w:rPr>
        <w:t>人員</w:t>
      </w:r>
      <w:r>
        <w:rPr>
          <w:rFonts w:ascii="標楷體" w:eastAsia="標楷體" w:hAnsi="標楷體" w:hint="eastAsia"/>
          <w:sz w:val="28"/>
          <w:szCs w:val="28"/>
        </w:rPr>
        <w:t>核予公假登記，並依實際路程及家訪時間核予補休</w:t>
      </w:r>
      <w:r w:rsidRPr="00BC68F0">
        <w:rPr>
          <w:rFonts w:ascii="標楷體" w:eastAsia="標楷體" w:hAnsi="標楷體" w:hint="eastAsia"/>
          <w:sz w:val="28"/>
          <w:szCs w:val="28"/>
        </w:rPr>
        <w:t>。</w:t>
      </w:r>
    </w:p>
    <w:p w:rsidR="00D579C7" w:rsidRPr="00AA69E7" w:rsidRDefault="00D579C7" w:rsidP="001F45D1">
      <w:pPr>
        <w:pStyle w:val="ListParagraph"/>
        <w:numPr>
          <w:ilvl w:val="0"/>
          <w:numId w:val="1"/>
        </w:numPr>
        <w:tabs>
          <w:tab w:val="left" w:pos="-5954"/>
        </w:tabs>
        <w:spacing w:line="440" w:lineRule="exact"/>
        <w:ind w:leftChars="0" w:left="993" w:hanging="993"/>
        <w:rPr>
          <w:rFonts w:ascii="標楷體" w:eastAsia="標楷體" w:hAnsi="標楷體"/>
          <w:sz w:val="28"/>
          <w:szCs w:val="28"/>
        </w:rPr>
      </w:pPr>
      <w:r w:rsidRPr="00BC68F0">
        <w:rPr>
          <w:rFonts w:ascii="標楷體" w:eastAsia="標楷體" w:hAnsi="標楷體" w:hint="eastAsia"/>
          <w:sz w:val="28"/>
          <w:szCs w:val="28"/>
        </w:rPr>
        <w:t>本計畫函報教育部</w:t>
      </w:r>
      <w:r>
        <w:rPr>
          <w:rFonts w:ascii="標楷體" w:eastAsia="標楷體" w:hAnsi="標楷體" w:hint="eastAsia"/>
          <w:sz w:val="28"/>
          <w:szCs w:val="28"/>
        </w:rPr>
        <w:t>國民及學前教育署</w:t>
      </w:r>
      <w:r w:rsidRPr="00BC68F0">
        <w:rPr>
          <w:rFonts w:ascii="標楷體" w:eastAsia="標楷體" w:hAnsi="標楷體" w:hint="eastAsia"/>
          <w:sz w:val="28"/>
          <w:szCs w:val="28"/>
        </w:rPr>
        <w:t>核定後實施，修正時亦同。</w:t>
      </w:r>
    </w:p>
    <w:p w:rsidR="00D579C7" w:rsidRDefault="00D579C7">
      <w:pPr>
        <w:widowControl/>
      </w:pPr>
      <w:r>
        <w:br w:type="page"/>
      </w:r>
    </w:p>
    <w:p w:rsidR="00D579C7" w:rsidRPr="00A86875" w:rsidRDefault="00D579C7" w:rsidP="00AF6F01">
      <w:pPr>
        <w:snapToGrid w:val="0"/>
        <w:spacing w:line="360" w:lineRule="auto"/>
        <w:jc w:val="center"/>
        <w:rPr>
          <w:rFonts w:eastAsia="標楷體"/>
          <w:bCs/>
          <w:sz w:val="32"/>
          <w:szCs w:val="32"/>
        </w:rPr>
      </w:pPr>
      <w:r>
        <w:rPr>
          <w:rFonts w:eastAsia="標楷體" w:hint="eastAsia"/>
          <w:bCs/>
          <w:sz w:val="32"/>
          <w:szCs w:val="32"/>
        </w:rPr>
        <w:t>附件一：</w:t>
      </w:r>
      <w:r w:rsidRPr="00B462EC">
        <w:rPr>
          <w:rFonts w:eastAsia="標楷體" w:hint="eastAsia"/>
          <w:bCs/>
          <w:sz w:val="32"/>
          <w:szCs w:val="32"/>
        </w:rPr>
        <w:t>適性輔導協同家訪工作</w:t>
      </w:r>
      <w:r>
        <w:rPr>
          <w:rFonts w:eastAsia="標楷體" w:hint="eastAsia"/>
          <w:bCs/>
          <w:sz w:val="32"/>
          <w:szCs w:val="32"/>
        </w:rPr>
        <w:t>申請表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50"/>
        <w:gridCol w:w="2450"/>
        <w:gridCol w:w="2451"/>
        <w:gridCol w:w="2451"/>
      </w:tblGrid>
      <w:tr w:rsidR="00D579C7" w:rsidTr="00A65DC9">
        <w:trPr>
          <w:jc w:val="center"/>
        </w:trPr>
        <w:tc>
          <w:tcPr>
            <w:tcW w:w="2450" w:type="dxa"/>
            <w:tcBorders>
              <w:top w:val="double" w:sz="4" w:space="0" w:color="auto"/>
              <w:left w:val="double" w:sz="4" w:space="0" w:color="auto"/>
            </w:tcBorders>
            <w:vAlign w:val="center"/>
          </w:tcPr>
          <w:p w:rsidR="00D579C7" w:rsidRPr="00A65DC9" w:rsidRDefault="00D579C7" w:rsidP="00A65DC9">
            <w:pPr>
              <w:adjustRightInd w:val="0"/>
              <w:snapToGrid w:val="0"/>
              <w:jc w:val="center"/>
              <w:rPr>
                <w:rFonts w:ascii="標楷體" w:eastAsia="標楷體" w:hAnsi="標楷體"/>
                <w:sz w:val="28"/>
                <w:szCs w:val="28"/>
              </w:rPr>
            </w:pPr>
            <w:r w:rsidRPr="00A65DC9">
              <w:rPr>
                <w:rFonts w:ascii="標楷體" w:eastAsia="標楷體" w:hAnsi="標楷體" w:hint="eastAsia"/>
                <w:sz w:val="28"/>
                <w:szCs w:val="28"/>
              </w:rPr>
              <w:t>校名</w:t>
            </w:r>
          </w:p>
        </w:tc>
        <w:tc>
          <w:tcPr>
            <w:tcW w:w="2450" w:type="dxa"/>
            <w:tcBorders>
              <w:top w:val="double" w:sz="4" w:space="0" w:color="auto"/>
            </w:tcBorders>
            <w:vAlign w:val="center"/>
          </w:tcPr>
          <w:p w:rsidR="00D579C7" w:rsidRPr="00A65DC9" w:rsidRDefault="00D579C7" w:rsidP="00A65DC9">
            <w:pPr>
              <w:adjustRightInd w:val="0"/>
              <w:snapToGrid w:val="0"/>
              <w:jc w:val="center"/>
              <w:rPr>
                <w:rFonts w:ascii="標楷體" w:eastAsia="標楷體" w:hAnsi="標楷體"/>
                <w:sz w:val="28"/>
                <w:szCs w:val="28"/>
              </w:rPr>
            </w:pPr>
          </w:p>
        </w:tc>
        <w:tc>
          <w:tcPr>
            <w:tcW w:w="2451" w:type="dxa"/>
            <w:tcBorders>
              <w:top w:val="double" w:sz="4" w:space="0" w:color="auto"/>
            </w:tcBorders>
            <w:vAlign w:val="center"/>
          </w:tcPr>
          <w:p w:rsidR="00D579C7" w:rsidRPr="00A65DC9" w:rsidRDefault="00D579C7" w:rsidP="00A65DC9">
            <w:pPr>
              <w:adjustRightInd w:val="0"/>
              <w:snapToGrid w:val="0"/>
              <w:jc w:val="center"/>
              <w:rPr>
                <w:rFonts w:ascii="標楷體" w:eastAsia="標楷體" w:hAnsi="標楷體"/>
                <w:sz w:val="28"/>
                <w:szCs w:val="28"/>
              </w:rPr>
            </w:pPr>
            <w:r w:rsidRPr="00A65DC9">
              <w:rPr>
                <w:rFonts w:ascii="標楷體" w:eastAsia="標楷體" w:hAnsi="標楷體" w:hint="eastAsia"/>
                <w:sz w:val="28"/>
                <w:szCs w:val="28"/>
              </w:rPr>
              <w:t>申請表填寫日</w:t>
            </w:r>
          </w:p>
        </w:tc>
        <w:tc>
          <w:tcPr>
            <w:tcW w:w="2451" w:type="dxa"/>
            <w:tcBorders>
              <w:top w:val="double" w:sz="4" w:space="0" w:color="auto"/>
              <w:right w:val="double" w:sz="4" w:space="0" w:color="auto"/>
            </w:tcBorders>
            <w:vAlign w:val="center"/>
          </w:tcPr>
          <w:p w:rsidR="00D579C7" w:rsidRPr="00A65DC9" w:rsidRDefault="00D579C7" w:rsidP="00A65DC9">
            <w:pPr>
              <w:adjustRightInd w:val="0"/>
              <w:snapToGrid w:val="0"/>
              <w:spacing w:line="360" w:lineRule="auto"/>
              <w:jc w:val="center"/>
              <w:rPr>
                <w:rFonts w:ascii="標楷體" w:eastAsia="標楷體" w:hAnsi="標楷體"/>
                <w:sz w:val="28"/>
                <w:szCs w:val="28"/>
              </w:rPr>
            </w:pPr>
          </w:p>
        </w:tc>
      </w:tr>
      <w:tr w:rsidR="00D579C7" w:rsidTr="00A65DC9">
        <w:trPr>
          <w:jc w:val="center"/>
        </w:trPr>
        <w:tc>
          <w:tcPr>
            <w:tcW w:w="2450" w:type="dxa"/>
            <w:tcBorders>
              <w:left w:val="double" w:sz="4" w:space="0" w:color="auto"/>
              <w:bottom w:val="thinThickThinMediumGap" w:sz="24" w:space="0" w:color="auto"/>
            </w:tcBorders>
            <w:vAlign w:val="center"/>
          </w:tcPr>
          <w:p w:rsidR="00D579C7" w:rsidRPr="00A65DC9" w:rsidRDefault="00D579C7" w:rsidP="00A65DC9">
            <w:pPr>
              <w:adjustRightInd w:val="0"/>
              <w:snapToGrid w:val="0"/>
              <w:jc w:val="center"/>
              <w:rPr>
                <w:rFonts w:ascii="標楷體" w:eastAsia="標楷體" w:hAnsi="標楷體"/>
                <w:sz w:val="28"/>
                <w:szCs w:val="28"/>
              </w:rPr>
            </w:pPr>
            <w:r w:rsidRPr="00A65DC9">
              <w:rPr>
                <w:rFonts w:ascii="標楷體" w:eastAsia="標楷體" w:hAnsi="標楷體" w:hint="eastAsia"/>
                <w:sz w:val="28"/>
                <w:szCs w:val="28"/>
              </w:rPr>
              <w:t>申請人姓名</w:t>
            </w:r>
            <w:r w:rsidRPr="00A65DC9">
              <w:rPr>
                <w:rFonts w:ascii="標楷體" w:eastAsia="標楷體" w:hAnsi="標楷體"/>
                <w:sz w:val="28"/>
                <w:szCs w:val="28"/>
              </w:rPr>
              <w:br/>
              <w:t>(</w:t>
            </w:r>
            <w:r w:rsidRPr="00A65DC9">
              <w:rPr>
                <w:rFonts w:ascii="標楷體" w:eastAsia="標楷體" w:hAnsi="標楷體" w:hint="eastAsia"/>
                <w:sz w:val="28"/>
                <w:szCs w:val="28"/>
              </w:rPr>
              <w:t>專輔教師</w:t>
            </w:r>
            <w:r w:rsidRPr="00A65DC9">
              <w:rPr>
                <w:rFonts w:ascii="標楷體" w:eastAsia="標楷體" w:hAnsi="標楷體"/>
                <w:sz w:val="28"/>
                <w:szCs w:val="28"/>
              </w:rPr>
              <w:t>)</w:t>
            </w:r>
          </w:p>
        </w:tc>
        <w:tc>
          <w:tcPr>
            <w:tcW w:w="2450" w:type="dxa"/>
            <w:tcBorders>
              <w:bottom w:val="thinThickThinMediumGap" w:sz="24" w:space="0" w:color="auto"/>
            </w:tcBorders>
            <w:vAlign w:val="center"/>
          </w:tcPr>
          <w:p w:rsidR="00D579C7" w:rsidRPr="00A65DC9" w:rsidRDefault="00D579C7" w:rsidP="00A65DC9">
            <w:pPr>
              <w:adjustRightInd w:val="0"/>
              <w:snapToGrid w:val="0"/>
              <w:jc w:val="center"/>
              <w:rPr>
                <w:rFonts w:ascii="標楷體" w:eastAsia="標楷體" w:hAnsi="標楷體"/>
                <w:sz w:val="28"/>
                <w:szCs w:val="28"/>
              </w:rPr>
            </w:pPr>
          </w:p>
        </w:tc>
        <w:tc>
          <w:tcPr>
            <w:tcW w:w="2451" w:type="dxa"/>
            <w:tcBorders>
              <w:bottom w:val="thinThickThinMediumGap" w:sz="24" w:space="0" w:color="auto"/>
            </w:tcBorders>
            <w:vAlign w:val="center"/>
          </w:tcPr>
          <w:p w:rsidR="00D579C7" w:rsidRPr="00A65DC9" w:rsidRDefault="00D579C7" w:rsidP="00A65DC9">
            <w:pPr>
              <w:adjustRightInd w:val="0"/>
              <w:snapToGrid w:val="0"/>
              <w:jc w:val="center"/>
              <w:rPr>
                <w:rFonts w:ascii="標楷體" w:eastAsia="標楷體" w:hAnsi="標楷體"/>
                <w:sz w:val="28"/>
                <w:szCs w:val="28"/>
              </w:rPr>
            </w:pPr>
            <w:r w:rsidRPr="00A65DC9">
              <w:rPr>
                <w:rFonts w:ascii="標楷體" w:eastAsia="標楷體" w:hAnsi="標楷體" w:hint="eastAsia"/>
                <w:sz w:val="28"/>
                <w:szCs w:val="28"/>
              </w:rPr>
              <w:t>希望家訪時間</w:t>
            </w:r>
            <w:r w:rsidRPr="00A65DC9">
              <w:rPr>
                <w:rFonts w:ascii="標楷體" w:eastAsia="標楷體" w:hAnsi="標楷體"/>
                <w:sz w:val="28"/>
                <w:szCs w:val="28"/>
              </w:rPr>
              <w:br/>
            </w:r>
            <w:r w:rsidRPr="00A65DC9">
              <w:rPr>
                <w:rFonts w:ascii="標楷體" w:eastAsia="標楷體" w:hAnsi="標楷體"/>
                <w:szCs w:val="28"/>
              </w:rPr>
              <w:t>(</w:t>
            </w:r>
            <w:r w:rsidRPr="00A65DC9">
              <w:rPr>
                <w:rFonts w:ascii="標楷體" w:eastAsia="標楷體" w:hAnsi="標楷體" w:hint="eastAsia"/>
                <w:szCs w:val="28"/>
              </w:rPr>
              <w:t>請填日期區間</w:t>
            </w:r>
            <w:r w:rsidRPr="00A65DC9">
              <w:rPr>
                <w:rFonts w:ascii="標楷體" w:eastAsia="標楷體" w:hAnsi="標楷體"/>
                <w:szCs w:val="28"/>
              </w:rPr>
              <w:t>)</w:t>
            </w:r>
          </w:p>
        </w:tc>
        <w:tc>
          <w:tcPr>
            <w:tcW w:w="2451" w:type="dxa"/>
            <w:tcBorders>
              <w:bottom w:val="thinThickThinMediumGap" w:sz="24" w:space="0" w:color="auto"/>
              <w:right w:val="double" w:sz="4" w:space="0" w:color="auto"/>
            </w:tcBorders>
            <w:vAlign w:val="center"/>
          </w:tcPr>
          <w:p w:rsidR="00D579C7" w:rsidRPr="00A65DC9" w:rsidRDefault="00D579C7" w:rsidP="00A65DC9">
            <w:pPr>
              <w:adjustRightInd w:val="0"/>
              <w:snapToGrid w:val="0"/>
              <w:spacing w:line="360" w:lineRule="auto"/>
              <w:jc w:val="center"/>
              <w:rPr>
                <w:rFonts w:ascii="標楷體" w:eastAsia="標楷體" w:hAnsi="標楷體"/>
                <w:sz w:val="28"/>
                <w:szCs w:val="28"/>
              </w:rPr>
            </w:pPr>
          </w:p>
        </w:tc>
      </w:tr>
      <w:tr w:rsidR="00D579C7" w:rsidTr="00A65DC9">
        <w:trPr>
          <w:jc w:val="center"/>
        </w:trPr>
        <w:tc>
          <w:tcPr>
            <w:tcW w:w="2450" w:type="dxa"/>
            <w:tcBorders>
              <w:top w:val="thinThickThinMediumGap" w:sz="24" w:space="0" w:color="auto"/>
              <w:left w:val="thinThickThinMediumGap" w:sz="24" w:space="0" w:color="auto"/>
            </w:tcBorders>
            <w:vAlign w:val="center"/>
          </w:tcPr>
          <w:p w:rsidR="00D579C7" w:rsidRPr="00A65DC9" w:rsidRDefault="00D579C7" w:rsidP="00A65DC9">
            <w:pPr>
              <w:adjustRightInd w:val="0"/>
              <w:snapToGrid w:val="0"/>
              <w:jc w:val="center"/>
              <w:rPr>
                <w:rFonts w:ascii="標楷體" w:eastAsia="標楷體" w:hAnsi="標楷體"/>
                <w:sz w:val="28"/>
                <w:szCs w:val="28"/>
              </w:rPr>
            </w:pPr>
            <w:r w:rsidRPr="00A65DC9">
              <w:rPr>
                <w:rFonts w:ascii="標楷體" w:eastAsia="標楷體" w:hAnsi="標楷體" w:hint="eastAsia"/>
                <w:sz w:val="28"/>
                <w:szCs w:val="28"/>
              </w:rPr>
              <w:t>學生</w:t>
            </w:r>
          </w:p>
          <w:p w:rsidR="00D579C7" w:rsidRPr="00A65DC9" w:rsidRDefault="00D579C7" w:rsidP="00A65DC9">
            <w:pPr>
              <w:adjustRightInd w:val="0"/>
              <w:snapToGrid w:val="0"/>
              <w:jc w:val="center"/>
              <w:rPr>
                <w:rFonts w:ascii="標楷體" w:eastAsia="標楷體" w:hAnsi="標楷體"/>
                <w:sz w:val="28"/>
                <w:szCs w:val="28"/>
              </w:rPr>
            </w:pPr>
            <w:r w:rsidRPr="00A65DC9">
              <w:rPr>
                <w:rFonts w:ascii="標楷體" w:eastAsia="標楷體" w:hAnsi="標楷體"/>
                <w:sz w:val="28"/>
                <w:szCs w:val="28"/>
              </w:rPr>
              <w:t>(</w:t>
            </w:r>
            <w:r w:rsidRPr="00A65DC9">
              <w:rPr>
                <w:rFonts w:ascii="標楷體" w:eastAsia="標楷體" w:hAnsi="標楷體" w:hint="eastAsia"/>
                <w:sz w:val="28"/>
                <w:szCs w:val="28"/>
              </w:rPr>
              <w:t>請填姓氏</w:t>
            </w:r>
            <w:r w:rsidRPr="00A65DC9">
              <w:rPr>
                <w:rFonts w:ascii="標楷體" w:eastAsia="標楷體" w:hAnsi="標楷體"/>
                <w:sz w:val="28"/>
                <w:szCs w:val="28"/>
              </w:rPr>
              <w:t>)</w:t>
            </w:r>
          </w:p>
        </w:tc>
        <w:tc>
          <w:tcPr>
            <w:tcW w:w="2450" w:type="dxa"/>
            <w:tcBorders>
              <w:top w:val="thinThickThinMediumGap" w:sz="24" w:space="0" w:color="auto"/>
            </w:tcBorders>
            <w:vAlign w:val="center"/>
          </w:tcPr>
          <w:p w:rsidR="00D579C7" w:rsidRPr="00A65DC9" w:rsidRDefault="00D579C7" w:rsidP="00A65DC9">
            <w:pPr>
              <w:adjustRightInd w:val="0"/>
              <w:snapToGrid w:val="0"/>
              <w:jc w:val="center"/>
              <w:rPr>
                <w:rFonts w:ascii="標楷體" w:eastAsia="標楷體" w:hAnsi="標楷體"/>
                <w:sz w:val="28"/>
                <w:szCs w:val="28"/>
              </w:rPr>
            </w:pPr>
            <w:r w:rsidRPr="00A65DC9">
              <w:rPr>
                <w:rFonts w:ascii="標楷體" w:eastAsia="標楷體" w:hAnsi="標楷體" w:hint="eastAsia"/>
                <w:sz w:val="28"/>
                <w:szCs w:val="28"/>
              </w:rPr>
              <w:t>＿ＯＯ</w:t>
            </w:r>
          </w:p>
        </w:tc>
        <w:tc>
          <w:tcPr>
            <w:tcW w:w="2451" w:type="dxa"/>
            <w:tcBorders>
              <w:top w:val="thinThickThinMediumGap" w:sz="24" w:space="0" w:color="auto"/>
            </w:tcBorders>
            <w:vAlign w:val="center"/>
          </w:tcPr>
          <w:p w:rsidR="00D579C7" w:rsidRPr="00A65DC9" w:rsidRDefault="00D579C7" w:rsidP="00A65DC9">
            <w:pPr>
              <w:adjustRightInd w:val="0"/>
              <w:snapToGrid w:val="0"/>
              <w:jc w:val="center"/>
              <w:rPr>
                <w:rFonts w:ascii="標楷體" w:eastAsia="標楷體" w:hAnsi="標楷體"/>
                <w:sz w:val="28"/>
                <w:szCs w:val="28"/>
              </w:rPr>
            </w:pPr>
            <w:r w:rsidRPr="00A65DC9">
              <w:rPr>
                <w:rFonts w:ascii="標楷體" w:eastAsia="標楷體" w:hAnsi="標楷體" w:hint="eastAsia"/>
                <w:sz w:val="28"/>
                <w:szCs w:val="28"/>
              </w:rPr>
              <w:t>族群</w:t>
            </w:r>
          </w:p>
        </w:tc>
        <w:tc>
          <w:tcPr>
            <w:tcW w:w="2451" w:type="dxa"/>
            <w:tcBorders>
              <w:top w:val="thinThickThinMediumGap" w:sz="24" w:space="0" w:color="auto"/>
              <w:right w:val="thinThickThinMediumGap" w:sz="24" w:space="0" w:color="auto"/>
            </w:tcBorders>
            <w:vAlign w:val="center"/>
          </w:tcPr>
          <w:p w:rsidR="00D579C7" w:rsidRPr="00A65DC9" w:rsidRDefault="00D579C7" w:rsidP="00A65DC9">
            <w:pPr>
              <w:adjustRightInd w:val="0"/>
              <w:snapToGrid w:val="0"/>
              <w:jc w:val="center"/>
              <w:rPr>
                <w:rFonts w:ascii="標楷體" w:eastAsia="標楷體" w:hAnsi="標楷體"/>
                <w:sz w:val="28"/>
                <w:szCs w:val="28"/>
              </w:rPr>
            </w:pPr>
          </w:p>
        </w:tc>
      </w:tr>
      <w:tr w:rsidR="00D579C7" w:rsidTr="00A65DC9">
        <w:trPr>
          <w:jc w:val="center"/>
        </w:trPr>
        <w:tc>
          <w:tcPr>
            <w:tcW w:w="2450" w:type="dxa"/>
            <w:tcBorders>
              <w:left w:val="thinThickThinMediumGap" w:sz="24" w:space="0" w:color="auto"/>
            </w:tcBorders>
            <w:vAlign w:val="center"/>
          </w:tcPr>
          <w:p w:rsidR="00D579C7" w:rsidRPr="00A65DC9" w:rsidRDefault="00D579C7" w:rsidP="00A65DC9">
            <w:pPr>
              <w:adjustRightInd w:val="0"/>
              <w:snapToGrid w:val="0"/>
              <w:jc w:val="center"/>
              <w:rPr>
                <w:rFonts w:ascii="標楷體" w:eastAsia="標楷體" w:hAnsi="標楷體"/>
                <w:sz w:val="28"/>
                <w:szCs w:val="28"/>
              </w:rPr>
            </w:pPr>
            <w:r w:rsidRPr="00A65DC9">
              <w:rPr>
                <w:rFonts w:ascii="標楷體" w:eastAsia="標楷體" w:hAnsi="標楷體" w:hint="eastAsia"/>
                <w:sz w:val="28"/>
                <w:szCs w:val="28"/>
              </w:rPr>
              <w:t>學生年級</w:t>
            </w:r>
          </w:p>
        </w:tc>
        <w:tc>
          <w:tcPr>
            <w:tcW w:w="2450" w:type="dxa"/>
            <w:vAlign w:val="center"/>
          </w:tcPr>
          <w:p w:rsidR="00D579C7" w:rsidRPr="00A65DC9" w:rsidRDefault="00D579C7" w:rsidP="00A65DC9">
            <w:pPr>
              <w:adjustRightInd w:val="0"/>
              <w:snapToGrid w:val="0"/>
              <w:jc w:val="center"/>
              <w:rPr>
                <w:rFonts w:ascii="標楷體" w:eastAsia="標楷體" w:hAnsi="標楷體"/>
                <w:sz w:val="28"/>
                <w:szCs w:val="28"/>
              </w:rPr>
            </w:pPr>
          </w:p>
        </w:tc>
        <w:tc>
          <w:tcPr>
            <w:tcW w:w="2451" w:type="dxa"/>
            <w:vAlign w:val="center"/>
          </w:tcPr>
          <w:p w:rsidR="00D579C7" w:rsidRPr="00A65DC9" w:rsidRDefault="00D579C7" w:rsidP="00A65DC9">
            <w:pPr>
              <w:adjustRightInd w:val="0"/>
              <w:snapToGrid w:val="0"/>
              <w:jc w:val="center"/>
              <w:rPr>
                <w:rFonts w:ascii="標楷體" w:eastAsia="標楷體" w:hAnsi="標楷體"/>
                <w:sz w:val="28"/>
                <w:szCs w:val="28"/>
              </w:rPr>
            </w:pPr>
            <w:r w:rsidRPr="00A65DC9">
              <w:rPr>
                <w:rFonts w:ascii="標楷體" w:eastAsia="標楷體" w:hAnsi="標楷體" w:hint="eastAsia"/>
                <w:sz w:val="28"/>
                <w:szCs w:val="28"/>
              </w:rPr>
              <w:t>學生性別</w:t>
            </w:r>
          </w:p>
        </w:tc>
        <w:tc>
          <w:tcPr>
            <w:tcW w:w="2451" w:type="dxa"/>
            <w:tcBorders>
              <w:right w:val="thinThickThinMediumGap" w:sz="24" w:space="0" w:color="auto"/>
            </w:tcBorders>
            <w:vAlign w:val="center"/>
          </w:tcPr>
          <w:p w:rsidR="00D579C7" w:rsidRPr="00A65DC9" w:rsidRDefault="00D579C7" w:rsidP="00A65DC9">
            <w:pPr>
              <w:adjustRightInd w:val="0"/>
              <w:snapToGrid w:val="0"/>
              <w:spacing w:line="360" w:lineRule="auto"/>
              <w:jc w:val="center"/>
              <w:rPr>
                <w:rFonts w:ascii="標楷體" w:eastAsia="標楷體" w:hAnsi="標楷體"/>
                <w:sz w:val="28"/>
                <w:szCs w:val="28"/>
              </w:rPr>
            </w:pPr>
          </w:p>
        </w:tc>
      </w:tr>
      <w:tr w:rsidR="00D579C7" w:rsidTr="00A65DC9">
        <w:trPr>
          <w:jc w:val="center"/>
        </w:trPr>
        <w:tc>
          <w:tcPr>
            <w:tcW w:w="2450" w:type="dxa"/>
            <w:tcBorders>
              <w:left w:val="thinThickThinMediumGap" w:sz="24" w:space="0" w:color="auto"/>
            </w:tcBorders>
            <w:vAlign w:val="center"/>
          </w:tcPr>
          <w:p w:rsidR="00D579C7" w:rsidRPr="00A65DC9" w:rsidRDefault="00D579C7" w:rsidP="00A65DC9">
            <w:pPr>
              <w:adjustRightInd w:val="0"/>
              <w:snapToGrid w:val="0"/>
              <w:jc w:val="center"/>
              <w:rPr>
                <w:rFonts w:ascii="標楷體" w:eastAsia="標楷體" w:hAnsi="標楷體"/>
                <w:sz w:val="28"/>
                <w:szCs w:val="28"/>
              </w:rPr>
            </w:pPr>
            <w:r w:rsidRPr="00A65DC9">
              <w:rPr>
                <w:rFonts w:ascii="標楷體" w:eastAsia="標楷體" w:hAnsi="標楷體" w:hint="eastAsia"/>
                <w:sz w:val="28"/>
                <w:szCs w:val="28"/>
              </w:rPr>
              <w:t>主要照顧者</w:t>
            </w:r>
          </w:p>
          <w:p w:rsidR="00D579C7" w:rsidRPr="00A65DC9" w:rsidRDefault="00D579C7" w:rsidP="00A65DC9">
            <w:pPr>
              <w:adjustRightInd w:val="0"/>
              <w:snapToGrid w:val="0"/>
              <w:jc w:val="center"/>
              <w:rPr>
                <w:rFonts w:ascii="標楷體" w:eastAsia="標楷體" w:hAnsi="標楷體"/>
                <w:sz w:val="28"/>
                <w:szCs w:val="28"/>
              </w:rPr>
            </w:pPr>
            <w:r w:rsidRPr="00A65DC9">
              <w:rPr>
                <w:rFonts w:ascii="標楷體" w:eastAsia="標楷體" w:hAnsi="標楷體"/>
                <w:sz w:val="28"/>
                <w:szCs w:val="28"/>
              </w:rPr>
              <w:t>(</w:t>
            </w:r>
            <w:r w:rsidRPr="00A65DC9">
              <w:rPr>
                <w:rFonts w:ascii="標楷體" w:eastAsia="標楷體" w:hAnsi="標楷體" w:hint="eastAsia"/>
                <w:sz w:val="28"/>
                <w:szCs w:val="28"/>
              </w:rPr>
              <w:t>請填稱謂</w:t>
            </w:r>
            <w:r w:rsidRPr="00A65DC9">
              <w:rPr>
                <w:rFonts w:ascii="標楷體" w:eastAsia="標楷體" w:hAnsi="標楷體"/>
                <w:sz w:val="28"/>
                <w:szCs w:val="28"/>
              </w:rPr>
              <w:t>)</w:t>
            </w:r>
          </w:p>
        </w:tc>
        <w:tc>
          <w:tcPr>
            <w:tcW w:w="7352" w:type="dxa"/>
            <w:gridSpan w:val="3"/>
            <w:tcBorders>
              <w:right w:val="thinThickThinMediumGap" w:sz="24" w:space="0" w:color="auto"/>
            </w:tcBorders>
            <w:vAlign w:val="center"/>
          </w:tcPr>
          <w:p w:rsidR="00D579C7" w:rsidRPr="00A65DC9" w:rsidRDefault="00D579C7" w:rsidP="00A65DC9">
            <w:pPr>
              <w:adjustRightInd w:val="0"/>
              <w:snapToGrid w:val="0"/>
              <w:spacing w:line="360" w:lineRule="auto"/>
              <w:jc w:val="center"/>
              <w:rPr>
                <w:rFonts w:ascii="標楷體" w:eastAsia="標楷體" w:hAnsi="標楷體"/>
                <w:sz w:val="28"/>
                <w:szCs w:val="28"/>
              </w:rPr>
            </w:pPr>
          </w:p>
        </w:tc>
      </w:tr>
      <w:tr w:rsidR="00D579C7" w:rsidTr="00A65DC9">
        <w:trPr>
          <w:jc w:val="center"/>
        </w:trPr>
        <w:tc>
          <w:tcPr>
            <w:tcW w:w="2450" w:type="dxa"/>
            <w:tcBorders>
              <w:left w:val="thinThickThinMediumGap" w:sz="24" w:space="0" w:color="auto"/>
            </w:tcBorders>
            <w:vAlign w:val="center"/>
          </w:tcPr>
          <w:p w:rsidR="00D579C7" w:rsidRPr="00A65DC9" w:rsidRDefault="00D579C7" w:rsidP="00A65DC9">
            <w:pPr>
              <w:adjustRightInd w:val="0"/>
              <w:snapToGrid w:val="0"/>
              <w:jc w:val="center"/>
              <w:rPr>
                <w:rFonts w:ascii="標楷體" w:eastAsia="標楷體" w:hAnsi="標楷體"/>
                <w:sz w:val="28"/>
                <w:szCs w:val="28"/>
              </w:rPr>
            </w:pPr>
            <w:r w:rsidRPr="00A65DC9">
              <w:rPr>
                <w:rFonts w:ascii="標楷體" w:eastAsia="標楷體" w:hAnsi="標楷體" w:hint="eastAsia"/>
                <w:sz w:val="28"/>
                <w:szCs w:val="28"/>
              </w:rPr>
              <w:t>家庭經濟狀況</w:t>
            </w:r>
          </w:p>
          <w:p w:rsidR="00D579C7" w:rsidRPr="00A65DC9" w:rsidRDefault="00D579C7" w:rsidP="00A65DC9">
            <w:pPr>
              <w:adjustRightInd w:val="0"/>
              <w:snapToGrid w:val="0"/>
              <w:jc w:val="center"/>
              <w:rPr>
                <w:rFonts w:ascii="標楷體" w:eastAsia="標楷體" w:hAnsi="標楷體"/>
                <w:sz w:val="28"/>
                <w:szCs w:val="28"/>
              </w:rPr>
            </w:pPr>
            <w:r w:rsidRPr="00A65DC9">
              <w:rPr>
                <w:rFonts w:ascii="標楷體" w:eastAsia="標楷體" w:hAnsi="標楷體"/>
                <w:sz w:val="28"/>
                <w:szCs w:val="28"/>
              </w:rPr>
              <w:t>(</w:t>
            </w:r>
            <w:r w:rsidRPr="00A65DC9">
              <w:rPr>
                <w:rFonts w:ascii="標楷體" w:eastAsia="標楷體" w:hAnsi="標楷體" w:hint="eastAsia"/>
                <w:sz w:val="28"/>
                <w:szCs w:val="28"/>
              </w:rPr>
              <w:t>請填：一般、困難</w:t>
            </w:r>
            <w:r w:rsidRPr="00A65DC9">
              <w:rPr>
                <w:rFonts w:ascii="標楷體" w:eastAsia="標楷體" w:hAnsi="標楷體"/>
                <w:sz w:val="28"/>
                <w:szCs w:val="28"/>
              </w:rPr>
              <w:t>)</w:t>
            </w:r>
          </w:p>
        </w:tc>
        <w:tc>
          <w:tcPr>
            <w:tcW w:w="7352" w:type="dxa"/>
            <w:gridSpan w:val="3"/>
            <w:tcBorders>
              <w:right w:val="thinThickThinMediumGap" w:sz="24" w:space="0" w:color="auto"/>
            </w:tcBorders>
            <w:vAlign w:val="center"/>
          </w:tcPr>
          <w:p w:rsidR="00D579C7" w:rsidRPr="00A65DC9" w:rsidRDefault="00D579C7" w:rsidP="00A65DC9">
            <w:pPr>
              <w:adjustRightInd w:val="0"/>
              <w:snapToGrid w:val="0"/>
              <w:spacing w:line="360" w:lineRule="auto"/>
              <w:jc w:val="center"/>
              <w:rPr>
                <w:rFonts w:ascii="標楷體" w:eastAsia="標楷體" w:hAnsi="標楷體"/>
                <w:sz w:val="28"/>
                <w:szCs w:val="28"/>
              </w:rPr>
            </w:pPr>
          </w:p>
        </w:tc>
      </w:tr>
      <w:tr w:rsidR="00D579C7" w:rsidTr="00A65DC9">
        <w:trPr>
          <w:jc w:val="center"/>
        </w:trPr>
        <w:tc>
          <w:tcPr>
            <w:tcW w:w="2450" w:type="dxa"/>
            <w:tcBorders>
              <w:left w:val="thinThickThinMediumGap" w:sz="24" w:space="0" w:color="auto"/>
              <w:bottom w:val="thinThickThinMediumGap" w:sz="24" w:space="0" w:color="auto"/>
            </w:tcBorders>
            <w:vAlign w:val="center"/>
          </w:tcPr>
          <w:p w:rsidR="00D579C7" w:rsidRPr="00A65DC9" w:rsidRDefault="00D579C7" w:rsidP="00A65DC9">
            <w:pPr>
              <w:adjustRightInd w:val="0"/>
              <w:snapToGrid w:val="0"/>
              <w:jc w:val="center"/>
              <w:rPr>
                <w:rFonts w:ascii="標楷體" w:eastAsia="標楷體" w:hAnsi="標楷體"/>
                <w:sz w:val="28"/>
                <w:szCs w:val="28"/>
              </w:rPr>
            </w:pPr>
            <w:r w:rsidRPr="00A65DC9">
              <w:rPr>
                <w:rFonts w:ascii="標楷體" w:eastAsia="標楷體" w:hAnsi="標楷體" w:hint="eastAsia"/>
                <w:sz w:val="28"/>
                <w:szCs w:val="28"/>
              </w:rPr>
              <w:t>生涯需求描述</w:t>
            </w:r>
          </w:p>
        </w:tc>
        <w:tc>
          <w:tcPr>
            <w:tcW w:w="7352" w:type="dxa"/>
            <w:gridSpan w:val="3"/>
            <w:tcBorders>
              <w:bottom w:val="thinThickThinMediumGap" w:sz="24" w:space="0" w:color="auto"/>
              <w:right w:val="thinThickThinMediumGap" w:sz="24" w:space="0" w:color="auto"/>
            </w:tcBorders>
            <w:vAlign w:val="center"/>
          </w:tcPr>
          <w:p w:rsidR="00D579C7" w:rsidRPr="00A65DC9" w:rsidRDefault="00D579C7" w:rsidP="00A65DC9">
            <w:pPr>
              <w:adjustRightInd w:val="0"/>
              <w:snapToGrid w:val="0"/>
              <w:jc w:val="center"/>
              <w:rPr>
                <w:rFonts w:ascii="標楷體" w:eastAsia="標楷體" w:hAnsi="標楷體"/>
                <w:sz w:val="28"/>
                <w:szCs w:val="28"/>
              </w:rPr>
            </w:pPr>
          </w:p>
          <w:p w:rsidR="00D579C7" w:rsidRPr="00A65DC9" w:rsidRDefault="00D579C7" w:rsidP="00A65DC9">
            <w:pPr>
              <w:adjustRightInd w:val="0"/>
              <w:snapToGrid w:val="0"/>
              <w:jc w:val="center"/>
              <w:rPr>
                <w:rFonts w:ascii="標楷體" w:eastAsia="標楷體" w:hAnsi="標楷體"/>
                <w:sz w:val="28"/>
                <w:szCs w:val="28"/>
              </w:rPr>
            </w:pPr>
          </w:p>
          <w:p w:rsidR="00D579C7" w:rsidRPr="00A65DC9" w:rsidRDefault="00D579C7" w:rsidP="00A65DC9">
            <w:pPr>
              <w:adjustRightInd w:val="0"/>
              <w:snapToGrid w:val="0"/>
              <w:jc w:val="center"/>
              <w:rPr>
                <w:rFonts w:ascii="標楷體" w:eastAsia="標楷體" w:hAnsi="標楷體"/>
                <w:sz w:val="28"/>
                <w:szCs w:val="28"/>
              </w:rPr>
            </w:pPr>
          </w:p>
          <w:p w:rsidR="00D579C7" w:rsidRPr="00A65DC9" w:rsidRDefault="00D579C7" w:rsidP="00A65DC9">
            <w:pPr>
              <w:adjustRightInd w:val="0"/>
              <w:snapToGrid w:val="0"/>
              <w:jc w:val="center"/>
              <w:rPr>
                <w:rFonts w:ascii="標楷體" w:eastAsia="標楷體" w:hAnsi="標楷體"/>
                <w:sz w:val="28"/>
                <w:szCs w:val="28"/>
              </w:rPr>
            </w:pPr>
          </w:p>
          <w:p w:rsidR="00D579C7" w:rsidRPr="00A65DC9" w:rsidRDefault="00D579C7" w:rsidP="00A65DC9">
            <w:pPr>
              <w:adjustRightInd w:val="0"/>
              <w:snapToGrid w:val="0"/>
              <w:jc w:val="center"/>
              <w:rPr>
                <w:rFonts w:ascii="標楷體" w:eastAsia="標楷體" w:hAnsi="標楷體"/>
                <w:sz w:val="28"/>
                <w:szCs w:val="28"/>
              </w:rPr>
            </w:pPr>
          </w:p>
          <w:p w:rsidR="00D579C7" w:rsidRPr="00A65DC9" w:rsidRDefault="00D579C7" w:rsidP="00A65DC9">
            <w:pPr>
              <w:adjustRightInd w:val="0"/>
              <w:snapToGrid w:val="0"/>
              <w:jc w:val="center"/>
              <w:rPr>
                <w:rFonts w:ascii="標楷體" w:eastAsia="標楷體" w:hAnsi="標楷體"/>
                <w:sz w:val="28"/>
                <w:szCs w:val="28"/>
              </w:rPr>
            </w:pPr>
          </w:p>
          <w:p w:rsidR="00D579C7" w:rsidRPr="00A65DC9" w:rsidRDefault="00D579C7" w:rsidP="00A65DC9">
            <w:pPr>
              <w:adjustRightInd w:val="0"/>
              <w:snapToGrid w:val="0"/>
              <w:jc w:val="center"/>
              <w:rPr>
                <w:rFonts w:ascii="標楷體" w:eastAsia="標楷體" w:hAnsi="標楷體"/>
                <w:sz w:val="28"/>
                <w:szCs w:val="28"/>
              </w:rPr>
            </w:pPr>
          </w:p>
          <w:p w:rsidR="00D579C7" w:rsidRPr="00A65DC9" w:rsidRDefault="00D579C7" w:rsidP="00A65DC9">
            <w:pPr>
              <w:adjustRightInd w:val="0"/>
              <w:snapToGrid w:val="0"/>
              <w:jc w:val="center"/>
              <w:rPr>
                <w:rFonts w:ascii="標楷體" w:eastAsia="標楷體" w:hAnsi="標楷體"/>
                <w:sz w:val="28"/>
                <w:szCs w:val="28"/>
              </w:rPr>
            </w:pPr>
          </w:p>
          <w:p w:rsidR="00D579C7" w:rsidRPr="00A65DC9" w:rsidRDefault="00D579C7" w:rsidP="00A65DC9">
            <w:pPr>
              <w:adjustRightInd w:val="0"/>
              <w:snapToGrid w:val="0"/>
              <w:jc w:val="center"/>
              <w:rPr>
                <w:rFonts w:ascii="標楷體" w:eastAsia="標楷體" w:hAnsi="標楷體"/>
                <w:sz w:val="28"/>
                <w:szCs w:val="28"/>
              </w:rPr>
            </w:pPr>
          </w:p>
          <w:p w:rsidR="00D579C7" w:rsidRPr="00A65DC9" w:rsidRDefault="00D579C7" w:rsidP="00A65DC9">
            <w:pPr>
              <w:adjustRightInd w:val="0"/>
              <w:snapToGrid w:val="0"/>
              <w:jc w:val="center"/>
              <w:rPr>
                <w:rFonts w:ascii="標楷體" w:eastAsia="標楷體" w:hAnsi="標楷體"/>
                <w:sz w:val="28"/>
                <w:szCs w:val="28"/>
              </w:rPr>
            </w:pPr>
          </w:p>
        </w:tc>
      </w:tr>
    </w:tbl>
    <w:p w:rsidR="00D579C7" w:rsidRPr="005A4B65" w:rsidRDefault="00D579C7" w:rsidP="00070D49">
      <w:pPr>
        <w:snapToGrid w:val="0"/>
        <w:spacing w:line="360" w:lineRule="auto"/>
        <w:jc w:val="center"/>
      </w:pPr>
      <w:r w:rsidRPr="005A4B65">
        <w:t xml:space="preserve"> </w:t>
      </w:r>
    </w:p>
    <w:sectPr w:rsidR="00D579C7" w:rsidRPr="005A4B65" w:rsidSect="001F45D1">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9C7" w:rsidRDefault="00D579C7" w:rsidP="00D411A0">
      <w:r>
        <w:separator/>
      </w:r>
    </w:p>
  </w:endnote>
  <w:endnote w:type="continuationSeparator" w:id="0">
    <w:p w:rsidR="00D579C7" w:rsidRDefault="00D579C7" w:rsidP="00D411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9C7" w:rsidRDefault="00D579C7" w:rsidP="00D411A0">
      <w:r>
        <w:separator/>
      </w:r>
    </w:p>
  </w:footnote>
  <w:footnote w:type="continuationSeparator" w:id="0">
    <w:p w:rsidR="00D579C7" w:rsidRDefault="00D579C7" w:rsidP="00D411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F4C5A"/>
    <w:multiLevelType w:val="hybridMultilevel"/>
    <w:tmpl w:val="C130F52C"/>
    <w:lvl w:ilvl="0" w:tplc="D220B61A">
      <w:start w:val="1"/>
      <w:numFmt w:val="taiwaneseCountingThousand"/>
      <w:lvlText w:val="(%1)"/>
      <w:lvlJc w:val="left"/>
      <w:pPr>
        <w:ind w:left="1429" w:hanging="720"/>
      </w:pPr>
      <w:rPr>
        <w:rFonts w:cs="Times New Roman" w:hint="default"/>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1">
    <w:nsid w:val="239B26D4"/>
    <w:multiLevelType w:val="hybridMultilevel"/>
    <w:tmpl w:val="E76E2AEE"/>
    <w:lvl w:ilvl="0" w:tplc="BBE60B24">
      <w:start w:val="1"/>
      <w:numFmt w:val="decimal"/>
      <w:lvlText w:val="%1."/>
      <w:lvlJc w:val="left"/>
      <w:pPr>
        <w:ind w:left="1789" w:hanging="360"/>
      </w:pPr>
      <w:rPr>
        <w:rFonts w:cs="Times New Roman" w:hint="default"/>
      </w:rPr>
    </w:lvl>
    <w:lvl w:ilvl="1" w:tplc="04090019" w:tentative="1">
      <w:start w:val="1"/>
      <w:numFmt w:val="ideographTraditional"/>
      <w:lvlText w:val="%2、"/>
      <w:lvlJc w:val="left"/>
      <w:pPr>
        <w:ind w:left="2389" w:hanging="480"/>
      </w:pPr>
      <w:rPr>
        <w:rFonts w:cs="Times New Roman"/>
      </w:rPr>
    </w:lvl>
    <w:lvl w:ilvl="2" w:tplc="0409001B" w:tentative="1">
      <w:start w:val="1"/>
      <w:numFmt w:val="lowerRoman"/>
      <w:lvlText w:val="%3."/>
      <w:lvlJc w:val="right"/>
      <w:pPr>
        <w:ind w:left="2869" w:hanging="480"/>
      </w:pPr>
      <w:rPr>
        <w:rFonts w:cs="Times New Roman"/>
      </w:rPr>
    </w:lvl>
    <w:lvl w:ilvl="3" w:tplc="0409000F" w:tentative="1">
      <w:start w:val="1"/>
      <w:numFmt w:val="decimal"/>
      <w:lvlText w:val="%4."/>
      <w:lvlJc w:val="left"/>
      <w:pPr>
        <w:ind w:left="3349" w:hanging="480"/>
      </w:pPr>
      <w:rPr>
        <w:rFonts w:cs="Times New Roman"/>
      </w:rPr>
    </w:lvl>
    <w:lvl w:ilvl="4" w:tplc="04090019" w:tentative="1">
      <w:start w:val="1"/>
      <w:numFmt w:val="ideographTraditional"/>
      <w:lvlText w:val="%5、"/>
      <w:lvlJc w:val="left"/>
      <w:pPr>
        <w:ind w:left="3829" w:hanging="480"/>
      </w:pPr>
      <w:rPr>
        <w:rFonts w:cs="Times New Roman"/>
      </w:rPr>
    </w:lvl>
    <w:lvl w:ilvl="5" w:tplc="0409001B" w:tentative="1">
      <w:start w:val="1"/>
      <w:numFmt w:val="lowerRoman"/>
      <w:lvlText w:val="%6."/>
      <w:lvlJc w:val="right"/>
      <w:pPr>
        <w:ind w:left="4309" w:hanging="480"/>
      </w:pPr>
      <w:rPr>
        <w:rFonts w:cs="Times New Roman"/>
      </w:rPr>
    </w:lvl>
    <w:lvl w:ilvl="6" w:tplc="0409000F" w:tentative="1">
      <w:start w:val="1"/>
      <w:numFmt w:val="decimal"/>
      <w:lvlText w:val="%7."/>
      <w:lvlJc w:val="left"/>
      <w:pPr>
        <w:ind w:left="4789" w:hanging="480"/>
      </w:pPr>
      <w:rPr>
        <w:rFonts w:cs="Times New Roman"/>
      </w:rPr>
    </w:lvl>
    <w:lvl w:ilvl="7" w:tplc="04090019" w:tentative="1">
      <w:start w:val="1"/>
      <w:numFmt w:val="ideographTraditional"/>
      <w:lvlText w:val="%8、"/>
      <w:lvlJc w:val="left"/>
      <w:pPr>
        <w:ind w:left="5269" w:hanging="480"/>
      </w:pPr>
      <w:rPr>
        <w:rFonts w:cs="Times New Roman"/>
      </w:rPr>
    </w:lvl>
    <w:lvl w:ilvl="8" w:tplc="0409001B" w:tentative="1">
      <w:start w:val="1"/>
      <w:numFmt w:val="lowerRoman"/>
      <w:lvlText w:val="%9."/>
      <w:lvlJc w:val="right"/>
      <w:pPr>
        <w:ind w:left="5749" w:hanging="480"/>
      </w:pPr>
      <w:rPr>
        <w:rFonts w:cs="Times New Roman"/>
      </w:rPr>
    </w:lvl>
  </w:abstractNum>
  <w:abstractNum w:abstractNumId="2">
    <w:nsid w:val="25EB5820"/>
    <w:multiLevelType w:val="hybridMultilevel"/>
    <w:tmpl w:val="81A0646E"/>
    <w:lvl w:ilvl="0" w:tplc="535675A4">
      <w:start w:val="1"/>
      <w:numFmt w:val="taiwaneseCountingThousand"/>
      <w:lvlText w:val="(%1)"/>
      <w:lvlJc w:val="left"/>
      <w:pPr>
        <w:ind w:left="1429" w:hanging="720"/>
      </w:pPr>
      <w:rPr>
        <w:rFonts w:cs="Times New Roman" w:hint="default"/>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3">
    <w:nsid w:val="2E536D9D"/>
    <w:multiLevelType w:val="hybridMultilevel"/>
    <w:tmpl w:val="81A0646E"/>
    <w:lvl w:ilvl="0" w:tplc="535675A4">
      <w:start w:val="1"/>
      <w:numFmt w:val="taiwaneseCountingThousand"/>
      <w:lvlText w:val="(%1)"/>
      <w:lvlJc w:val="left"/>
      <w:pPr>
        <w:ind w:left="1429" w:hanging="720"/>
      </w:pPr>
      <w:rPr>
        <w:rFonts w:cs="Times New Roman" w:hint="default"/>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4">
    <w:nsid w:val="3ACE2802"/>
    <w:multiLevelType w:val="hybridMultilevel"/>
    <w:tmpl w:val="626AD5D2"/>
    <w:lvl w:ilvl="0" w:tplc="D220B61A">
      <w:start w:val="1"/>
      <w:numFmt w:val="taiwaneseCountingThousand"/>
      <w:lvlText w:val="(%1)"/>
      <w:lvlJc w:val="left"/>
      <w:pPr>
        <w:ind w:left="1429" w:hanging="720"/>
      </w:pPr>
      <w:rPr>
        <w:rFonts w:cs="Times New Roman" w:hint="default"/>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5">
    <w:nsid w:val="447D3F7D"/>
    <w:multiLevelType w:val="hybridMultilevel"/>
    <w:tmpl w:val="421EDA4C"/>
    <w:lvl w:ilvl="0" w:tplc="29A8710E">
      <w:start w:val="1"/>
      <w:numFmt w:val="taiwaneseCountingThousand"/>
      <w:lvlText w:val="(%1)"/>
      <w:lvlJc w:val="left"/>
      <w:pPr>
        <w:ind w:left="1429" w:hanging="720"/>
      </w:pPr>
      <w:rPr>
        <w:rFonts w:cs="Times New Roman" w:hint="default"/>
        <w:sz w:val="28"/>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6">
    <w:nsid w:val="455A496B"/>
    <w:multiLevelType w:val="hybridMultilevel"/>
    <w:tmpl w:val="1CE84C54"/>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4FBF08C9"/>
    <w:multiLevelType w:val="hybridMultilevel"/>
    <w:tmpl w:val="87E02E6C"/>
    <w:lvl w:ilvl="0" w:tplc="D220B61A">
      <w:start w:val="1"/>
      <w:numFmt w:val="taiwaneseCountingThousand"/>
      <w:lvlText w:val="(%1)"/>
      <w:lvlJc w:val="left"/>
      <w:pPr>
        <w:ind w:left="1429" w:hanging="720"/>
      </w:pPr>
      <w:rPr>
        <w:rFonts w:cs="Times New Roman" w:hint="default"/>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num w:numId="1">
    <w:abstractNumId w:val="6"/>
  </w:num>
  <w:num w:numId="2">
    <w:abstractNumId w:val="3"/>
  </w:num>
  <w:num w:numId="3">
    <w:abstractNumId w:val="7"/>
  </w:num>
  <w:num w:numId="4">
    <w:abstractNumId w:val="1"/>
  </w:num>
  <w:num w:numId="5">
    <w:abstractNumId w:val="0"/>
  </w:num>
  <w:num w:numId="6">
    <w:abstractNumId w:val="5"/>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45D1"/>
    <w:rsid w:val="00034BC0"/>
    <w:rsid w:val="00034D39"/>
    <w:rsid w:val="000446E2"/>
    <w:rsid w:val="00070D49"/>
    <w:rsid w:val="00080966"/>
    <w:rsid w:val="000B2370"/>
    <w:rsid w:val="000C282F"/>
    <w:rsid w:val="000F4E0E"/>
    <w:rsid w:val="000F6D32"/>
    <w:rsid w:val="00162F65"/>
    <w:rsid w:val="00174BD2"/>
    <w:rsid w:val="001B6656"/>
    <w:rsid w:val="001E1EB3"/>
    <w:rsid w:val="001F45D1"/>
    <w:rsid w:val="00260101"/>
    <w:rsid w:val="00276CE5"/>
    <w:rsid w:val="0029075A"/>
    <w:rsid w:val="002F2847"/>
    <w:rsid w:val="0034267B"/>
    <w:rsid w:val="003473C4"/>
    <w:rsid w:val="00350BD8"/>
    <w:rsid w:val="00362FB9"/>
    <w:rsid w:val="003652D3"/>
    <w:rsid w:val="00374D85"/>
    <w:rsid w:val="00376F0F"/>
    <w:rsid w:val="003B2AE7"/>
    <w:rsid w:val="003C27C6"/>
    <w:rsid w:val="003C6784"/>
    <w:rsid w:val="004151BB"/>
    <w:rsid w:val="0042638D"/>
    <w:rsid w:val="004304AF"/>
    <w:rsid w:val="004D13EE"/>
    <w:rsid w:val="004F1920"/>
    <w:rsid w:val="004F2680"/>
    <w:rsid w:val="005474A6"/>
    <w:rsid w:val="0056019F"/>
    <w:rsid w:val="00564CA2"/>
    <w:rsid w:val="0056561B"/>
    <w:rsid w:val="00567B31"/>
    <w:rsid w:val="005848E8"/>
    <w:rsid w:val="005A0CCF"/>
    <w:rsid w:val="005A4B65"/>
    <w:rsid w:val="005C1862"/>
    <w:rsid w:val="005E509C"/>
    <w:rsid w:val="005F111F"/>
    <w:rsid w:val="006459EC"/>
    <w:rsid w:val="0065146F"/>
    <w:rsid w:val="00672A4B"/>
    <w:rsid w:val="00684F1F"/>
    <w:rsid w:val="006A562D"/>
    <w:rsid w:val="006E677E"/>
    <w:rsid w:val="006F6ADC"/>
    <w:rsid w:val="007055E4"/>
    <w:rsid w:val="0071276E"/>
    <w:rsid w:val="007278AC"/>
    <w:rsid w:val="007401E2"/>
    <w:rsid w:val="00740F55"/>
    <w:rsid w:val="0076492D"/>
    <w:rsid w:val="007751DB"/>
    <w:rsid w:val="0078057E"/>
    <w:rsid w:val="00781D30"/>
    <w:rsid w:val="00787F6C"/>
    <w:rsid w:val="00796386"/>
    <w:rsid w:val="00796754"/>
    <w:rsid w:val="007A12E9"/>
    <w:rsid w:val="007A36BA"/>
    <w:rsid w:val="007C6392"/>
    <w:rsid w:val="007E4305"/>
    <w:rsid w:val="008327C0"/>
    <w:rsid w:val="00897CBD"/>
    <w:rsid w:val="008B1889"/>
    <w:rsid w:val="00906EC3"/>
    <w:rsid w:val="0094069D"/>
    <w:rsid w:val="00951A42"/>
    <w:rsid w:val="0096142F"/>
    <w:rsid w:val="00971912"/>
    <w:rsid w:val="009A4369"/>
    <w:rsid w:val="009E0293"/>
    <w:rsid w:val="00A05697"/>
    <w:rsid w:val="00A349B1"/>
    <w:rsid w:val="00A4143E"/>
    <w:rsid w:val="00A47B48"/>
    <w:rsid w:val="00A54E3C"/>
    <w:rsid w:val="00A65DC9"/>
    <w:rsid w:val="00A735C5"/>
    <w:rsid w:val="00A86875"/>
    <w:rsid w:val="00AA69E7"/>
    <w:rsid w:val="00AC4111"/>
    <w:rsid w:val="00AE3180"/>
    <w:rsid w:val="00AF6F01"/>
    <w:rsid w:val="00AF6FD2"/>
    <w:rsid w:val="00B363FE"/>
    <w:rsid w:val="00B462EC"/>
    <w:rsid w:val="00B66CCE"/>
    <w:rsid w:val="00BC68F0"/>
    <w:rsid w:val="00C34E38"/>
    <w:rsid w:val="00C36129"/>
    <w:rsid w:val="00C478AF"/>
    <w:rsid w:val="00C518D4"/>
    <w:rsid w:val="00C56F88"/>
    <w:rsid w:val="00C73BB4"/>
    <w:rsid w:val="00C74865"/>
    <w:rsid w:val="00C934CD"/>
    <w:rsid w:val="00C93F5B"/>
    <w:rsid w:val="00CB6F3F"/>
    <w:rsid w:val="00CC1893"/>
    <w:rsid w:val="00D17233"/>
    <w:rsid w:val="00D3511D"/>
    <w:rsid w:val="00D411A0"/>
    <w:rsid w:val="00D579C7"/>
    <w:rsid w:val="00D61DDE"/>
    <w:rsid w:val="00DA1DD0"/>
    <w:rsid w:val="00DB5801"/>
    <w:rsid w:val="00DF5D6C"/>
    <w:rsid w:val="00E04E09"/>
    <w:rsid w:val="00E25C48"/>
    <w:rsid w:val="00E25E87"/>
    <w:rsid w:val="00E3069B"/>
    <w:rsid w:val="00E710FC"/>
    <w:rsid w:val="00EE42DF"/>
    <w:rsid w:val="00F00AEC"/>
    <w:rsid w:val="00F237CE"/>
    <w:rsid w:val="00F47DBE"/>
    <w:rsid w:val="00FB50E4"/>
    <w:rsid w:val="00FD201F"/>
    <w:rsid w:val="00FD43F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5D1"/>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F45D1"/>
    <w:pPr>
      <w:ind w:leftChars="200" w:left="480"/>
    </w:pPr>
  </w:style>
  <w:style w:type="paragraph" w:styleId="BodyTextIndent">
    <w:name w:val="Body Text Indent"/>
    <w:basedOn w:val="Normal"/>
    <w:link w:val="BodyTextIndentChar"/>
    <w:uiPriority w:val="99"/>
    <w:rsid w:val="001F45D1"/>
    <w:pPr>
      <w:ind w:leftChars="200" w:left="960" w:hangingChars="200" w:hanging="480"/>
    </w:pPr>
  </w:style>
  <w:style w:type="character" w:customStyle="1" w:styleId="BodyTextIndentChar">
    <w:name w:val="Body Text Indent Char"/>
    <w:basedOn w:val="DefaultParagraphFont"/>
    <w:link w:val="BodyTextIndent"/>
    <w:uiPriority w:val="99"/>
    <w:locked/>
    <w:rsid w:val="001F45D1"/>
    <w:rPr>
      <w:rFonts w:ascii="Times New Roman" w:eastAsia="新細明體" w:hAnsi="Times New Roman" w:cs="Times New Roman"/>
      <w:sz w:val="24"/>
    </w:rPr>
  </w:style>
  <w:style w:type="paragraph" w:styleId="NoteHeading">
    <w:name w:val="Note Heading"/>
    <w:basedOn w:val="Normal"/>
    <w:next w:val="Normal"/>
    <w:link w:val="NoteHeadingChar"/>
    <w:uiPriority w:val="99"/>
    <w:rsid w:val="001F45D1"/>
    <w:pPr>
      <w:jc w:val="center"/>
    </w:pPr>
    <w:rPr>
      <w:rFonts w:ascii="標楷體" w:eastAsia="標楷體" w:hAnsi="標楷體"/>
      <w:b/>
      <w:sz w:val="36"/>
      <w:szCs w:val="36"/>
    </w:rPr>
  </w:style>
  <w:style w:type="character" w:customStyle="1" w:styleId="NoteHeadingChar">
    <w:name w:val="Note Heading Char"/>
    <w:basedOn w:val="DefaultParagraphFont"/>
    <w:link w:val="NoteHeading"/>
    <w:uiPriority w:val="99"/>
    <w:locked/>
    <w:rsid w:val="001F45D1"/>
    <w:rPr>
      <w:rFonts w:ascii="標楷體" w:eastAsia="標楷體" w:hAnsi="標楷體" w:cs="Times New Roman"/>
      <w:b/>
      <w:sz w:val="36"/>
    </w:rPr>
  </w:style>
  <w:style w:type="character" w:styleId="CommentReference">
    <w:name w:val="annotation reference"/>
    <w:basedOn w:val="DefaultParagraphFont"/>
    <w:uiPriority w:val="99"/>
    <w:semiHidden/>
    <w:rsid w:val="00672A4B"/>
    <w:rPr>
      <w:rFonts w:cs="Times New Roman"/>
      <w:sz w:val="18"/>
    </w:rPr>
  </w:style>
  <w:style w:type="paragraph" w:styleId="CommentText">
    <w:name w:val="annotation text"/>
    <w:basedOn w:val="Normal"/>
    <w:link w:val="CommentTextChar"/>
    <w:uiPriority w:val="99"/>
    <w:semiHidden/>
    <w:rsid w:val="00672A4B"/>
  </w:style>
  <w:style w:type="character" w:customStyle="1" w:styleId="CommentTextChar">
    <w:name w:val="Comment Text Char"/>
    <w:basedOn w:val="DefaultParagraphFont"/>
    <w:link w:val="CommentText"/>
    <w:uiPriority w:val="99"/>
    <w:semiHidden/>
    <w:locked/>
    <w:rsid w:val="00672A4B"/>
    <w:rPr>
      <w:rFonts w:ascii="Times New Roman" w:eastAsia="新細明體" w:hAnsi="Times New Roman" w:cs="Times New Roman"/>
      <w:sz w:val="24"/>
    </w:rPr>
  </w:style>
  <w:style w:type="paragraph" w:styleId="CommentSubject">
    <w:name w:val="annotation subject"/>
    <w:basedOn w:val="CommentText"/>
    <w:next w:val="CommentText"/>
    <w:link w:val="CommentSubjectChar"/>
    <w:uiPriority w:val="99"/>
    <w:semiHidden/>
    <w:rsid w:val="00672A4B"/>
    <w:rPr>
      <w:b/>
      <w:bCs/>
    </w:rPr>
  </w:style>
  <w:style w:type="character" w:customStyle="1" w:styleId="CommentSubjectChar">
    <w:name w:val="Comment Subject Char"/>
    <w:basedOn w:val="CommentTextChar"/>
    <w:link w:val="CommentSubject"/>
    <w:uiPriority w:val="99"/>
    <w:semiHidden/>
    <w:locked/>
    <w:rsid w:val="00672A4B"/>
    <w:rPr>
      <w:b/>
    </w:rPr>
  </w:style>
  <w:style w:type="paragraph" w:styleId="BalloonText">
    <w:name w:val="Balloon Text"/>
    <w:basedOn w:val="Normal"/>
    <w:link w:val="BalloonTextChar"/>
    <w:uiPriority w:val="99"/>
    <w:semiHidden/>
    <w:rsid w:val="00672A4B"/>
    <w:rPr>
      <w:rFonts w:ascii="Cambria" w:hAnsi="Cambria"/>
      <w:sz w:val="18"/>
      <w:szCs w:val="18"/>
    </w:rPr>
  </w:style>
  <w:style w:type="character" w:customStyle="1" w:styleId="BalloonTextChar">
    <w:name w:val="Balloon Text Char"/>
    <w:basedOn w:val="DefaultParagraphFont"/>
    <w:link w:val="BalloonText"/>
    <w:uiPriority w:val="99"/>
    <w:semiHidden/>
    <w:locked/>
    <w:rsid w:val="00672A4B"/>
    <w:rPr>
      <w:rFonts w:ascii="Cambria" w:eastAsia="新細明體" w:hAnsi="Cambria" w:cs="Times New Roman"/>
      <w:sz w:val="18"/>
    </w:rPr>
  </w:style>
  <w:style w:type="paragraph" w:styleId="Header">
    <w:name w:val="header"/>
    <w:basedOn w:val="Normal"/>
    <w:link w:val="HeaderChar"/>
    <w:uiPriority w:val="99"/>
    <w:semiHidden/>
    <w:rsid w:val="00D411A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D411A0"/>
    <w:rPr>
      <w:rFonts w:ascii="Times New Roman" w:eastAsia="新細明體" w:hAnsi="Times New Roman" w:cs="Times New Roman"/>
      <w:sz w:val="20"/>
    </w:rPr>
  </w:style>
  <w:style w:type="paragraph" w:styleId="Footer">
    <w:name w:val="footer"/>
    <w:basedOn w:val="Normal"/>
    <w:link w:val="FooterChar"/>
    <w:uiPriority w:val="99"/>
    <w:semiHidden/>
    <w:rsid w:val="00D411A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D411A0"/>
    <w:rPr>
      <w:rFonts w:ascii="Times New Roman" w:eastAsia="新細明體" w:hAnsi="Times New Roman" w:cs="Times New Roman"/>
      <w:sz w:val="20"/>
    </w:rPr>
  </w:style>
  <w:style w:type="character" w:styleId="Hyperlink">
    <w:name w:val="Hyperlink"/>
    <w:basedOn w:val="DefaultParagraphFont"/>
    <w:uiPriority w:val="99"/>
    <w:rsid w:val="00CB6F3F"/>
    <w:rPr>
      <w:rFonts w:cs="Times New Roman"/>
      <w:color w:val="0000FF"/>
      <w:u w:val="single"/>
    </w:rPr>
  </w:style>
  <w:style w:type="table" w:styleId="TableGrid">
    <w:name w:val="Table Grid"/>
    <w:basedOn w:val="TableNormal"/>
    <w:uiPriority w:val="99"/>
    <w:locked/>
    <w:rsid w:val="00D3511D"/>
    <w:rPr>
      <w:rFonts w:ascii="Times New Roman" w:hAnsi="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18382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0DC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170</Words>
  <Characters>975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花蓮縣104年度友善校園學生事務與輔導工作計畫</dc:title>
  <dc:subject/>
  <dc:creator>user</dc:creator>
  <cp:keywords/>
  <dc:description/>
  <cp:lastModifiedBy>MC SYSTEM</cp:lastModifiedBy>
  <cp:revision>2</cp:revision>
  <cp:lastPrinted>2018-03-07T08:17:00Z</cp:lastPrinted>
  <dcterms:created xsi:type="dcterms:W3CDTF">2018-03-16T09:04:00Z</dcterms:created>
  <dcterms:modified xsi:type="dcterms:W3CDTF">2018-03-16T09:04:00Z</dcterms:modified>
</cp:coreProperties>
</file>