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4" w:rsidRPr="009B2E6E" w:rsidRDefault="005D5BD4" w:rsidP="005D5BD4">
      <w:pPr>
        <w:pStyle w:val="a4"/>
        <w:spacing w:beforeLines="0" w:line="276" w:lineRule="auto"/>
        <w:ind w:leftChars="178" w:left="2942" w:hangingChars="571" w:hanging="2515"/>
        <w:rPr>
          <w:rFonts w:ascii="華康標楷體" w:eastAsia="華康標楷體" w:hAnsi="標楷體"/>
          <w:sz w:val="44"/>
          <w:szCs w:val="44"/>
          <w:lang w:val="zh-TW"/>
        </w:rPr>
      </w:pPr>
      <w:r>
        <w:rPr>
          <w:rFonts w:ascii="華康標楷體" w:eastAsia="華康標楷體" w:hAnsi="標楷體" w:hint="eastAsia"/>
          <w:sz w:val="44"/>
          <w:szCs w:val="44"/>
        </w:rPr>
        <w:t xml:space="preserve">         </w:t>
      </w:r>
      <w:r w:rsidRPr="009B2E6E">
        <w:rPr>
          <w:rFonts w:ascii="華康標楷體" w:eastAsia="華康標楷體" w:hAnsi="標楷體" w:hint="eastAsia"/>
          <w:sz w:val="44"/>
          <w:szCs w:val="44"/>
        </w:rPr>
        <w:t xml:space="preserve"> </w:t>
      </w:r>
      <w:r w:rsidR="00145D99" w:rsidRPr="009B2E6E">
        <w:rPr>
          <w:rFonts w:ascii="華康標楷體" w:eastAsia="華康標楷體" w:hAnsi="標楷體" w:hint="eastAsia"/>
          <w:sz w:val="44"/>
          <w:szCs w:val="44"/>
        </w:rPr>
        <w:t>107年</w:t>
      </w:r>
      <w:r w:rsidR="00752D15">
        <w:rPr>
          <w:rFonts w:ascii="華康標楷體" w:eastAsia="華康標楷體" w:hAnsi="標楷體" w:hint="eastAsia"/>
          <w:sz w:val="44"/>
          <w:szCs w:val="44"/>
        </w:rPr>
        <w:t>中學校長法律教育研習營</w:t>
      </w:r>
    </w:p>
    <w:p w:rsidR="00DA3DD4" w:rsidRPr="009B2E6E" w:rsidRDefault="00DA3DD4" w:rsidP="00F65D82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82" w:right="-28" w:hanging="482"/>
        <w:jc w:val="center"/>
        <w:rPr>
          <w:rFonts w:ascii="華康標楷體" w:eastAsia="華康標楷體" w:hAnsi="標楷體"/>
          <w:sz w:val="28"/>
          <w:szCs w:val="28"/>
          <w:lang w:val="zh-TW"/>
        </w:rPr>
      </w:pPr>
      <w:r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>研習期間：10</w:t>
      </w:r>
      <w:r w:rsidR="00BD4FD2"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>7</w:t>
      </w:r>
      <w:r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>年</w:t>
      </w:r>
      <w:r w:rsidR="00145D99"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>8</w:t>
      </w:r>
      <w:r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>月</w:t>
      </w:r>
      <w:r w:rsidR="00752D15">
        <w:rPr>
          <w:rFonts w:ascii="華康標楷體" w:eastAsia="華康標楷體" w:hAnsi="標楷體" w:cs="標楷體" w:hint="eastAsia"/>
          <w:sz w:val="28"/>
          <w:szCs w:val="28"/>
          <w:lang w:val="zh-TW"/>
        </w:rPr>
        <w:t>21</w:t>
      </w:r>
      <w:r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>日至</w:t>
      </w:r>
      <w:r w:rsidR="00145D99"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>8</w:t>
      </w:r>
      <w:r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>月</w:t>
      </w:r>
      <w:r w:rsidR="00752D15">
        <w:rPr>
          <w:rFonts w:ascii="華康標楷體" w:eastAsia="華康標楷體" w:hAnsi="標楷體" w:cs="標楷體" w:hint="eastAsia"/>
          <w:sz w:val="28"/>
          <w:szCs w:val="28"/>
          <w:lang w:val="zh-TW"/>
        </w:rPr>
        <w:t>24</w:t>
      </w:r>
      <w:r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 xml:space="preserve">日           </w:t>
      </w:r>
      <w:r w:rsidR="00CE0049"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 xml:space="preserve">  </w:t>
      </w:r>
      <w:r w:rsidRPr="009B2E6E">
        <w:rPr>
          <w:rFonts w:ascii="華康標楷體" w:eastAsia="華康標楷體" w:hAnsi="標楷體" w:cs="標楷體" w:hint="eastAsia"/>
          <w:sz w:val="28"/>
          <w:szCs w:val="28"/>
          <w:lang w:val="zh-TW"/>
        </w:rPr>
        <w:t xml:space="preserve"> </w:t>
      </w:r>
    </w:p>
    <w:tbl>
      <w:tblPr>
        <w:tblW w:w="0" w:type="auto"/>
        <w:jc w:val="center"/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705"/>
        <w:gridCol w:w="2268"/>
        <w:gridCol w:w="2127"/>
        <w:gridCol w:w="2268"/>
        <w:gridCol w:w="2261"/>
        <w:gridCol w:w="17"/>
      </w:tblGrid>
      <w:tr w:rsidR="00DA3DD4" w:rsidRPr="009B2E6E" w:rsidTr="00C02CA0">
        <w:trPr>
          <w:trHeight w:val="413"/>
          <w:jc w:val="center"/>
        </w:trPr>
        <w:tc>
          <w:tcPr>
            <w:tcW w:w="958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DD4" w:rsidRPr="009B2E6E" w:rsidRDefault="00DA3DD4" w:rsidP="002B2A1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color w:val="000000"/>
                <w:sz w:val="32"/>
                <w:szCs w:val="36"/>
              </w:rPr>
            </w:pPr>
            <w:r w:rsidRPr="009B2E6E">
              <w:rPr>
                <w:rFonts w:ascii="華康標楷體" w:eastAsia="華康標楷體" w:hAnsi="標楷體" w:cs="標楷體" w:hint="eastAsia"/>
                <w:color w:val="000000"/>
                <w:sz w:val="32"/>
                <w:szCs w:val="36"/>
                <w:lang w:val="zh-TW"/>
              </w:rPr>
              <w:t>日期</w:t>
            </w:r>
          </w:p>
        </w:tc>
        <w:tc>
          <w:tcPr>
            <w:tcW w:w="705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DD4" w:rsidRPr="00752D15" w:rsidRDefault="00DE6607" w:rsidP="00752D15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color w:val="000000"/>
                <w:sz w:val="18"/>
                <w:szCs w:val="18"/>
              </w:rPr>
            </w:pPr>
            <w:r w:rsidRPr="00752D15">
              <w:rPr>
                <w:rFonts w:ascii="華康標楷體" w:eastAsia="華康標楷體" w:hAnsi="標楷體" w:cs="標楷體" w:hint="eastAsia"/>
                <w:color w:val="000000"/>
                <w:sz w:val="18"/>
                <w:szCs w:val="18"/>
                <w:lang w:val="zh-TW"/>
              </w:rPr>
              <w:t>8</w:t>
            </w:r>
            <w:r w:rsidR="00DA3DD4" w:rsidRPr="00752D15">
              <w:rPr>
                <w:rFonts w:ascii="華康標楷體" w:eastAsia="華康標楷體" w:hAnsi="標楷體" w:cs="標楷體" w:hint="eastAsia"/>
                <w:color w:val="000000"/>
                <w:sz w:val="18"/>
                <w:szCs w:val="18"/>
                <w:lang w:val="zh-TW"/>
              </w:rPr>
              <w:t>月</w:t>
            </w:r>
            <w:r w:rsidR="00752D15" w:rsidRPr="00752D15">
              <w:rPr>
                <w:rFonts w:ascii="華康標楷體" w:eastAsia="華康標楷體" w:hAnsi="標楷體" w:cs="標楷體" w:hint="eastAsia"/>
                <w:color w:val="000000"/>
                <w:sz w:val="18"/>
                <w:szCs w:val="18"/>
                <w:lang w:val="zh-TW"/>
              </w:rPr>
              <w:t>20</w:t>
            </w:r>
            <w:r w:rsidR="00DA3DD4" w:rsidRPr="00752D15">
              <w:rPr>
                <w:rFonts w:ascii="華康標楷體" w:eastAsia="華康標楷體" w:hAnsi="標楷體" w:cs="標楷體" w:hint="eastAsia"/>
                <w:color w:val="000000"/>
                <w:sz w:val="18"/>
                <w:szCs w:val="18"/>
                <w:lang w:val="zh-TW"/>
              </w:rPr>
              <w:t>日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DD4" w:rsidRPr="009B2E6E" w:rsidRDefault="00DE6607" w:rsidP="00DE6607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36"/>
                <w:szCs w:val="36"/>
              </w:rPr>
            </w:pPr>
            <w:r w:rsidRPr="009B2E6E">
              <w:rPr>
                <w:rFonts w:ascii="華康標楷體" w:eastAsia="華康標楷體" w:hAnsi="標楷體" w:hint="eastAsia"/>
                <w:b/>
                <w:color w:val="000000"/>
                <w:sz w:val="36"/>
                <w:szCs w:val="36"/>
              </w:rPr>
              <w:t>8</w:t>
            </w:r>
            <w:r w:rsidR="00DA3DD4" w:rsidRPr="009B2E6E">
              <w:rPr>
                <w:rFonts w:ascii="華康標楷體" w:eastAsia="華康標楷體" w:hAnsi="標楷體" w:hint="eastAsia"/>
                <w:b/>
                <w:color w:val="000000"/>
                <w:sz w:val="36"/>
                <w:szCs w:val="36"/>
              </w:rPr>
              <w:t>月</w:t>
            </w:r>
            <w:r w:rsidR="00752D15">
              <w:rPr>
                <w:rFonts w:ascii="華康標楷體" w:eastAsia="華康標楷體" w:hAnsi="標楷體" w:hint="eastAsia"/>
                <w:b/>
                <w:color w:val="000000"/>
                <w:sz w:val="36"/>
                <w:szCs w:val="36"/>
              </w:rPr>
              <w:t>21</w:t>
            </w:r>
            <w:r w:rsidR="00DA3DD4" w:rsidRPr="009B2E6E">
              <w:rPr>
                <w:rFonts w:ascii="華康標楷體" w:eastAsia="華康標楷體" w:hAnsi="標楷體" w:hint="eastAsia"/>
                <w:b/>
                <w:color w:val="000000"/>
                <w:sz w:val="36"/>
                <w:szCs w:val="36"/>
              </w:rPr>
              <w:t>日</w:t>
            </w:r>
          </w:p>
        </w:tc>
        <w:tc>
          <w:tcPr>
            <w:tcW w:w="2127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DD4" w:rsidRPr="009B2E6E" w:rsidRDefault="00DE6607" w:rsidP="00DE6607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36"/>
                <w:szCs w:val="36"/>
              </w:rPr>
            </w:pPr>
            <w:r w:rsidRPr="009B2E6E">
              <w:rPr>
                <w:rFonts w:ascii="華康標楷體" w:eastAsia="華康標楷體" w:hAnsi="標楷體" w:cs="標楷體" w:hint="eastAsia"/>
                <w:b/>
                <w:color w:val="000000"/>
                <w:sz w:val="36"/>
                <w:szCs w:val="36"/>
                <w:lang w:val="zh-TW"/>
              </w:rPr>
              <w:t>8</w:t>
            </w:r>
            <w:r w:rsidR="00DA3DD4" w:rsidRPr="009B2E6E">
              <w:rPr>
                <w:rFonts w:ascii="華康標楷體" w:eastAsia="華康標楷體" w:hAnsi="標楷體" w:cs="標楷體" w:hint="eastAsia"/>
                <w:b/>
                <w:color w:val="000000"/>
                <w:sz w:val="36"/>
                <w:szCs w:val="36"/>
                <w:lang w:val="zh-TW"/>
              </w:rPr>
              <w:t>月</w:t>
            </w:r>
            <w:r w:rsidR="00752D15">
              <w:rPr>
                <w:rFonts w:ascii="華康標楷體" w:eastAsia="華康標楷體" w:hAnsi="標楷體" w:cs="標楷體" w:hint="eastAsia"/>
                <w:b/>
                <w:color w:val="000000"/>
                <w:sz w:val="36"/>
                <w:szCs w:val="36"/>
                <w:lang w:val="zh-TW"/>
              </w:rPr>
              <w:t>22</w:t>
            </w:r>
            <w:r w:rsidR="00DA3DD4" w:rsidRPr="009B2E6E">
              <w:rPr>
                <w:rFonts w:ascii="華康標楷體" w:eastAsia="華康標楷體" w:hAnsi="標楷體" w:cs="標楷體" w:hint="eastAsia"/>
                <w:b/>
                <w:color w:val="000000"/>
                <w:sz w:val="36"/>
                <w:szCs w:val="36"/>
                <w:lang w:val="zh-TW"/>
              </w:rPr>
              <w:t>日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DD4" w:rsidRPr="009B2E6E" w:rsidRDefault="00DE6607" w:rsidP="00DE6607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36"/>
                <w:szCs w:val="36"/>
              </w:rPr>
            </w:pPr>
            <w:r w:rsidRPr="009B2E6E">
              <w:rPr>
                <w:rFonts w:ascii="華康標楷體" w:eastAsia="華康標楷體" w:hAnsi="標楷體" w:cs="標楷體" w:hint="eastAsia"/>
                <w:b/>
                <w:color w:val="000000"/>
                <w:sz w:val="36"/>
                <w:szCs w:val="36"/>
                <w:lang w:val="zh-TW"/>
              </w:rPr>
              <w:t>8</w:t>
            </w:r>
            <w:r w:rsidR="00DA3DD4" w:rsidRPr="009B2E6E">
              <w:rPr>
                <w:rFonts w:ascii="華康標楷體" w:eastAsia="華康標楷體" w:hAnsi="標楷體" w:cs="標楷體" w:hint="eastAsia"/>
                <w:b/>
                <w:color w:val="000000"/>
                <w:sz w:val="36"/>
                <w:szCs w:val="36"/>
                <w:lang w:val="zh-TW"/>
              </w:rPr>
              <w:t>月</w:t>
            </w:r>
            <w:r w:rsidR="00752D15">
              <w:rPr>
                <w:rFonts w:ascii="華康標楷體" w:eastAsia="華康標楷體" w:hAnsi="標楷體" w:cs="標楷體" w:hint="eastAsia"/>
                <w:b/>
                <w:color w:val="000000"/>
                <w:sz w:val="36"/>
                <w:szCs w:val="36"/>
                <w:lang w:val="zh-TW"/>
              </w:rPr>
              <w:t>23</w:t>
            </w:r>
            <w:r w:rsidR="00DA3DD4" w:rsidRPr="009B2E6E">
              <w:rPr>
                <w:rFonts w:ascii="華康標楷體" w:eastAsia="華康標楷體" w:hAnsi="標楷體" w:cs="標楷體" w:hint="eastAsia"/>
                <w:b/>
                <w:color w:val="000000"/>
                <w:sz w:val="36"/>
                <w:szCs w:val="36"/>
                <w:lang w:val="zh-TW"/>
              </w:rPr>
              <w:t>日</w:t>
            </w:r>
          </w:p>
        </w:tc>
        <w:tc>
          <w:tcPr>
            <w:tcW w:w="227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DA3DD4" w:rsidRPr="009B2E6E" w:rsidRDefault="00DE6607" w:rsidP="00DE6607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36"/>
                <w:szCs w:val="36"/>
              </w:rPr>
            </w:pPr>
            <w:r w:rsidRPr="009B2E6E">
              <w:rPr>
                <w:rFonts w:ascii="華康標楷體" w:eastAsia="華康標楷體" w:hAnsi="標楷體" w:hint="eastAsia"/>
                <w:b/>
                <w:color w:val="000000"/>
                <w:sz w:val="36"/>
                <w:szCs w:val="36"/>
              </w:rPr>
              <w:t>8</w:t>
            </w:r>
            <w:r w:rsidR="00DA3DD4" w:rsidRPr="009B2E6E">
              <w:rPr>
                <w:rFonts w:ascii="華康標楷體" w:eastAsia="華康標楷體" w:hAnsi="標楷體" w:hint="eastAsia"/>
                <w:b/>
                <w:color w:val="000000"/>
                <w:sz w:val="36"/>
                <w:szCs w:val="36"/>
              </w:rPr>
              <w:t>月</w:t>
            </w:r>
            <w:r w:rsidR="00752D15">
              <w:rPr>
                <w:rFonts w:ascii="華康標楷體" w:eastAsia="華康標楷體" w:hAnsi="標楷體" w:hint="eastAsia"/>
                <w:b/>
                <w:color w:val="000000"/>
                <w:sz w:val="36"/>
                <w:szCs w:val="36"/>
              </w:rPr>
              <w:t>24</w:t>
            </w:r>
            <w:r w:rsidR="00DA3DD4" w:rsidRPr="009B2E6E">
              <w:rPr>
                <w:rFonts w:ascii="華康標楷體" w:eastAsia="華康標楷體" w:hAnsi="標楷體" w:hint="eastAsia"/>
                <w:b/>
                <w:color w:val="000000"/>
                <w:sz w:val="36"/>
                <w:szCs w:val="36"/>
              </w:rPr>
              <w:t>日</w:t>
            </w:r>
          </w:p>
        </w:tc>
      </w:tr>
      <w:tr w:rsidR="00DA3DD4" w:rsidRPr="009B2E6E" w:rsidTr="00084904">
        <w:trPr>
          <w:trHeight w:val="267"/>
          <w:jc w:val="center"/>
        </w:trPr>
        <w:tc>
          <w:tcPr>
            <w:tcW w:w="95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DD4" w:rsidRPr="009B2E6E" w:rsidRDefault="00DA3DD4" w:rsidP="002B2A1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color w:val="000000"/>
                <w:sz w:val="32"/>
                <w:szCs w:val="36"/>
              </w:rPr>
            </w:pPr>
            <w:r w:rsidRPr="009B2E6E">
              <w:rPr>
                <w:rFonts w:ascii="華康標楷體" w:eastAsia="華康標楷體" w:hAnsi="標楷體" w:cs="標楷體" w:hint="eastAsia"/>
                <w:color w:val="000000"/>
                <w:sz w:val="32"/>
                <w:szCs w:val="36"/>
                <w:lang w:val="zh-TW"/>
              </w:rPr>
              <w:t>星期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DD4" w:rsidRPr="009B2E6E" w:rsidRDefault="00DA3DD4" w:rsidP="002B2A1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color w:val="000000"/>
                <w:sz w:val="20"/>
                <w:szCs w:val="20"/>
              </w:rPr>
            </w:pPr>
            <w:r w:rsidRPr="009B2E6E">
              <w:rPr>
                <w:rFonts w:ascii="華康標楷體" w:eastAsia="華康標楷體" w:hAnsi="標楷體" w:cs="標楷體" w:hint="eastAsia"/>
                <w:color w:val="000000"/>
                <w:sz w:val="20"/>
                <w:szCs w:val="20"/>
                <w:lang w:val="zh-TW"/>
              </w:rPr>
              <w:t>星期一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DD4" w:rsidRPr="009B2E6E" w:rsidRDefault="00DA3DD4" w:rsidP="002B2A1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星期二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DD4" w:rsidRPr="009B2E6E" w:rsidRDefault="00DA3DD4" w:rsidP="002B2A1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星期三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DD4" w:rsidRPr="009B2E6E" w:rsidRDefault="00DA3DD4" w:rsidP="002B2A1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hint="eastAsia"/>
                <w:b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DA3DD4" w:rsidRPr="009B2E6E" w:rsidRDefault="00DA3DD4" w:rsidP="002B2A1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hint="eastAsia"/>
                <w:b/>
                <w:color w:val="000000"/>
                <w:sz w:val="28"/>
                <w:szCs w:val="28"/>
              </w:rPr>
              <w:t>星期五</w:t>
            </w:r>
          </w:p>
        </w:tc>
      </w:tr>
      <w:tr w:rsidR="00EF2B01" w:rsidRPr="009B2E6E" w:rsidTr="00B947EA">
        <w:trPr>
          <w:gridAfter w:val="1"/>
          <w:wAfter w:w="17" w:type="dxa"/>
          <w:trHeight w:val="487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2B2A1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color w:val="000000"/>
                <w:sz w:val="32"/>
                <w:szCs w:val="28"/>
              </w:rPr>
            </w:pPr>
            <w:r w:rsidRPr="009B2E6E">
              <w:rPr>
                <w:rFonts w:ascii="華康標楷體" w:eastAsia="華康標楷體" w:hAnsi="標楷體" w:cs="標楷體" w:hint="eastAsia"/>
                <w:color w:val="000000"/>
                <w:sz w:val="32"/>
                <w:szCs w:val="36"/>
                <w:lang w:val="zh-TW"/>
              </w:rPr>
              <w:t>時間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5D5BD4">
            <w:pPr>
              <w:autoSpaceDE w:val="0"/>
              <w:autoSpaceDN w:val="0"/>
              <w:adjustRightInd w:val="0"/>
              <w:rPr>
                <w:rFonts w:ascii="華康標楷體" w:eastAsia="華康標楷體" w:hAnsi="標楷體"/>
                <w:color w:val="000000"/>
                <w:sz w:val="36"/>
                <w:szCs w:val="36"/>
              </w:rPr>
            </w:pPr>
            <w:r w:rsidRPr="009B2E6E">
              <w:rPr>
                <w:rFonts w:ascii="華康標楷體" w:eastAsia="華康標楷體" w:hAnsi="標楷體" w:hint="eastAsia"/>
                <w:color w:val="000000"/>
                <w:sz w:val="36"/>
                <w:szCs w:val="36"/>
                <w:lang w:val="zh-TW"/>
              </w:rPr>
              <w:t xml:space="preserve">    </w:t>
            </w:r>
          </w:p>
          <w:p w:rsidR="00EF2B01" w:rsidRPr="009B2E6E" w:rsidRDefault="00EF2B01" w:rsidP="007D425F">
            <w:pPr>
              <w:autoSpaceDE w:val="0"/>
              <w:autoSpaceDN w:val="0"/>
              <w:adjustRightInd w:val="0"/>
              <w:rPr>
                <w:rFonts w:ascii="華康標楷體" w:eastAsia="華康標楷體" w:hAnsi="標楷體"/>
                <w:b/>
                <w:color w:val="000000"/>
              </w:rPr>
            </w:pPr>
            <w:r w:rsidRPr="009B2E6E">
              <w:rPr>
                <w:rFonts w:ascii="華康標楷體" w:eastAsia="華康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</w:p>
          <w:p w:rsidR="00EF2B01" w:rsidRPr="009B2E6E" w:rsidRDefault="00EF2B01" w:rsidP="005D5BD4">
            <w:pPr>
              <w:jc w:val="center"/>
              <w:rPr>
                <w:rFonts w:ascii="華康標楷體" w:eastAsia="華康標楷體" w:hAnsi="標楷體"/>
                <w:color w:val="000000"/>
                <w:sz w:val="36"/>
                <w:szCs w:val="36"/>
              </w:rPr>
            </w:pPr>
            <w:r w:rsidRPr="009B2E6E">
              <w:rPr>
                <w:rFonts w:ascii="華康標楷體" w:eastAsia="華康標楷體" w:hAnsi="標楷體" w:hint="eastAsia"/>
                <w:color w:val="000000"/>
                <w:sz w:val="36"/>
                <w:szCs w:val="36"/>
                <w:lang w:val="zh-TW"/>
              </w:rPr>
              <w:t>※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DE6607">
            <w:pPr>
              <w:autoSpaceDE w:val="0"/>
              <w:autoSpaceDN w:val="0"/>
              <w:adjustRightInd w:val="0"/>
              <w:rPr>
                <w:rFonts w:ascii="華康標楷體" w:eastAsia="華康標楷體" w:hAnsi="標楷體"/>
                <w:b/>
                <w:color w:val="000000"/>
              </w:rPr>
            </w:pPr>
          </w:p>
        </w:tc>
        <w:tc>
          <w:tcPr>
            <w:tcW w:w="6656" w:type="dxa"/>
            <w:gridSpan w:val="3"/>
            <w:tcBorders>
              <w:top w:val="single" w:sz="6" w:space="0" w:color="auto"/>
              <w:left w:val="single" w:sz="2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EF2B01" w:rsidRPr="009B2E6E" w:rsidRDefault="00EF2B01" w:rsidP="00200D95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標楷體" w:hint="eastAsia"/>
                <w:b/>
                <w:color w:val="000000"/>
                <w:sz w:val="32"/>
                <w:szCs w:val="32"/>
                <w:lang w:val="zh-TW"/>
              </w:rPr>
              <w:t xml:space="preserve">早餐 </w:t>
            </w:r>
            <w:r w:rsidRPr="009B2E6E">
              <w:rPr>
                <w:rFonts w:ascii="華康標楷體" w:eastAsia="華康標楷體" w:hAnsi="標楷體" w:cs="標楷體" w:hint="eastAsia"/>
                <w:b/>
                <w:color w:val="000000"/>
                <w:sz w:val="32"/>
                <w:szCs w:val="32"/>
              </w:rPr>
              <w:t>07：30-08：30</w:t>
            </w:r>
          </w:p>
        </w:tc>
      </w:tr>
      <w:tr w:rsidR="00EF2B01" w:rsidRPr="009B2E6E" w:rsidTr="00B947EA">
        <w:trPr>
          <w:gridAfter w:val="1"/>
          <w:wAfter w:w="17" w:type="dxa"/>
          <w:cantSplit/>
          <w:trHeight w:val="1110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1D4B6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09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：0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</w:t>
            </w:r>
          </w:p>
          <w:p w:rsidR="00EF2B01" w:rsidRPr="009B2E6E" w:rsidRDefault="00EF2B01" w:rsidP="001D4B6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EF2B01" w:rsidRPr="009B2E6E" w:rsidRDefault="00EF2B01" w:rsidP="001D4B6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09：5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5D5BD4">
            <w:pPr>
              <w:jc w:val="center"/>
              <w:rPr>
                <w:rFonts w:ascii="華康標楷體" w:eastAsia="華康標楷體" w:hAnsi="標楷體"/>
                <w:color w:val="000000"/>
                <w:sz w:val="36"/>
                <w:szCs w:val="36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C02CA0">
            <w:pPr>
              <w:rPr>
                <w:rFonts w:ascii="華康標楷體" w:eastAsia="華康標楷體" w:hAnsi="標楷體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DC1699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32"/>
                <w:szCs w:val="32"/>
              </w:rPr>
            </w:pPr>
            <w:r w:rsidRPr="00DC1699">
              <w:rPr>
                <w:rFonts w:ascii="華康標楷體" w:eastAsia="華康標楷體" w:hAnsi="標楷體" w:hint="eastAsia"/>
                <w:b/>
                <w:sz w:val="32"/>
                <w:szCs w:val="32"/>
              </w:rPr>
              <w:t>清官難斷?</w:t>
            </w: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-</w:t>
            </w:r>
            <w:r w:rsidRPr="00DC1699">
              <w:rPr>
                <w:rFonts w:ascii="華康標楷體" w:eastAsia="華康標楷體" w:hAnsi="標楷體" w:hint="eastAsia"/>
                <w:b/>
              </w:rPr>
              <w:t>家事審判專業簡介(含家暴防治)</w:t>
            </w: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Pr="00C02CA0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 w:rsidRPr="00C02CA0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羅庭長培毓</w:t>
            </w: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  <w:r>
              <w:rPr>
                <w:rFonts w:ascii="華康標楷體" w:eastAsia="華康標楷體" w:hAnsi="標楷體" w:hint="eastAsia"/>
              </w:rPr>
              <w:t>高雄少年及家事</w:t>
            </w:r>
          </w:p>
          <w:p w:rsidR="00EF2B01" w:rsidRPr="009B2E6E" w:rsidRDefault="00EF2B01" w:rsidP="00EF2B01">
            <w:pPr>
              <w:rPr>
                <w:rFonts w:ascii="華康標楷體" w:eastAsia="華康標楷體" w:hAnsi="標楷體"/>
              </w:rPr>
            </w:pPr>
            <w:r>
              <w:rPr>
                <w:rFonts w:ascii="華康標楷體" w:eastAsia="華康標楷體" w:hAnsi="標楷體" w:hint="eastAsia"/>
              </w:rPr>
              <w:t xml:space="preserve">      </w:t>
            </w:r>
            <w:r w:rsidRPr="009B2E6E">
              <w:rPr>
                <w:rFonts w:ascii="華康標楷體" w:eastAsia="華康標楷體" w:hAnsi="標楷體" w:hint="eastAsia"/>
              </w:rPr>
              <w:t>法院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EF2B01" w:rsidRDefault="00EF2B01" w:rsidP="00EF2B01">
            <w:pPr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 w:rsidRPr="00EF2B01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有錢判生，無錢判死?</w:t>
            </w:r>
          </w:p>
          <w:p w:rsidR="00EF2B01" w:rsidRPr="00EF2B01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-</w:t>
            </w:r>
            <w:r w:rsidRPr="00EF2B01">
              <w:rPr>
                <w:rFonts w:ascii="華康標楷體" w:eastAsia="華康標楷體" w:hAnsi="標楷體" w:hint="eastAsia"/>
                <w:b/>
              </w:rPr>
              <w:t>以時事個案為例，談審檢分立、法院組織、職權與正當法律程序</w:t>
            </w: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Pr="009B2E6E" w:rsidRDefault="00EF2B01" w:rsidP="00EF2B01">
            <w:pPr>
              <w:rPr>
                <w:rFonts w:ascii="華康標楷體" w:eastAsia="華康標楷體" w:hAnsi="標楷體"/>
              </w:rPr>
            </w:pPr>
          </w:p>
          <w:p w:rsidR="00EF2B01" w:rsidRPr="006303A4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 w:rsidRPr="006303A4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張法官升星</w:t>
            </w:r>
          </w:p>
          <w:p w:rsidR="00EF2B01" w:rsidRPr="00EF2B01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  <w:r w:rsidRPr="00EF2B01">
              <w:rPr>
                <w:rFonts w:ascii="華康標楷體" w:eastAsia="華康標楷體" w:hAnsi="標楷體" w:hint="eastAsia"/>
              </w:rPr>
              <w:t>臺中高等行政法院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EF2B01" w:rsidRPr="00BA5031" w:rsidRDefault="00EF2B01" w:rsidP="00EF2B01">
            <w:pPr>
              <w:jc w:val="center"/>
              <w:rPr>
                <w:rFonts w:ascii="華康標楷體" w:eastAsia="華康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BA5031">
              <w:rPr>
                <w:rFonts w:ascii="華康標楷體" w:eastAsia="華康標楷體" w:hAnsi="標楷體" w:hint="eastAsia"/>
                <w:b/>
                <w:color w:val="0D0D0D" w:themeColor="text1" w:themeTint="F2"/>
                <w:sz w:val="28"/>
                <w:szCs w:val="28"/>
              </w:rPr>
              <w:t>法院都保護壞人?</w:t>
            </w:r>
          </w:p>
          <w:p w:rsidR="00F1465E" w:rsidRPr="00F1465E" w:rsidRDefault="00F1465E" w:rsidP="00F1465E">
            <w:pPr>
              <w:rPr>
                <w:rFonts w:ascii="華康標楷體" w:eastAsia="華康標楷體" w:hAnsi="標楷體"/>
                <w:b/>
                <w:color w:val="0D0D0D" w:themeColor="text1" w:themeTint="F2"/>
              </w:rPr>
            </w:pPr>
            <w:r>
              <w:rPr>
                <w:rFonts w:ascii="華康標楷體" w:eastAsia="華康標楷體" w:hAnsi="標楷體" w:hint="eastAsia"/>
                <w:b/>
                <w:color w:val="0D0D0D" w:themeColor="text1" w:themeTint="F2"/>
              </w:rPr>
              <w:t xml:space="preserve"> --</w:t>
            </w:r>
            <w:bookmarkStart w:id="0" w:name="_GoBack"/>
            <w:bookmarkEnd w:id="0"/>
            <w:r w:rsidR="00EF2B01" w:rsidRPr="00F1465E">
              <w:rPr>
                <w:rFonts w:ascii="華康標楷體" w:eastAsia="華康標楷體" w:hAnsi="標楷體" w:hint="eastAsia"/>
                <w:b/>
                <w:color w:val="0D0D0D" w:themeColor="text1" w:themeTint="F2"/>
              </w:rPr>
              <w:t>探討羈押要件、</w:t>
            </w:r>
          </w:p>
          <w:p w:rsidR="00EF2B01" w:rsidRPr="00F1465E" w:rsidRDefault="00F1465E" w:rsidP="00EF2B01">
            <w:pPr>
              <w:rPr>
                <w:rFonts w:ascii="華康標楷體" w:eastAsia="華康標楷體" w:hAnsi="標楷體"/>
                <w:b/>
                <w:color w:val="0D0D0D" w:themeColor="text1" w:themeTint="F2"/>
              </w:rPr>
            </w:pPr>
            <w:r>
              <w:rPr>
                <w:rFonts w:ascii="華康標楷體" w:eastAsia="華康標楷體" w:hAnsi="標楷體" w:hint="eastAsia"/>
                <w:b/>
                <w:color w:val="0D0D0D" w:themeColor="text1" w:themeTint="F2"/>
              </w:rPr>
              <w:t xml:space="preserve">   </w:t>
            </w:r>
            <w:r w:rsidR="00EF2B01" w:rsidRPr="00BA5031">
              <w:rPr>
                <w:rFonts w:ascii="華康標楷體" w:eastAsia="華康標楷體" w:hAnsi="標楷體" w:hint="eastAsia"/>
                <w:b/>
                <w:color w:val="0D0D0D" w:themeColor="text1" w:themeTint="F2"/>
              </w:rPr>
              <w:t>無罪推定原則</w:t>
            </w:r>
          </w:p>
          <w:p w:rsidR="00EF2B01" w:rsidRPr="00BA5031" w:rsidRDefault="00EF2B01" w:rsidP="00EF2B01">
            <w:pPr>
              <w:jc w:val="center"/>
              <w:rPr>
                <w:rFonts w:ascii="華康標楷體" w:eastAsia="華康標楷體" w:hAnsi="標楷體"/>
                <w:color w:val="0D0D0D" w:themeColor="text1" w:themeTint="F2"/>
              </w:rPr>
            </w:pPr>
          </w:p>
          <w:p w:rsidR="00EF2B01" w:rsidRPr="00BA5031" w:rsidRDefault="00EF2B01" w:rsidP="00EF2B01">
            <w:pPr>
              <w:jc w:val="center"/>
              <w:rPr>
                <w:rFonts w:ascii="華康標楷體" w:eastAsia="華康標楷體" w:hAnsi="標楷體"/>
                <w:color w:val="0D0D0D" w:themeColor="text1" w:themeTint="F2"/>
              </w:rPr>
            </w:pPr>
          </w:p>
          <w:p w:rsidR="00EF2B01" w:rsidRPr="00BA5031" w:rsidRDefault="00EF2B01" w:rsidP="00EF2B01">
            <w:pPr>
              <w:jc w:val="center"/>
              <w:rPr>
                <w:rFonts w:ascii="華康標楷體" w:eastAsia="華康標楷體" w:hAnsi="標楷體"/>
                <w:color w:val="0D0D0D" w:themeColor="text1" w:themeTint="F2"/>
              </w:rPr>
            </w:pPr>
          </w:p>
          <w:p w:rsidR="00EF2B01" w:rsidRPr="00BA5031" w:rsidRDefault="00EF2B01" w:rsidP="00EF2B01">
            <w:pPr>
              <w:jc w:val="center"/>
              <w:rPr>
                <w:rFonts w:ascii="華康標楷體" w:eastAsia="華康標楷體" w:hAnsi="標楷體"/>
                <w:color w:val="0D0D0D" w:themeColor="text1" w:themeTint="F2"/>
              </w:rPr>
            </w:pPr>
          </w:p>
          <w:p w:rsidR="00EF2B01" w:rsidRPr="00BA5031" w:rsidRDefault="00EF2B01" w:rsidP="00EF2B01">
            <w:pPr>
              <w:jc w:val="center"/>
              <w:rPr>
                <w:rFonts w:ascii="華康標楷體" w:eastAsia="華康標楷體" w:hAnsi="標楷體"/>
                <w:color w:val="0D0D0D" w:themeColor="text1" w:themeTint="F2"/>
              </w:rPr>
            </w:pPr>
          </w:p>
          <w:p w:rsidR="00EF2B01" w:rsidRPr="00BA5031" w:rsidRDefault="00EF2B01" w:rsidP="00EF2B01">
            <w:pPr>
              <w:jc w:val="center"/>
              <w:rPr>
                <w:rFonts w:ascii="華康標楷體" w:eastAsia="華康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BA5031">
              <w:rPr>
                <w:rFonts w:ascii="華康標楷體" w:eastAsia="華康標楷體" w:hAnsi="標楷體" w:hint="eastAsia"/>
                <w:b/>
                <w:color w:val="0D0D0D" w:themeColor="text1" w:themeTint="F2"/>
                <w:sz w:val="28"/>
                <w:szCs w:val="28"/>
              </w:rPr>
              <w:t>高主任秘書玉舜</w:t>
            </w:r>
          </w:p>
          <w:p w:rsidR="00EF2B01" w:rsidRPr="00C02CA0" w:rsidRDefault="00EF2B01" w:rsidP="00EF2B01">
            <w:pPr>
              <w:jc w:val="center"/>
              <w:rPr>
                <w:rFonts w:ascii="華康標楷體" w:eastAsia="華康標楷體" w:hAnsi="標楷體"/>
                <w:sz w:val="22"/>
              </w:rPr>
            </w:pPr>
            <w:r w:rsidRPr="00BA5031">
              <w:rPr>
                <w:rFonts w:ascii="華康標楷體" w:eastAsia="華康標楷體" w:hAnsi="標楷體" w:hint="eastAsia"/>
                <w:color w:val="0D0D0D" w:themeColor="text1" w:themeTint="F2"/>
              </w:rPr>
              <w:t>法官學院</w:t>
            </w:r>
          </w:p>
        </w:tc>
      </w:tr>
      <w:tr w:rsidR="00EF2B01" w:rsidRPr="009B2E6E" w:rsidTr="004513F5">
        <w:trPr>
          <w:gridAfter w:val="1"/>
          <w:wAfter w:w="17" w:type="dxa"/>
          <w:cantSplit/>
          <w:trHeight w:val="450"/>
          <w:jc w:val="center"/>
        </w:trPr>
        <w:tc>
          <w:tcPr>
            <w:tcW w:w="958" w:type="dxa"/>
            <w:vMerge/>
            <w:tcBorders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1D4B6E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7D425F">
            <w:pPr>
              <w:autoSpaceDE w:val="0"/>
              <w:autoSpaceDN w:val="0"/>
              <w:adjustRightInd w:val="0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EF2B01" w:rsidRDefault="00EF2B01" w:rsidP="00C02CA0">
            <w:pPr>
              <w:rPr>
                <w:rFonts w:ascii="華康標楷體" w:eastAsia="華康標楷體" w:hAnsi="標楷體"/>
                <w:b/>
                <w:color w:val="000000"/>
                <w:sz w:val="28"/>
              </w:rPr>
            </w:pPr>
            <w:r>
              <w:rPr>
                <w:rFonts w:ascii="華康標楷體" w:eastAsia="華康標楷體" w:hAnsi="標楷體" w:hint="eastAsia"/>
                <w:b/>
                <w:color w:val="000000"/>
              </w:rPr>
              <w:t xml:space="preserve"> </w:t>
            </w:r>
            <w:r w:rsidRPr="00EF2B01">
              <w:rPr>
                <w:rFonts w:ascii="華康標楷體" w:eastAsia="華康標楷體" w:hAnsi="標楷體" w:hint="eastAsia"/>
                <w:b/>
                <w:color w:val="000000"/>
                <w:sz w:val="28"/>
              </w:rPr>
              <w:t>0</w:t>
            </w:r>
            <w:r w:rsidR="006D3E4A">
              <w:rPr>
                <w:rFonts w:ascii="華康標楷體" w:eastAsia="華康標楷體" w:hAnsi="標楷體" w:hint="eastAsia"/>
                <w:b/>
                <w:color w:val="000000"/>
                <w:sz w:val="28"/>
              </w:rPr>
              <w:t>9</w:t>
            </w:r>
            <w:r w:rsidRPr="00EF2B01">
              <w:rPr>
                <w:rFonts w:ascii="華康標楷體" w:eastAsia="華康標楷體" w:hAnsi="標楷體" w:hint="eastAsia"/>
                <w:b/>
                <w:color w:val="000000"/>
                <w:sz w:val="28"/>
              </w:rPr>
              <w:t>：30～0</w:t>
            </w:r>
            <w:r w:rsidR="006D3E4A">
              <w:rPr>
                <w:rFonts w:ascii="華康標楷體" w:eastAsia="華康標楷體" w:hAnsi="標楷體" w:hint="eastAsia"/>
                <w:b/>
                <w:color w:val="000000"/>
                <w:sz w:val="28"/>
              </w:rPr>
              <w:t>9</w:t>
            </w:r>
            <w:r w:rsidRPr="00EF2B01">
              <w:rPr>
                <w:rFonts w:ascii="華康標楷體" w:eastAsia="華康標楷體" w:hAnsi="標楷體" w:hint="eastAsia"/>
                <w:b/>
                <w:color w:val="000000"/>
                <w:sz w:val="28"/>
              </w:rPr>
              <w:t>：50</w:t>
            </w:r>
          </w:p>
          <w:p w:rsidR="00EF2B01" w:rsidRPr="009B2E6E" w:rsidRDefault="00EF2B01" w:rsidP="00C02CA0">
            <w:pPr>
              <w:rPr>
                <w:rFonts w:ascii="華康標楷體" w:eastAsia="華康標楷體" w:hAnsi="標楷體"/>
              </w:rPr>
            </w:pPr>
            <w:r>
              <w:rPr>
                <w:rFonts w:ascii="華康標楷體" w:eastAsia="華康標楷體" w:hAnsi="標楷體" w:hint="eastAsia"/>
                <w:b/>
                <w:color w:val="000000"/>
              </w:rPr>
              <w:t xml:space="preserve">     </w:t>
            </w:r>
            <w:r w:rsidRPr="00EF2B01">
              <w:rPr>
                <w:rFonts w:ascii="華康標楷體" w:eastAsia="華康標楷體" w:hAnsi="標楷體" w:hint="eastAsia"/>
                <w:b/>
                <w:color w:val="000000"/>
                <w:sz w:val="28"/>
              </w:rPr>
              <w:t xml:space="preserve"> 報到</w:t>
            </w: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C02CA0">
            <w:pPr>
              <w:rPr>
                <w:rFonts w:ascii="華康標楷體" w:eastAsia="華康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jc w:val="center"/>
              <w:rPr>
                <w:rFonts w:ascii="華康標楷體" w:eastAsia="華康標楷體" w:hAnsi="標楷體"/>
                <w:b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EF2B01" w:rsidRPr="00C02CA0" w:rsidRDefault="00EF2B01" w:rsidP="00C02CA0">
            <w:pPr>
              <w:jc w:val="center"/>
              <w:rPr>
                <w:rFonts w:ascii="華康標楷體" w:eastAsia="華康標楷體" w:hAnsi="標楷體"/>
                <w:sz w:val="22"/>
              </w:rPr>
            </w:pPr>
          </w:p>
        </w:tc>
      </w:tr>
      <w:tr w:rsidR="00EF2B01" w:rsidRPr="009B2E6E" w:rsidTr="004513F5">
        <w:trPr>
          <w:gridAfter w:val="1"/>
          <w:wAfter w:w="17" w:type="dxa"/>
          <w:cantSplit/>
          <w:trHeight w:val="1560"/>
          <w:jc w:val="center"/>
        </w:trPr>
        <w:tc>
          <w:tcPr>
            <w:tcW w:w="95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10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05</w:t>
            </w:r>
          </w:p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10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：55</w:t>
            </w:r>
          </w:p>
        </w:tc>
        <w:tc>
          <w:tcPr>
            <w:tcW w:w="705" w:type="dxa"/>
            <w:vMerge/>
            <w:tcBorders>
              <w:left w:val="single" w:sz="6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jc w:val="center"/>
              <w:rPr>
                <w:rFonts w:ascii="華康標楷體" w:eastAsia="華康標楷體" w:hAnsi="標楷體"/>
                <w:color w:val="000000"/>
                <w:sz w:val="36"/>
                <w:szCs w:val="36"/>
                <w:lang w:val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2B01" w:rsidRPr="00EF2B01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 w:rsidRPr="00EF2B01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【10:05-12:00】</w:t>
            </w: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今天誰來審判?</w:t>
            </w:r>
          </w:p>
          <w:p w:rsidR="00EF2B01" w:rsidRPr="00C02CA0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2"/>
                <w:szCs w:val="22"/>
              </w:rPr>
            </w:pPr>
            <w:r>
              <w:rPr>
                <w:rFonts w:ascii="華康標楷體" w:eastAsia="華康標楷體" w:hAnsi="標楷體" w:hint="eastAsia"/>
                <w:b/>
                <w:sz w:val="22"/>
                <w:szCs w:val="22"/>
              </w:rPr>
              <w:t>--談</w:t>
            </w:r>
            <w:r w:rsidRPr="00C02CA0">
              <w:rPr>
                <w:rFonts w:ascii="華康標楷體" w:eastAsia="華康標楷體" w:hAnsi="標楷體" w:hint="eastAsia"/>
                <w:b/>
                <w:sz w:val="22"/>
                <w:szCs w:val="22"/>
              </w:rPr>
              <w:t>國民參與審判</w:t>
            </w:r>
            <w:r>
              <w:rPr>
                <w:rFonts w:ascii="華康標楷體" w:eastAsia="華康標楷體" w:hAnsi="標楷體" w:hint="eastAsia"/>
                <w:b/>
                <w:sz w:val="22"/>
                <w:szCs w:val="22"/>
              </w:rPr>
              <w:t>制度</w:t>
            </w:r>
          </w:p>
          <w:p w:rsidR="00EF2B01" w:rsidRDefault="00EF2B01" w:rsidP="00EF2B01">
            <w:pPr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 xml:space="preserve">   </w:t>
            </w:r>
          </w:p>
          <w:p w:rsidR="00EF2B01" w:rsidRPr="00C02CA0" w:rsidRDefault="00EF2B01" w:rsidP="00EF2B01">
            <w:pPr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 xml:space="preserve">   </w:t>
            </w:r>
            <w:r w:rsidRPr="00C02CA0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邱法官鼎文</w:t>
            </w:r>
          </w:p>
          <w:p w:rsidR="00EF2B01" w:rsidRPr="009B2E6E" w:rsidRDefault="00EF2B01" w:rsidP="00EF2B01">
            <w:pPr>
              <w:autoSpaceDE w:val="0"/>
              <w:autoSpaceDN w:val="0"/>
              <w:adjustRightInd w:val="0"/>
              <w:ind w:leftChars="-23" w:left="-18" w:rightChars="-11" w:right="-26" w:hangingChars="17" w:hanging="37"/>
              <w:jc w:val="center"/>
              <w:rPr>
                <w:rFonts w:ascii="華康標楷體" w:eastAsia="華康標楷體" w:hAnsi="標楷體"/>
                <w:bCs/>
                <w:lang w:val="zh-TW"/>
              </w:rPr>
            </w:pPr>
            <w:r w:rsidRPr="00C02CA0">
              <w:rPr>
                <w:rFonts w:ascii="華康標楷體" w:eastAsia="華康標楷體" w:hAnsi="標楷體" w:hint="eastAsia"/>
                <w:sz w:val="22"/>
              </w:rPr>
              <w:t>司法院刑事廳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bCs/>
                <w:sz w:val="22"/>
                <w:szCs w:val="22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nil"/>
              <w:right w:val="thinThickSmallGap" w:sz="18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ind w:leftChars="-24" w:left="15" w:hangingChars="26" w:hanging="73"/>
              <w:jc w:val="center"/>
              <w:rPr>
                <w:rFonts w:ascii="華康標楷體" w:eastAsia="華康標楷體" w:hAnsi="標楷體"/>
                <w:b/>
                <w:bCs/>
                <w:sz w:val="28"/>
                <w:szCs w:val="28"/>
                <w:lang w:val="zh-TW"/>
              </w:rPr>
            </w:pPr>
          </w:p>
        </w:tc>
      </w:tr>
      <w:tr w:rsidR="00EF2B01" w:rsidRPr="009B2E6E" w:rsidTr="00C02CA0">
        <w:trPr>
          <w:gridAfter w:val="1"/>
          <w:wAfter w:w="17" w:type="dxa"/>
          <w:cantSplit/>
          <w:trHeight w:val="1430"/>
          <w:jc w:val="center"/>
        </w:trPr>
        <w:tc>
          <w:tcPr>
            <w:tcW w:w="958" w:type="dxa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11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：1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</w:t>
            </w:r>
          </w:p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12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：0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jc w:val="center"/>
              <w:rPr>
                <w:rFonts w:ascii="華康標楷體" w:eastAsia="華康標楷體" w:hAnsi="標楷體"/>
                <w:color w:val="000000"/>
                <w:sz w:val="36"/>
                <w:szCs w:val="36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rPr>
                <w:rFonts w:ascii="華康標楷體" w:eastAsia="華康標楷體" w:hAnsi="標楷體"/>
                <w:color w:val="000000"/>
                <w:sz w:val="36"/>
                <w:szCs w:val="36"/>
                <w:lang w:val="zh-T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/>
                <w:bCs/>
                <w:sz w:val="22"/>
                <w:szCs w:val="22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ind w:rightChars="-11" w:right="-26"/>
              <w:rPr>
                <w:rFonts w:ascii="華康標楷體" w:eastAsia="華康標楷體" w:hAnsi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ind w:leftChars="-24" w:left="15" w:hangingChars="26" w:hanging="73"/>
              <w:jc w:val="center"/>
              <w:rPr>
                <w:rFonts w:ascii="華康標楷體" w:eastAsia="華康標楷體" w:hAnsi="標楷體"/>
                <w:b/>
                <w:bCs/>
                <w:sz w:val="28"/>
                <w:szCs w:val="28"/>
                <w:lang w:val="zh-TW"/>
              </w:rPr>
            </w:pPr>
          </w:p>
        </w:tc>
      </w:tr>
      <w:tr w:rsidR="00EF2B01" w:rsidRPr="009B2E6E" w:rsidTr="00A80585">
        <w:trPr>
          <w:gridAfter w:val="1"/>
          <w:wAfter w:w="17" w:type="dxa"/>
          <w:trHeight w:val="285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</w:rPr>
              <w:t>12</w:t>
            </w:r>
            <w:r w:rsidRPr="009B2E6E">
              <w:rPr>
                <w:rFonts w:ascii="華康標楷體" w:eastAsia="華康標楷體" w:hAnsi="標楷體" w:cs="新細明體" w:hint="eastAsia"/>
                <w:b/>
                <w:color w:val="000000"/>
                <w:lang w:val="zh-TW"/>
              </w:rPr>
              <w:t>：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</w:rPr>
              <w:t>00</w:t>
            </w:r>
          </w:p>
          <w:p w:rsidR="00EF2B01" w:rsidRPr="009B2E6E" w:rsidRDefault="00EF2B01" w:rsidP="00C71911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</w:rPr>
              <w:t>14：00</w:t>
            </w: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C71911">
            <w:pPr>
              <w:jc w:val="center"/>
              <w:rPr>
                <w:rFonts w:ascii="華康標楷體" w:eastAsia="華康標楷體" w:hAnsi="標楷體"/>
                <w:b/>
                <w:color w:val="000000"/>
              </w:rPr>
            </w:pPr>
          </w:p>
        </w:tc>
        <w:tc>
          <w:tcPr>
            <w:tcW w:w="8924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EF2B01" w:rsidRPr="00084904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  <w:r w:rsidRPr="009B2E6E">
              <w:rPr>
                <w:rFonts w:ascii="華康標楷體" w:eastAsia="華康標楷體" w:hAnsi="標楷體" w:hint="eastAsia"/>
                <w:b/>
                <w:color w:val="000000"/>
                <w:sz w:val="28"/>
                <w:szCs w:val="28"/>
              </w:rPr>
              <w:t>院內午餐及休息</w:t>
            </w:r>
          </w:p>
        </w:tc>
      </w:tr>
      <w:tr w:rsidR="00EF2B01" w:rsidRPr="009B2E6E" w:rsidTr="00C02CA0">
        <w:trPr>
          <w:gridAfter w:val="1"/>
          <w:wAfter w:w="17" w:type="dxa"/>
          <w:cantSplit/>
          <w:trHeight w:val="1272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14</w:t>
            </w:r>
            <w:r w:rsidRPr="009B2E6E">
              <w:rPr>
                <w:rFonts w:ascii="華康標楷體" w:eastAsia="華康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00</w:t>
            </w:r>
          </w:p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14</w:t>
            </w:r>
            <w:r w:rsidRPr="009B2E6E">
              <w:rPr>
                <w:rFonts w:ascii="華康標楷體" w:eastAsia="華康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jc w:val="center"/>
              <w:rPr>
                <w:rFonts w:ascii="華康標楷體" w:eastAsia="華康標楷體" w:hAnsi="標楷體"/>
                <w:bCs/>
                <w:sz w:val="22"/>
                <w:szCs w:val="22"/>
                <w:lang w:val="zh-TW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Default="00EF2B01" w:rsidP="00EF2B01">
            <w:pPr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迷途小羊的青春紀事</w:t>
            </w:r>
            <w:r>
              <w:rPr>
                <w:rFonts w:ascii="華康標楷體" w:eastAsia="華康標楷體" w:hAnsi="標楷體"/>
                <w:b/>
                <w:sz w:val="28"/>
                <w:szCs w:val="28"/>
              </w:rPr>
              <w:t>—</w:t>
            </w:r>
          </w:p>
          <w:p w:rsidR="00EF2B01" w:rsidRPr="00C02CA0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  <w:r>
              <w:rPr>
                <w:rFonts w:ascii="華康標楷體" w:eastAsia="華康標楷體" w:hAnsi="標楷體" w:hint="eastAsia"/>
                <w:b/>
              </w:rPr>
              <w:t>從妨害</w:t>
            </w:r>
            <w:r w:rsidRPr="00C02CA0">
              <w:rPr>
                <w:rFonts w:ascii="華康標楷體" w:eastAsia="華康標楷體" w:hAnsi="標楷體" w:hint="eastAsia"/>
                <w:b/>
              </w:rPr>
              <w:t>性自主、霸凌事件看少年事件處理</w:t>
            </w:r>
          </w:p>
          <w:p w:rsidR="00EF2B01" w:rsidRDefault="00EF2B01" w:rsidP="00EF2B01">
            <w:pPr>
              <w:rPr>
                <w:rFonts w:ascii="華康標楷體" w:eastAsia="華康標楷體" w:hAnsi="標楷體"/>
              </w:rPr>
            </w:pPr>
          </w:p>
          <w:p w:rsidR="00EF2B01" w:rsidRDefault="00EF2B01" w:rsidP="00EF2B01">
            <w:pPr>
              <w:rPr>
                <w:rFonts w:ascii="華康標楷體" w:eastAsia="華康標楷體" w:hAnsi="標楷體"/>
              </w:rPr>
            </w:pPr>
          </w:p>
          <w:p w:rsidR="00EF2B01" w:rsidRPr="00111E41" w:rsidRDefault="00EF2B01" w:rsidP="00EF2B01">
            <w:pPr>
              <w:rPr>
                <w:rFonts w:ascii="華康標楷體" w:eastAsia="華康標楷體" w:hAnsi="標楷體"/>
              </w:rPr>
            </w:pPr>
          </w:p>
          <w:p w:rsidR="00EF2B01" w:rsidRPr="00EF2B01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</w:rPr>
            </w:pPr>
            <w:r w:rsidRPr="00EF2B01">
              <w:rPr>
                <w:rFonts w:ascii="華康標楷體" w:eastAsia="華康標楷體" w:hAnsi="標楷體" w:hint="eastAsia"/>
                <w:b/>
                <w:sz w:val="28"/>
              </w:rPr>
              <w:t>賴法官恭利</w:t>
            </w:r>
          </w:p>
          <w:p w:rsidR="00EF2B01" w:rsidRPr="009B2E6E" w:rsidRDefault="00EF2B01" w:rsidP="00EF2B01">
            <w:pPr>
              <w:autoSpaceDE w:val="0"/>
              <w:autoSpaceDN w:val="0"/>
              <w:adjustRightInd w:val="0"/>
              <w:ind w:rightChars="-11" w:right="-26"/>
              <w:rPr>
                <w:rFonts w:ascii="華康標楷體" w:eastAsia="華康標楷體" w:hAnsi="標楷體"/>
              </w:rPr>
            </w:pPr>
            <w:r w:rsidRPr="009B2E6E">
              <w:rPr>
                <w:rFonts w:ascii="華康標楷體" w:eastAsia="華康標楷體" w:hAnsi="標楷體" w:hint="eastAsia"/>
              </w:rPr>
              <w:t xml:space="preserve"> 臺灣臺</w:t>
            </w:r>
            <w:r>
              <w:rPr>
                <w:rFonts w:ascii="華康標楷體" w:eastAsia="華康標楷體" w:hAnsi="標楷體" w:hint="eastAsia"/>
              </w:rPr>
              <w:t>中</w:t>
            </w:r>
            <w:r w:rsidRPr="009B2E6E">
              <w:rPr>
                <w:rFonts w:ascii="華康標楷體" w:eastAsia="華康標楷體" w:hAnsi="標楷體" w:hint="eastAsia"/>
              </w:rPr>
              <w:t>地方法院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校園生活法律-</w:t>
            </w: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  <w:r>
              <w:rPr>
                <w:rFonts w:ascii="華康標楷體" w:eastAsia="華康標楷體" w:hAnsi="標楷體" w:hint="eastAsia"/>
                <w:b/>
              </w:rPr>
              <w:t>不適任教師(如性騷、體罰)解聘或處分、營養午餐採購</w:t>
            </w: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  <w:r>
              <w:rPr>
                <w:rFonts w:ascii="華康標楷體" w:eastAsia="華康標楷體" w:hAnsi="標楷體" w:hint="eastAsia"/>
                <w:b/>
              </w:rPr>
              <w:t>停職</w:t>
            </w: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Pr="009B2E6E" w:rsidRDefault="00EF2B01" w:rsidP="00EF2B01">
            <w:pPr>
              <w:rPr>
                <w:rFonts w:ascii="華康標楷體" w:eastAsia="華康標楷體" w:hAnsi="標楷體"/>
              </w:rPr>
            </w:pPr>
          </w:p>
          <w:p w:rsidR="00EF2B01" w:rsidRPr="00EF2B01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6"/>
              </w:rPr>
            </w:pPr>
            <w:r w:rsidRPr="00EF2B01">
              <w:rPr>
                <w:rFonts w:ascii="華康標楷體" w:eastAsia="華康標楷體" w:hAnsi="標楷體" w:hint="eastAsia"/>
                <w:b/>
                <w:sz w:val="28"/>
                <w:szCs w:val="26"/>
              </w:rPr>
              <w:t>高法官愈杰</w:t>
            </w: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  <w:bCs/>
                <w:sz w:val="22"/>
                <w:szCs w:val="22"/>
                <w:lang w:val="zh-TW"/>
              </w:rPr>
            </w:pPr>
            <w:r w:rsidRPr="009B2E6E">
              <w:rPr>
                <w:rFonts w:ascii="華康標楷體" w:eastAsia="華康標楷體" w:hAnsi="標楷體" w:hint="eastAsia"/>
              </w:rPr>
              <w:t xml:space="preserve"> </w:t>
            </w:r>
            <w:r>
              <w:rPr>
                <w:rFonts w:ascii="華康標楷體" w:eastAsia="華康標楷體" w:hAnsi="標楷體" w:hint="eastAsia"/>
              </w:rPr>
              <w:t>臺北高等行政法院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國</w:t>
            </w: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家賠償</w:t>
            </w: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</w:p>
          <w:p w:rsidR="00EF2B01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  <w:b/>
              </w:rPr>
            </w:pP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</w:p>
          <w:p w:rsidR="00EF2B01" w:rsidRPr="009B2E6E" w:rsidRDefault="00EF2B01" w:rsidP="00EF2B01">
            <w:pPr>
              <w:rPr>
                <w:rFonts w:ascii="華康標楷體" w:eastAsia="華康標楷體" w:hAnsi="標楷體"/>
              </w:rPr>
            </w:pPr>
          </w:p>
          <w:p w:rsidR="00EF2B01" w:rsidRPr="00EF2B01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</w:rPr>
            </w:pPr>
            <w:r w:rsidRPr="00EF2B01">
              <w:rPr>
                <w:rFonts w:ascii="華康標楷體" w:eastAsia="華康標楷體" w:hAnsi="標楷體" w:hint="eastAsia"/>
                <w:b/>
                <w:sz w:val="28"/>
              </w:rPr>
              <w:t>周法官俞宏</w:t>
            </w: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</w:rPr>
            </w:pPr>
            <w:r>
              <w:rPr>
                <w:rFonts w:ascii="華康標楷體" w:eastAsia="華康標楷體" w:hAnsi="標楷體" w:hint="eastAsia"/>
              </w:rPr>
              <w:t>臺灣嘉義地方法院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EF2B01" w:rsidRPr="00EF2B01" w:rsidRDefault="00EF2B01" w:rsidP="00EF2B01">
            <w:pPr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 w:rsidRPr="00EF2B01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【1</w:t>
            </w: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4</w:t>
            </w:r>
            <w:r w:rsidRPr="00EF2B01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0</w:t>
            </w:r>
            <w:r w:rsidRPr="00EF2B01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0-1</w:t>
            </w: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4</w:t>
            </w:r>
            <w:r w:rsidRPr="00EF2B01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5</w:t>
            </w:r>
            <w:r w:rsidRPr="00EF2B01"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0】</w:t>
            </w:r>
          </w:p>
          <w:p w:rsidR="00EF2B01" w:rsidRPr="009B2E6E" w:rsidRDefault="00EF2B01" w:rsidP="00EF2B01">
            <w:pPr>
              <w:jc w:val="center"/>
              <w:rPr>
                <w:rFonts w:ascii="華康標楷體" w:eastAsia="華康標楷體" w:hAnsi="標楷體"/>
                <w:b/>
                <w:sz w:val="28"/>
                <w:szCs w:val="28"/>
              </w:rPr>
            </w:pPr>
            <w:r>
              <w:rPr>
                <w:rFonts w:ascii="華康標楷體" w:eastAsia="華康標楷體" w:hAnsi="標楷體" w:hint="eastAsia"/>
                <w:b/>
                <w:sz w:val="28"/>
                <w:szCs w:val="28"/>
              </w:rPr>
              <w:t>綜合座談</w:t>
            </w:r>
          </w:p>
          <w:p w:rsidR="00EF2B01" w:rsidRPr="009B2E6E" w:rsidRDefault="00EF2B01" w:rsidP="00EF2B01">
            <w:pPr>
              <w:rPr>
                <w:rFonts w:ascii="華康標楷體" w:eastAsia="華康標楷體" w:hAnsi="標楷體"/>
              </w:rPr>
            </w:pPr>
          </w:p>
          <w:p w:rsidR="00EF2B01" w:rsidRPr="00F9533A" w:rsidRDefault="00EF2B01" w:rsidP="00EF2B01">
            <w:pPr>
              <w:jc w:val="center"/>
              <w:rPr>
                <w:rFonts w:ascii="華康標楷體" w:eastAsia="華康標楷體" w:hAnsi="標楷體"/>
                <w:b/>
                <w:color w:val="0D0D0D" w:themeColor="text1" w:themeTint="F2"/>
              </w:rPr>
            </w:pPr>
            <w:r>
              <w:rPr>
                <w:rFonts w:ascii="華康標楷體" w:eastAsia="華康標楷體" w:hAnsi="標楷體" w:hint="eastAsia"/>
                <w:b/>
              </w:rPr>
              <w:sym w:font="Wingdings" w:char="F0D8"/>
            </w:r>
            <w:r w:rsidRPr="00F9533A">
              <w:rPr>
                <w:rFonts w:ascii="華康標楷體" w:eastAsia="華康標楷體" w:hAnsi="標楷體" w:hint="eastAsia"/>
                <w:b/>
                <w:color w:val="0D0D0D" w:themeColor="text1" w:themeTint="F2"/>
                <w:sz w:val="28"/>
                <w:szCs w:val="28"/>
              </w:rPr>
              <w:t>周院長占春</w:t>
            </w:r>
          </w:p>
          <w:p w:rsidR="00EF2B01" w:rsidRPr="00F9533A" w:rsidRDefault="00EF2B01" w:rsidP="00EF2B01">
            <w:pPr>
              <w:jc w:val="center"/>
              <w:rPr>
                <w:rFonts w:ascii="華康標楷體" w:eastAsia="華康標楷體" w:hAnsi="標楷體"/>
                <w:color w:val="0D0D0D" w:themeColor="text1" w:themeTint="F2"/>
              </w:rPr>
            </w:pPr>
            <w:r w:rsidRPr="00F9533A">
              <w:rPr>
                <w:rFonts w:ascii="華康標楷體" w:eastAsia="華康標楷體" w:hAnsi="標楷體" w:hint="eastAsia"/>
                <w:color w:val="0D0D0D" w:themeColor="text1" w:themeTint="F2"/>
              </w:rPr>
              <w:t>法官學院</w:t>
            </w:r>
          </w:p>
          <w:p w:rsidR="00EF2B01" w:rsidRPr="00BA5031" w:rsidRDefault="00EF2B01" w:rsidP="00EF2B01">
            <w:pPr>
              <w:jc w:val="center"/>
              <w:rPr>
                <w:rFonts w:ascii="華康標楷體" w:eastAsia="華康標楷體" w:hAnsi="標楷體"/>
                <w:b/>
                <w:color w:val="0D0D0D" w:themeColor="text1" w:themeTint="F2"/>
              </w:rPr>
            </w:pPr>
            <w:r>
              <w:rPr>
                <w:rFonts w:ascii="華康標楷體" w:eastAsia="華康標楷體" w:hAnsi="標楷體" w:hint="eastAsia"/>
                <w:b/>
              </w:rPr>
              <w:sym w:font="Wingdings" w:char="F0D8"/>
            </w:r>
            <w:r w:rsidRPr="00BA5031">
              <w:rPr>
                <w:rFonts w:ascii="華康標楷體" w:eastAsia="華康標楷體" w:hAnsi="標楷體" w:hint="eastAsia"/>
                <w:b/>
                <w:color w:val="0D0D0D" w:themeColor="text1" w:themeTint="F2"/>
                <w:sz w:val="26"/>
                <w:szCs w:val="26"/>
              </w:rPr>
              <w:t>高主任秘書玉舜</w:t>
            </w:r>
          </w:p>
          <w:p w:rsidR="00EF2B01" w:rsidRPr="00BA5031" w:rsidRDefault="00EF2B01" w:rsidP="00084904">
            <w:pPr>
              <w:rPr>
                <w:rFonts w:ascii="華康標楷體" w:eastAsia="華康標楷體" w:hAnsi="標楷體"/>
                <w:color w:val="0D0D0D" w:themeColor="text1" w:themeTint="F2"/>
              </w:rPr>
            </w:pPr>
            <w:r w:rsidRPr="00BA5031">
              <w:rPr>
                <w:rFonts w:ascii="華康標楷體" w:eastAsia="華康標楷體" w:hAnsi="標楷體" w:hint="eastAsia"/>
                <w:color w:val="0D0D0D" w:themeColor="text1" w:themeTint="F2"/>
              </w:rPr>
              <w:t xml:space="preserve">     法官學院</w:t>
            </w:r>
          </w:p>
          <w:p w:rsidR="00EF2B01" w:rsidRPr="00EF2B01" w:rsidRDefault="00EF2B01" w:rsidP="00084904">
            <w:pPr>
              <w:rPr>
                <w:rFonts w:ascii="華康標楷體" w:eastAsia="華康標楷體" w:hAnsi="標楷體"/>
                <w:b/>
              </w:rPr>
            </w:pPr>
          </w:p>
        </w:tc>
      </w:tr>
      <w:tr w:rsidR="00EF2B01" w:rsidRPr="009B2E6E" w:rsidTr="00B947EA">
        <w:trPr>
          <w:gridAfter w:val="1"/>
          <w:wAfter w:w="17" w:type="dxa"/>
          <w:cantSplit/>
          <w:trHeight w:val="1020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15</w:t>
            </w:r>
            <w:r w:rsidRPr="009B2E6E">
              <w:rPr>
                <w:rFonts w:ascii="華康標楷體" w:eastAsia="華康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05</w:t>
            </w:r>
          </w:p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15</w:t>
            </w:r>
            <w:r w:rsidRPr="009B2E6E">
              <w:rPr>
                <w:rFonts w:ascii="華康標楷體" w:eastAsia="華康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ind w:leftChars="-24" w:left="4" w:hangingChars="26" w:hanging="62"/>
              <w:jc w:val="center"/>
              <w:rPr>
                <w:rFonts w:ascii="華康標楷體" w:eastAsia="華康標楷體" w:hAnsi="標楷體"/>
                <w:lang w:val="zh-TW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rPr>
                <w:rFonts w:ascii="華康標楷體" w:eastAsia="華康標楷體" w:hAnsi="標楷體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EF2B01" w:rsidRPr="009B2E6E" w:rsidRDefault="00EF2B01" w:rsidP="00084904">
            <w:pPr>
              <w:rPr>
                <w:rFonts w:ascii="華康標楷體" w:eastAsia="華康標楷體" w:hAnsi="標楷體"/>
                <w:color w:val="000000"/>
              </w:rPr>
            </w:pPr>
          </w:p>
        </w:tc>
      </w:tr>
      <w:tr w:rsidR="00EF2B01" w:rsidRPr="009B2E6E" w:rsidTr="00B947EA">
        <w:trPr>
          <w:gridAfter w:val="1"/>
          <w:wAfter w:w="17" w:type="dxa"/>
          <w:cantSplit/>
          <w:trHeight w:val="366"/>
          <w:jc w:val="center"/>
        </w:trPr>
        <w:tc>
          <w:tcPr>
            <w:tcW w:w="958" w:type="dxa"/>
            <w:vMerge/>
            <w:tcBorders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ind w:leftChars="-24" w:left="4" w:hangingChars="26" w:hanging="62"/>
              <w:jc w:val="center"/>
              <w:rPr>
                <w:rFonts w:ascii="華康標楷體" w:eastAsia="華康標楷體" w:hAnsi="標楷體"/>
                <w:lang w:val="zh-TW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5F6CD4">
            <w:pPr>
              <w:autoSpaceDE w:val="0"/>
              <w:autoSpaceDN w:val="0"/>
              <w:adjustRightInd w:val="0"/>
              <w:rPr>
                <w:rFonts w:ascii="華康標楷體" w:eastAsia="華康標楷體" w:hAnsi="標楷體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EF2B01" w:rsidRPr="009B2E6E" w:rsidRDefault="00EF2B01" w:rsidP="00EF2B01">
            <w:pPr>
              <w:rPr>
                <w:rFonts w:ascii="華康標楷體" w:eastAsia="華康標楷體" w:hAnsi="標楷體"/>
                <w:color w:val="000000"/>
              </w:rPr>
            </w:pPr>
            <w:r w:rsidRPr="00EF2B01">
              <w:rPr>
                <w:rFonts w:ascii="華康標楷體" w:eastAsia="華康標楷體" w:hAnsi="標楷體" w:hint="eastAsia"/>
                <w:b/>
                <w:sz w:val="28"/>
              </w:rPr>
              <w:t>15:10賦歸(餐盒)</w:t>
            </w:r>
          </w:p>
        </w:tc>
      </w:tr>
      <w:tr w:rsidR="00EF2B01" w:rsidRPr="009B2E6E" w:rsidTr="00B947EA">
        <w:trPr>
          <w:gridAfter w:val="1"/>
          <w:wAfter w:w="17" w:type="dxa"/>
          <w:cantSplit/>
          <w:trHeight w:val="807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16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10</w:t>
            </w:r>
          </w:p>
          <w:p w:rsidR="00EF2B01" w:rsidRPr="009B2E6E" w:rsidRDefault="00EF2B01" w:rsidP="0008490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EF2B01" w:rsidRPr="009B2E6E" w:rsidRDefault="00EF2B01" w:rsidP="0008490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17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標楷體"/>
                <w:b/>
                <w:bCs/>
                <w:color w:val="000000"/>
                <w:sz w:val="36"/>
                <w:szCs w:val="36"/>
                <w:lang w:val="zh-TW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標楷體"/>
                <w:bCs/>
                <w:color w:val="000000"/>
                <w:lang w:val="zh-TW"/>
              </w:rPr>
            </w:pPr>
            <w:r w:rsidRPr="009B2E6E">
              <w:rPr>
                <w:rFonts w:ascii="華康標楷體" w:eastAsia="華康標楷體" w:hAnsi="標楷體" w:hint="eastAsia"/>
                <w:color w:val="000000"/>
                <w:sz w:val="36"/>
                <w:szCs w:val="36"/>
                <w:lang w:val="zh-TW"/>
              </w:rPr>
              <w:t>※</w:t>
            </w:r>
          </w:p>
        </w:tc>
      </w:tr>
      <w:tr w:rsidR="00EF2B01" w:rsidRPr="009B2E6E" w:rsidTr="00B947EA">
        <w:trPr>
          <w:gridAfter w:val="1"/>
          <w:wAfter w:w="17" w:type="dxa"/>
          <w:trHeight w:val="142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Arial"/>
                <w:b/>
                <w:color w:val="000000"/>
                <w:sz w:val="28"/>
                <w:szCs w:val="28"/>
              </w:rPr>
            </w:pP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17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：1</w:t>
            </w:r>
            <w:r w:rsidRPr="009B2E6E">
              <w:rPr>
                <w:rFonts w:ascii="華康標楷體" w:eastAsia="華康標楷體" w:hAnsi="標楷體" w:cs="Arial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jc w:val="center"/>
              <w:rPr>
                <w:rFonts w:ascii="華康標楷體" w:eastAsia="華康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jc w:val="center"/>
              <w:rPr>
                <w:rFonts w:ascii="華康標楷體" w:eastAsia="華康標楷體" w:hAnsi="標楷體"/>
                <w:color w:val="000000"/>
                <w:sz w:val="32"/>
                <w:szCs w:val="32"/>
              </w:rPr>
            </w:pPr>
            <w:r w:rsidRPr="009B2E6E">
              <w:rPr>
                <w:rFonts w:ascii="華康標楷體" w:eastAsia="華康標楷體" w:hAnsi="新細明體" w:cs="新細明體" w:hint="eastAsia"/>
                <w:b/>
                <w:color w:val="000000"/>
                <w:sz w:val="32"/>
                <w:szCs w:val="32"/>
                <w:lang w:val="zh-TW"/>
              </w:rPr>
              <w:t>院內晚</w:t>
            </w:r>
            <w:r w:rsidRPr="009B2E6E">
              <w:rPr>
                <w:rFonts w:ascii="華康標楷體" w:eastAsia="華康標楷體" w:hAnsi="標楷體" w:hint="eastAsia"/>
                <w:b/>
                <w:color w:val="000000"/>
                <w:sz w:val="32"/>
                <w:szCs w:val="32"/>
              </w:rPr>
              <w:t>餐</w:t>
            </w:r>
            <w:r w:rsidRPr="009B2E6E">
              <w:rPr>
                <w:rFonts w:ascii="華康標楷體" w:eastAsia="華康標楷體" w:hAnsi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EF2B01" w:rsidRPr="009B2E6E" w:rsidRDefault="00EF2B01" w:rsidP="00084904">
            <w:pPr>
              <w:rPr>
                <w:rFonts w:ascii="華康標楷體" w:eastAsia="華康標楷體" w:hAnsi="標楷體"/>
                <w:color w:val="000000"/>
                <w:sz w:val="28"/>
                <w:szCs w:val="28"/>
              </w:rPr>
            </w:pPr>
          </w:p>
        </w:tc>
      </w:tr>
      <w:tr w:rsidR="00084904" w:rsidRPr="009B2E6E" w:rsidTr="00C02CA0">
        <w:trPr>
          <w:gridAfter w:val="1"/>
          <w:wAfter w:w="17" w:type="dxa"/>
          <w:trHeight w:val="998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904" w:rsidRPr="009B2E6E" w:rsidRDefault="00084904" w:rsidP="00084904">
            <w:pPr>
              <w:spacing w:line="340" w:lineRule="exact"/>
              <w:jc w:val="center"/>
              <w:rPr>
                <w:rFonts w:ascii="華康標楷體" w:eastAsia="華康標楷體" w:hAnsi="標楷體" w:cs="Arial"/>
                <w:color w:val="000000"/>
                <w:sz w:val="28"/>
              </w:rPr>
            </w:pPr>
            <w:r w:rsidRPr="009B2E6E">
              <w:rPr>
                <w:rFonts w:ascii="華康標楷體" w:eastAsia="華康標楷體" w:hAnsi="標楷體" w:cs="Arial" w:hint="eastAsia"/>
                <w:color w:val="000000"/>
                <w:sz w:val="28"/>
              </w:rPr>
              <w:t>備　註</w:t>
            </w:r>
          </w:p>
        </w:tc>
        <w:tc>
          <w:tcPr>
            <w:tcW w:w="9629" w:type="dxa"/>
            <w:gridSpan w:val="5"/>
            <w:tcBorders>
              <w:top w:val="single" w:sz="4" w:space="0" w:color="auto"/>
              <w:left w:val="single" w:sz="6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084904" w:rsidRPr="009B2E6E" w:rsidRDefault="00084904" w:rsidP="00084904">
            <w:pPr>
              <w:spacing w:line="400" w:lineRule="exact"/>
              <w:jc w:val="both"/>
              <w:rPr>
                <w:rFonts w:ascii="華康標楷體" w:eastAsia="華康標楷體" w:hAnsi="標楷體"/>
                <w:sz w:val="26"/>
                <w:szCs w:val="26"/>
              </w:rPr>
            </w:pPr>
            <w:r w:rsidRPr="009B2E6E">
              <w:rPr>
                <w:rFonts w:ascii="華康標楷體" w:eastAsia="華康標楷體" w:hAnsi="標楷體" w:hint="eastAsia"/>
                <w:color w:val="000000"/>
                <w:sz w:val="26"/>
                <w:szCs w:val="26"/>
              </w:rPr>
              <w:t>一、研習地點：法官學院1樓10</w:t>
            </w:r>
            <w:r>
              <w:rPr>
                <w:rFonts w:ascii="華康標楷體" w:eastAsia="華康標楷體" w:hAnsi="標楷體" w:hint="eastAsia"/>
                <w:color w:val="000000"/>
                <w:sz w:val="26"/>
                <w:szCs w:val="26"/>
              </w:rPr>
              <w:t>3</w:t>
            </w:r>
            <w:r w:rsidRPr="009B2E6E">
              <w:rPr>
                <w:rFonts w:ascii="華康標楷體" w:eastAsia="華康標楷體" w:hAnsi="標楷體" w:hint="eastAsia"/>
                <w:color w:val="000000"/>
                <w:sz w:val="26"/>
                <w:szCs w:val="26"/>
              </w:rPr>
              <w:t>教室</w:t>
            </w:r>
            <w:r w:rsidRPr="009B2E6E">
              <w:rPr>
                <w:rFonts w:ascii="華康標楷體" w:eastAsia="華康標楷體" w:hAnsi="標楷體" w:hint="eastAsia"/>
                <w:sz w:val="26"/>
                <w:szCs w:val="26"/>
              </w:rPr>
              <w:t>。</w:t>
            </w:r>
          </w:p>
          <w:p w:rsidR="00084904" w:rsidRPr="009B2E6E" w:rsidRDefault="00084904" w:rsidP="00084904">
            <w:pPr>
              <w:spacing w:line="400" w:lineRule="exact"/>
              <w:jc w:val="both"/>
              <w:rPr>
                <w:rFonts w:ascii="華康標楷體" w:eastAsia="華康標楷體" w:hAnsi="標楷體"/>
                <w:color w:val="000000"/>
                <w:sz w:val="26"/>
                <w:szCs w:val="26"/>
              </w:rPr>
            </w:pPr>
            <w:r w:rsidRPr="009B2E6E">
              <w:rPr>
                <w:rFonts w:ascii="華康標楷體" w:eastAsia="華康標楷體" w:hAnsi="標楷體" w:hint="eastAsia"/>
                <w:color w:val="000000"/>
                <w:sz w:val="26"/>
                <w:szCs w:val="26"/>
              </w:rPr>
              <w:t>二、承辦人：教務組盧冠霖組員，電話：(02)8866-4433 #613。</w:t>
            </w:r>
          </w:p>
          <w:p w:rsidR="00084904" w:rsidRPr="009B2E6E" w:rsidRDefault="00084904" w:rsidP="00084904">
            <w:pPr>
              <w:spacing w:line="400" w:lineRule="exact"/>
              <w:jc w:val="both"/>
              <w:rPr>
                <w:rFonts w:ascii="華康標楷體" w:eastAsia="華康標楷體" w:hAnsi="標楷體"/>
                <w:color w:val="000000"/>
                <w:sz w:val="26"/>
                <w:szCs w:val="26"/>
              </w:rPr>
            </w:pPr>
            <w:r w:rsidRPr="009B2E6E">
              <w:rPr>
                <w:rFonts w:ascii="華康標楷體" w:eastAsia="華康標楷體" w:hAnsi="標楷體" w:hint="eastAsia"/>
                <w:color w:val="000000"/>
                <w:sz w:val="26"/>
                <w:szCs w:val="26"/>
              </w:rPr>
              <w:t xml:space="preserve">    班務助理： </w:t>
            </w:r>
            <w:r w:rsidR="00352453">
              <w:rPr>
                <w:rFonts w:ascii="華康標楷體" w:eastAsia="華康標楷體" w:hAnsi="標楷體" w:hint="eastAsia"/>
                <w:color w:val="000000"/>
                <w:sz w:val="26"/>
                <w:szCs w:val="26"/>
              </w:rPr>
              <w:t>俞再華小姐</w:t>
            </w:r>
          </w:p>
        </w:tc>
      </w:tr>
    </w:tbl>
    <w:p w:rsidR="00DA3DD4" w:rsidRPr="009B2E6E" w:rsidRDefault="00DA3DD4" w:rsidP="007D2E38">
      <w:pPr>
        <w:autoSpaceDE w:val="0"/>
        <w:autoSpaceDN w:val="0"/>
        <w:adjustRightInd w:val="0"/>
        <w:spacing w:line="340" w:lineRule="exact"/>
        <w:ind w:right="-26"/>
        <w:rPr>
          <w:rFonts w:ascii="華康標楷體" w:eastAsia="華康標楷體"/>
        </w:rPr>
      </w:pPr>
    </w:p>
    <w:sectPr w:rsidR="00DA3DD4" w:rsidRPr="009B2E6E" w:rsidSect="00785360">
      <w:pgSz w:w="12240" w:h="15840" w:code="1"/>
      <w:pgMar w:top="624" w:right="408" w:bottom="567" w:left="56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A7" w:rsidRDefault="006E48A7" w:rsidP="00392DD9">
      <w:r>
        <w:separator/>
      </w:r>
    </w:p>
  </w:endnote>
  <w:endnote w:type="continuationSeparator" w:id="0">
    <w:p w:rsidR="006E48A7" w:rsidRDefault="006E48A7" w:rsidP="0039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A7" w:rsidRDefault="006E48A7" w:rsidP="00392DD9">
      <w:r>
        <w:separator/>
      </w:r>
    </w:p>
  </w:footnote>
  <w:footnote w:type="continuationSeparator" w:id="0">
    <w:p w:rsidR="006E48A7" w:rsidRDefault="006E48A7" w:rsidP="0039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2AC"/>
    <w:multiLevelType w:val="hybridMultilevel"/>
    <w:tmpl w:val="D3BC6B14"/>
    <w:lvl w:ilvl="0" w:tplc="6F44114C">
      <w:start w:val="3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7D246D3"/>
    <w:multiLevelType w:val="hybridMultilevel"/>
    <w:tmpl w:val="416666A4"/>
    <w:lvl w:ilvl="0" w:tplc="6D1C56B2">
      <w:start w:val="3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0DA35716"/>
    <w:multiLevelType w:val="hybridMultilevel"/>
    <w:tmpl w:val="528C450E"/>
    <w:lvl w:ilvl="0" w:tplc="B51C685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33762"/>
    <w:multiLevelType w:val="hybridMultilevel"/>
    <w:tmpl w:val="C1C4FC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A12B9C"/>
    <w:multiLevelType w:val="hybridMultilevel"/>
    <w:tmpl w:val="10304760"/>
    <w:lvl w:ilvl="0" w:tplc="63F40A3C">
      <w:numFmt w:val="bullet"/>
      <w:lvlText w:val="-"/>
      <w:lvlJc w:val="left"/>
      <w:pPr>
        <w:ind w:left="33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</w:abstractNum>
  <w:abstractNum w:abstractNumId="5" w15:restartNumberingAfterBreak="0">
    <w:nsid w:val="235E04D6"/>
    <w:multiLevelType w:val="hybridMultilevel"/>
    <w:tmpl w:val="4740D8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BA3851"/>
    <w:multiLevelType w:val="hybridMultilevel"/>
    <w:tmpl w:val="56EAD88C"/>
    <w:lvl w:ilvl="0" w:tplc="6898195C">
      <w:start w:val="4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A572D"/>
    <w:multiLevelType w:val="hybridMultilevel"/>
    <w:tmpl w:val="83E443EC"/>
    <w:lvl w:ilvl="0" w:tplc="5D2E0B66">
      <w:start w:val="4"/>
      <w:numFmt w:val="bullet"/>
      <w:lvlText w:val="-"/>
      <w:lvlJc w:val="left"/>
      <w:pPr>
        <w:ind w:left="33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</w:abstractNum>
  <w:abstractNum w:abstractNumId="8" w15:restartNumberingAfterBreak="0">
    <w:nsid w:val="36B56A7A"/>
    <w:multiLevelType w:val="hybridMultilevel"/>
    <w:tmpl w:val="547A2C8A"/>
    <w:lvl w:ilvl="0" w:tplc="E4E60C6E">
      <w:start w:val="2"/>
      <w:numFmt w:val="bullet"/>
      <w:lvlText w:val="※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8C942E2"/>
    <w:multiLevelType w:val="hybridMultilevel"/>
    <w:tmpl w:val="891A1F2A"/>
    <w:lvl w:ilvl="0" w:tplc="27B81E30">
      <w:numFmt w:val="bullet"/>
      <w:lvlText w:val=""/>
      <w:lvlJc w:val="left"/>
      <w:pPr>
        <w:ind w:left="336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</w:abstractNum>
  <w:abstractNum w:abstractNumId="10" w15:restartNumberingAfterBreak="0">
    <w:nsid w:val="700F466E"/>
    <w:multiLevelType w:val="hybridMultilevel"/>
    <w:tmpl w:val="4608099A"/>
    <w:lvl w:ilvl="0" w:tplc="D5B2BAD6">
      <w:numFmt w:val="bullet"/>
      <w:lvlText w:val="-"/>
      <w:lvlJc w:val="left"/>
      <w:pPr>
        <w:ind w:left="360" w:hanging="360"/>
      </w:pPr>
      <w:rPr>
        <w:rFonts w:ascii="華康標楷體" w:eastAsia="華康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1F04595"/>
    <w:multiLevelType w:val="hybridMultilevel"/>
    <w:tmpl w:val="F4589176"/>
    <w:lvl w:ilvl="0" w:tplc="00FE61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6A0B7D"/>
    <w:multiLevelType w:val="hybridMultilevel"/>
    <w:tmpl w:val="C15098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E142B97"/>
    <w:multiLevelType w:val="multilevel"/>
    <w:tmpl w:val="C15098B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9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7B"/>
    <w:rsid w:val="00000B8F"/>
    <w:rsid w:val="000033A8"/>
    <w:rsid w:val="0000402F"/>
    <w:rsid w:val="00004161"/>
    <w:rsid w:val="00004560"/>
    <w:rsid w:val="00007AB4"/>
    <w:rsid w:val="0001025B"/>
    <w:rsid w:val="0003216C"/>
    <w:rsid w:val="00032E41"/>
    <w:rsid w:val="00050B21"/>
    <w:rsid w:val="00053770"/>
    <w:rsid w:val="000667D5"/>
    <w:rsid w:val="00067D1A"/>
    <w:rsid w:val="000702D7"/>
    <w:rsid w:val="00084904"/>
    <w:rsid w:val="000919A4"/>
    <w:rsid w:val="000A1E88"/>
    <w:rsid w:val="000A77B5"/>
    <w:rsid w:val="000B21CA"/>
    <w:rsid w:val="000B51ED"/>
    <w:rsid w:val="000C636A"/>
    <w:rsid w:val="000D583B"/>
    <w:rsid w:val="000E1F80"/>
    <w:rsid w:val="000E7141"/>
    <w:rsid w:val="000F2E94"/>
    <w:rsid w:val="000F4E49"/>
    <w:rsid w:val="00100FD6"/>
    <w:rsid w:val="0010516D"/>
    <w:rsid w:val="00111E41"/>
    <w:rsid w:val="00111E86"/>
    <w:rsid w:val="00120A8F"/>
    <w:rsid w:val="00123264"/>
    <w:rsid w:val="00124438"/>
    <w:rsid w:val="00124967"/>
    <w:rsid w:val="00125FEA"/>
    <w:rsid w:val="00126DD9"/>
    <w:rsid w:val="00130400"/>
    <w:rsid w:val="00131B5F"/>
    <w:rsid w:val="001360E0"/>
    <w:rsid w:val="00140A41"/>
    <w:rsid w:val="00141F1E"/>
    <w:rsid w:val="0014337C"/>
    <w:rsid w:val="00144C8D"/>
    <w:rsid w:val="00145D99"/>
    <w:rsid w:val="0014778E"/>
    <w:rsid w:val="001532F9"/>
    <w:rsid w:val="001544A9"/>
    <w:rsid w:val="00154954"/>
    <w:rsid w:val="00156202"/>
    <w:rsid w:val="00157D11"/>
    <w:rsid w:val="00160B92"/>
    <w:rsid w:val="0016221F"/>
    <w:rsid w:val="001663CD"/>
    <w:rsid w:val="00167E5B"/>
    <w:rsid w:val="00172E32"/>
    <w:rsid w:val="00181949"/>
    <w:rsid w:val="00182D75"/>
    <w:rsid w:val="00183D9F"/>
    <w:rsid w:val="00197058"/>
    <w:rsid w:val="001A0D66"/>
    <w:rsid w:val="001A3107"/>
    <w:rsid w:val="001A6A6E"/>
    <w:rsid w:val="001A7E25"/>
    <w:rsid w:val="001B47FC"/>
    <w:rsid w:val="001B70D9"/>
    <w:rsid w:val="001B7922"/>
    <w:rsid w:val="001B7F9E"/>
    <w:rsid w:val="001C298F"/>
    <w:rsid w:val="001D029E"/>
    <w:rsid w:val="001D161C"/>
    <w:rsid w:val="001D17FF"/>
    <w:rsid w:val="001D4B6E"/>
    <w:rsid w:val="001D65D2"/>
    <w:rsid w:val="001E353E"/>
    <w:rsid w:val="001F35E6"/>
    <w:rsid w:val="001F5345"/>
    <w:rsid w:val="001F6126"/>
    <w:rsid w:val="00200D95"/>
    <w:rsid w:val="00201945"/>
    <w:rsid w:val="00201A74"/>
    <w:rsid w:val="002025D5"/>
    <w:rsid w:val="0020576B"/>
    <w:rsid w:val="00205D2F"/>
    <w:rsid w:val="00211657"/>
    <w:rsid w:val="00212C65"/>
    <w:rsid w:val="002163AF"/>
    <w:rsid w:val="00220189"/>
    <w:rsid w:val="00221FD9"/>
    <w:rsid w:val="00233FDC"/>
    <w:rsid w:val="002359C0"/>
    <w:rsid w:val="00252B15"/>
    <w:rsid w:val="0025498F"/>
    <w:rsid w:val="002566B6"/>
    <w:rsid w:val="00257A1B"/>
    <w:rsid w:val="002620D0"/>
    <w:rsid w:val="00276133"/>
    <w:rsid w:val="002817D0"/>
    <w:rsid w:val="0029349D"/>
    <w:rsid w:val="002979A9"/>
    <w:rsid w:val="002A2284"/>
    <w:rsid w:val="002A58CE"/>
    <w:rsid w:val="002A71F8"/>
    <w:rsid w:val="002B0096"/>
    <w:rsid w:val="002B2A1E"/>
    <w:rsid w:val="002B2CF9"/>
    <w:rsid w:val="002C259F"/>
    <w:rsid w:val="002C2840"/>
    <w:rsid w:val="002D2637"/>
    <w:rsid w:val="002D3E13"/>
    <w:rsid w:val="002E1749"/>
    <w:rsid w:val="002E3F6F"/>
    <w:rsid w:val="002F0038"/>
    <w:rsid w:val="00306A92"/>
    <w:rsid w:val="0031198A"/>
    <w:rsid w:val="003122CB"/>
    <w:rsid w:val="00315127"/>
    <w:rsid w:val="0032315A"/>
    <w:rsid w:val="00326A14"/>
    <w:rsid w:val="003275BD"/>
    <w:rsid w:val="00327D9F"/>
    <w:rsid w:val="0033310E"/>
    <w:rsid w:val="00335E06"/>
    <w:rsid w:val="00336B82"/>
    <w:rsid w:val="00336EC1"/>
    <w:rsid w:val="003455FE"/>
    <w:rsid w:val="00346A8C"/>
    <w:rsid w:val="00352453"/>
    <w:rsid w:val="0035276E"/>
    <w:rsid w:val="00352B48"/>
    <w:rsid w:val="00353A6A"/>
    <w:rsid w:val="00367AC6"/>
    <w:rsid w:val="0037167F"/>
    <w:rsid w:val="00371CE7"/>
    <w:rsid w:val="00375C64"/>
    <w:rsid w:val="00381312"/>
    <w:rsid w:val="003827D9"/>
    <w:rsid w:val="00384252"/>
    <w:rsid w:val="00384522"/>
    <w:rsid w:val="00387395"/>
    <w:rsid w:val="0039097E"/>
    <w:rsid w:val="00392DD9"/>
    <w:rsid w:val="00394995"/>
    <w:rsid w:val="00397AB3"/>
    <w:rsid w:val="003A4A88"/>
    <w:rsid w:val="003C2AEF"/>
    <w:rsid w:val="003D258B"/>
    <w:rsid w:val="003D62DE"/>
    <w:rsid w:val="003E20D6"/>
    <w:rsid w:val="003E60BF"/>
    <w:rsid w:val="003E7A09"/>
    <w:rsid w:val="003F12BE"/>
    <w:rsid w:val="003F434C"/>
    <w:rsid w:val="003F53D7"/>
    <w:rsid w:val="0041287A"/>
    <w:rsid w:val="00412EEF"/>
    <w:rsid w:val="00417777"/>
    <w:rsid w:val="00423C59"/>
    <w:rsid w:val="004259DB"/>
    <w:rsid w:val="00426909"/>
    <w:rsid w:val="0043004E"/>
    <w:rsid w:val="00430BE4"/>
    <w:rsid w:val="0044771B"/>
    <w:rsid w:val="00451058"/>
    <w:rsid w:val="00454321"/>
    <w:rsid w:val="0046001E"/>
    <w:rsid w:val="00465926"/>
    <w:rsid w:val="0046743C"/>
    <w:rsid w:val="00473A95"/>
    <w:rsid w:val="00487103"/>
    <w:rsid w:val="004945B5"/>
    <w:rsid w:val="004965B7"/>
    <w:rsid w:val="004A48D7"/>
    <w:rsid w:val="004A65EA"/>
    <w:rsid w:val="004A7ADA"/>
    <w:rsid w:val="004B4B43"/>
    <w:rsid w:val="004B5D03"/>
    <w:rsid w:val="004C1A79"/>
    <w:rsid w:val="004C64B9"/>
    <w:rsid w:val="004C76E5"/>
    <w:rsid w:val="004D00B1"/>
    <w:rsid w:val="004E06C3"/>
    <w:rsid w:val="004F0D86"/>
    <w:rsid w:val="004F686A"/>
    <w:rsid w:val="00500F43"/>
    <w:rsid w:val="005014F7"/>
    <w:rsid w:val="00510547"/>
    <w:rsid w:val="00515C83"/>
    <w:rsid w:val="00524AB0"/>
    <w:rsid w:val="0053375E"/>
    <w:rsid w:val="0053523D"/>
    <w:rsid w:val="00547A16"/>
    <w:rsid w:val="00550834"/>
    <w:rsid w:val="005572BD"/>
    <w:rsid w:val="00557784"/>
    <w:rsid w:val="00560ED9"/>
    <w:rsid w:val="0056116D"/>
    <w:rsid w:val="00562414"/>
    <w:rsid w:val="00564606"/>
    <w:rsid w:val="005668AC"/>
    <w:rsid w:val="00567722"/>
    <w:rsid w:val="00570479"/>
    <w:rsid w:val="00571119"/>
    <w:rsid w:val="005757EE"/>
    <w:rsid w:val="005760E2"/>
    <w:rsid w:val="00581EC9"/>
    <w:rsid w:val="005856DA"/>
    <w:rsid w:val="00586465"/>
    <w:rsid w:val="00592E78"/>
    <w:rsid w:val="00594AFF"/>
    <w:rsid w:val="00594F8A"/>
    <w:rsid w:val="00595520"/>
    <w:rsid w:val="005A181B"/>
    <w:rsid w:val="005A3BE3"/>
    <w:rsid w:val="005A50B5"/>
    <w:rsid w:val="005B2378"/>
    <w:rsid w:val="005B5192"/>
    <w:rsid w:val="005B7DB2"/>
    <w:rsid w:val="005C0625"/>
    <w:rsid w:val="005D1716"/>
    <w:rsid w:val="005D24AC"/>
    <w:rsid w:val="005D5BD4"/>
    <w:rsid w:val="005D7DA6"/>
    <w:rsid w:val="005E2BCD"/>
    <w:rsid w:val="005E4FCD"/>
    <w:rsid w:val="005F03EA"/>
    <w:rsid w:val="005F6CD4"/>
    <w:rsid w:val="00604CBC"/>
    <w:rsid w:val="00607FA6"/>
    <w:rsid w:val="006165F8"/>
    <w:rsid w:val="00621323"/>
    <w:rsid w:val="006303A4"/>
    <w:rsid w:val="00633C57"/>
    <w:rsid w:val="00635852"/>
    <w:rsid w:val="00637FE8"/>
    <w:rsid w:val="00642672"/>
    <w:rsid w:val="006523F8"/>
    <w:rsid w:val="006527E3"/>
    <w:rsid w:val="00656E15"/>
    <w:rsid w:val="00660A7C"/>
    <w:rsid w:val="00661EB5"/>
    <w:rsid w:val="006627B1"/>
    <w:rsid w:val="00664D81"/>
    <w:rsid w:val="0066688F"/>
    <w:rsid w:val="00666E1B"/>
    <w:rsid w:val="0067181F"/>
    <w:rsid w:val="00674AAC"/>
    <w:rsid w:val="00675867"/>
    <w:rsid w:val="006759C1"/>
    <w:rsid w:val="00683B37"/>
    <w:rsid w:val="006846B2"/>
    <w:rsid w:val="00693467"/>
    <w:rsid w:val="00696599"/>
    <w:rsid w:val="006A46F1"/>
    <w:rsid w:val="006B57D5"/>
    <w:rsid w:val="006C3D7B"/>
    <w:rsid w:val="006C43D9"/>
    <w:rsid w:val="006C58D2"/>
    <w:rsid w:val="006D3E4A"/>
    <w:rsid w:val="006E48A7"/>
    <w:rsid w:val="006E490C"/>
    <w:rsid w:val="006F5DD4"/>
    <w:rsid w:val="006F6BE2"/>
    <w:rsid w:val="00713B86"/>
    <w:rsid w:val="0071530E"/>
    <w:rsid w:val="00717845"/>
    <w:rsid w:val="0072068A"/>
    <w:rsid w:val="007265F0"/>
    <w:rsid w:val="00730326"/>
    <w:rsid w:val="0073273A"/>
    <w:rsid w:val="00736406"/>
    <w:rsid w:val="00737CD1"/>
    <w:rsid w:val="007413AE"/>
    <w:rsid w:val="00747167"/>
    <w:rsid w:val="0075100F"/>
    <w:rsid w:val="007521E2"/>
    <w:rsid w:val="00752D15"/>
    <w:rsid w:val="00754209"/>
    <w:rsid w:val="00755717"/>
    <w:rsid w:val="00757A58"/>
    <w:rsid w:val="00762E76"/>
    <w:rsid w:val="00772085"/>
    <w:rsid w:val="00775BA9"/>
    <w:rsid w:val="00781AB1"/>
    <w:rsid w:val="007835E1"/>
    <w:rsid w:val="00785360"/>
    <w:rsid w:val="00786165"/>
    <w:rsid w:val="00787A7D"/>
    <w:rsid w:val="00791074"/>
    <w:rsid w:val="00791228"/>
    <w:rsid w:val="007930CF"/>
    <w:rsid w:val="00795A03"/>
    <w:rsid w:val="007A0E2D"/>
    <w:rsid w:val="007A0E9B"/>
    <w:rsid w:val="007A687F"/>
    <w:rsid w:val="007B5E4C"/>
    <w:rsid w:val="007D2260"/>
    <w:rsid w:val="007D2E38"/>
    <w:rsid w:val="007D425F"/>
    <w:rsid w:val="007E232C"/>
    <w:rsid w:val="007E5DEC"/>
    <w:rsid w:val="007E7860"/>
    <w:rsid w:val="007F4D1A"/>
    <w:rsid w:val="00800A8A"/>
    <w:rsid w:val="008029D0"/>
    <w:rsid w:val="00803C22"/>
    <w:rsid w:val="008060DE"/>
    <w:rsid w:val="00811DF2"/>
    <w:rsid w:val="00815A77"/>
    <w:rsid w:val="00824A4E"/>
    <w:rsid w:val="008308E8"/>
    <w:rsid w:val="00833AAF"/>
    <w:rsid w:val="00834E65"/>
    <w:rsid w:val="00836330"/>
    <w:rsid w:val="00836A97"/>
    <w:rsid w:val="00851F4B"/>
    <w:rsid w:val="00853206"/>
    <w:rsid w:val="008535DB"/>
    <w:rsid w:val="00855D19"/>
    <w:rsid w:val="00861D2E"/>
    <w:rsid w:val="008743D6"/>
    <w:rsid w:val="00876B70"/>
    <w:rsid w:val="00876EA1"/>
    <w:rsid w:val="00882EC1"/>
    <w:rsid w:val="00884FF8"/>
    <w:rsid w:val="00890761"/>
    <w:rsid w:val="008928EF"/>
    <w:rsid w:val="008A04B2"/>
    <w:rsid w:val="008A43F3"/>
    <w:rsid w:val="008A63DB"/>
    <w:rsid w:val="008A679F"/>
    <w:rsid w:val="008B1EEF"/>
    <w:rsid w:val="008B2557"/>
    <w:rsid w:val="008B49BB"/>
    <w:rsid w:val="008B51EE"/>
    <w:rsid w:val="008C4F34"/>
    <w:rsid w:val="008E1E50"/>
    <w:rsid w:val="008E4124"/>
    <w:rsid w:val="008E417C"/>
    <w:rsid w:val="008F3DA8"/>
    <w:rsid w:val="008F41C3"/>
    <w:rsid w:val="008F5613"/>
    <w:rsid w:val="009006CC"/>
    <w:rsid w:val="0090466F"/>
    <w:rsid w:val="009074A5"/>
    <w:rsid w:val="00911D04"/>
    <w:rsid w:val="00913354"/>
    <w:rsid w:val="00921C96"/>
    <w:rsid w:val="009262B6"/>
    <w:rsid w:val="009305CC"/>
    <w:rsid w:val="00930EA8"/>
    <w:rsid w:val="0093395D"/>
    <w:rsid w:val="00934226"/>
    <w:rsid w:val="00942CF8"/>
    <w:rsid w:val="0094302E"/>
    <w:rsid w:val="00946EE9"/>
    <w:rsid w:val="00950CA5"/>
    <w:rsid w:val="00951207"/>
    <w:rsid w:val="009675D7"/>
    <w:rsid w:val="00973546"/>
    <w:rsid w:val="009776E7"/>
    <w:rsid w:val="00987D1F"/>
    <w:rsid w:val="00992C34"/>
    <w:rsid w:val="00997627"/>
    <w:rsid w:val="009A5541"/>
    <w:rsid w:val="009A7A84"/>
    <w:rsid w:val="009B2E6E"/>
    <w:rsid w:val="009B51CC"/>
    <w:rsid w:val="009B6DC7"/>
    <w:rsid w:val="009C3158"/>
    <w:rsid w:val="009C6E74"/>
    <w:rsid w:val="009D1BE5"/>
    <w:rsid w:val="009D33EE"/>
    <w:rsid w:val="009D7C1A"/>
    <w:rsid w:val="009E1841"/>
    <w:rsid w:val="009E5D8C"/>
    <w:rsid w:val="009F661F"/>
    <w:rsid w:val="009F66F9"/>
    <w:rsid w:val="00A03ED7"/>
    <w:rsid w:val="00A05750"/>
    <w:rsid w:val="00A1121E"/>
    <w:rsid w:val="00A2157B"/>
    <w:rsid w:val="00A30429"/>
    <w:rsid w:val="00A36055"/>
    <w:rsid w:val="00A43BFC"/>
    <w:rsid w:val="00A43E69"/>
    <w:rsid w:val="00A45133"/>
    <w:rsid w:val="00A4679E"/>
    <w:rsid w:val="00A533FE"/>
    <w:rsid w:val="00A53B7D"/>
    <w:rsid w:val="00A55B1F"/>
    <w:rsid w:val="00A615E4"/>
    <w:rsid w:val="00A62CDC"/>
    <w:rsid w:val="00A6451E"/>
    <w:rsid w:val="00A70219"/>
    <w:rsid w:val="00A705EA"/>
    <w:rsid w:val="00A832D7"/>
    <w:rsid w:val="00A83BD2"/>
    <w:rsid w:val="00A91DAA"/>
    <w:rsid w:val="00A94DB4"/>
    <w:rsid w:val="00A95206"/>
    <w:rsid w:val="00A9551C"/>
    <w:rsid w:val="00A959E9"/>
    <w:rsid w:val="00AB1469"/>
    <w:rsid w:val="00AB29D6"/>
    <w:rsid w:val="00AB5FBA"/>
    <w:rsid w:val="00AC388C"/>
    <w:rsid w:val="00AC5A9D"/>
    <w:rsid w:val="00AC6D41"/>
    <w:rsid w:val="00AC7FB2"/>
    <w:rsid w:val="00AD1ECC"/>
    <w:rsid w:val="00AE2047"/>
    <w:rsid w:val="00AE4844"/>
    <w:rsid w:val="00B00316"/>
    <w:rsid w:val="00B00B7F"/>
    <w:rsid w:val="00B203E9"/>
    <w:rsid w:val="00B20764"/>
    <w:rsid w:val="00B2115D"/>
    <w:rsid w:val="00B21D44"/>
    <w:rsid w:val="00B263BF"/>
    <w:rsid w:val="00B31979"/>
    <w:rsid w:val="00B33AF4"/>
    <w:rsid w:val="00B42C4D"/>
    <w:rsid w:val="00B44FFF"/>
    <w:rsid w:val="00B55A8D"/>
    <w:rsid w:val="00B56A58"/>
    <w:rsid w:val="00B62769"/>
    <w:rsid w:val="00B64CB6"/>
    <w:rsid w:val="00B662F4"/>
    <w:rsid w:val="00B679D3"/>
    <w:rsid w:val="00B855E1"/>
    <w:rsid w:val="00B86FE8"/>
    <w:rsid w:val="00B962E5"/>
    <w:rsid w:val="00BA3957"/>
    <w:rsid w:val="00BA5031"/>
    <w:rsid w:val="00BB2085"/>
    <w:rsid w:val="00BB2843"/>
    <w:rsid w:val="00BB3A2D"/>
    <w:rsid w:val="00BB762C"/>
    <w:rsid w:val="00BC068D"/>
    <w:rsid w:val="00BC18A4"/>
    <w:rsid w:val="00BC472E"/>
    <w:rsid w:val="00BD12DF"/>
    <w:rsid w:val="00BD2F6F"/>
    <w:rsid w:val="00BD30BD"/>
    <w:rsid w:val="00BD4068"/>
    <w:rsid w:val="00BD4313"/>
    <w:rsid w:val="00BD4FD2"/>
    <w:rsid w:val="00BD6187"/>
    <w:rsid w:val="00BE0237"/>
    <w:rsid w:val="00BE0797"/>
    <w:rsid w:val="00BE22CD"/>
    <w:rsid w:val="00BE3DDA"/>
    <w:rsid w:val="00BE45B7"/>
    <w:rsid w:val="00BE4BD9"/>
    <w:rsid w:val="00BF478E"/>
    <w:rsid w:val="00C02CA0"/>
    <w:rsid w:val="00C03ACE"/>
    <w:rsid w:val="00C041FA"/>
    <w:rsid w:val="00C04C50"/>
    <w:rsid w:val="00C056A9"/>
    <w:rsid w:val="00C0676D"/>
    <w:rsid w:val="00C15A01"/>
    <w:rsid w:val="00C214CF"/>
    <w:rsid w:val="00C21D28"/>
    <w:rsid w:val="00C34DDC"/>
    <w:rsid w:val="00C51060"/>
    <w:rsid w:val="00C53F0C"/>
    <w:rsid w:val="00C701B8"/>
    <w:rsid w:val="00C71911"/>
    <w:rsid w:val="00C74BB9"/>
    <w:rsid w:val="00C818D5"/>
    <w:rsid w:val="00C8389D"/>
    <w:rsid w:val="00C84A53"/>
    <w:rsid w:val="00C86304"/>
    <w:rsid w:val="00C86B86"/>
    <w:rsid w:val="00CA50D6"/>
    <w:rsid w:val="00CA6E94"/>
    <w:rsid w:val="00CB0217"/>
    <w:rsid w:val="00CB2E2A"/>
    <w:rsid w:val="00CC3289"/>
    <w:rsid w:val="00CC40B9"/>
    <w:rsid w:val="00CD4A71"/>
    <w:rsid w:val="00CD5FE7"/>
    <w:rsid w:val="00CE0049"/>
    <w:rsid w:val="00CE5B0B"/>
    <w:rsid w:val="00CE786D"/>
    <w:rsid w:val="00CE7B81"/>
    <w:rsid w:val="00CF1D35"/>
    <w:rsid w:val="00CF36F2"/>
    <w:rsid w:val="00CF3FF4"/>
    <w:rsid w:val="00D00AD5"/>
    <w:rsid w:val="00D05224"/>
    <w:rsid w:val="00D06E24"/>
    <w:rsid w:val="00D0761B"/>
    <w:rsid w:val="00D13907"/>
    <w:rsid w:val="00D1548F"/>
    <w:rsid w:val="00D166C4"/>
    <w:rsid w:val="00D206FF"/>
    <w:rsid w:val="00D35FDD"/>
    <w:rsid w:val="00D4108B"/>
    <w:rsid w:val="00D476DF"/>
    <w:rsid w:val="00D61972"/>
    <w:rsid w:val="00D83037"/>
    <w:rsid w:val="00D842E5"/>
    <w:rsid w:val="00D85776"/>
    <w:rsid w:val="00D91C14"/>
    <w:rsid w:val="00D92523"/>
    <w:rsid w:val="00D926A6"/>
    <w:rsid w:val="00D92CB8"/>
    <w:rsid w:val="00D94D23"/>
    <w:rsid w:val="00DA1CD8"/>
    <w:rsid w:val="00DA3DD4"/>
    <w:rsid w:val="00DA4D76"/>
    <w:rsid w:val="00DA7E38"/>
    <w:rsid w:val="00DB0FDF"/>
    <w:rsid w:val="00DB4BA7"/>
    <w:rsid w:val="00DC1699"/>
    <w:rsid w:val="00DD51CE"/>
    <w:rsid w:val="00DE0884"/>
    <w:rsid w:val="00DE0FBA"/>
    <w:rsid w:val="00DE1887"/>
    <w:rsid w:val="00DE2D56"/>
    <w:rsid w:val="00DE6607"/>
    <w:rsid w:val="00DE71BB"/>
    <w:rsid w:val="00DF0805"/>
    <w:rsid w:val="00DF4F75"/>
    <w:rsid w:val="00DF644F"/>
    <w:rsid w:val="00DF735A"/>
    <w:rsid w:val="00DF7680"/>
    <w:rsid w:val="00E002DB"/>
    <w:rsid w:val="00E05FE1"/>
    <w:rsid w:val="00E07B6A"/>
    <w:rsid w:val="00E101FF"/>
    <w:rsid w:val="00E109DC"/>
    <w:rsid w:val="00E115DC"/>
    <w:rsid w:val="00E154CE"/>
    <w:rsid w:val="00E236A4"/>
    <w:rsid w:val="00E24A71"/>
    <w:rsid w:val="00E27C7E"/>
    <w:rsid w:val="00E35AD3"/>
    <w:rsid w:val="00E35C98"/>
    <w:rsid w:val="00E35E6E"/>
    <w:rsid w:val="00E36D31"/>
    <w:rsid w:val="00E36FF8"/>
    <w:rsid w:val="00E51657"/>
    <w:rsid w:val="00E51C66"/>
    <w:rsid w:val="00E70272"/>
    <w:rsid w:val="00E71E47"/>
    <w:rsid w:val="00E80746"/>
    <w:rsid w:val="00EA65F5"/>
    <w:rsid w:val="00EA7D4B"/>
    <w:rsid w:val="00EC6F11"/>
    <w:rsid w:val="00EC7344"/>
    <w:rsid w:val="00ED66EB"/>
    <w:rsid w:val="00EE0BA7"/>
    <w:rsid w:val="00EE2580"/>
    <w:rsid w:val="00EF2B01"/>
    <w:rsid w:val="00EF32CF"/>
    <w:rsid w:val="00EF4658"/>
    <w:rsid w:val="00EF5A65"/>
    <w:rsid w:val="00F014A7"/>
    <w:rsid w:val="00F01E07"/>
    <w:rsid w:val="00F1465E"/>
    <w:rsid w:val="00F15AEC"/>
    <w:rsid w:val="00F16C61"/>
    <w:rsid w:val="00F16DB9"/>
    <w:rsid w:val="00F17914"/>
    <w:rsid w:val="00F21814"/>
    <w:rsid w:val="00F22B70"/>
    <w:rsid w:val="00F23FF8"/>
    <w:rsid w:val="00F249A0"/>
    <w:rsid w:val="00F3526A"/>
    <w:rsid w:val="00F36E6E"/>
    <w:rsid w:val="00F60407"/>
    <w:rsid w:val="00F61D25"/>
    <w:rsid w:val="00F64778"/>
    <w:rsid w:val="00F65D82"/>
    <w:rsid w:val="00F7151B"/>
    <w:rsid w:val="00F72B17"/>
    <w:rsid w:val="00F75276"/>
    <w:rsid w:val="00F76B9B"/>
    <w:rsid w:val="00F76DAB"/>
    <w:rsid w:val="00F80802"/>
    <w:rsid w:val="00F81540"/>
    <w:rsid w:val="00F85350"/>
    <w:rsid w:val="00F93ACD"/>
    <w:rsid w:val="00F94131"/>
    <w:rsid w:val="00F9533A"/>
    <w:rsid w:val="00FA3669"/>
    <w:rsid w:val="00FA3DA1"/>
    <w:rsid w:val="00FA4A6C"/>
    <w:rsid w:val="00FB6B8A"/>
    <w:rsid w:val="00FC1091"/>
    <w:rsid w:val="00FC5A71"/>
    <w:rsid w:val="00FC681E"/>
    <w:rsid w:val="00FC7510"/>
    <w:rsid w:val="00FD2CBB"/>
    <w:rsid w:val="00FD32CE"/>
    <w:rsid w:val="00FD655E"/>
    <w:rsid w:val="00FE24D4"/>
    <w:rsid w:val="00FE2F27"/>
    <w:rsid w:val="00FE478A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50A15"/>
  <w15:docId w15:val="{2B299897-71C3-4E91-AC7E-AB9D7F1F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D75"/>
    <w:rPr>
      <w:rFonts w:ascii="Arial" w:hAnsi="Arial" w:cs="Arial"/>
      <w:sz w:val="18"/>
      <w:szCs w:val="18"/>
    </w:rPr>
  </w:style>
  <w:style w:type="paragraph" w:customStyle="1" w:styleId="a4">
    <w:name w:val="班別名稱"/>
    <w:basedOn w:val="a"/>
    <w:rsid w:val="00182D75"/>
    <w:pPr>
      <w:tabs>
        <w:tab w:val="left" w:pos="-180"/>
      </w:tabs>
      <w:spacing w:beforeLines="150"/>
      <w:ind w:left="2082" w:hangingChars="650" w:hanging="2082"/>
    </w:pPr>
    <w:rPr>
      <w:rFonts w:eastAsia="標楷體"/>
      <w:b/>
      <w:bCs/>
      <w:sz w:val="32"/>
    </w:rPr>
  </w:style>
  <w:style w:type="paragraph" w:styleId="a5">
    <w:name w:val="Body Text Indent"/>
    <w:basedOn w:val="a"/>
    <w:rsid w:val="00182D75"/>
    <w:pPr>
      <w:autoSpaceDE w:val="0"/>
      <w:autoSpaceDN w:val="0"/>
      <w:adjustRightInd w:val="0"/>
      <w:ind w:firstLineChars="100" w:firstLine="240"/>
    </w:pPr>
    <w:rPr>
      <w:rFonts w:ascii="標楷體" w:eastAsia="標楷體" w:hAnsi="標楷體"/>
      <w:color w:val="000000"/>
      <w:szCs w:val="28"/>
    </w:rPr>
  </w:style>
  <w:style w:type="paragraph" w:styleId="a6">
    <w:name w:val="header"/>
    <w:basedOn w:val="a"/>
    <w:link w:val="a7"/>
    <w:rsid w:val="0039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92DD9"/>
    <w:rPr>
      <w:kern w:val="2"/>
    </w:rPr>
  </w:style>
  <w:style w:type="paragraph" w:styleId="a8">
    <w:name w:val="footer"/>
    <w:basedOn w:val="a"/>
    <w:link w:val="a9"/>
    <w:rsid w:val="0039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92DD9"/>
    <w:rPr>
      <w:kern w:val="2"/>
    </w:rPr>
  </w:style>
  <w:style w:type="paragraph" w:styleId="aa">
    <w:name w:val="List Paragraph"/>
    <w:basedOn w:val="a"/>
    <w:uiPriority w:val="34"/>
    <w:qFormat/>
    <w:rsid w:val="00F146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9DA7-3092-4F71-8781-0079BE43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97年少年法院（庭）觀護業務研討會    097K26001</dc:title>
  <dc:subject/>
  <dc:creator>tpi_JOU</dc:creator>
  <cp:keywords/>
  <dc:description/>
  <cp:lastModifiedBy>TPI</cp:lastModifiedBy>
  <cp:revision>29</cp:revision>
  <cp:lastPrinted>2018-06-13T07:20:00Z</cp:lastPrinted>
  <dcterms:created xsi:type="dcterms:W3CDTF">2018-03-01T06:50:00Z</dcterms:created>
  <dcterms:modified xsi:type="dcterms:W3CDTF">2018-06-27T01:24:00Z</dcterms:modified>
</cp:coreProperties>
</file>