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C8" w:rsidRDefault="004F6CC8" w:rsidP="004F6CC8">
      <w:pPr>
        <w:adjustRightInd w:val="0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103年花蓮縣公私立國中藝能及活動課程教師授課節數及研習調查表</w:t>
      </w:r>
    </w:p>
    <w:p w:rsidR="00A761FA" w:rsidRPr="00D3261C" w:rsidRDefault="00A761FA" w:rsidP="00A761FA">
      <w:pPr>
        <w:adjustRightInd w:val="0"/>
        <w:rPr>
          <w:rFonts w:ascii="標楷體" w:eastAsia="標楷體" w:hAnsi="標楷體"/>
          <w:b/>
          <w:sz w:val="28"/>
          <w:szCs w:val="28"/>
        </w:rPr>
      </w:pPr>
      <w:r w:rsidRPr="00D3261C">
        <w:rPr>
          <w:rFonts w:ascii="標楷體" w:eastAsia="標楷體" w:hAnsi="標楷體" w:hint="eastAsia"/>
          <w:b/>
          <w:sz w:val="28"/>
          <w:szCs w:val="28"/>
        </w:rPr>
        <w:t>學校校名：</w:t>
      </w:r>
      <w:r w:rsidRPr="00D3261C">
        <w:rPr>
          <w:rFonts w:ascii="標楷體" w:eastAsia="標楷體" w:hAnsi="標楷體"/>
          <w:b/>
          <w:sz w:val="28"/>
          <w:szCs w:val="28"/>
        </w:rPr>
        <w:t>___________</w:t>
      </w:r>
      <w:r w:rsidR="005B3F48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tbl>
      <w:tblPr>
        <w:tblW w:w="15094" w:type="dxa"/>
        <w:tblInd w:w="-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68"/>
        <w:gridCol w:w="583"/>
        <w:gridCol w:w="1577"/>
        <w:gridCol w:w="900"/>
        <w:gridCol w:w="900"/>
        <w:gridCol w:w="1440"/>
        <w:gridCol w:w="1440"/>
        <w:gridCol w:w="2160"/>
        <w:gridCol w:w="2070"/>
        <w:gridCol w:w="2656"/>
      </w:tblGrid>
      <w:tr w:rsidR="00A761FA" w:rsidRPr="00D3261C" w:rsidTr="00A761FA">
        <w:trPr>
          <w:trHeight w:val="660"/>
        </w:trPr>
        <w:tc>
          <w:tcPr>
            <w:tcW w:w="1951" w:type="dxa"/>
            <w:gridSpan w:val="2"/>
            <w:vMerge w:val="restart"/>
            <w:vAlign w:val="center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藝能及活動</w:t>
            </w:r>
          </w:p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課程及編號</w:t>
            </w:r>
          </w:p>
        </w:tc>
        <w:tc>
          <w:tcPr>
            <w:tcW w:w="1577" w:type="dxa"/>
            <w:vMerge w:val="restart"/>
            <w:vAlign w:val="center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教師姓名</w:t>
            </w:r>
          </w:p>
        </w:tc>
        <w:tc>
          <w:tcPr>
            <w:tcW w:w="1800" w:type="dxa"/>
            <w:gridSpan w:val="2"/>
            <w:vAlign w:val="center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38" w:left="-91" w:rightChars="-38" w:right="-91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</w:p>
        </w:tc>
        <w:tc>
          <w:tcPr>
            <w:tcW w:w="1440" w:type="dxa"/>
            <w:vMerge w:val="restart"/>
            <w:vAlign w:val="center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專長科目</w:t>
            </w:r>
            <w:r w:rsidRPr="00D3261C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  <w:r w:rsidRPr="00D3261C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37" w:left="-76" w:rightChars="-32" w:right="-77" w:hangingChars="5" w:hanging="13"/>
              <w:rPr>
                <w:rFonts w:ascii="標楷體" w:eastAsia="標楷體" w:hAnsi="標楷體"/>
                <w:sz w:val="28"/>
                <w:szCs w:val="28"/>
              </w:rPr>
            </w:pP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該學習領域</w:t>
            </w:r>
            <w:r w:rsidRPr="00D3261C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科目</w:t>
            </w:r>
            <w:r w:rsidRPr="00D3261C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proofErr w:type="gramStart"/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授課總節數</w:t>
            </w:r>
            <w:proofErr w:type="gramEnd"/>
          </w:p>
        </w:tc>
        <w:tc>
          <w:tcPr>
            <w:tcW w:w="2160" w:type="dxa"/>
            <w:vMerge w:val="restart"/>
            <w:vAlign w:val="center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參與所配學習領域</w:t>
            </w:r>
            <w:r w:rsidRPr="00D3261C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科目</w:t>
            </w:r>
            <w:r w:rsidRPr="00D3261C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D3261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校內進修</w:t>
            </w: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研習活動或教學研究會之場次</w:t>
            </w:r>
          </w:p>
        </w:tc>
        <w:tc>
          <w:tcPr>
            <w:tcW w:w="2070" w:type="dxa"/>
            <w:vMerge w:val="restart"/>
            <w:vAlign w:val="center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參加國教輔導團辦理之</w:t>
            </w:r>
            <w:r w:rsidRPr="00D3261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配課領域</w:t>
            </w:r>
            <w:r w:rsidRPr="00D3261C">
              <w:rPr>
                <w:rFonts w:ascii="標楷體" w:eastAsia="標楷體" w:hAnsi="標楷體"/>
                <w:sz w:val="26"/>
                <w:szCs w:val="26"/>
                <w:u w:val="single"/>
              </w:rPr>
              <w:t>(</w:t>
            </w:r>
            <w:r w:rsidRPr="00D3261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科目</w:t>
            </w:r>
            <w:r w:rsidRPr="00D3261C">
              <w:rPr>
                <w:rFonts w:ascii="標楷體" w:eastAsia="標楷體" w:hAnsi="標楷體"/>
                <w:sz w:val="26"/>
                <w:szCs w:val="26"/>
                <w:u w:val="single"/>
              </w:rPr>
              <w:t>)</w:t>
            </w: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進修研習之場次</w:t>
            </w:r>
          </w:p>
        </w:tc>
        <w:tc>
          <w:tcPr>
            <w:tcW w:w="2656" w:type="dxa"/>
            <w:vMerge w:val="restart"/>
            <w:vAlign w:val="center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未參加校內研習、教學研究會或國教</w:t>
            </w:r>
            <w:proofErr w:type="gramStart"/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輔導團配課</w:t>
            </w:r>
            <w:proofErr w:type="gramEnd"/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  <w:r w:rsidRPr="00D3261C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科目</w:t>
            </w:r>
            <w:r w:rsidRPr="00D3261C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進修研習之原因</w:t>
            </w:r>
          </w:p>
        </w:tc>
      </w:tr>
      <w:tr w:rsidR="00A761FA" w:rsidRPr="00D3261C" w:rsidTr="00A761FA">
        <w:trPr>
          <w:trHeight w:val="70"/>
        </w:trPr>
        <w:tc>
          <w:tcPr>
            <w:tcW w:w="1951" w:type="dxa"/>
            <w:gridSpan w:val="2"/>
            <w:vMerge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77" w:type="dxa"/>
            <w:vMerge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38" w:left="-91" w:rightChars="-38" w:right="-91"/>
              <w:rPr>
                <w:rFonts w:ascii="標楷體" w:eastAsia="標楷體" w:hAnsi="標楷體"/>
                <w:sz w:val="26"/>
                <w:szCs w:val="26"/>
              </w:rPr>
            </w:pP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900" w:type="dxa"/>
            <w:vAlign w:val="center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38" w:left="-91" w:rightChars="-38" w:right="-91"/>
              <w:rPr>
                <w:rFonts w:ascii="標楷體" w:eastAsia="標楷體" w:hAnsi="標楷體"/>
                <w:sz w:val="26"/>
                <w:szCs w:val="26"/>
              </w:rPr>
            </w:pPr>
            <w:r w:rsidRPr="00D3261C">
              <w:rPr>
                <w:rFonts w:ascii="標楷體" w:eastAsia="標楷體" w:hAnsi="標楷體" w:hint="eastAsia"/>
                <w:sz w:val="26"/>
                <w:szCs w:val="26"/>
              </w:rPr>
              <w:t>配課</w:t>
            </w:r>
          </w:p>
        </w:tc>
        <w:tc>
          <w:tcPr>
            <w:tcW w:w="1440" w:type="dxa"/>
            <w:vMerge/>
            <w:vAlign w:val="center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38" w:left="-91" w:rightChars="-38" w:right="-91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0" w:type="dxa"/>
            <w:vMerge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56" w:type="dxa"/>
            <w:vMerge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761FA" w:rsidRPr="00D3261C" w:rsidTr="00A761FA">
        <w:trPr>
          <w:trHeight w:val="489"/>
        </w:trPr>
        <w:tc>
          <w:tcPr>
            <w:tcW w:w="1368" w:type="dxa"/>
            <w:vMerge w:val="restart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 w:hint="eastAsia"/>
                <w:sz w:val="26"/>
                <w:szCs w:val="26"/>
              </w:rPr>
              <w:t>健康教育</w:t>
            </w:r>
          </w:p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(</w:t>
            </w:r>
            <w:proofErr w:type="gramStart"/>
            <w:r w:rsidRPr="00D3261C">
              <w:rPr>
                <w:rFonts w:ascii="標楷體" w:eastAsia="標楷體" w:hint="eastAsia"/>
                <w:sz w:val="26"/>
                <w:szCs w:val="26"/>
              </w:rPr>
              <w:t>課程總節數</w:t>
            </w:r>
            <w:proofErr w:type="gramEnd"/>
            <w:r w:rsidRPr="00D3261C">
              <w:rPr>
                <w:rFonts w:ascii="標楷體" w:eastAsia="標楷體" w:hint="eastAsia"/>
                <w:sz w:val="26"/>
                <w:szCs w:val="26"/>
              </w:rPr>
              <w:t>：</w:t>
            </w:r>
            <w:r w:rsidRPr="00D3261C">
              <w:rPr>
                <w:rFonts w:ascii="標楷體" w:eastAsia="標楷體"/>
                <w:sz w:val="26"/>
                <w:szCs w:val="26"/>
                <w:u w:val="single"/>
              </w:rPr>
              <w:t xml:space="preserve">   </w:t>
            </w:r>
            <w:r w:rsidRPr="00D3261C">
              <w:rPr>
                <w:rFonts w:ascii="標楷體" w:eastAsia="標楷體" w:hint="eastAsia"/>
                <w:sz w:val="26"/>
                <w:szCs w:val="26"/>
              </w:rPr>
              <w:t>節</w:t>
            </w:r>
            <w:r w:rsidRPr="00D3261C">
              <w:rPr>
                <w:rFonts w:ascii="標楷體" w:eastAsia="標楷體"/>
                <w:sz w:val="26"/>
                <w:szCs w:val="26"/>
              </w:rPr>
              <w:t>)</w:t>
            </w:r>
          </w:p>
        </w:tc>
        <w:tc>
          <w:tcPr>
            <w:tcW w:w="583" w:type="dxa"/>
            <w:vAlign w:val="center"/>
          </w:tcPr>
          <w:p w:rsidR="00A761FA" w:rsidRPr="00D3261C" w:rsidRDefault="00A761FA" w:rsidP="00A761FA">
            <w:pPr>
              <w:adjustRightInd w:val="0"/>
              <w:snapToGrid w:val="0"/>
              <w:spacing w:line="320" w:lineRule="exact"/>
              <w:ind w:leftChars="-50" w:left="-120" w:rightChars="-38" w:right="-91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1</w:t>
            </w:r>
          </w:p>
        </w:tc>
        <w:tc>
          <w:tcPr>
            <w:tcW w:w="1577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56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761FA" w:rsidRPr="00D3261C" w:rsidTr="00A761FA">
        <w:trPr>
          <w:trHeight w:val="70"/>
        </w:trPr>
        <w:tc>
          <w:tcPr>
            <w:tcW w:w="1368" w:type="dxa"/>
            <w:vMerge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583" w:type="dxa"/>
            <w:vAlign w:val="center"/>
          </w:tcPr>
          <w:p w:rsidR="00A761FA" w:rsidRPr="00D3261C" w:rsidRDefault="00A761FA" w:rsidP="00A761FA">
            <w:pPr>
              <w:adjustRightInd w:val="0"/>
              <w:snapToGrid w:val="0"/>
              <w:spacing w:line="320" w:lineRule="exact"/>
              <w:ind w:leftChars="-50" w:left="-120" w:rightChars="-38" w:right="-91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2</w:t>
            </w:r>
          </w:p>
        </w:tc>
        <w:tc>
          <w:tcPr>
            <w:tcW w:w="1577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56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761FA" w:rsidRPr="00D3261C" w:rsidTr="00A761FA">
        <w:tc>
          <w:tcPr>
            <w:tcW w:w="1368" w:type="dxa"/>
            <w:vMerge w:val="restart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 w:hint="eastAsia"/>
                <w:sz w:val="26"/>
                <w:szCs w:val="26"/>
              </w:rPr>
              <w:t>體育</w:t>
            </w:r>
          </w:p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(</w:t>
            </w:r>
            <w:proofErr w:type="gramStart"/>
            <w:r w:rsidRPr="00D3261C">
              <w:rPr>
                <w:rFonts w:ascii="標楷體" w:eastAsia="標楷體" w:hint="eastAsia"/>
                <w:sz w:val="26"/>
                <w:szCs w:val="26"/>
              </w:rPr>
              <w:t>課程總節數</w:t>
            </w:r>
            <w:proofErr w:type="gramEnd"/>
            <w:r w:rsidRPr="00D3261C">
              <w:rPr>
                <w:rFonts w:ascii="標楷體" w:eastAsia="標楷體" w:hint="eastAsia"/>
                <w:sz w:val="26"/>
                <w:szCs w:val="26"/>
              </w:rPr>
              <w:t>：</w:t>
            </w:r>
            <w:r w:rsidRPr="00D3261C">
              <w:rPr>
                <w:rFonts w:ascii="標楷體" w:eastAsia="標楷體"/>
                <w:sz w:val="26"/>
                <w:szCs w:val="26"/>
              </w:rPr>
              <w:t xml:space="preserve">   </w:t>
            </w:r>
            <w:r w:rsidRPr="00D3261C">
              <w:rPr>
                <w:rFonts w:ascii="標楷體" w:eastAsia="標楷體" w:hint="eastAsia"/>
                <w:sz w:val="26"/>
                <w:szCs w:val="26"/>
              </w:rPr>
              <w:t>節</w:t>
            </w:r>
            <w:r w:rsidRPr="00D3261C">
              <w:rPr>
                <w:rFonts w:ascii="標楷體" w:eastAsia="標楷體"/>
                <w:sz w:val="26"/>
                <w:szCs w:val="26"/>
              </w:rPr>
              <w:t>)</w:t>
            </w:r>
          </w:p>
        </w:tc>
        <w:tc>
          <w:tcPr>
            <w:tcW w:w="583" w:type="dxa"/>
            <w:vAlign w:val="center"/>
          </w:tcPr>
          <w:p w:rsidR="00A761FA" w:rsidRPr="00D3261C" w:rsidRDefault="00A761FA" w:rsidP="00A761FA">
            <w:pPr>
              <w:adjustRightInd w:val="0"/>
              <w:snapToGrid w:val="0"/>
              <w:spacing w:line="320" w:lineRule="exact"/>
              <w:ind w:leftChars="-50" w:left="-120" w:rightChars="-38" w:right="-91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3</w:t>
            </w:r>
          </w:p>
        </w:tc>
        <w:tc>
          <w:tcPr>
            <w:tcW w:w="1577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56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761FA" w:rsidRPr="00D3261C" w:rsidTr="00A761FA">
        <w:tc>
          <w:tcPr>
            <w:tcW w:w="1368" w:type="dxa"/>
            <w:vMerge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583" w:type="dxa"/>
            <w:vAlign w:val="center"/>
          </w:tcPr>
          <w:p w:rsidR="00A761FA" w:rsidRPr="00D3261C" w:rsidRDefault="00A761FA" w:rsidP="00A761FA">
            <w:pPr>
              <w:adjustRightInd w:val="0"/>
              <w:snapToGrid w:val="0"/>
              <w:spacing w:line="320" w:lineRule="exact"/>
              <w:ind w:leftChars="-50" w:left="-120" w:rightChars="-38" w:right="-91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4</w:t>
            </w:r>
          </w:p>
        </w:tc>
        <w:tc>
          <w:tcPr>
            <w:tcW w:w="1577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56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761FA" w:rsidRPr="00D3261C" w:rsidTr="00A761FA">
        <w:tc>
          <w:tcPr>
            <w:tcW w:w="1368" w:type="dxa"/>
            <w:vMerge w:val="restart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 w:hint="eastAsia"/>
                <w:sz w:val="26"/>
                <w:szCs w:val="26"/>
              </w:rPr>
              <w:t>視覺藝術</w:t>
            </w:r>
          </w:p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(</w:t>
            </w:r>
            <w:proofErr w:type="gramStart"/>
            <w:r w:rsidRPr="00D3261C">
              <w:rPr>
                <w:rFonts w:ascii="標楷體" w:eastAsia="標楷體" w:hint="eastAsia"/>
                <w:sz w:val="26"/>
                <w:szCs w:val="26"/>
              </w:rPr>
              <w:t>課程總節數</w:t>
            </w:r>
            <w:proofErr w:type="gramEnd"/>
            <w:r w:rsidRPr="00D3261C">
              <w:rPr>
                <w:rFonts w:ascii="標楷體" w:eastAsia="標楷體" w:hint="eastAsia"/>
                <w:sz w:val="26"/>
                <w:szCs w:val="26"/>
              </w:rPr>
              <w:t>：</w:t>
            </w:r>
            <w:r w:rsidRPr="00D3261C">
              <w:rPr>
                <w:rFonts w:ascii="標楷體" w:eastAsia="標楷體"/>
                <w:sz w:val="26"/>
                <w:szCs w:val="26"/>
              </w:rPr>
              <w:t xml:space="preserve">   </w:t>
            </w:r>
            <w:r w:rsidRPr="00D3261C">
              <w:rPr>
                <w:rFonts w:ascii="標楷體" w:eastAsia="標楷體" w:hint="eastAsia"/>
                <w:sz w:val="26"/>
                <w:szCs w:val="26"/>
              </w:rPr>
              <w:t>節</w:t>
            </w:r>
            <w:r w:rsidRPr="00D3261C">
              <w:rPr>
                <w:rFonts w:ascii="標楷體" w:eastAsia="標楷體"/>
                <w:sz w:val="26"/>
                <w:szCs w:val="26"/>
              </w:rPr>
              <w:t>)</w:t>
            </w:r>
          </w:p>
        </w:tc>
        <w:tc>
          <w:tcPr>
            <w:tcW w:w="583" w:type="dxa"/>
            <w:vAlign w:val="center"/>
          </w:tcPr>
          <w:p w:rsidR="00A761FA" w:rsidRPr="00D3261C" w:rsidRDefault="00A761FA" w:rsidP="00A761FA">
            <w:pPr>
              <w:adjustRightInd w:val="0"/>
              <w:snapToGrid w:val="0"/>
              <w:spacing w:line="320" w:lineRule="exact"/>
              <w:ind w:leftChars="-50" w:left="-120" w:rightChars="-38" w:right="-91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5</w:t>
            </w:r>
          </w:p>
        </w:tc>
        <w:tc>
          <w:tcPr>
            <w:tcW w:w="1577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56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761FA" w:rsidRPr="00D3261C" w:rsidTr="00A761FA">
        <w:tc>
          <w:tcPr>
            <w:tcW w:w="1368" w:type="dxa"/>
            <w:vMerge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583" w:type="dxa"/>
            <w:vAlign w:val="center"/>
          </w:tcPr>
          <w:p w:rsidR="00A761FA" w:rsidRPr="00D3261C" w:rsidRDefault="00A761FA" w:rsidP="00A761FA">
            <w:pPr>
              <w:adjustRightInd w:val="0"/>
              <w:snapToGrid w:val="0"/>
              <w:spacing w:line="320" w:lineRule="exact"/>
              <w:ind w:leftChars="-50" w:left="-120" w:rightChars="-38" w:right="-91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6</w:t>
            </w:r>
          </w:p>
        </w:tc>
        <w:tc>
          <w:tcPr>
            <w:tcW w:w="1577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56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761FA" w:rsidRPr="00D3261C" w:rsidTr="00A761FA">
        <w:tc>
          <w:tcPr>
            <w:tcW w:w="1368" w:type="dxa"/>
            <w:vMerge w:val="restart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 w:hint="eastAsia"/>
                <w:sz w:val="26"/>
                <w:szCs w:val="26"/>
              </w:rPr>
              <w:t>音樂</w:t>
            </w:r>
          </w:p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(</w:t>
            </w:r>
            <w:proofErr w:type="gramStart"/>
            <w:r w:rsidRPr="00D3261C">
              <w:rPr>
                <w:rFonts w:ascii="標楷體" w:eastAsia="標楷體" w:hint="eastAsia"/>
                <w:sz w:val="26"/>
                <w:szCs w:val="26"/>
              </w:rPr>
              <w:t>課程總節數</w:t>
            </w:r>
            <w:proofErr w:type="gramEnd"/>
            <w:r w:rsidRPr="00D3261C">
              <w:rPr>
                <w:rFonts w:ascii="標楷體" w:eastAsia="標楷體" w:hint="eastAsia"/>
                <w:sz w:val="26"/>
                <w:szCs w:val="26"/>
              </w:rPr>
              <w:t>：</w:t>
            </w:r>
            <w:r w:rsidRPr="00D3261C">
              <w:rPr>
                <w:rFonts w:ascii="標楷體" w:eastAsia="標楷體"/>
                <w:sz w:val="26"/>
                <w:szCs w:val="26"/>
              </w:rPr>
              <w:t xml:space="preserve">   </w:t>
            </w:r>
            <w:r w:rsidRPr="00D3261C">
              <w:rPr>
                <w:rFonts w:ascii="標楷體" w:eastAsia="標楷體" w:hint="eastAsia"/>
                <w:sz w:val="26"/>
                <w:szCs w:val="26"/>
              </w:rPr>
              <w:t>節</w:t>
            </w:r>
            <w:r w:rsidRPr="00D3261C">
              <w:rPr>
                <w:rFonts w:ascii="標楷體" w:eastAsia="標楷體"/>
                <w:sz w:val="26"/>
                <w:szCs w:val="26"/>
              </w:rPr>
              <w:t>)</w:t>
            </w:r>
          </w:p>
        </w:tc>
        <w:tc>
          <w:tcPr>
            <w:tcW w:w="583" w:type="dxa"/>
            <w:vAlign w:val="center"/>
          </w:tcPr>
          <w:p w:rsidR="00A761FA" w:rsidRPr="00D3261C" w:rsidRDefault="00A761FA" w:rsidP="00A761FA">
            <w:pPr>
              <w:adjustRightInd w:val="0"/>
              <w:snapToGrid w:val="0"/>
              <w:spacing w:line="320" w:lineRule="exact"/>
              <w:ind w:leftChars="-50" w:left="-120" w:rightChars="-38" w:right="-91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7</w:t>
            </w:r>
          </w:p>
        </w:tc>
        <w:tc>
          <w:tcPr>
            <w:tcW w:w="1577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56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761FA" w:rsidRPr="00D3261C" w:rsidTr="00A761FA">
        <w:tc>
          <w:tcPr>
            <w:tcW w:w="1368" w:type="dxa"/>
            <w:vMerge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583" w:type="dxa"/>
            <w:vAlign w:val="center"/>
          </w:tcPr>
          <w:p w:rsidR="00A761FA" w:rsidRPr="00D3261C" w:rsidRDefault="00A761FA" w:rsidP="00A761FA">
            <w:pPr>
              <w:adjustRightInd w:val="0"/>
              <w:snapToGrid w:val="0"/>
              <w:spacing w:line="320" w:lineRule="exact"/>
              <w:ind w:leftChars="-50" w:left="-120" w:rightChars="-38" w:right="-91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8</w:t>
            </w:r>
          </w:p>
        </w:tc>
        <w:tc>
          <w:tcPr>
            <w:tcW w:w="1577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56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761FA" w:rsidRPr="00D3261C" w:rsidTr="00A761FA">
        <w:tc>
          <w:tcPr>
            <w:tcW w:w="1368" w:type="dxa"/>
            <w:vMerge w:val="restart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 w:hint="eastAsia"/>
                <w:sz w:val="26"/>
                <w:szCs w:val="26"/>
              </w:rPr>
              <w:t>表演藝術</w:t>
            </w:r>
          </w:p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(</w:t>
            </w:r>
            <w:proofErr w:type="gramStart"/>
            <w:r w:rsidRPr="00D3261C">
              <w:rPr>
                <w:rFonts w:ascii="標楷體" w:eastAsia="標楷體" w:hint="eastAsia"/>
                <w:sz w:val="26"/>
                <w:szCs w:val="26"/>
              </w:rPr>
              <w:t>課程總節數</w:t>
            </w:r>
            <w:proofErr w:type="gramEnd"/>
            <w:r w:rsidRPr="00D3261C">
              <w:rPr>
                <w:rFonts w:ascii="標楷體" w:eastAsia="標楷體" w:hint="eastAsia"/>
                <w:sz w:val="26"/>
                <w:szCs w:val="26"/>
              </w:rPr>
              <w:t>：</w:t>
            </w:r>
            <w:r w:rsidRPr="00D3261C">
              <w:rPr>
                <w:rFonts w:ascii="標楷體" w:eastAsia="標楷體"/>
                <w:sz w:val="26"/>
                <w:szCs w:val="26"/>
              </w:rPr>
              <w:t xml:space="preserve">   </w:t>
            </w:r>
            <w:r w:rsidRPr="00D3261C">
              <w:rPr>
                <w:rFonts w:ascii="標楷體" w:eastAsia="標楷體" w:hint="eastAsia"/>
                <w:sz w:val="26"/>
                <w:szCs w:val="26"/>
              </w:rPr>
              <w:t>節</w:t>
            </w:r>
            <w:r w:rsidRPr="00D3261C">
              <w:rPr>
                <w:rFonts w:ascii="標楷體" w:eastAsia="標楷體"/>
                <w:sz w:val="26"/>
                <w:szCs w:val="26"/>
              </w:rPr>
              <w:t>)</w:t>
            </w:r>
          </w:p>
        </w:tc>
        <w:tc>
          <w:tcPr>
            <w:tcW w:w="583" w:type="dxa"/>
            <w:vAlign w:val="center"/>
          </w:tcPr>
          <w:p w:rsidR="00A761FA" w:rsidRPr="00D3261C" w:rsidRDefault="00A761FA" w:rsidP="00A761FA">
            <w:pPr>
              <w:adjustRightInd w:val="0"/>
              <w:snapToGrid w:val="0"/>
              <w:spacing w:line="320" w:lineRule="exact"/>
              <w:ind w:leftChars="-50" w:left="-120" w:rightChars="-38" w:right="-91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9</w:t>
            </w:r>
          </w:p>
        </w:tc>
        <w:tc>
          <w:tcPr>
            <w:tcW w:w="1577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56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761FA" w:rsidRPr="00D3261C" w:rsidTr="00A761FA">
        <w:tc>
          <w:tcPr>
            <w:tcW w:w="1368" w:type="dxa"/>
            <w:vMerge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ind w:leftChars="-50" w:left="-120" w:rightChars="-38" w:right="-91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583" w:type="dxa"/>
            <w:vAlign w:val="center"/>
          </w:tcPr>
          <w:p w:rsidR="00A761FA" w:rsidRPr="00D3261C" w:rsidRDefault="00A761FA" w:rsidP="00A761FA">
            <w:pPr>
              <w:adjustRightInd w:val="0"/>
              <w:snapToGrid w:val="0"/>
              <w:spacing w:line="320" w:lineRule="exact"/>
              <w:ind w:leftChars="-50" w:left="-120" w:rightChars="-38" w:right="-91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3261C">
              <w:rPr>
                <w:rFonts w:ascii="標楷體" w:eastAsia="標楷體"/>
                <w:sz w:val="26"/>
                <w:szCs w:val="26"/>
              </w:rPr>
              <w:t>10</w:t>
            </w:r>
          </w:p>
        </w:tc>
        <w:tc>
          <w:tcPr>
            <w:tcW w:w="1577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56" w:type="dxa"/>
          </w:tcPr>
          <w:p w:rsidR="00A761FA" w:rsidRPr="00D3261C" w:rsidRDefault="00A761FA" w:rsidP="00BE10B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E7286A" w:rsidRDefault="005B3F48">
      <w:r>
        <w:rPr>
          <w:rFonts w:ascii="標楷體" w:eastAsia="標楷體" w:hAnsi="標楷體" w:hint="eastAsia"/>
          <w:b/>
          <w:sz w:val="28"/>
          <w:szCs w:val="28"/>
        </w:rPr>
        <w:t xml:space="preserve">  填表人:</w:t>
      </w:r>
      <w:r w:rsidRPr="005B3F48">
        <w:rPr>
          <w:rFonts w:ascii="標楷體" w:eastAsia="標楷體" w:hAnsi="標楷體"/>
          <w:b/>
          <w:sz w:val="28"/>
          <w:szCs w:val="28"/>
        </w:rPr>
        <w:t xml:space="preserve"> </w:t>
      </w:r>
      <w:r w:rsidRPr="00D3261C">
        <w:rPr>
          <w:rFonts w:ascii="標楷體" w:eastAsia="標楷體" w:hAnsi="標楷體"/>
          <w:b/>
          <w:sz w:val="28"/>
          <w:szCs w:val="28"/>
        </w:rPr>
        <w:t>___________</w:t>
      </w:r>
    </w:p>
    <w:sectPr w:rsidR="00E7286A" w:rsidSect="00A761F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F19" w:rsidRDefault="006F0F19" w:rsidP="005B3F48">
      <w:r>
        <w:separator/>
      </w:r>
    </w:p>
  </w:endnote>
  <w:endnote w:type="continuationSeparator" w:id="0">
    <w:p w:rsidR="006F0F19" w:rsidRDefault="006F0F19" w:rsidP="005B3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F19" w:rsidRDefault="006F0F19" w:rsidP="005B3F48">
      <w:r>
        <w:separator/>
      </w:r>
    </w:p>
  </w:footnote>
  <w:footnote w:type="continuationSeparator" w:id="0">
    <w:p w:rsidR="006F0F19" w:rsidRDefault="006F0F19" w:rsidP="005B3F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1FA"/>
    <w:rsid w:val="0034032C"/>
    <w:rsid w:val="00393CCC"/>
    <w:rsid w:val="004F6CC8"/>
    <w:rsid w:val="005B3F48"/>
    <w:rsid w:val="006F0F19"/>
    <w:rsid w:val="00A761FA"/>
    <w:rsid w:val="00C372A8"/>
    <w:rsid w:val="00E7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3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B3F4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B3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B3F4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2014-11-05T08:58:00Z</dcterms:created>
  <dcterms:modified xsi:type="dcterms:W3CDTF">2014-11-05T09:16:00Z</dcterms:modified>
</cp:coreProperties>
</file>