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B72" w:rsidRDefault="00B5723F" w:rsidP="00384730">
      <w:pPr>
        <w:jc w:val="center"/>
        <w:rPr>
          <w:sz w:val="44"/>
        </w:rPr>
      </w:pPr>
      <w:r>
        <w:rPr>
          <w:noProof/>
        </w:rPr>
        <w:drawing>
          <wp:inline distT="0" distB="0" distL="0" distR="0">
            <wp:extent cx="6572250" cy="973667"/>
            <wp:effectExtent l="152400" t="152400" r="361950" b="3600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MCA Cover.jpg"/>
                    <pic:cNvPicPr/>
                  </pic:nvPicPr>
                  <pic:blipFill rotWithShape="1"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200000"/>
                              </a14:imgEffect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9980"/>
                    <a:stretch/>
                  </pic:blipFill>
                  <pic:spPr bwMode="auto">
                    <a:xfrm>
                      <a:off x="0" y="0"/>
                      <a:ext cx="6592437" cy="97665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r w:rsidR="00384730">
        <w:rPr>
          <w:rFonts w:hint="eastAsia"/>
          <w:sz w:val="44"/>
        </w:rPr>
        <w:t>Harvard Model Congress D</w:t>
      </w:r>
      <w:r w:rsidR="00384730">
        <w:rPr>
          <w:sz w:val="44"/>
        </w:rPr>
        <w:t>elegate Training</w:t>
      </w:r>
    </w:p>
    <w:bookmarkEnd w:id="0"/>
    <w:p w:rsidR="009D4433" w:rsidRDefault="009D4433" w:rsidP="00384730">
      <w:pPr>
        <w:jc w:val="center"/>
      </w:pPr>
      <w:r w:rsidRPr="009D4433">
        <w:t>A collaboration between the CK Entrepreneur Club and HMCA</w:t>
      </w:r>
    </w:p>
    <w:p w:rsidR="009D4433" w:rsidRPr="009D4433" w:rsidRDefault="009D4433" w:rsidP="00384730">
      <w:pPr>
        <w:jc w:val="center"/>
      </w:pPr>
    </w:p>
    <w:p w:rsidR="001338DE" w:rsidRDefault="006A7B7A" w:rsidP="009D4433">
      <w:r>
        <w:tab/>
      </w:r>
      <w:r w:rsidR="00E24E7E">
        <w:t xml:space="preserve">The </w:t>
      </w:r>
      <w:proofErr w:type="spellStart"/>
      <w:r w:rsidR="00E24E7E">
        <w:t>Chien</w:t>
      </w:r>
      <w:proofErr w:type="spellEnd"/>
      <w:r w:rsidR="00E24E7E">
        <w:t xml:space="preserve"> </w:t>
      </w:r>
      <w:proofErr w:type="spellStart"/>
      <w:r w:rsidR="00E24E7E">
        <w:t>Kuo</w:t>
      </w:r>
      <w:proofErr w:type="spellEnd"/>
      <w:r w:rsidR="00E24E7E">
        <w:t xml:space="preserve"> High School Entrepreneur Club has partnered with Harvard Model Congress Asia to ho</w:t>
      </w:r>
      <w:r w:rsidR="0033286A">
        <w:t>st</w:t>
      </w:r>
      <w:r w:rsidR="0033286A">
        <w:rPr>
          <w:rFonts w:hint="eastAsia"/>
        </w:rPr>
        <w:t xml:space="preserve"> </w:t>
      </w:r>
      <w:r w:rsidR="0033286A">
        <w:t>a delegate training program</w:t>
      </w:r>
      <w:r w:rsidR="000C7899">
        <w:t>, and invite all high</w:t>
      </w:r>
      <w:r w:rsidR="00424E6D">
        <w:t xml:space="preserve"> school students to attend the a</w:t>
      </w:r>
      <w:r w:rsidR="000C7899">
        <w:t xml:space="preserve">nnual Harvard Model Congress Asia Conference. </w:t>
      </w:r>
      <w:r w:rsidR="00231E1A">
        <w:t>This year, the conference will be held</w:t>
      </w:r>
      <w:r w:rsidR="00AC6396">
        <w:t xml:space="preserve"> at </w:t>
      </w:r>
      <w:r w:rsidR="00F326F3">
        <w:rPr>
          <w:rFonts w:hint="eastAsia"/>
        </w:rPr>
        <w:t>the Seoul National</w:t>
      </w:r>
      <w:r w:rsidR="00F326F3">
        <w:t xml:space="preserve"> university</w:t>
      </w:r>
      <w:r w:rsidR="00231E1A">
        <w:t xml:space="preserve"> on </w:t>
      </w:r>
      <w:r w:rsidR="00F326F3">
        <w:rPr>
          <w:rFonts w:hint="eastAsia"/>
        </w:rPr>
        <w:t>1/7~1/10(2016)</w:t>
      </w:r>
      <w:r w:rsidR="00F326F3">
        <w:t xml:space="preserve">. Delegate training will be held on 11/14~11/15(2015, tentative). </w:t>
      </w:r>
      <w:r w:rsidR="00FA5109">
        <w:t xml:space="preserve">We will be using Harvard authenticated teaching materials and will have professional teaching staff. </w:t>
      </w:r>
      <w:r w:rsidR="00384730">
        <w:t xml:space="preserve">Our goal is to improve students’ public-speaking skills, practice professional </w:t>
      </w:r>
      <w:r w:rsidR="008F7A2B">
        <w:t xml:space="preserve">writing skills, and </w:t>
      </w:r>
      <w:r w:rsidR="000740B8">
        <w:t>broaden global viewpoints.</w:t>
      </w:r>
      <w:r w:rsidR="00150F49">
        <w:t xml:space="preserve"> </w:t>
      </w:r>
      <w:r w:rsidR="008216B6">
        <w:t>Different from model congress, students gain deep understanding of the</w:t>
      </w:r>
      <w:r w:rsidR="00862BCE">
        <w:t xml:space="preserve"> </w:t>
      </w:r>
      <w:r w:rsidR="00AB1340">
        <w:t>A</w:t>
      </w:r>
      <w:r w:rsidR="00862BCE">
        <w:t>merican government</w:t>
      </w:r>
      <w:r w:rsidR="00AB1340">
        <w:t xml:space="preserve"> operations</w:t>
      </w:r>
      <w:r w:rsidR="00B16AD8">
        <w:rPr>
          <w:rFonts w:hint="eastAsia"/>
        </w:rPr>
        <w:t xml:space="preserve">, </w:t>
      </w:r>
      <w:r w:rsidR="00B16AD8">
        <w:t xml:space="preserve">and experience </w:t>
      </w:r>
      <w:r w:rsidR="00C029AA">
        <w:t xml:space="preserve">a full-fledged Congress </w:t>
      </w:r>
      <w:r w:rsidR="00EC58AE">
        <w:t>session.</w:t>
      </w:r>
      <w:r w:rsidR="002C55A6">
        <w:t xml:space="preserve"> </w:t>
      </w:r>
      <w:r w:rsidR="003712BE">
        <w:t>Students who p</w:t>
      </w:r>
      <w:r w:rsidR="002C55A6">
        <w:t>articipat</w:t>
      </w:r>
      <w:r w:rsidR="003712BE">
        <w:t>e</w:t>
      </w:r>
      <w:r w:rsidR="002C55A6">
        <w:t xml:space="preserve"> in this conference and training program</w:t>
      </w:r>
      <w:r w:rsidR="003712BE">
        <w:t xml:space="preserve"> will meet many student leaders</w:t>
      </w:r>
      <w:r w:rsidR="007D26CB">
        <w:t xml:space="preserve">. </w:t>
      </w:r>
      <w:r w:rsidR="0038745F">
        <w:t>Whether you’re a</w:t>
      </w:r>
      <w:r w:rsidR="00A11E22">
        <w:t xml:space="preserve"> novice or Model UN veteran, all </w:t>
      </w:r>
      <w:r w:rsidR="008D237C">
        <w:t xml:space="preserve">will </w:t>
      </w:r>
      <w:r w:rsidR="00A11E22">
        <w:t>benefit</w:t>
      </w:r>
      <w:r w:rsidR="0038745F">
        <w:t xml:space="preserve"> from participating in this event!</w:t>
      </w:r>
    </w:p>
    <w:p w:rsidR="0038745F" w:rsidRDefault="0038745F" w:rsidP="009D4433"/>
    <w:p w:rsidR="001338DE" w:rsidRDefault="00712162" w:rsidP="009D4433">
      <w:pPr>
        <w:pStyle w:val="a5"/>
        <w:numPr>
          <w:ilvl w:val="0"/>
          <w:numId w:val="4"/>
        </w:numPr>
      </w:pPr>
      <w:r>
        <w:t>Event Host</w:t>
      </w:r>
    </w:p>
    <w:p w:rsidR="00320E1E" w:rsidRDefault="004A4314" w:rsidP="009D4433">
      <w:pPr>
        <w:pStyle w:val="a5"/>
        <w:ind w:left="1440"/>
      </w:pPr>
      <w:r>
        <w:t>Training</w:t>
      </w:r>
      <w:r w:rsidR="00320E1E">
        <w:t xml:space="preserve"> is a collaboration between </w:t>
      </w:r>
      <w:r w:rsidR="00320E1E">
        <w:rPr>
          <w:rFonts w:hint="eastAsia"/>
        </w:rPr>
        <w:t>H</w:t>
      </w:r>
      <w:r w:rsidR="00320E1E">
        <w:t>arvard Model Congress Asia and the CK Entrepreneur Club</w:t>
      </w:r>
    </w:p>
    <w:p w:rsidR="004A4314" w:rsidRDefault="00694211" w:rsidP="009D4433">
      <w:pPr>
        <w:pStyle w:val="a5"/>
        <w:ind w:left="1440"/>
      </w:pPr>
      <w:r>
        <w:t>The conference is hosted by Harvard Model Congress Asia</w:t>
      </w:r>
      <w:r w:rsidR="004A4314">
        <w:t xml:space="preserve"> </w:t>
      </w:r>
    </w:p>
    <w:p w:rsidR="00694211" w:rsidRDefault="00712162" w:rsidP="009D4433">
      <w:pPr>
        <w:pStyle w:val="a5"/>
        <w:numPr>
          <w:ilvl w:val="0"/>
          <w:numId w:val="4"/>
        </w:numPr>
      </w:pPr>
      <w:r>
        <w:t>Target Participants</w:t>
      </w:r>
    </w:p>
    <w:p w:rsidR="00694211" w:rsidRDefault="00694211" w:rsidP="009D4433">
      <w:pPr>
        <w:pStyle w:val="a5"/>
        <w:ind w:left="1440"/>
      </w:pPr>
      <w:r>
        <w:t>All high school students (grades 9 to 13)</w:t>
      </w:r>
    </w:p>
    <w:p w:rsidR="00694211" w:rsidRDefault="00712162" w:rsidP="009D4433">
      <w:pPr>
        <w:pStyle w:val="a5"/>
        <w:numPr>
          <w:ilvl w:val="0"/>
          <w:numId w:val="4"/>
        </w:numPr>
      </w:pPr>
      <w:r>
        <w:t>Venue</w:t>
      </w:r>
    </w:p>
    <w:p w:rsidR="00694211" w:rsidRDefault="00370E38" w:rsidP="009D4433">
      <w:pPr>
        <w:pStyle w:val="a5"/>
        <w:ind w:left="1440"/>
      </w:pPr>
      <w:r>
        <w:t xml:space="preserve">[The training </w:t>
      </w:r>
      <w:r w:rsidR="00E82929">
        <w:t>venue is projected to be held in the Taipei International Conference Center]</w:t>
      </w:r>
    </w:p>
    <w:p w:rsidR="00E82929" w:rsidRDefault="00E82929" w:rsidP="009D4433">
      <w:pPr>
        <w:pStyle w:val="a5"/>
        <w:ind w:left="1440"/>
      </w:pPr>
      <w:r>
        <w:t>The conference is hosted at the Seoul National University</w:t>
      </w:r>
    </w:p>
    <w:p w:rsidR="00712162" w:rsidRDefault="00712162" w:rsidP="009D4433">
      <w:pPr>
        <w:pStyle w:val="a5"/>
        <w:numPr>
          <w:ilvl w:val="0"/>
          <w:numId w:val="4"/>
        </w:numPr>
      </w:pPr>
      <w:r>
        <w:t>Registration</w:t>
      </w:r>
    </w:p>
    <w:p w:rsidR="00E82929" w:rsidRDefault="008043C3" w:rsidP="009D4433">
      <w:pPr>
        <w:pStyle w:val="a5"/>
        <w:ind w:left="1440"/>
        <w:rPr>
          <w:i/>
          <w:u w:val="single"/>
        </w:rPr>
      </w:pPr>
      <w:r w:rsidRPr="009D4433">
        <w:rPr>
          <w:i/>
          <w:u w:val="single"/>
        </w:rPr>
        <w:t>Registration ends at 10/11/2015 (</w:t>
      </w:r>
      <w:r w:rsidR="004E0280">
        <w:rPr>
          <w:i/>
          <w:u w:val="single"/>
        </w:rPr>
        <w:t>after registration ends p</w:t>
      </w:r>
      <w:r w:rsidR="0045731A" w:rsidRPr="009D4433">
        <w:rPr>
          <w:i/>
          <w:u w:val="single"/>
        </w:rPr>
        <w:t xml:space="preserve">lease contact us to </w:t>
      </w:r>
      <w:r w:rsidR="004E0280" w:rsidRPr="009D4433">
        <w:rPr>
          <w:i/>
          <w:u w:val="single"/>
        </w:rPr>
        <w:t xml:space="preserve">make sure </w:t>
      </w:r>
      <w:r w:rsidR="004E0280">
        <w:rPr>
          <w:i/>
          <w:u w:val="single"/>
        </w:rPr>
        <w:t>if there are</w:t>
      </w:r>
      <w:r w:rsidR="0045731A" w:rsidRPr="009D4433">
        <w:rPr>
          <w:i/>
          <w:u w:val="single"/>
        </w:rPr>
        <w:t xml:space="preserve"> remaining</w:t>
      </w:r>
      <w:r w:rsidR="00AB19A5" w:rsidRPr="009D4433">
        <w:rPr>
          <w:i/>
          <w:u w:val="single"/>
        </w:rPr>
        <w:t xml:space="preserve"> </w:t>
      </w:r>
      <w:r w:rsidR="004E0280" w:rsidRPr="009D4433">
        <w:rPr>
          <w:i/>
          <w:u w:val="single"/>
        </w:rPr>
        <w:t>spaces)</w:t>
      </w:r>
    </w:p>
    <w:p w:rsidR="00E510F2" w:rsidRDefault="004E0280" w:rsidP="009D4433">
      <w:pPr>
        <w:pStyle w:val="a5"/>
        <w:ind w:left="1440"/>
      </w:pPr>
      <w:r>
        <w:t xml:space="preserve">The registration system for the </w:t>
      </w:r>
      <w:r w:rsidR="000D2427">
        <w:t xml:space="preserve">training program is still being set up. </w:t>
      </w:r>
      <w:r w:rsidR="00C41234">
        <w:t>Please contact us directly</w:t>
      </w:r>
      <w:r w:rsidR="00E510F2">
        <w:t>, and we will make note. Please have the conference registration invoice ready.</w:t>
      </w:r>
    </w:p>
    <w:p w:rsidR="004E0280" w:rsidRPr="009D4433" w:rsidRDefault="00E510F2" w:rsidP="009D4433">
      <w:pPr>
        <w:pStyle w:val="a5"/>
        <w:ind w:left="1440"/>
      </w:pPr>
      <w:r>
        <w:t xml:space="preserve"> To register for the conference, please go to hmcasia.org/join-our-conference to</w:t>
      </w:r>
      <w:r w:rsidR="009F1FB1">
        <w:t xml:space="preserve"> register. </w:t>
      </w:r>
      <w:r>
        <w:t xml:space="preserve"> </w:t>
      </w:r>
    </w:p>
    <w:p w:rsidR="00712162" w:rsidRDefault="00712162" w:rsidP="009D4433">
      <w:pPr>
        <w:pStyle w:val="a5"/>
        <w:numPr>
          <w:ilvl w:val="0"/>
          <w:numId w:val="4"/>
        </w:numPr>
      </w:pPr>
      <w:r>
        <w:t>Fees</w:t>
      </w:r>
    </w:p>
    <w:p w:rsidR="009F1FB1" w:rsidRDefault="009F1FB1" w:rsidP="009D4433">
      <w:pPr>
        <w:pStyle w:val="a5"/>
        <w:ind w:left="1440"/>
      </w:pPr>
      <w:r>
        <w:t>[The training fee is still tentative and will vary from NTD $2000~$3000+]</w:t>
      </w:r>
    </w:p>
    <w:p w:rsidR="007E4151" w:rsidRDefault="007A7A2E" w:rsidP="009D4433">
      <w:pPr>
        <w:pStyle w:val="a5"/>
        <w:ind w:left="1440"/>
      </w:pPr>
      <w:r>
        <w:t xml:space="preserve">For the conference: </w:t>
      </w:r>
    </w:p>
    <w:p w:rsidR="009F1FB1" w:rsidRDefault="007E4151" w:rsidP="009D4433">
      <w:pPr>
        <w:pStyle w:val="a5"/>
        <w:ind w:left="2880"/>
      </w:pPr>
      <w:r>
        <w:t xml:space="preserve">       </w:t>
      </w:r>
      <w:r w:rsidR="0081227F">
        <w:t xml:space="preserve">School Fee USD$200 per school (includes the fees of two faculty advisors, for </w:t>
      </w:r>
      <w:r>
        <w:t xml:space="preserve">         </w:t>
      </w:r>
      <w:r w:rsidR="0081227F">
        <w:t>more, please contact HMCA)</w:t>
      </w:r>
    </w:p>
    <w:p w:rsidR="0081227F" w:rsidRDefault="0081227F" w:rsidP="009D4433">
      <w:pPr>
        <w:pStyle w:val="a5"/>
        <w:ind w:left="1440"/>
      </w:pPr>
      <w:r>
        <w:tab/>
      </w:r>
      <w:r>
        <w:tab/>
        <w:t xml:space="preserve">       Delegate Fee USD$295 per student</w:t>
      </w:r>
    </w:p>
    <w:p w:rsidR="004A4314" w:rsidRDefault="004A4314" w:rsidP="009D4433">
      <w:pPr>
        <w:pStyle w:val="a5"/>
        <w:numPr>
          <w:ilvl w:val="0"/>
          <w:numId w:val="4"/>
        </w:numPr>
      </w:pPr>
      <w:r>
        <w:t>Contact Info</w:t>
      </w:r>
    </w:p>
    <w:p w:rsidR="007E4151" w:rsidRDefault="007E4151" w:rsidP="009D4433">
      <w:pPr>
        <w:pStyle w:val="a5"/>
        <w:ind w:left="1440"/>
      </w:pPr>
      <w:r>
        <w:t>C</w:t>
      </w:r>
      <w:r>
        <w:rPr>
          <w:rFonts w:hint="eastAsia"/>
        </w:rPr>
        <w:t xml:space="preserve">K </w:t>
      </w:r>
      <w:r>
        <w:t>Entrepreneur Club President Tao Tien (</w:t>
      </w:r>
      <w:r>
        <w:rPr>
          <w:rFonts w:hint="eastAsia"/>
        </w:rPr>
        <w:t>田韜</w:t>
      </w:r>
      <w:r>
        <w:rPr>
          <w:rFonts w:hint="eastAsia"/>
        </w:rPr>
        <w:t xml:space="preserve">) </w:t>
      </w:r>
      <w:hyperlink r:id="rId11" w:history="1">
        <w:r w:rsidRPr="00CF1D0B">
          <w:rPr>
            <w:rStyle w:val="a6"/>
          </w:rPr>
          <w:t>hmca-training@taotien.com</w:t>
        </w:r>
      </w:hyperlink>
    </w:p>
    <w:p w:rsidR="007E4151" w:rsidRDefault="007E4151" w:rsidP="009D4433">
      <w:pPr>
        <w:pStyle w:val="a5"/>
        <w:ind w:left="1440"/>
      </w:pPr>
      <w:r>
        <w:t xml:space="preserve">For the latest </w:t>
      </w:r>
      <w:r w:rsidR="007224E6">
        <w:t xml:space="preserve">information please go to </w:t>
      </w:r>
      <w:r w:rsidR="009D4433" w:rsidRPr="009D4433">
        <w:t>facebook.com/</w:t>
      </w:r>
      <w:proofErr w:type="spellStart"/>
      <w:r w:rsidR="009D4433" w:rsidRPr="009D4433">
        <w:t>CKEntrepClub</w:t>
      </w:r>
      <w:proofErr w:type="spellEnd"/>
    </w:p>
    <w:p w:rsidR="009F48B2" w:rsidRPr="00B85051" w:rsidRDefault="009D4433" w:rsidP="009D4433">
      <w:pPr>
        <w:pStyle w:val="a5"/>
        <w:ind w:left="1440"/>
      </w:pPr>
      <w:r>
        <w:t xml:space="preserve">The Harvard Model Congress </w:t>
      </w:r>
      <w:r w:rsidR="00424E6D">
        <w:t>h</w:t>
      </w:r>
      <w:r>
        <w:t>omepage: hmcasia.org</w:t>
      </w:r>
      <w:r w:rsidR="00CA0EF7">
        <w:rPr>
          <w:rFonts w:hint="eastAsia"/>
        </w:rPr>
        <w:t xml:space="preserve"> </w:t>
      </w:r>
    </w:p>
    <w:sectPr w:rsidR="009F48B2" w:rsidRPr="00B85051" w:rsidSect="00695491">
      <w:type w:val="continuous"/>
      <w:pgSz w:w="12240" w:h="15840"/>
      <w:pgMar w:top="720" w:right="720" w:bottom="720" w:left="720" w:header="720" w:footer="720" w:gutter="0"/>
      <w:cols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F78" w:rsidRDefault="00E05F78" w:rsidP="00292FC7">
      <w:pPr>
        <w:spacing w:after="0" w:line="240" w:lineRule="auto"/>
      </w:pPr>
      <w:r>
        <w:separator/>
      </w:r>
    </w:p>
  </w:endnote>
  <w:endnote w:type="continuationSeparator" w:id="0">
    <w:p w:rsidR="00E05F78" w:rsidRDefault="00E05F78" w:rsidP="00292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F78" w:rsidRDefault="00E05F78" w:rsidP="00292FC7">
      <w:pPr>
        <w:spacing w:after="0" w:line="240" w:lineRule="auto"/>
      </w:pPr>
      <w:r>
        <w:separator/>
      </w:r>
    </w:p>
  </w:footnote>
  <w:footnote w:type="continuationSeparator" w:id="0">
    <w:p w:rsidR="00E05F78" w:rsidRDefault="00E05F78" w:rsidP="00292F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426B5"/>
    <w:multiLevelType w:val="hybridMultilevel"/>
    <w:tmpl w:val="1F7651D4"/>
    <w:lvl w:ilvl="0" w:tplc="DF9C00B4">
      <w:start w:val="1"/>
      <w:numFmt w:val="ideographDigital"/>
      <w:lvlText w:val="%1."/>
      <w:lvlJc w:val="left"/>
      <w:pPr>
        <w:ind w:left="360" w:hanging="360"/>
      </w:pPr>
      <w:rPr>
        <w:rFonts w:hint="eastAsia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9AA0973"/>
    <w:multiLevelType w:val="hybridMultilevel"/>
    <w:tmpl w:val="F0104D56"/>
    <w:lvl w:ilvl="0" w:tplc="2D50E5C4">
      <w:start w:val="1"/>
      <w:numFmt w:val="ideographDigital"/>
      <w:lvlText w:val="%1."/>
      <w:lvlJc w:val="left"/>
      <w:pPr>
        <w:ind w:left="1440" w:hanging="360"/>
      </w:pPr>
      <w:rPr>
        <w:rFonts w:hint="eastAsia"/>
        <w:b/>
        <w:i/>
        <w:lang w:val="en-US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A0B4DF7"/>
    <w:multiLevelType w:val="hybridMultilevel"/>
    <w:tmpl w:val="A8BA575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DBC5FB9"/>
    <w:multiLevelType w:val="hybridMultilevel"/>
    <w:tmpl w:val="ECD0A13E"/>
    <w:lvl w:ilvl="0" w:tplc="DF9C00B4">
      <w:start w:val="1"/>
      <w:numFmt w:val="ideographDigital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ocumentProtection w:edit="trackedChanges" w:enforcement="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910"/>
    <w:rsid w:val="00026741"/>
    <w:rsid w:val="00031DF6"/>
    <w:rsid w:val="00072816"/>
    <w:rsid w:val="000740B8"/>
    <w:rsid w:val="00083916"/>
    <w:rsid w:val="000C7899"/>
    <w:rsid w:val="000D2427"/>
    <w:rsid w:val="0010601C"/>
    <w:rsid w:val="001338DE"/>
    <w:rsid w:val="00135290"/>
    <w:rsid w:val="00150F49"/>
    <w:rsid w:val="0015126A"/>
    <w:rsid w:val="0015487E"/>
    <w:rsid w:val="00192391"/>
    <w:rsid w:val="001E08AD"/>
    <w:rsid w:val="001E7C30"/>
    <w:rsid w:val="001F226C"/>
    <w:rsid w:val="00231E1A"/>
    <w:rsid w:val="00264A61"/>
    <w:rsid w:val="002753B7"/>
    <w:rsid w:val="00292FC7"/>
    <w:rsid w:val="002A79AF"/>
    <w:rsid w:val="002C55A6"/>
    <w:rsid w:val="002E60BE"/>
    <w:rsid w:val="002F11B3"/>
    <w:rsid w:val="002F22AD"/>
    <w:rsid w:val="00320E1E"/>
    <w:rsid w:val="0033286A"/>
    <w:rsid w:val="00337BB1"/>
    <w:rsid w:val="003515F4"/>
    <w:rsid w:val="00360A9D"/>
    <w:rsid w:val="00370E38"/>
    <w:rsid w:val="003712BE"/>
    <w:rsid w:val="00384730"/>
    <w:rsid w:val="0038745F"/>
    <w:rsid w:val="003D19BC"/>
    <w:rsid w:val="00424E6D"/>
    <w:rsid w:val="0045731A"/>
    <w:rsid w:val="0048063A"/>
    <w:rsid w:val="004A4314"/>
    <w:rsid w:val="004E0280"/>
    <w:rsid w:val="004E7CA7"/>
    <w:rsid w:val="0052427D"/>
    <w:rsid w:val="00533F9D"/>
    <w:rsid w:val="00551A62"/>
    <w:rsid w:val="005C4803"/>
    <w:rsid w:val="006113B6"/>
    <w:rsid w:val="00694211"/>
    <w:rsid w:val="00695491"/>
    <w:rsid w:val="006A09ED"/>
    <w:rsid w:val="006A7B7A"/>
    <w:rsid w:val="006B50C6"/>
    <w:rsid w:val="006C419B"/>
    <w:rsid w:val="006D2B37"/>
    <w:rsid w:val="00703B8D"/>
    <w:rsid w:val="00704A05"/>
    <w:rsid w:val="00711B72"/>
    <w:rsid w:val="00712162"/>
    <w:rsid w:val="007224E6"/>
    <w:rsid w:val="00731074"/>
    <w:rsid w:val="00752C92"/>
    <w:rsid w:val="007A7A2E"/>
    <w:rsid w:val="007D26CB"/>
    <w:rsid w:val="007D453E"/>
    <w:rsid w:val="007E4151"/>
    <w:rsid w:val="007E5396"/>
    <w:rsid w:val="008043C3"/>
    <w:rsid w:val="0081227F"/>
    <w:rsid w:val="008216B6"/>
    <w:rsid w:val="00862BCE"/>
    <w:rsid w:val="0088220B"/>
    <w:rsid w:val="008D237C"/>
    <w:rsid w:val="008F01CA"/>
    <w:rsid w:val="008F7A2B"/>
    <w:rsid w:val="009D4433"/>
    <w:rsid w:val="009E35C8"/>
    <w:rsid w:val="009E3910"/>
    <w:rsid w:val="009F1FB1"/>
    <w:rsid w:val="009F48B2"/>
    <w:rsid w:val="00A11E22"/>
    <w:rsid w:val="00A27B3B"/>
    <w:rsid w:val="00AB1340"/>
    <w:rsid w:val="00AB19A5"/>
    <w:rsid w:val="00AC6396"/>
    <w:rsid w:val="00B16AD8"/>
    <w:rsid w:val="00B5723F"/>
    <w:rsid w:val="00B85051"/>
    <w:rsid w:val="00BE6D7E"/>
    <w:rsid w:val="00BF2658"/>
    <w:rsid w:val="00BF7965"/>
    <w:rsid w:val="00C029AA"/>
    <w:rsid w:val="00C366B3"/>
    <w:rsid w:val="00C41234"/>
    <w:rsid w:val="00C639FB"/>
    <w:rsid w:val="00CA0EF7"/>
    <w:rsid w:val="00D475BC"/>
    <w:rsid w:val="00DB479B"/>
    <w:rsid w:val="00DD693E"/>
    <w:rsid w:val="00DE40DD"/>
    <w:rsid w:val="00E05F78"/>
    <w:rsid w:val="00E24E7E"/>
    <w:rsid w:val="00E3085C"/>
    <w:rsid w:val="00E34057"/>
    <w:rsid w:val="00E345B4"/>
    <w:rsid w:val="00E510F2"/>
    <w:rsid w:val="00E6065E"/>
    <w:rsid w:val="00E82929"/>
    <w:rsid w:val="00EA3D0C"/>
    <w:rsid w:val="00EC58AE"/>
    <w:rsid w:val="00EE3113"/>
    <w:rsid w:val="00F3105B"/>
    <w:rsid w:val="00F326F3"/>
    <w:rsid w:val="00F43BC8"/>
    <w:rsid w:val="00F961ED"/>
    <w:rsid w:val="00FA5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標楷體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9FB"/>
    <w:rPr>
      <w:rFonts w:ascii="Garamond" w:hAnsi="Garamon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C639FB"/>
    <w:pPr>
      <w:spacing w:after="0" w:line="240" w:lineRule="auto"/>
      <w:contextualSpacing/>
    </w:pPr>
    <w:rPr>
      <w:rFonts w:ascii="標楷體" w:eastAsiaTheme="majorEastAsia" w:hAnsi="標楷體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C639FB"/>
    <w:rPr>
      <w:rFonts w:ascii="標楷體" w:eastAsiaTheme="majorEastAsia" w:hAnsi="標楷體" w:cstheme="majorBidi"/>
      <w:spacing w:val="-10"/>
      <w:kern w:val="28"/>
      <w:sz w:val="56"/>
      <w:szCs w:val="56"/>
    </w:rPr>
  </w:style>
  <w:style w:type="paragraph" w:styleId="a5">
    <w:name w:val="List Paragraph"/>
    <w:basedOn w:val="a"/>
    <w:uiPriority w:val="34"/>
    <w:qFormat/>
    <w:rsid w:val="006B50C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2753B7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C480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C480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292F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292FC7"/>
    <w:rPr>
      <w:rFonts w:ascii="Garamond" w:hAnsi="Garamond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292F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292FC7"/>
    <w:rPr>
      <w:rFonts w:ascii="Garamond" w:hAnsi="Garamond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標楷體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9FB"/>
    <w:rPr>
      <w:rFonts w:ascii="Garamond" w:hAnsi="Garamon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C639FB"/>
    <w:pPr>
      <w:spacing w:after="0" w:line="240" w:lineRule="auto"/>
      <w:contextualSpacing/>
    </w:pPr>
    <w:rPr>
      <w:rFonts w:ascii="標楷體" w:eastAsiaTheme="majorEastAsia" w:hAnsi="標楷體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C639FB"/>
    <w:rPr>
      <w:rFonts w:ascii="標楷體" w:eastAsiaTheme="majorEastAsia" w:hAnsi="標楷體" w:cstheme="majorBidi"/>
      <w:spacing w:val="-10"/>
      <w:kern w:val="28"/>
      <w:sz w:val="56"/>
      <w:szCs w:val="56"/>
    </w:rPr>
  </w:style>
  <w:style w:type="paragraph" w:styleId="a5">
    <w:name w:val="List Paragraph"/>
    <w:basedOn w:val="a"/>
    <w:uiPriority w:val="34"/>
    <w:qFormat/>
    <w:rsid w:val="006B50C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2753B7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C480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C480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292F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292FC7"/>
    <w:rPr>
      <w:rFonts w:ascii="Garamond" w:hAnsi="Garamond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292F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292FC7"/>
    <w:rPr>
      <w:rFonts w:ascii="Garamond" w:hAnsi="Garamond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hmca-training@taotien.com" TargetMode="External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B2FE5-EFCA-44C4-A0EA-9CE95463F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Tao Tien</dc:creator>
  <cp:lastModifiedBy>Jasmine</cp:lastModifiedBy>
  <cp:revision>2</cp:revision>
  <dcterms:created xsi:type="dcterms:W3CDTF">2015-10-07T09:01:00Z</dcterms:created>
  <dcterms:modified xsi:type="dcterms:W3CDTF">2015-10-07T09:01:00Z</dcterms:modified>
</cp:coreProperties>
</file>