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EE8" w:rsidRPr="00C812D0" w:rsidRDefault="00961EE8" w:rsidP="008953EE">
      <w:pPr>
        <w:tabs>
          <w:tab w:val="left" w:pos="6240"/>
        </w:tabs>
        <w:rPr>
          <w:rFonts w:ascii="標楷體" w:eastAsia="標楷體"/>
          <w:b/>
          <w:sz w:val="36"/>
        </w:rPr>
      </w:pPr>
      <w:r>
        <w:rPr>
          <w:noProof/>
        </w:rPr>
        <w:pict>
          <v:rect id="_x0000_s1026" style="position:absolute;margin-left:-18pt;margin-top:-27pt;width:66pt;height:27pt;z-index:251658240" stroked="f">
            <v:textbox style="mso-next-textbox:#_x0000_s1026">
              <w:txbxContent>
                <w:p w:rsidR="00961EE8" w:rsidRDefault="00961EE8">
                  <w:pPr>
                    <w:rPr>
                      <w:rFonts w:eastAsia="標楷體"/>
                    </w:rPr>
                  </w:pPr>
                  <w:r>
                    <w:rPr>
                      <w:rFonts w:eastAsia="標楷體" w:hint="eastAsia"/>
                    </w:rPr>
                    <w:t>附件二</w:t>
                  </w:r>
                </w:p>
              </w:txbxContent>
            </v:textbox>
          </v:rect>
        </w:pict>
      </w:r>
      <w:r>
        <w:rPr>
          <w:rFonts w:ascii="標楷體" w:eastAsia="標楷體"/>
          <w:b/>
          <w:sz w:val="36"/>
        </w:rPr>
        <w:t xml:space="preserve">            </w:t>
      </w:r>
      <w:r w:rsidRPr="00C812D0">
        <w:rPr>
          <w:rFonts w:ascii="標楷體" w:eastAsia="標楷體" w:hint="eastAsia"/>
          <w:b/>
          <w:sz w:val="36"/>
        </w:rPr>
        <w:t>教育部補助及委辦</w:t>
      </w:r>
      <w:r w:rsidRPr="00BF1C62">
        <w:rPr>
          <w:rFonts w:ascii="標楷體" w:eastAsia="標楷體" w:hint="eastAsia"/>
          <w:b/>
          <w:color w:val="000000"/>
          <w:sz w:val="36"/>
        </w:rPr>
        <w:t>計</w:t>
      </w:r>
      <w:r w:rsidRPr="00C812D0">
        <w:rPr>
          <w:rFonts w:ascii="標楷體" w:eastAsia="標楷體" w:hint="eastAsia"/>
          <w:b/>
          <w:sz w:val="36"/>
        </w:rPr>
        <w:t>畫經費編列基準表</w:t>
      </w:r>
    </w:p>
    <w:tbl>
      <w:tblPr>
        <w:tblW w:w="10680"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800"/>
        <w:gridCol w:w="480"/>
        <w:gridCol w:w="3000"/>
        <w:gridCol w:w="2040"/>
        <w:gridCol w:w="3360"/>
      </w:tblGrid>
      <w:tr w:rsidR="00961EE8" w:rsidRPr="005669C3" w:rsidTr="008953EE">
        <w:trPr>
          <w:trHeight w:val="356"/>
          <w:tblHeader/>
        </w:trPr>
        <w:tc>
          <w:tcPr>
            <w:tcW w:w="1800" w:type="dxa"/>
            <w:vAlign w:val="center"/>
          </w:tcPr>
          <w:p w:rsidR="00961EE8" w:rsidRPr="005669C3" w:rsidRDefault="00961EE8">
            <w:pPr>
              <w:snapToGrid w:val="0"/>
              <w:spacing w:line="300" w:lineRule="exact"/>
              <w:jc w:val="center"/>
              <w:rPr>
                <w:rFonts w:ascii="標楷體" w:eastAsia="標楷體"/>
                <w:color w:val="000000"/>
              </w:rPr>
            </w:pPr>
            <w:r w:rsidRPr="005669C3">
              <w:rPr>
                <w:rFonts w:ascii="標楷體" w:eastAsia="標楷體" w:hint="eastAsia"/>
                <w:color w:val="000000"/>
              </w:rPr>
              <w:t>項目</w:t>
            </w:r>
          </w:p>
        </w:tc>
        <w:tc>
          <w:tcPr>
            <w:tcW w:w="480" w:type="dxa"/>
            <w:vAlign w:val="center"/>
          </w:tcPr>
          <w:p w:rsidR="00961EE8" w:rsidRPr="005669C3" w:rsidRDefault="00961EE8">
            <w:pPr>
              <w:snapToGrid w:val="0"/>
              <w:spacing w:line="300" w:lineRule="exact"/>
              <w:jc w:val="center"/>
              <w:rPr>
                <w:rFonts w:ascii="標楷體" w:eastAsia="標楷體"/>
                <w:color w:val="000000"/>
                <w:spacing w:val="-20"/>
              </w:rPr>
            </w:pPr>
            <w:r w:rsidRPr="005669C3">
              <w:rPr>
                <w:rFonts w:ascii="標楷體" w:eastAsia="標楷體" w:hint="eastAsia"/>
                <w:color w:val="000000"/>
                <w:spacing w:val="-20"/>
              </w:rPr>
              <w:t>單位</w:t>
            </w:r>
          </w:p>
        </w:tc>
        <w:tc>
          <w:tcPr>
            <w:tcW w:w="3000" w:type="dxa"/>
            <w:vAlign w:val="center"/>
          </w:tcPr>
          <w:p w:rsidR="00961EE8" w:rsidRPr="005669C3" w:rsidRDefault="00961EE8">
            <w:pPr>
              <w:snapToGrid w:val="0"/>
              <w:spacing w:line="300" w:lineRule="exact"/>
              <w:jc w:val="center"/>
              <w:rPr>
                <w:rFonts w:ascii="標楷體" w:eastAsia="標楷體"/>
                <w:color w:val="000000"/>
              </w:rPr>
            </w:pPr>
            <w:r w:rsidRPr="005669C3">
              <w:rPr>
                <w:rFonts w:ascii="標楷體" w:eastAsia="標楷體" w:hint="eastAsia"/>
                <w:color w:val="000000"/>
              </w:rPr>
              <w:t>編列基準</w:t>
            </w:r>
          </w:p>
        </w:tc>
        <w:tc>
          <w:tcPr>
            <w:tcW w:w="2040" w:type="dxa"/>
            <w:vAlign w:val="center"/>
          </w:tcPr>
          <w:p w:rsidR="00961EE8" w:rsidRPr="005669C3" w:rsidRDefault="00961EE8">
            <w:pPr>
              <w:snapToGrid w:val="0"/>
              <w:spacing w:line="300" w:lineRule="exact"/>
              <w:jc w:val="center"/>
              <w:rPr>
                <w:rFonts w:ascii="標楷體" w:eastAsia="標楷體"/>
                <w:color w:val="000000"/>
              </w:rPr>
            </w:pPr>
            <w:r w:rsidRPr="005669C3">
              <w:rPr>
                <w:rFonts w:ascii="標楷體" w:eastAsia="標楷體" w:hint="eastAsia"/>
                <w:color w:val="000000"/>
              </w:rPr>
              <w:t>定義</w:t>
            </w:r>
          </w:p>
        </w:tc>
        <w:tc>
          <w:tcPr>
            <w:tcW w:w="3360" w:type="dxa"/>
            <w:vAlign w:val="center"/>
          </w:tcPr>
          <w:p w:rsidR="00961EE8" w:rsidRPr="005669C3" w:rsidRDefault="00961EE8">
            <w:pPr>
              <w:snapToGrid w:val="0"/>
              <w:spacing w:line="300" w:lineRule="exact"/>
              <w:jc w:val="center"/>
              <w:rPr>
                <w:rFonts w:ascii="標楷體" w:eastAsia="標楷體"/>
                <w:color w:val="000000"/>
              </w:rPr>
            </w:pPr>
            <w:r w:rsidRPr="005669C3">
              <w:rPr>
                <w:rFonts w:ascii="標楷體" w:eastAsia="標楷體" w:hint="eastAsia"/>
                <w:color w:val="000000"/>
              </w:rPr>
              <w:t>支用說明</w:t>
            </w:r>
          </w:p>
        </w:tc>
      </w:tr>
      <w:tr w:rsidR="00961EE8" w:rsidRPr="005669C3" w:rsidTr="008953EE">
        <w:trPr>
          <w:trHeight w:val="345"/>
        </w:trPr>
        <w:tc>
          <w:tcPr>
            <w:tcW w:w="1800" w:type="dxa"/>
          </w:tcPr>
          <w:p w:rsidR="00961EE8" w:rsidRPr="005669C3" w:rsidRDefault="00961EE8" w:rsidP="00950089">
            <w:pPr>
              <w:snapToGrid w:val="0"/>
              <w:spacing w:line="300" w:lineRule="exact"/>
              <w:jc w:val="both"/>
              <w:rPr>
                <w:rFonts w:ascii="標楷體" w:eastAsia="標楷體"/>
                <w:color w:val="000000"/>
                <w:sz w:val="22"/>
              </w:rPr>
            </w:pPr>
            <w:r w:rsidRPr="005669C3">
              <w:rPr>
                <w:rFonts w:ascii="標楷體" w:eastAsia="標楷體" w:hint="eastAsia"/>
                <w:color w:val="000000"/>
                <w:sz w:val="22"/>
              </w:rPr>
              <w:t>一、人事費</w:t>
            </w:r>
          </w:p>
          <w:p w:rsidR="00961EE8" w:rsidRPr="005669C3" w:rsidRDefault="00961EE8" w:rsidP="00950089">
            <w:pPr>
              <w:snapToGrid w:val="0"/>
              <w:spacing w:line="300" w:lineRule="exact"/>
              <w:jc w:val="both"/>
              <w:rPr>
                <w:rFonts w:ascii="標楷體" w:eastAsia="標楷體"/>
                <w:color w:val="000000"/>
                <w:sz w:val="22"/>
              </w:rPr>
            </w:pPr>
            <w:r w:rsidRPr="005669C3">
              <w:rPr>
                <w:rFonts w:ascii="標楷體" w:eastAsia="標楷體" w:hint="eastAsia"/>
                <w:color w:val="000000"/>
                <w:sz w:val="22"/>
              </w:rPr>
              <w:t>（一）計畫主持人</w:t>
            </w:r>
          </w:p>
          <w:p w:rsidR="00961EE8" w:rsidRPr="005669C3" w:rsidRDefault="00961EE8" w:rsidP="00950089">
            <w:pPr>
              <w:snapToGrid w:val="0"/>
              <w:spacing w:line="300" w:lineRule="exact"/>
              <w:ind w:left="667" w:hangingChars="303" w:hanging="667"/>
              <w:jc w:val="both"/>
              <w:rPr>
                <w:rFonts w:ascii="標楷體" w:eastAsia="標楷體"/>
                <w:color w:val="000000"/>
                <w:sz w:val="22"/>
              </w:rPr>
            </w:pPr>
            <w:r w:rsidRPr="005669C3">
              <w:rPr>
                <w:rFonts w:ascii="標楷體" w:eastAsia="標楷體" w:hint="eastAsia"/>
                <w:color w:val="000000"/>
                <w:sz w:val="22"/>
              </w:rPr>
              <w:t>（二）協同計畫主持人</w:t>
            </w:r>
          </w:p>
          <w:p w:rsidR="00961EE8" w:rsidRPr="005669C3" w:rsidRDefault="00961EE8" w:rsidP="00950089">
            <w:pPr>
              <w:snapToGrid w:val="0"/>
              <w:spacing w:line="300" w:lineRule="exact"/>
              <w:ind w:leftChars="7" w:left="653" w:hangingChars="289" w:hanging="636"/>
              <w:jc w:val="both"/>
              <w:rPr>
                <w:rFonts w:ascii="標楷體" w:eastAsia="標楷體"/>
                <w:color w:val="000000"/>
                <w:sz w:val="22"/>
              </w:rPr>
            </w:pPr>
            <w:r w:rsidRPr="005669C3">
              <w:rPr>
                <w:rFonts w:ascii="標楷體" w:eastAsia="標楷體" w:hint="eastAsia"/>
                <w:color w:val="000000"/>
                <w:sz w:val="22"/>
              </w:rPr>
              <w:t>（三）兼任行政助理</w:t>
            </w:r>
          </w:p>
          <w:p w:rsidR="00961EE8" w:rsidRPr="005669C3" w:rsidRDefault="00961EE8" w:rsidP="00950089">
            <w:pPr>
              <w:snapToGrid w:val="0"/>
              <w:spacing w:line="300" w:lineRule="exact"/>
              <w:ind w:left="667" w:hangingChars="303" w:hanging="667"/>
              <w:jc w:val="both"/>
              <w:rPr>
                <w:rFonts w:ascii="標楷體" w:eastAsia="標楷體"/>
                <w:color w:val="000000"/>
                <w:sz w:val="22"/>
              </w:rPr>
            </w:pPr>
            <w:r w:rsidRPr="005669C3">
              <w:rPr>
                <w:rFonts w:ascii="標楷體" w:eastAsia="標楷體" w:hint="eastAsia"/>
                <w:color w:val="000000"/>
                <w:sz w:val="22"/>
              </w:rPr>
              <w:t>（四）專任行政助理</w:t>
            </w:r>
          </w:p>
          <w:p w:rsidR="00961EE8" w:rsidRPr="005669C3" w:rsidRDefault="00961EE8" w:rsidP="00950089">
            <w:pPr>
              <w:snapToGrid w:val="0"/>
              <w:spacing w:line="300" w:lineRule="exact"/>
              <w:ind w:left="691" w:hangingChars="314" w:hanging="691"/>
              <w:jc w:val="both"/>
              <w:rPr>
                <w:rFonts w:ascii="標楷體" w:eastAsia="標楷體"/>
                <w:color w:val="000000"/>
                <w:sz w:val="22"/>
              </w:rPr>
            </w:pPr>
          </w:p>
          <w:p w:rsidR="00961EE8" w:rsidRPr="005669C3" w:rsidRDefault="00961EE8" w:rsidP="00950089">
            <w:pPr>
              <w:snapToGrid w:val="0"/>
              <w:spacing w:line="300" w:lineRule="exact"/>
              <w:ind w:left="691" w:hangingChars="314" w:hanging="691"/>
              <w:jc w:val="both"/>
              <w:rPr>
                <w:rFonts w:ascii="標楷體" w:eastAsia="標楷體"/>
                <w:color w:val="000000"/>
                <w:sz w:val="22"/>
              </w:rPr>
            </w:pPr>
          </w:p>
          <w:p w:rsidR="00961EE8" w:rsidRPr="005669C3" w:rsidRDefault="00961EE8" w:rsidP="00950089">
            <w:pPr>
              <w:snapToGrid w:val="0"/>
              <w:spacing w:line="300" w:lineRule="exact"/>
              <w:jc w:val="both"/>
              <w:rPr>
                <w:rFonts w:ascii="標楷體" w:eastAsia="標楷體"/>
                <w:color w:val="000000"/>
                <w:sz w:val="22"/>
              </w:rPr>
            </w:pPr>
          </w:p>
          <w:p w:rsidR="00961EE8" w:rsidRPr="005669C3" w:rsidRDefault="00961EE8" w:rsidP="00950089">
            <w:pPr>
              <w:snapToGrid w:val="0"/>
              <w:spacing w:line="300" w:lineRule="exact"/>
              <w:jc w:val="both"/>
              <w:rPr>
                <w:rFonts w:ascii="標楷體" w:eastAsia="標楷體"/>
                <w:color w:val="000000"/>
                <w:sz w:val="22"/>
              </w:rPr>
            </w:pPr>
          </w:p>
          <w:p w:rsidR="00961EE8" w:rsidRPr="005669C3" w:rsidRDefault="00961EE8" w:rsidP="00950089">
            <w:pPr>
              <w:snapToGrid w:val="0"/>
              <w:spacing w:line="300" w:lineRule="exact"/>
              <w:ind w:left="652" w:hanging="652"/>
              <w:jc w:val="both"/>
              <w:rPr>
                <w:rFonts w:eastAsia="標楷體"/>
                <w:color w:val="000000"/>
                <w:sz w:val="22"/>
              </w:rPr>
            </w:pPr>
            <w:r w:rsidRPr="005669C3">
              <w:rPr>
                <w:rFonts w:eastAsia="標楷體" w:hint="eastAsia"/>
                <w:color w:val="000000"/>
                <w:sz w:val="22"/>
              </w:rPr>
              <w:t>（五）</w:t>
            </w:r>
            <w:r w:rsidRPr="005669C3">
              <w:rPr>
                <w:rFonts w:ascii="標楷體" w:eastAsia="標楷體" w:hint="eastAsia"/>
                <w:color w:val="000000"/>
                <w:sz w:val="22"/>
              </w:rPr>
              <w:t>行政</w:t>
            </w:r>
            <w:r w:rsidRPr="005669C3">
              <w:rPr>
                <w:rFonts w:eastAsia="標楷體" w:hint="eastAsia"/>
                <w:color w:val="000000"/>
                <w:sz w:val="22"/>
              </w:rPr>
              <w:t>助理勞、健保費</w:t>
            </w:r>
          </w:p>
          <w:p w:rsidR="00961EE8" w:rsidRPr="005669C3" w:rsidRDefault="00961EE8" w:rsidP="00950089">
            <w:pPr>
              <w:snapToGrid w:val="0"/>
              <w:spacing w:line="300" w:lineRule="exact"/>
              <w:ind w:left="720" w:hanging="720"/>
              <w:jc w:val="both"/>
              <w:rPr>
                <w:rFonts w:ascii="標楷體" w:eastAsia="標楷體"/>
                <w:b/>
                <w:bCs/>
                <w:color w:val="000000"/>
                <w:sz w:val="22"/>
              </w:rPr>
            </w:pPr>
          </w:p>
          <w:p w:rsidR="00961EE8" w:rsidRPr="005669C3" w:rsidRDefault="00961EE8" w:rsidP="001A1166">
            <w:pPr>
              <w:snapToGrid w:val="0"/>
              <w:spacing w:line="300" w:lineRule="exact"/>
              <w:ind w:left="652" w:hanging="652"/>
              <w:jc w:val="both"/>
              <w:rPr>
                <w:rFonts w:ascii="標楷體" w:eastAsia="標楷體"/>
                <w:color w:val="000000"/>
                <w:sz w:val="22"/>
              </w:rPr>
            </w:pPr>
            <w:bookmarkStart w:id="0" w:name="OLE_LINK3"/>
            <w:r w:rsidRPr="005669C3">
              <w:rPr>
                <w:rFonts w:ascii="標楷體" w:eastAsia="標楷體"/>
                <w:color w:val="000000"/>
                <w:sz w:val="22"/>
              </w:rPr>
              <w:t xml:space="preserve"> (</w:t>
            </w:r>
            <w:r w:rsidRPr="005669C3">
              <w:rPr>
                <w:rFonts w:ascii="標楷體" w:eastAsia="標楷體" w:hint="eastAsia"/>
                <w:color w:val="000000"/>
                <w:sz w:val="22"/>
              </w:rPr>
              <w:t>六</w:t>
            </w:r>
            <w:r w:rsidRPr="005669C3">
              <w:rPr>
                <w:rFonts w:ascii="標楷體" w:eastAsia="標楷體"/>
                <w:color w:val="000000"/>
                <w:sz w:val="22"/>
              </w:rPr>
              <w:t>)</w:t>
            </w:r>
            <w:r w:rsidRPr="005669C3">
              <w:rPr>
                <w:rFonts w:ascii="標楷體" w:eastAsia="標楷體" w:hint="eastAsia"/>
                <w:color w:val="000000"/>
                <w:sz w:val="22"/>
              </w:rPr>
              <w:t>行政助理勞工退休金或離職儲金</w:t>
            </w:r>
          </w:p>
          <w:p w:rsidR="00961EE8" w:rsidRPr="005669C3" w:rsidRDefault="00961EE8" w:rsidP="001A1166">
            <w:pPr>
              <w:snapToGrid w:val="0"/>
              <w:spacing w:line="300" w:lineRule="exact"/>
              <w:ind w:left="652" w:hanging="652"/>
              <w:jc w:val="both"/>
              <w:rPr>
                <w:rFonts w:ascii="標楷體" w:eastAsia="標楷體"/>
                <w:color w:val="000000"/>
                <w:sz w:val="22"/>
              </w:rPr>
            </w:pPr>
            <w:r w:rsidRPr="005669C3">
              <w:rPr>
                <w:rFonts w:ascii="標楷體" w:eastAsia="標楷體"/>
                <w:color w:val="000000"/>
                <w:sz w:val="22"/>
              </w:rPr>
              <w:t xml:space="preserve"> (</w:t>
            </w:r>
            <w:r w:rsidRPr="005669C3">
              <w:rPr>
                <w:rFonts w:ascii="標楷體" w:eastAsia="標楷體" w:hint="eastAsia"/>
                <w:color w:val="000000"/>
                <w:sz w:val="22"/>
              </w:rPr>
              <w:t>七</w:t>
            </w:r>
            <w:r w:rsidRPr="005669C3">
              <w:rPr>
                <w:rFonts w:ascii="標楷體" w:eastAsia="標楷體"/>
                <w:color w:val="000000"/>
                <w:sz w:val="22"/>
              </w:rPr>
              <w:t>)</w:t>
            </w:r>
            <w:r w:rsidRPr="005669C3">
              <w:rPr>
                <w:rFonts w:ascii="標楷體" w:eastAsia="標楷體" w:hint="eastAsia"/>
                <w:color w:val="000000"/>
                <w:sz w:val="22"/>
              </w:rPr>
              <w:t>全民健康保險補充保費</w:t>
            </w:r>
          </w:p>
          <w:bookmarkEnd w:id="0"/>
          <w:p w:rsidR="00961EE8" w:rsidRPr="005669C3" w:rsidRDefault="00961EE8" w:rsidP="00950089">
            <w:pPr>
              <w:rPr>
                <w:rFonts w:ascii="標楷體" w:eastAsia="標楷體"/>
                <w:color w:val="000000"/>
                <w:sz w:val="22"/>
              </w:rPr>
            </w:pPr>
          </w:p>
          <w:p w:rsidR="00961EE8" w:rsidRPr="005669C3" w:rsidRDefault="00961EE8" w:rsidP="00B46921">
            <w:pPr>
              <w:rPr>
                <w:rFonts w:ascii="標楷體" w:eastAsia="標楷體"/>
                <w:color w:val="000000"/>
                <w:sz w:val="22"/>
              </w:rPr>
            </w:pPr>
          </w:p>
          <w:p w:rsidR="00961EE8" w:rsidRPr="005669C3" w:rsidRDefault="00961EE8" w:rsidP="00950089">
            <w:pPr>
              <w:rPr>
                <w:rFonts w:ascii="標楷體" w:eastAsia="標楷體"/>
                <w:color w:val="000000"/>
                <w:sz w:val="22"/>
              </w:rPr>
            </w:pPr>
          </w:p>
          <w:p w:rsidR="00961EE8" w:rsidRPr="005669C3" w:rsidRDefault="00961EE8" w:rsidP="00950089">
            <w:pPr>
              <w:rPr>
                <w:rFonts w:ascii="標楷體" w:eastAsia="標楷體"/>
                <w:color w:val="000000"/>
                <w:sz w:val="22"/>
              </w:rPr>
            </w:pPr>
          </w:p>
          <w:p w:rsidR="00961EE8" w:rsidRPr="005669C3" w:rsidRDefault="00961EE8" w:rsidP="00950089">
            <w:pPr>
              <w:rPr>
                <w:rFonts w:ascii="標楷體" w:eastAsia="標楷體"/>
                <w:color w:val="000000"/>
                <w:sz w:val="22"/>
              </w:rPr>
            </w:pPr>
          </w:p>
          <w:p w:rsidR="00961EE8" w:rsidRPr="005669C3" w:rsidRDefault="00961EE8" w:rsidP="00950089">
            <w:pPr>
              <w:rPr>
                <w:rFonts w:ascii="標楷體" w:eastAsia="標楷體"/>
                <w:color w:val="000000"/>
                <w:sz w:val="22"/>
              </w:rPr>
            </w:pPr>
          </w:p>
          <w:p w:rsidR="00961EE8" w:rsidRPr="005669C3" w:rsidRDefault="00961EE8" w:rsidP="00950089">
            <w:pPr>
              <w:rPr>
                <w:rFonts w:ascii="標楷體" w:eastAsia="標楷體"/>
                <w:color w:val="000000"/>
                <w:sz w:val="22"/>
              </w:rPr>
            </w:pPr>
          </w:p>
          <w:p w:rsidR="00961EE8" w:rsidRPr="005669C3" w:rsidRDefault="00961EE8" w:rsidP="00950089">
            <w:pPr>
              <w:jc w:val="center"/>
              <w:rPr>
                <w:rFonts w:ascii="標楷體" w:eastAsia="標楷體"/>
                <w:color w:val="000000"/>
                <w:sz w:val="22"/>
              </w:rPr>
            </w:pPr>
          </w:p>
        </w:tc>
        <w:tc>
          <w:tcPr>
            <w:tcW w:w="480" w:type="dxa"/>
          </w:tcPr>
          <w:p w:rsidR="00961EE8" w:rsidRPr="005669C3" w:rsidRDefault="00961EE8" w:rsidP="00950089">
            <w:pPr>
              <w:snapToGrid w:val="0"/>
              <w:spacing w:line="300" w:lineRule="exact"/>
              <w:jc w:val="both"/>
              <w:rPr>
                <w:rFonts w:ascii="標楷體" w:eastAsia="標楷體"/>
                <w:color w:val="000000"/>
                <w:sz w:val="22"/>
              </w:rPr>
            </w:pPr>
          </w:p>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人月</w:t>
            </w:r>
          </w:p>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人月</w:t>
            </w:r>
          </w:p>
          <w:p w:rsidR="00961EE8" w:rsidRPr="005669C3" w:rsidRDefault="00961EE8" w:rsidP="00950089">
            <w:pPr>
              <w:snapToGrid w:val="0"/>
              <w:spacing w:line="300" w:lineRule="exact"/>
              <w:jc w:val="both"/>
              <w:rPr>
                <w:rFonts w:ascii="標楷體" w:eastAsia="標楷體"/>
                <w:color w:val="000000"/>
                <w:spacing w:val="-20"/>
                <w:sz w:val="22"/>
              </w:rPr>
            </w:pPr>
          </w:p>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人月</w:t>
            </w:r>
          </w:p>
          <w:p w:rsidR="00961EE8" w:rsidRPr="005669C3" w:rsidRDefault="00961EE8" w:rsidP="00950089">
            <w:pPr>
              <w:snapToGrid w:val="0"/>
              <w:spacing w:line="300" w:lineRule="exact"/>
              <w:jc w:val="both"/>
              <w:rPr>
                <w:rFonts w:ascii="標楷體" w:eastAsia="標楷體"/>
                <w:color w:val="000000"/>
                <w:spacing w:val="-20"/>
                <w:sz w:val="22"/>
              </w:rPr>
            </w:pPr>
          </w:p>
          <w:p w:rsidR="00961EE8" w:rsidRPr="005669C3" w:rsidRDefault="00961EE8" w:rsidP="00950089">
            <w:pPr>
              <w:snapToGrid w:val="0"/>
              <w:spacing w:line="300" w:lineRule="exact"/>
              <w:jc w:val="both"/>
              <w:rPr>
                <w:rFonts w:ascii="標楷體" w:eastAsia="標楷體"/>
                <w:color w:val="000000"/>
                <w:sz w:val="22"/>
              </w:rPr>
            </w:pPr>
            <w:r w:rsidRPr="005669C3">
              <w:rPr>
                <w:rFonts w:ascii="標楷體" w:eastAsia="標楷體" w:hint="eastAsia"/>
                <w:color w:val="000000"/>
                <w:spacing w:val="-20"/>
                <w:sz w:val="22"/>
              </w:rPr>
              <w:t>人月</w:t>
            </w:r>
          </w:p>
        </w:tc>
        <w:tc>
          <w:tcPr>
            <w:tcW w:w="3000" w:type="dxa"/>
          </w:tcPr>
          <w:p w:rsidR="00961EE8" w:rsidRPr="005669C3" w:rsidRDefault="00961EE8" w:rsidP="00950089">
            <w:pPr>
              <w:tabs>
                <w:tab w:val="left" w:pos="1744"/>
              </w:tabs>
              <w:snapToGrid w:val="0"/>
              <w:spacing w:line="300" w:lineRule="exact"/>
              <w:ind w:left="2"/>
              <w:jc w:val="both"/>
              <w:rPr>
                <w:rFonts w:ascii="標楷體" w:eastAsia="標楷體"/>
                <w:color w:val="000000"/>
                <w:sz w:val="22"/>
              </w:rPr>
            </w:pP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color w:val="000000"/>
                <w:sz w:val="22"/>
              </w:rPr>
              <w:t>5,000</w:t>
            </w:r>
            <w:r w:rsidRPr="005669C3">
              <w:rPr>
                <w:rFonts w:ascii="標楷體" w:eastAsia="標楷體" w:hint="eastAsia"/>
                <w:color w:val="000000"/>
                <w:sz w:val="22"/>
              </w:rPr>
              <w:t>元至</w:t>
            </w:r>
            <w:r w:rsidRPr="005669C3">
              <w:rPr>
                <w:rFonts w:ascii="標楷體" w:eastAsia="標楷體"/>
                <w:color w:val="000000"/>
                <w:sz w:val="22"/>
              </w:rPr>
              <w:t>8,000</w:t>
            </w:r>
            <w:r w:rsidRPr="005669C3">
              <w:rPr>
                <w:rFonts w:ascii="標楷體" w:eastAsia="標楷體" w:hint="eastAsia"/>
                <w:color w:val="000000"/>
                <w:sz w:val="22"/>
              </w:rPr>
              <w:t>元</w:t>
            </w: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color w:val="000000"/>
                <w:sz w:val="22"/>
              </w:rPr>
              <w:t>4,000</w:t>
            </w:r>
            <w:r w:rsidRPr="005669C3">
              <w:rPr>
                <w:rFonts w:ascii="標楷體" w:eastAsia="標楷體" w:hint="eastAsia"/>
                <w:color w:val="000000"/>
                <w:sz w:val="22"/>
              </w:rPr>
              <w:t>元至</w:t>
            </w:r>
            <w:r w:rsidRPr="005669C3">
              <w:rPr>
                <w:rFonts w:ascii="標楷體" w:eastAsia="標楷體"/>
                <w:color w:val="000000"/>
                <w:sz w:val="22"/>
              </w:rPr>
              <w:t>6,000</w:t>
            </w:r>
            <w:r w:rsidRPr="005669C3">
              <w:rPr>
                <w:rFonts w:ascii="標楷體" w:eastAsia="標楷體" w:hint="eastAsia"/>
                <w:color w:val="000000"/>
                <w:sz w:val="22"/>
              </w:rPr>
              <w:t>元</w:t>
            </w:r>
          </w:p>
          <w:p w:rsidR="00961EE8" w:rsidRPr="005669C3" w:rsidRDefault="00961EE8" w:rsidP="00950089">
            <w:pPr>
              <w:tabs>
                <w:tab w:val="left" w:pos="1744"/>
              </w:tabs>
              <w:snapToGrid w:val="0"/>
              <w:spacing w:line="300" w:lineRule="exact"/>
              <w:jc w:val="both"/>
              <w:rPr>
                <w:rFonts w:ascii="標楷體" w:eastAsia="標楷體"/>
                <w:color w:val="000000"/>
                <w:sz w:val="22"/>
              </w:rPr>
            </w:pP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color w:val="000000"/>
                <w:sz w:val="22"/>
              </w:rPr>
              <w:t>3,000</w:t>
            </w:r>
            <w:r w:rsidRPr="005669C3">
              <w:rPr>
                <w:rFonts w:ascii="標楷體" w:eastAsia="標楷體" w:hint="eastAsia"/>
                <w:color w:val="000000"/>
                <w:sz w:val="22"/>
              </w:rPr>
              <w:t>元至</w:t>
            </w:r>
            <w:r w:rsidRPr="005669C3">
              <w:rPr>
                <w:rFonts w:ascii="標楷體" w:eastAsia="標楷體"/>
                <w:color w:val="000000"/>
                <w:sz w:val="22"/>
              </w:rPr>
              <w:t>5,000</w:t>
            </w:r>
            <w:r w:rsidRPr="005669C3">
              <w:rPr>
                <w:rFonts w:ascii="標楷體" w:eastAsia="標楷體" w:hint="eastAsia"/>
                <w:color w:val="000000"/>
                <w:sz w:val="22"/>
              </w:rPr>
              <w:t>元</w:t>
            </w:r>
          </w:p>
          <w:p w:rsidR="00961EE8" w:rsidRPr="005669C3" w:rsidRDefault="00961EE8" w:rsidP="00950089">
            <w:pPr>
              <w:tabs>
                <w:tab w:val="left" w:pos="1744"/>
              </w:tabs>
              <w:snapToGrid w:val="0"/>
              <w:spacing w:line="300" w:lineRule="exact"/>
              <w:jc w:val="both"/>
              <w:rPr>
                <w:rFonts w:ascii="標楷體" w:eastAsia="標楷體"/>
                <w:color w:val="000000"/>
                <w:sz w:val="22"/>
              </w:rPr>
            </w:pPr>
          </w:p>
          <w:p w:rsidR="00961EE8" w:rsidRPr="005669C3" w:rsidRDefault="00961EE8" w:rsidP="00950089">
            <w:pPr>
              <w:pStyle w:val="BodyText2"/>
              <w:spacing w:line="300" w:lineRule="exact"/>
              <w:rPr>
                <w:color w:val="000000"/>
                <w:sz w:val="22"/>
              </w:rPr>
            </w:pPr>
            <w:r w:rsidRPr="005669C3">
              <w:rPr>
                <w:rFonts w:hint="eastAsia"/>
                <w:color w:val="000000"/>
                <w:sz w:val="22"/>
              </w:rPr>
              <w:t>比照國科會補助專題研究計畫助理人員工作酬金參考表。若</w:t>
            </w:r>
            <w:smartTag w:uri="urn:schemas-microsoft-com:office:smarttags" w:element="chsdate">
              <w:smartTagPr>
                <w:attr w:name="IsROCDate" w:val="False"/>
                <w:attr w:name="IsLunarDate" w:val="False"/>
                <w:attr w:name="Day" w:val="1"/>
                <w:attr w:name="Month" w:val="12"/>
                <w:attr w:name="Year" w:val="2013"/>
              </w:smartTagPr>
              <w:r w:rsidRPr="005669C3">
                <w:rPr>
                  <w:color w:val="000000"/>
                  <w:sz w:val="22"/>
                </w:rPr>
                <w:t>12</w:t>
              </w:r>
              <w:r w:rsidRPr="005669C3">
                <w:rPr>
                  <w:rFonts w:hAnsi="標楷體" w:hint="eastAsia"/>
                  <w:color w:val="000000"/>
                  <w:sz w:val="22"/>
                </w:rPr>
                <w:t>月</w:t>
              </w:r>
              <w:r w:rsidRPr="005669C3">
                <w:rPr>
                  <w:rFonts w:hAnsi="標楷體"/>
                  <w:color w:val="000000"/>
                  <w:sz w:val="22"/>
                </w:rPr>
                <w:t>1</w:t>
              </w:r>
              <w:r w:rsidRPr="005669C3">
                <w:rPr>
                  <w:rFonts w:hAnsi="標楷體" w:hint="eastAsia"/>
                  <w:color w:val="000000"/>
                  <w:sz w:val="22"/>
                </w:rPr>
                <w:t>日</w:t>
              </w:r>
            </w:smartTag>
            <w:r w:rsidRPr="005669C3">
              <w:rPr>
                <w:rFonts w:hAnsi="標楷體" w:hint="eastAsia"/>
                <w:color w:val="000000"/>
                <w:sz w:val="22"/>
              </w:rPr>
              <w:t>仍在職者，始得按當年工作月數依比例</w:t>
            </w:r>
            <w:r w:rsidRPr="005669C3">
              <w:rPr>
                <w:rFonts w:hint="eastAsia"/>
                <w:color w:val="000000"/>
                <w:sz w:val="22"/>
              </w:rPr>
              <w:t>編列年終獎金。</w:t>
            </w:r>
          </w:p>
          <w:p w:rsidR="00961EE8" w:rsidRPr="005669C3" w:rsidRDefault="00961EE8" w:rsidP="00950089">
            <w:pPr>
              <w:tabs>
                <w:tab w:val="left" w:pos="1744"/>
              </w:tabs>
              <w:snapToGrid w:val="0"/>
              <w:spacing w:line="300" w:lineRule="exact"/>
              <w:jc w:val="both"/>
              <w:rPr>
                <w:rFonts w:ascii="標楷體" w:eastAsia="標楷體"/>
                <w:color w:val="000000"/>
                <w:sz w:val="22"/>
              </w:rPr>
            </w:pP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核實編列</w:t>
            </w:r>
          </w:p>
          <w:p w:rsidR="00961EE8" w:rsidRPr="005669C3" w:rsidRDefault="00961EE8" w:rsidP="00950089">
            <w:pPr>
              <w:tabs>
                <w:tab w:val="left" w:pos="1744"/>
              </w:tabs>
              <w:snapToGrid w:val="0"/>
              <w:spacing w:line="300" w:lineRule="exact"/>
              <w:jc w:val="both"/>
              <w:rPr>
                <w:rFonts w:ascii="標楷體" w:eastAsia="標楷體"/>
                <w:color w:val="000000"/>
                <w:sz w:val="22"/>
              </w:rPr>
            </w:pPr>
          </w:p>
          <w:p w:rsidR="00961EE8" w:rsidRPr="005669C3" w:rsidRDefault="00961EE8" w:rsidP="00950089">
            <w:pPr>
              <w:tabs>
                <w:tab w:val="left" w:pos="1744"/>
              </w:tabs>
              <w:snapToGrid w:val="0"/>
              <w:spacing w:line="300" w:lineRule="exact"/>
              <w:jc w:val="both"/>
              <w:rPr>
                <w:rFonts w:ascii="標楷體" w:eastAsia="標楷體"/>
                <w:color w:val="000000"/>
                <w:sz w:val="22"/>
              </w:rPr>
            </w:pP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以每月薪資</w:t>
            </w:r>
            <w:r w:rsidRPr="005669C3">
              <w:rPr>
                <w:rFonts w:ascii="標楷體" w:eastAsia="標楷體"/>
                <w:color w:val="000000"/>
                <w:sz w:val="22"/>
              </w:rPr>
              <w:t>6%</w:t>
            </w:r>
            <w:r w:rsidRPr="005669C3">
              <w:rPr>
                <w:rFonts w:ascii="標楷體" w:eastAsia="標楷體" w:hint="eastAsia"/>
                <w:color w:val="000000"/>
                <w:sz w:val="22"/>
              </w:rPr>
              <w:t>為編列上限。</w:t>
            </w:r>
          </w:p>
          <w:p w:rsidR="00961EE8" w:rsidRPr="005669C3" w:rsidRDefault="00961EE8" w:rsidP="00950089">
            <w:pPr>
              <w:tabs>
                <w:tab w:val="left" w:pos="1744"/>
              </w:tabs>
              <w:snapToGrid w:val="0"/>
              <w:spacing w:line="300" w:lineRule="exact"/>
              <w:jc w:val="both"/>
              <w:rPr>
                <w:rFonts w:ascii="標楷體" w:eastAsia="標楷體"/>
                <w:color w:val="000000"/>
                <w:sz w:val="22"/>
              </w:rPr>
            </w:pPr>
          </w:p>
          <w:p w:rsidR="00961EE8" w:rsidRPr="005669C3" w:rsidRDefault="00961EE8" w:rsidP="00950089">
            <w:pPr>
              <w:tabs>
                <w:tab w:val="left" w:pos="1744"/>
              </w:tabs>
              <w:snapToGrid w:val="0"/>
              <w:spacing w:line="300" w:lineRule="exact"/>
              <w:jc w:val="both"/>
              <w:rPr>
                <w:rFonts w:ascii="標楷體" w:eastAsia="標楷體"/>
                <w:color w:val="000000"/>
                <w:sz w:val="22"/>
              </w:rPr>
            </w:pPr>
          </w:p>
          <w:p w:rsidR="00961EE8" w:rsidRPr="005669C3" w:rsidRDefault="00961EE8" w:rsidP="00950089">
            <w:pPr>
              <w:tabs>
                <w:tab w:val="left" w:pos="1744"/>
              </w:tabs>
              <w:snapToGrid w:val="0"/>
              <w:spacing w:line="300" w:lineRule="exact"/>
              <w:jc w:val="both"/>
              <w:rPr>
                <w:rFonts w:ascii="標楷體" w:eastAsia="標楷體"/>
                <w:color w:val="000000"/>
                <w:sz w:val="22"/>
              </w:rPr>
            </w:pPr>
          </w:p>
          <w:p w:rsidR="00961EE8" w:rsidRPr="005669C3" w:rsidRDefault="00961EE8" w:rsidP="00E913DC">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依衍生補充保費之人事費經費項目，乘以補充保費費率為編列上限。</w:t>
            </w:r>
          </w:p>
          <w:p w:rsidR="00961EE8" w:rsidRPr="005669C3" w:rsidRDefault="00961EE8" w:rsidP="00950089">
            <w:pPr>
              <w:tabs>
                <w:tab w:val="left" w:pos="1744"/>
              </w:tabs>
              <w:snapToGrid w:val="0"/>
              <w:spacing w:line="300" w:lineRule="exact"/>
              <w:jc w:val="both"/>
              <w:rPr>
                <w:rFonts w:ascii="標楷體" w:eastAsia="標楷體"/>
                <w:color w:val="000000"/>
                <w:sz w:val="22"/>
              </w:rPr>
            </w:pPr>
          </w:p>
          <w:p w:rsidR="00961EE8" w:rsidRPr="005669C3" w:rsidRDefault="00961EE8" w:rsidP="00950089">
            <w:pPr>
              <w:tabs>
                <w:tab w:val="left" w:pos="1744"/>
              </w:tabs>
              <w:snapToGrid w:val="0"/>
              <w:spacing w:line="300" w:lineRule="exact"/>
              <w:jc w:val="both"/>
              <w:rPr>
                <w:rFonts w:ascii="標楷體" w:eastAsia="標楷體"/>
                <w:color w:val="000000"/>
                <w:sz w:val="22"/>
              </w:rPr>
            </w:pP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凡計畫所需人員之酬金及保險、退休、離職儲金屬之。</w:t>
            </w: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執行單位約用專職從事計畫之工作人員。</w:t>
            </w: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p w:rsidR="00961EE8" w:rsidRPr="005669C3" w:rsidRDefault="00961EE8" w:rsidP="00E913DC">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依全民健康保險法規定，自</w:t>
            </w:r>
            <w:r w:rsidRPr="005669C3">
              <w:rPr>
                <w:rFonts w:ascii="標楷體" w:eastAsia="標楷體"/>
                <w:color w:val="000000"/>
                <w:sz w:val="22"/>
              </w:rPr>
              <w:t>102</w:t>
            </w:r>
            <w:r w:rsidRPr="005669C3">
              <w:rPr>
                <w:rFonts w:ascii="標楷體" w:eastAsia="標楷體" w:hint="eastAsia"/>
                <w:color w:val="000000"/>
                <w:sz w:val="22"/>
              </w:rPr>
              <w:t>年</w:t>
            </w:r>
            <w:r w:rsidRPr="005669C3">
              <w:rPr>
                <w:rFonts w:ascii="標楷體" w:eastAsia="標楷體"/>
                <w:color w:val="000000"/>
                <w:sz w:val="22"/>
              </w:rPr>
              <w:t>1</w:t>
            </w:r>
            <w:r w:rsidRPr="005669C3">
              <w:rPr>
                <w:rFonts w:ascii="標楷體" w:eastAsia="標楷體" w:hint="eastAsia"/>
                <w:color w:val="000000"/>
                <w:sz w:val="22"/>
              </w:rPr>
              <w:t>月</w:t>
            </w:r>
            <w:r w:rsidRPr="005669C3">
              <w:rPr>
                <w:rFonts w:ascii="標楷體" w:eastAsia="標楷體"/>
                <w:color w:val="000000"/>
                <w:sz w:val="22"/>
              </w:rPr>
              <w:t>1</w:t>
            </w:r>
            <w:r w:rsidRPr="005669C3">
              <w:rPr>
                <w:rFonts w:ascii="標楷體" w:eastAsia="標楷體" w:hint="eastAsia"/>
                <w:color w:val="000000"/>
                <w:sz w:val="22"/>
              </w:rPr>
              <w:t>日起，投保單位</w:t>
            </w:r>
            <w:r w:rsidRPr="005669C3">
              <w:rPr>
                <w:rFonts w:ascii="標楷體" w:eastAsia="標楷體"/>
                <w:color w:val="000000"/>
                <w:sz w:val="22"/>
              </w:rPr>
              <w:t>(</w:t>
            </w:r>
            <w:r w:rsidRPr="005669C3">
              <w:rPr>
                <w:rFonts w:ascii="標楷體" w:eastAsia="標楷體" w:hint="eastAsia"/>
                <w:color w:val="000000"/>
                <w:sz w:val="22"/>
              </w:rPr>
              <w:t>雇主</w:t>
            </w:r>
            <w:r w:rsidRPr="005669C3">
              <w:rPr>
                <w:rFonts w:ascii="標楷體" w:eastAsia="標楷體"/>
                <w:color w:val="000000"/>
                <w:sz w:val="22"/>
              </w:rPr>
              <w:t xml:space="preserve">) </w:t>
            </w:r>
            <w:r w:rsidRPr="005669C3">
              <w:rPr>
                <w:rFonts w:ascii="標楷體" w:eastAsia="標楷體" w:hint="eastAsia"/>
                <w:color w:val="000000"/>
                <w:sz w:val="22"/>
              </w:rPr>
              <w:t>因執行本部補助或委辦計畫，所衍生雇主應負擔之補充保費屬之。</w:t>
            </w:r>
          </w:p>
          <w:p w:rsidR="00961EE8" w:rsidRPr="005669C3" w:rsidRDefault="00961EE8" w:rsidP="00E913DC">
            <w:pPr>
              <w:tabs>
                <w:tab w:val="left" w:pos="1744"/>
              </w:tabs>
              <w:snapToGrid w:val="0"/>
              <w:spacing w:line="300" w:lineRule="exact"/>
              <w:jc w:val="both"/>
              <w:rPr>
                <w:rFonts w:ascii="標楷體" w:eastAsia="標楷體"/>
                <w:color w:val="000000"/>
                <w:sz w:val="22"/>
              </w:rPr>
            </w:pPr>
          </w:p>
          <w:p w:rsidR="00961EE8" w:rsidRPr="005669C3" w:rsidRDefault="00961EE8" w:rsidP="00E913DC">
            <w:pPr>
              <w:tabs>
                <w:tab w:val="left" w:pos="1744"/>
              </w:tabs>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p>
        </w:tc>
        <w:tc>
          <w:tcPr>
            <w:tcW w:w="3360" w:type="dxa"/>
          </w:tcPr>
          <w:p w:rsidR="00961EE8" w:rsidRPr="005669C3" w:rsidRDefault="00961EE8">
            <w:pPr>
              <w:pStyle w:val="BodyText3"/>
              <w:rPr>
                <w:color w:val="000000"/>
              </w:rPr>
            </w:pPr>
            <w:r w:rsidRPr="005669C3">
              <w:rPr>
                <w:rFonts w:hint="eastAsia"/>
                <w:color w:val="000000"/>
              </w:rPr>
              <w:t>人事費應併入所得並請受委託機關代扣繳稅款。</w:t>
            </w:r>
          </w:p>
          <w:p w:rsidR="00961EE8" w:rsidRPr="005669C3" w:rsidRDefault="00961EE8" w:rsidP="00071960">
            <w:pPr>
              <w:snapToGrid w:val="0"/>
              <w:spacing w:line="300" w:lineRule="exact"/>
              <w:ind w:left="420" w:hanging="420"/>
              <w:jc w:val="both"/>
              <w:rPr>
                <w:rFonts w:ascii="標楷體" w:eastAsia="標楷體"/>
                <w:color w:val="000000"/>
                <w:sz w:val="22"/>
              </w:rPr>
            </w:pPr>
            <w:r w:rsidRPr="005669C3">
              <w:rPr>
                <w:rFonts w:ascii="標楷體" w:eastAsia="標楷體" w:hint="eastAsia"/>
                <w:color w:val="000000"/>
                <w:sz w:val="22"/>
              </w:rPr>
              <w:t>一、資格規定：請參考本部委託研究計畫辦理。</w:t>
            </w:r>
          </w:p>
          <w:p w:rsidR="00961EE8" w:rsidRPr="005669C3" w:rsidRDefault="00961EE8" w:rsidP="00071960">
            <w:pPr>
              <w:pStyle w:val="BodyTextIndent2"/>
              <w:numPr>
                <w:ilvl w:val="0"/>
                <w:numId w:val="23"/>
              </w:numPr>
              <w:snapToGrid w:val="0"/>
              <w:spacing w:line="300" w:lineRule="exact"/>
              <w:jc w:val="both"/>
              <w:rPr>
                <w:color w:val="000000"/>
                <w:sz w:val="22"/>
              </w:rPr>
            </w:pPr>
            <w:r w:rsidRPr="005669C3">
              <w:rPr>
                <w:rFonts w:hint="eastAsia"/>
                <w:color w:val="000000"/>
                <w:sz w:val="22"/>
              </w:rPr>
              <w:t>各委辦計畫人數以不超過</w:t>
            </w:r>
            <w:r w:rsidRPr="005669C3">
              <w:rPr>
                <w:color w:val="000000"/>
                <w:sz w:val="22"/>
              </w:rPr>
              <w:t>4</w:t>
            </w:r>
            <w:r w:rsidRPr="005669C3">
              <w:rPr>
                <w:rFonts w:hint="eastAsia"/>
                <w:color w:val="000000"/>
                <w:sz w:val="22"/>
              </w:rPr>
              <w:t>人為原則，但應業務需要，經機關首長同意，得酌予增列。</w:t>
            </w:r>
          </w:p>
          <w:p w:rsidR="00961EE8" w:rsidRPr="005669C3" w:rsidRDefault="00961EE8" w:rsidP="00071960">
            <w:pPr>
              <w:pStyle w:val="BodyTextIndent2"/>
              <w:snapToGrid w:val="0"/>
              <w:spacing w:line="300" w:lineRule="exact"/>
              <w:ind w:left="420" w:hanging="420"/>
              <w:jc w:val="both"/>
              <w:rPr>
                <w:color w:val="000000"/>
                <w:sz w:val="22"/>
              </w:rPr>
            </w:pPr>
            <w:r w:rsidRPr="005669C3">
              <w:rPr>
                <w:rFonts w:hint="eastAsia"/>
                <w:color w:val="000000"/>
                <w:sz w:val="22"/>
              </w:rPr>
              <w:t>三、專兼任行政助理之聘用，應依各單位人員進用辦法進用與管理。</w:t>
            </w:r>
          </w:p>
          <w:p w:rsidR="00961EE8" w:rsidRPr="005669C3" w:rsidRDefault="00961EE8" w:rsidP="008953EE">
            <w:pPr>
              <w:pStyle w:val="BodyTextIndent2"/>
              <w:numPr>
                <w:ilvl w:val="0"/>
                <w:numId w:val="24"/>
              </w:numPr>
              <w:snapToGrid w:val="0"/>
              <w:spacing w:line="300" w:lineRule="exact"/>
              <w:jc w:val="both"/>
              <w:rPr>
                <w:color w:val="000000"/>
                <w:sz w:val="22"/>
              </w:rPr>
            </w:pPr>
            <w:r w:rsidRPr="005669C3">
              <w:rPr>
                <w:rFonts w:hint="eastAsia"/>
                <w:color w:val="000000"/>
                <w:sz w:val="22"/>
              </w:rPr>
              <w:t>聘僱行政助理之勞工退休金</w:t>
            </w:r>
            <w:r w:rsidRPr="005669C3">
              <w:rPr>
                <w:rFonts w:hint="eastAsia"/>
                <w:color w:val="000000"/>
                <w:spacing w:val="-18"/>
                <w:sz w:val="22"/>
              </w:rPr>
              <w:t>或離職儲金</w:t>
            </w:r>
            <w:r w:rsidRPr="005669C3">
              <w:rPr>
                <w:rFonts w:hint="eastAsia"/>
                <w:color w:val="000000"/>
                <w:sz w:val="22"/>
              </w:rPr>
              <w:t>，可依「勞工退休金條例」或「各機關學校聘僱人員離職儲金給與辦法」於每月薪資</w:t>
            </w:r>
            <w:r w:rsidRPr="005669C3">
              <w:rPr>
                <w:color w:val="000000"/>
                <w:sz w:val="22"/>
              </w:rPr>
              <w:t>6</w:t>
            </w:r>
            <w:r w:rsidRPr="005669C3">
              <w:rPr>
                <w:rFonts w:hint="eastAsia"/>
                <w:color w:val="000000"/>
                <w:sz w:val="22"/>
              </w:rPr>
              <w:t>％的範圍內擇一編列。</w:t>
            </w:r>
          </w:p>
          <w:p w:rsidR="00961EE8" w:rsidRPr="005669C3" w:rsidRDefault="00961EE8" w:rsidP="00DB7A0D">
            <w:pPr>
              <w:snapToGrid w:val="0"/>
              <w:spacing w:line="300" w:lineRule="exact"/>
              <w:jc w:val="both"/>
              <w:rPr>
                <w:rFonts w:ascii="標楷體" w:eastAsia="標楷體"/>
                <w:color w:val="000000"/>
                <w:sz w:val="22"/>
              </w:rPr>
            </w:pPr>
            <w:r w:rsidRPr="005669C3">
              <w:rPr>
                <w:rFonts w:ascii="標楷體" w:eastAsia="標楷體" w:hint="eastAsia"/>
                <w:color w:val="000000"/>
                <w:sz w:val="22"/>
              </w:rPr>
              <w:t>五、支用限制：</w:t>
            </w:r>
          </w:p>
          <w:p w:rsidR="00961EE8" w:rsidRPr="005669C3" w:rsidRDefault="00961EE8" w:rsidP="008953EE">
            <w:pPr>
              <w:snapToGrid w:val="0"/>
              <w:spacing w:line="300" w:lineRule="exact"/>
              <w:ind w:left="680" w:hanging="680"/>
              <w:jc w:val="both"/>
              <w:rPr>
                <w:rFonts w:ascii="標楷體" w:eastAsia="標楷體"/>
                <w:color w:val="000000"/>
                <w:sz w:val="22"/>
              </w:rPr>
            </w:pPr>
            <w:r w:rsidRPr="005669C3">
              <w:rPr>
                <w:rFonts w:ascii="標楷體" w:eastAsia="標楷體" w:hint="eastAsia"/>
                <w:color w:val="000000"/>
                <w:sz w:val="22"/>
              </w:rPr>
              <w:t>（一）</w:t>
            </w:r>
            <w:r w:rsidRPr="005669C3">
              <w:rPr>
                <w:rFonts w:ascii="標楷體" w:eastAsia="標楷體" w:hAnsi="標楷體" w:hint="eastAsia"/>
                <w:color w:val="000000"/>
                <w:sz w:val="22"/>
              </w:rPr>
              <w:t>補助案件</w:t>
            </w:r>
            <w:r w:rsidRPr="005669C3">
              <w:rPr>
                <w:rFonts w:ascii="標楷體" w:eastAsia="標楷體" w:hint="eastAsia"/>
                <w:color w:val="000000"/>
                <w:sz w:val="22"/>
              </w:rPr>
              <w:t>除因特殊需要並經本部同意者外，以不補助人事費為原則。</w:t>
            </w:r>
          </w:p>
          <w:p w:rsidR="00961EE8" w:rsidRPr="005669C3" w:rsidRDefault="00961EE8" w:rsidP="008953EE">
            <w:pPr>
              <w:snapToGrid w:val="0"/>
              <w:spacing w:line="300" w:lineRule="exact"/>
              <w:ind w:left="680" w:hanging="680"/>
              <w:jc w:val="both"/>
              <w:rPr>
                <w:rFonts w:ascii="標楷體" w:eastAsia="標楷體"/>
                <w:color w:val="000000"/>
                <w:sz w:val="22"/>
              </w:rPr>
            </w:pPr>
            <w:r w:rsidRPr="005669C3">
              <w:rPr>
                <w:rFonts w:ascii="標楷體" w:eastAsia="標楷體" w:hint="eastAsia"/>
                <w:color w:val="000000"/>
                <w:sz w:val="22"/>
              </w:rPr>
              <w:t>（二）計畫主持人或協同計畫主持人除因執行跨校、跨領域及其他非屬本職職責之計畫，經本部同意者外，原則不予補助相關主持人費。</w:t>
            </w:r>
          </w:p>
          <w:p w:rsidR="00961EE8" w:rsidRPr="005669C3" w:rsidRDefault="00961EE8" w:rsidP="008953EE">
            <w:pPr>
              <w:snapToGrid w:val="0"/>
              <w:spacing w:line="300" w:lineRule="exact"/>
              <w:ind w:left="680" w:hanging="680"/>
              <w:jc w:val="both"/>
              <w:rPr>
                <w:rFonts w:ascii="標楷體" w:eastAsia="標楷體"/>
                <w:color w:val="000000"/>
                <w:sz w:val="22"/>
              </w:rPr>
            </w:pPr>
            <w:r w:rsidRPr="005669C3">
              <w:rPr>
                <w:rFonts w:ascii="標楷體" w:eastAsia="標楷體" w:hint="eastAsia"/>
                <w:color w:val="000000"/>
                <w:sz w:val="22"/>
              </w:rPr>
              <w:t>（三）本項經費除經本部同意者或因政策調薪、依法令規定調增相關費用致不敷使用者外，不得流入；除情況特殊者</w:t>
            </w:r>
            <w:r w:rsidRPr="005669C3">
              <w:rPr>
                <w:rFonts w:eastAsia="標楷體" w:hint="eastAsia"/>
                <w:color w:val="000000"/>
                <w:sz w:val="22"/>
              </w:rPr>
              <w:t>，所須經費占總經費之比例以不超過</w:t>
            </w:r>
            <w:r w:rsidRPr="005669C3">
              <w:rPr>
                <w:rFonts w:eastAsia="標楷體"/>
                <w:color w:val="000000"/>
                <w:sz w:val="22"/>
              </w:rPr>
              <w:t>50</w:t>
            </w:r>
            <w:r w:rsidRPr="005669C3">
              <w:rPr>
                <w:rFonts w:ascii="標楷體" w:eastAsia="標楷體" w:hint="eastAsia"/>
                <w:color w:val="000000"/>
                <w:sz w:val="22"/>
              </w:rPr>
              <w:t>％</w:t>
            </w:r>
            <w:r w:rsidRPr="005669C3">
              <w:rPr>
                <w:rFonts w:eastAsia="標楷體" w:hint="eastAsia"/>
                <w:color w:val="000000"/>
                <w:sz w:val="22"/>
              </w:rPr>
              <w:t>為原則</w:t>
            </w:r>
            <w:r w:rsidRPr="005669C3">
              <w:rPr>
                <w:rFonts w:ascii="標楷體" w:eastAsia="標楷體" w:hint="eastAsia"/>
                <w:color w:val="000000"/>
                <w:sz w:val="22"/>
              </w:rPr>
              <w:t>。</w:t>
            </w:r>
          </w:p>
          <w:p w:rsidR="00961EE8" w:rsidRPr="005669C3" w:rsidRDefault="00961EE8" w:rsidP="008953EE">
            <w:pPr>
              <w:pStyle w:val="BodyTextIndent2"/>
              <w:snapToGrid w:val="0"/>
              <w:spacing w:line="300" w:lineRule="exact"/>
              <w:ind w:left="680" w:hanging="680"/>
              <w:jc w:val="both"/>
              <w:rPr>
                <w:color w:val="000000"/>
                <w:sz w:val="22"/>
              </w:rPr>
            </w:pPr>
            <w:r w:rsidRPr="005669C3">
              <w:rPr>
                <w:rFonts w:hint="eastAsia"/>
                <w:color w:val="000000"/>
                <w:sz w:val="22"/>
              </w:rPr>
              <w:t>（四）已按月支領固定津貼者</w:t>
            </w:r>
            <w:r w:rsidRPr="005669C3">
              <w:rPr>
                <w:rFonts w:hint="eastAsia"/>
                <w:color w:val="0000FF"/>
                <w:sz w:val="22"/>
              </w:rPr>
              <w:t>，</w:t>
            </w:r>
            <w:r w:rsidRPr="005669C3">
              <w:rPr>
                <w:rFonts w:hint="eastAsia"/>
                <w:color w:val="000000"/>
                <w:sz w:val="22"/>
              </w:rPr>
              <w:t>除實際擔任授課人員，得依規定支領講座鐘點費外，不得重複支領本計畫之其他酬勞。</w:t>
            </w:r>
          </w:p>
          <w:p w:rsidR="00961EE8" w:rsidRPr="005669C3" w:rsidRDefault="00961EE8" w:rsidP="008953EE">
            <w:pPr>
              <w:snapToGrid w:val="0"/>
              <w:spacing w:line="300" w:lineRule="exact"/>
              <w:ind w:left="680" w:hanging="680"/>
              <w:jc w:val="both"/>
              <w:rPr>
                <w:rFonts w:ascii="標楷體" w:eastAsia="標楷體"/>
                <w:color w:val="000000"/>
                <w:sz w:val="22"/>
              </w:rPr>
            </w:pPr>
            <w:r w:rsidRPr="005669C3">
              <w:rPr>
                <w:rFonts w:ascii="標楷體" w:eastAsia="標楷體" w:hint="eastAsia"/>
                <w:color w:val="000000"/>
                <w:sz w:val="22"/>
              </w:rPr>
              <w:t>（五）研究生兼職應按各校訂定之兼職規定辦理。</w:t>
            </w:r>
          </w:p>
          <w:p w:rsidR="00961EE8" w:rsidRPr="005669C3" w:rsidRDefault="00961EE8" w:rsidP="008953EE">
            <w:pPr>
              <w:pStyle w:val="BodyTextIndent2"/>
              <w:snapToGrid w:val="0"/>
              <w:spacing w:line="300" w:lineRule="exact"/>
              <w:ind w:left="680" w:hanging="680"/>
              <w:jc w:val="both"/>
              <w:rPr>
                <w:strike/>
                <w:color w:val="000000"/>
                <w:sz w:val="22"/>
              </w:rPr>
            </w:pPr>
            <w:r w:rsidRPr="005669C3">
              <w:rPr>
                <w:rFonts w:hint="eastAsia"/>
                <w:color w:val="000000"/>
                <w:sz w:val="22"/>
              </w:rPr>
              <w:t>（六）同一時間內計畫主持人或協同計畫主持人承接二項以上委辦計畫以及本部連續三次以上委託同一單位或人員辦理之計畫，應予列為計畫成效查核重點。</w:t>
            </w:r>
          </w:p>
          <w:p w:rsidR="00961EE8" w:rsidRPr="005669C3" w:rsidRDefault="00961EE8" w:rsidP="008953EE">
            <w:pPr>
              <w:snapToGrid w:val="0"/>
              <w:spacing w:line="300" w:lineRule="exact"/>
              <w:ind w:left="680" w:hanging="680"/>
              <w:jc w:val="both"/>
              <w:rPr>
                <w:rFonts w:ascii="標楷體" w:eastAsia="標楷體"/>
                <w:color w:val="000000"/>
                <w:sz w:val="22"/>
              </w:rPr>
            </w:pPr>
            <w:r w:rsidRPr="005669C3">
              <w:rPr>
                <w:rFonts w:ascii="標楷體" w:eastAsia="標楷體" w:hint="eastAsia"/>
                <w:color w:val="000000"/>
                <w:sz w:val="22"/>
              </w:rPr>
              <w:t>（七）專任行政助理不得再兼任本部或其他機關計畫。但大專校院之專任行政助理除所擔任之計畫外，得再兼任本部或其他機關二項以內計畫之助理或臨時工，所支領兼任報酬以每月總額</w:t>
            </w:r>
            <w:r w:rsidRPr="005669C3">
              <w:rPr>
                <w:rFonts w:ascii="標楷體" w:eastAsia="標楷體"/>
                <w:color w:val="000000"/>
                <w:sz w:val="22"/>
              </w:rPr>
              <w:t>1</w:t>
            </w:r>
            <w:r w:rsidRPr="005669C3">
              <w:rPr>
                <w:rFonts w:ascii="標楷體" w:eastAsia="標楷體" w:hint="eastAsia"/>
                <w:color w:val="000000"/>
                <w:sz w:val="22"/>
              </w:rPr>
              <w:t>萬元為限。</w:t>
            </w:r>
          </w:p>
          <w:p w:rsidR="00961EE8" w:rsidRPr="005669C3" w:rsidRDefault="00961EE8" w:rsidP="008953EE">
            <w:pPr>
              <w:snapToGrid w:val="0"/>
              <w:spacing w:line="300" w:lineRule="exact"/>
              <w:ind w:left="680" w:hanging="680"/>
              <w:jc w:val="both"/>
              <w:rPr>
                <w:rFonts w:ascii="標楷體" w:eastAsia="標楷體"/>
                <w:color w:val="000000"/>
                <w:sz w:val="22"/>
              </w:rPr>
            </w:pPr>
            <w:r w:rsidRPr="005669C3">
              <w:rPr>
                <w:rFonts w:ascii="標楷體" w:eastAsia="標楷體"/>
                <w:color w:val="000000"/>
                <w:sz w:val="22"/>
              </w:rPr>
              <w:t xml:space="preserve"> (</w:t>
            </w:r>
            <w:r w:rsidRPr="005669C3">
              <w:rPr>
                <w:rFonts w:ascii="標楷體" w:eastAsia="標楷體" w:hint="eastAsia"/>
                <w:color w:val="000000"/>
                <w:sz w:val="22"/>
              </w:rPr>
              <w:t>八</w:t>
            </w:r>
            <w:r w:rsidRPr="005669C3">
              <w:rPr>
                <w:rFonts w:ascii="標楷體" w:eastAsia="標楷體"/>
                <w:color w:val="000000"/>
                <w:sz w:val="22"/>
              </w:rPr>
              <w:t xml:space="preserve">) </w:t>
            </w:r>
            <w:r w:rsidRPr="005669C3">
              <w:rPr>
                <w:rFonts w:ascii="標楷體" w:eastAsia="標楷體" w:hint="eastAsia"/>
                <w:color w:val="000000"/>
                <w:sz w:val="22"/>
              </w:rPr>
              <w:t>擔任本部不同計畫項下之專任助理，如同年</w:t>
            </w:r>
            <w:r w:rsidRPr="005669C3">
              <w:rPr>
                <w:rFonts w:ascii="標楷體" w:eastAsia="標楷體"/>
                <w:color w:val="000000"/>
                <w:sz w:val="22"/>
              </w:rPr>
              <w:t>12</w:t>
            </w:r>
            <w:r w:rsidRPr="005669C3">
              <w:rPr>
                <w:rFonts w:ascii="標楷體" w:eastAsia="標楷體" w:hint="eastAsia"/>
                <w:color w:val="000000"/>
                <w:sz w:val="22"/>
              </w:rPr>
              <w:t>月份仍在職者，不論其在職月份是否銜接，均可依實際在職月數合併計算後，按比例發給</w:t>
            </w:r>
            <w:r w:rsidRPr="0068717D">
              <w:rPr>
                <w:rFonts w:ascii="標楷體" w:eastAsia="標楷體" w:hint="eastAsia"/>
                <w:sz w:val="22"/>
              </w:rPr>
              <w:t>年終獎金</w:t>
            </w:r>
            <w:r w:rsidRPr="005669C3">
              <w:rPr>
                <w:rFonts w:ascii="標楷體" w:eastAsia="標楷體"/>
                <w:color w:val="000000"/>
                <w:sz w:val="22"/>
              </w:rPr>
              <w:t>(</w:t>
            </w:r>
            <w:r w:rsidRPr="005669C3">
              <w:rPr>
                <w:rFonts w:ascii="標楷體" w:eastAsia="標楷體" w:hint="eastAsia"/>
                <w:color w:val="000000"/>
                <w:sz w:val="22"/>
              </w:rPr>
              <w:t>其任職前之政府機構相關工作經驗年資可合併計算發給年終工作獎金，惟須檢附相關文件</w:t>
            </w:r>
            <w:r w:rsidRPr="005669C3">
              <w:rPr>
                <w:rFonts w:ascii="標楷體" w:eastAsia="標楷體"/>
                <w:color w:val="000000"/>
                <w:sz w:val="22"/>
              </w:rPr>
              <w:t>)</w:t>
            </w:r>
            <w:r w:rsidRPr="005669C3">
              <w:rPr>
                <w:rFonts w:ascii="標楷體" w:eastAsia="標楷體" w:hint="eastAsia"/>
                <w:color w:val="000000"/>
                <w:sz w:val="22"/>
              </w:rPr>
              <w:t>。</w:t>
            </w:r>
          </w:p>
        </w:tc>
      </w:tr>
      <w:tr w:rsidR="00961EE8" w:rsidRPr="005669C3" w:rsidTr="008953EE">
        <w:trPr>
          <w:trHeight w:val="345"/>
        </w:trPr>
        <w:tc>
          <w:tcPr>
            <w:tcW w:w="1800" w:type="dxa"/>
          </w:tcPr>
          <w:p w:rsidR="00961EE8" w:rsidRPr="005669C3" w:rsidRDefault="00961EE8" w:rsidP="00950089">
            <w:pPr>
              <w:snapToGrid w:val="0"/>
              <w:spacing w:line="300" w:lineRule="exact"/>
              <w:jc w:val="both"/>
              <w:rPr>
                <w:rFonts w:ascii="標楷體" w:eastAsia="標楷體"/>
                <w:color w:val="000000"/>
                <w:sz w:val="22"/>
              </w:rPr>
            </w:pPr>
            <w:r w:rsidRPr="005669C3">
              <w:rPr>
                <w:rFonts w:ascii="標楷體" w:eastAsia="標楷體" w:hint="eastAsia"/>
                <w:color w:val="000000"/>
                <w:sz w:val="22"/>
              </w:rPr>
              <w:t>二、業務費</w:t>
            </w:r>
          </w:p>
          <w:p w:rsidR="00961EE8" w:rsidRPr="005669C3" w:rsidRDefault="00961EE8" w:rsidP="00950089">
            <w:pPr>
              <w:snapToGrid w:val="0"/>
              <w:spacing w:line="300" w:lineRule="exact"/>
              <w:jc w:val="both"/>
              <w:rPr>
                <w:rFonts w:ascii="標楷體" w:eastAsia="標楷體"/>
                <w:color w:val="000000"/>
                <w:sz w:val="22"/>
              </w:rPr>
            </w:pPr>
            <w:r w:rsidRPr="005669C3">
              <w:rPr>
                <w:rFonts w:ascii="標楷體" w:eastAsia="標楷體" w:hint="eastAsia"/>
                <w:color w:val="000000"/>
                <w:sz w:val="22"/>
              </w:rPr>
              <w:t>（一）出席費</w:t>
            </w:r>
          </w:p>
        </w:tc>
        <w:tc>
          <w:tcPr>
            <w:tcW w:w="480" w:type="dxa"/>
          </w:tcPr>
          <w:p w:rsidR="00961EE8" w:rsidRPr="005669C3" w:rsidRDefault="00961EE8" w:rsidP="00950089">
            <w:pPr>
              <w:snapToGrid w:val="0"/>
              <w:spacing w:line="300" w:lineRule="exact"/>
              <w:jc w:val="both"/>
              <w:rPr>
                <w:rFonts w:ascii="標楷體" w:eastAsia="標楷體"/>
                <w:color w:val="000000"/>
                <w:sz w:val="22"/>
              </w:rPr>
            </w:pPr>
          </w:p>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人次</w:t>
            </w:r>
          </w:p>
        </w:tc>
        <w:tc>
          <w:tcPr>
            <w:tcW w:w="3000" w:type="dxa"/>
          </w:tcPr>
          <w:p w:rsidR="00961EE8" w:rsidRPr="005669C3" w:rsidRDefault="00961EE8" w:rsidP="00950089">
            <w:pPr>
              <w:tabs>
                <w:tab w:val="left" w:pos="1744"/>
              </w:tabs>
              <w:snapToGrid w:val="0"/>
              <w:spacing w:line="300" w:lineRule="exact"/>
              <w:jc w:val="both"/>
              <w:rPr>
                <w:rFonts w:ascii="標楷體" w:eastAsia="標楷體"/>
                <w:color w:val="000000"/>
                <w:sz w:val="22"/>
              </w:rPr>
            </w:pP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color w:val="000000"/>
                <w:sz w:val="22"/>
              </w:rPr>
              <w:t>1,000</w:t>
            </w:r>
            <w:r w:rsidRPr="005669C3">
              <w:rPr>
                <w:rFonts w:ascii="標楷體" w:eastAsia="標楷體" w:hint="eastAsia"/>
                <w:color w:val="000000"/>
                <w:sz w:val="22"/>
              </w:rPr>
              <w:t>元至</w:t>
            </w:r>
            <w:r w:rsidRPr="005669C3">
              <w:rPr>
                <w:rFonts w:ascii="標楷體" w:eastAsia="標楷體"/>
                <w:color w:val="000000"/>
                <w:sz w:val="22"/>
              </w:rPr>
              <w:t>2,000</w:t>
            </w:r>
            <w:r w:rsidRPr="005669C3">
              <w:rPr>
                <w:rFonts w:ascii="標楷體" w:eastAsia="標楷體" w:hint="eastAsia"/>
                <w:color w:val="000000"/>
                <w:sz w:val="22"/>
              </w:rPr>
              <w:t>元</w:t>
            </w:r>
          </w:p>
        </w:tc>
        <w:tc>
          <w:tcPr>
            <w:tcW w:w="2040" w:type="dxa"/>
          </w:tcPr>
          <w:p w:rsidR="00961EE8" w:rsidRPr="005669C3" w:rsidRDefault="00961EE8">
            <w:pPr>
              <w:snapToGrid w:val="0"/>
              <w:spacing w:line="300" w:lineRule="exact"/>
              <w:jc w:val="both"/>
              <w:rPr>
                <w:rFonts w:ascii="標楷體" w:eastAsia="標楷體"/>
                <w:color w:val="000000"/>
                <w:sz w:val="22"/>
              </w:rPr>
            </w:pPr>
          </w:p>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凡邀請個人以學者專家身分參與會議之出席費屬之。</w:t>
            </w:r>
          </w:p>
        </w:tc>
        <w:tc>
          <w:tcPr>
            <w:tcW w:w="3360" w:type="dxa"/>
          </w:tcPr>
          <w:p w:rsidR="00961EE8" w:rsidRPr="005669C3" w:rsidRDefault="00961EE8" w:rsidP="008953EE">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一、以邀請本機關人員以外之學者專家，參加具有政策性或專案性之重大諮詢事項會議為限。一般經常性業務會議，不得支給出席費。又本機關人員及應邀機關指派出席代表，亦不得支給出席費。</w:t>
            </w:r>
          </w:p>
          <w:p w:rsidR="00961EE8" w:rsidRPr="005669C3" w:rsidRDefault="00961EE8" w:rsidP="008953EE">
            <w:pPr>
              <w:numPr>
                <w:ilvl w:val="0"/>
                <w:numId w:val="35"/>
              </w:numPr>
              <w:snapToGrid w:val="0"/>
              <w:spacing w:line="300" w:lineRule="exact"/>
              <w:ind w:left="397" w:hanging="397"/>
              <w:jc w:val="both"/>
              <w:rPr>
                <w:rFonts w:ascii="標楷體" w:eastAsia="標楷體"/>
                <w:color w:val="000000"/>
                <w:sz w:val="22"/>
              </w:rPr>
            </w:pPr>
            <w:r w:rsidRPr="005669C3">
              <w:rPr>
                <w:rFonts w:ascii="標楷體" w:eastAsia="標楷體" w:hint="eastAsia"/>
                <w:color w:val="000000"/>
                <w:sz w:val="22"/>
              </w:rPr>
              <w:t>核銷時應檢附會議簽到紀錄。</w:t>
            </w:r>
          </w:p>
          <w:p w:rsidR="00961EE8" w:rsidRPr="005669C3" w:rsidRDefault="00961EE8" w:rsidP="007F6552">
            <w:pPr>
              <w:snapToGrid w:val="0"/>
              <w:spacing w:line="300" w:lineRule="exact"/>
              <w:ind w:left="482" w:hanging="482"/>
              <w:jc w:val="both"/>
              <w:rPr>
                <w:rFonts w:ascii="標楷體" w:eastAsia="標楷體"/>
                <w:color w:val="000000"/>
                <w:sz w:val="22"/>
              </w:rPr>
            </w:pPr>
          </w:p>
        </w:tc>
      </w:tr>
      <w:tr w:rsidR="00961EE8" w:rsidRPr="005669C3" w:rsidTr="008953EE">
        <w:trPr>
          <w:trHeight w:val="703"/>
        </w:trPr>
        <w:tc>
          <w:tcPr>
            <w:tcW w:w="1800" w:type="dxa"/>
          </w:tcPr>
          <w:p w:rsidR="00961EE8" w:rsidRPr="005669C3" w:rsidRDefault="00961EE8" w:rsidP="00950089">
            <w:pPr>
              <w:snapToGrid w:val="0"/>
              <w:spacing w:line="300" w:lineRule="exact"/>
              <w:jc w:val="both"/>
              <w:rPr>
                <w:rFonts w:ascii="標楷體" w:eastAsia="標楷體"/>
                <w:color w:val="000000"/>
                <w:sz w:val="22"/>
              </w:rPr>
            </w:pPr>
            <w:r w:rsidRPr="005669C3">
              <w:rPr>
                <w:rFonts w:ascii="標楷體" w:eastAsia="標楷體" w:hint="eastAsia"/>
                <w:color w:val="000000"/>
                <w:sz w:val="22"/>
              </w:rPr>
              <w:t>（二）</w:t>
            </w:r>
            <w:r w:rsidRPr="005669C3">
              <w:rPr>
                <w:rFonts w:eastAsia="標楷體" w:hint="eastAsia"/>
                <w:color w:val="000000"/>
                <w:sz w:val="22"/>
              </w:rPr>
              <w:t>稿費</w:t>
            </w:r>
          </w:p>
        </w:tc>
        <w:tc>
          <w:tcPr>
            <w:tcW w:w="480" w:type="dxa"/>
          </w:tcPr>
          <w:p w:rsidR="00961EE8" w:rsidRPr="005669C3" w:rsidRDefault="00961EE8" w:rsidP="00950089">
            <w:pPr>
              <w:snapToGrid w:val="0"/>
              <w:spacing w:line="300" w:lineRule="exact"/>
              <w:jc w:val="both"/>
              <w:rPr>
                <w:rFonts w:ascii="標楷體" w:eastAsia="標楷體"/>
                <w:color w:val="000000"/>
                <w:sz w:val="22"/>
              </w:rPr>
            </w:pPr>
          </w:p>
        </w:tc>
        <w:tc>
          <w:tcPr>
            <w:tcW w:w="3000" w:type="dxa"/>
          </w:tcPr>
          <w:p w:rsidR="00961EE8" w:rsidRPr="005669C3" w:rsidRDefault="00961EE8" w:rsidP="00950089">
            <w:pPr>
              <w:pStyle w:val="PlainText"/>
              <w:spacing w:line="340" w:lineRule="exact"/>
              <w:jc w:val="both"/>
              <w:rPr>
                <w:rFonts w:ascii="標楷體" w:eastAsia="標楷體"/>
                <w:color w:val="000000"/>
                <w:sz w:val="22"/>
              </w:rPr>
            </w:pPr>
            <w:r w:rsidRPr="005669C3">
              <w:rPr>
                <w:rFonts w:ascii="標楷體" w:eastAsia="標楷體" w:hint="eastAsia"/>
                <w:color w:val="000000"/>
                <w:sz w:val="22"/>
              </w:rPr>
              <w:t>一、整冊書籍濃縮：每千字</w:t>
            </w:r>
          </w:p>
          <w:p w:rsidR="00961EE8" w:rsidRPr="005669C3" w:rsidRDefault="00961EE8" w:rsidP="00950089">
            <w:pPr>
              <w:pStyle w:val="PlainText"/>
              <w:spacing w:line="340" w:lineRule="exact"/>
              <w:ind w:leftChars="89" w:left="452" w:hangingChars="108" w:hanging="238"/>
              <w:jc w:val="both"/>
              <w:rPr>
                <w:rFonts w:ascii="標楷體" w:eastAsia="標楷體"/>
                <w:color w:val="000000"/>
                <w:sz w:val="22"/>
              </w:rPr>
            </w:pPr>
            <w:r w:rsidRPr="005669C3">
              <w:rPr>
                <w:rFonts w:ascii="標楷體" w:eastAsia="標楷體"/>
                <w:color w:val="000000"/>
                <w:sz w:val="22"/>
              </w:rPr>
              <w:t>1.</w:t>
            </w:r>
            <w:r w:rsidRPr="005669C3">
              <w:rPr>
                <w:rFonts w:ascii="標楷體" w:eastAsia="標楷體" w:hint="eastAsia"/>
                <w:color w:val="000000"/>
                <w:sz w:val="22"/>
              </w:rPr>
              <w:t>外文譯中文：</w:t>
            </w:r>
            <w:r w:rsidRPr="005669C3">
              <w:rPr>
                <w:rFonts w:ascii="標楷體" w:eastAsia="標楷體"/>
                <w:color w:val="000000"/>
                <w:sz w:val="22"/>
              </w:rPr>
              <w:t>690</w:t>
            </w:r>
            <w:r w:rsidRPr="005669C3">
              <w:rPr>
                <w:rFonts w:ascii="標楷體" w:eastAsia="標楷體" w:hint="eastAsia"/>
                <w:color w:val="000000"/>
                <w:sz w:val="22"/>
              </w:rPr>
              <w:t>至</w:t>
            </w:r>
            <w:r w:rsidRPr="005669C3">
              <w:rPr>
                <w:rFonts w:ascii="標楷體" w:eastAsia="標楷體"/>
                <w:color w:val="000000"/>
                <w:sz w:val="22"/>
              </w:rPr>
              <w:t>1,040</w:t>
            </w:r>
            <w:r w:rsidRPr="005669C3">
              <w:rPr>
                <w:rFonts w:ascii="標楷體" w:eastAsia="標楷體" w:hint="eastAsia"/>
                <w:color w:val="000000"/>
                <w:sz w:val="22"/>
              </w:rPr>
              <w:t>元，以中文計</w:t>
            </w:r>
          </w:p>
          <w:p w:rsidR="00961EE8" w:rsidRPr="005669C3" w:rsidRDefault="00961EE8" w:rsidP="00950089">
            <w:pPr>
              <w:pStyle w:val="PlainText"/>
              <w:spacing w:line="340" w:lineRule="exact"/>
              <w:ind w:leftChars="89" w:left="452" w:hangingChars="108" w:hanging="238"/>
              <w:jc w:val="both"/>
              <w:rPr>
                <w:rFonts w:ascii="標楷體" w:eastAsia="標楷體"/>
                <w:color w:val="000000"/>
                <w:sz w:val="22"/>
              </w:rPr>
            </w:pPr>
            <w:r w:rsidRPr="005669C3">
              <w:rPr>
                <w:rFonts w:ascii="標楷體" w:eastAsia="標楷體"/>
                <w:color w:val="000000"/>
                <w:sz w:val="22"/>
              </w:rPr>
              <w:t>2.</w:t>
            </w:r>
            <w:r w:rsidRPr="005669C3">
              <w:rPr>
                <w:rFonts w:ascii="標楷體" w:eastAsia="標楷體" w:hint="eastAsia"/>
                <w:color w:val="000000"/>
                <w:sz w:val="22"/>
              </w:rPr>
              <w:t>中文譯外文：</w:t>
            </w:r>
            <w:r w:rsidRPr="005669C3">
              <w:rPr>
                <w:rFonts w:ascii="標楷體" w:eastAsia="標楷體"/>
                <w:color w:val="000000"/>
                <w:sz w:val="22"/>
              </w:rPr>
              <w:t>870</w:t>
            </w:r>
            <w:r w:rsidRPr="005669C3">
              <w:rPr>
                <w:rFonts w:ascii="標楷體" w:eastAsia="標楷體" w:hint="eastAsia"/>
                <w:color w:val="000000"/>
                <w:sz w:val="22"/>
              </w:rPr>
              <w:t>元至</w:t>
            </w:r>
            <w:r w:rsidRPr="005669C3">
              <w:rPr>
                <w:rFonts w:ascii="標楷體" w:eastAsia="標楷體"/>
                <w:color w:val="000000"/>
                <w:sz w:val="22"/>
              </w:rPr>
              <w:t>1,390</w:t>
            </w:r>
            <w:r w:rsidRPr="005669C3">
              <w:rPr>
                <w:rFonts w:ascii="標楷體" w:eastAsia="標楷體" w:hint="eastAsia"/>
                <w:color w:val="000000"/>
                <w:sz w:val="22"/>
              </w:rPr>
              <w:t>元，以外文計</w:t>
            </w:r>
          </w:p>
          <w:p w:rsidR="00961EE8" w:rsidRPr="005669C3" w:rsidRDefault="00961EE8" w:rsidP="00950089">
            <w:pPr>
              <w:pStyle w:val="PlainText"/>
              <w:spacing w:line="340" w:lineRule="exact"/>
              <w:jc w:val="both"/>
              <w:rPr>
                <w:rFonts w:ascii="標楷體" w:eastAsia="標楷體"/>
                <w:color w:val="000000"/>
                <w:sz w:val="22"/>
              </w:rPr>
            </w:pPr>
            <w:r w:rsidRPr="005669C3">
              <w:rPr>
                <w:rFonts w:ascii="標楷體" w:eastAsia="標楷體" w:hint="eastAsia"/>
                <w:color w:val="000000"/>
                <w:sz w:val="22"/>
              </w:rPr>
              <w:t>二、撰稿：每千字</w:t>
            </w:r>
          </w:p>
          <w:p w:rsidR="00961EE8" w:rsidRPr="005669C3" w:rsidRDefault="00961EE8" w:rsidP="00950089">
            <w:pPr>
              <w:pStyle w:val="PlainText"/>
              <w:spacing w:line="340" w:lineRule="exact"/>
              <w:ind w:leftChars="89" w:left="452" w:hangingChars="108" w:hanging="238"/>
              <w:jc w:val="both"/>
              <w:rPr>
                <w:rFonts w:ascii="標楷體" w:eastAsia="標楷體"/>
                <w:color w:val="000000"/>
                <w:sz w:val="22"/>
              </w:rPr>
            </w:pPr>
            <w:r w:rsidRPr="005669C3">
              <w:rPr>
                <w:rFonts w:ascii="標楷體" w:eastAsia="標楷體"/>
                <w:color w:val="000000"/>
                <w:sz w:val="22"/>
              </w:rPr>
              <w:t>1.</w:t>
            </w:r>
            <w:r w:rsidRPr="005669C3">
              <w:rPr>
                <w:rFonts w:ascii="標楷體" w:eastAsia="標楷體" w:hint="eastAsia"/>
                <w:color w:val="000000"/>
                <w:sz w:val="22"/>
              </w:rPr>
              <w:t>一般稿件：中文</w:t>
            </w:r>
            <w:r w:rsidRPr="005669C3">
              <w:rPr>
                <w:rFonts w:ascii="標楷體" w:eastAsia="標楷體"/>
                <w:color w:val="000000"/>
                <w:sz w:val="22"/>
              </w:rPr>
              <w:t>580</w:t>
            </w:r>
            <w:r w:rsidRPr="005669C3">
              <w:rPr>
                <w:rFonts w:ascii="標楷體" w:eastAsia="標楷體" w:hint="eastAsia"/>
                <w:color w:val="000000"/>
                <w:sz w:val="22"/>
              </w:rPr>
              <w:t>元至</w:t>
            </w:r>
            <w:r w:rsidRPr="005669C3">
              <w:rPr>
                <w:rFonts w:ascii="標楷體" w:eastAsia="標楷體"/>
                <w:color w:val="000000"/>
                <w:sz w:val="22"/>
              </w:rPr>
              <w:t>870</w:t>
            </w:r>
            <w:r w:rsidRPr="005669C3">
              <w:rPr>
                <w:rFonts w:ascii="標楷體" w:eastAsia="標楷體" w:hint="eastAsia"/>
                <w:color w:val="000000"/>
                <w:sz w:val="22"/>
              </w:rPr>
              <w:t>元</w:t>
            </w:r>
          </w:p>
          <w:p w:rsidR="00961EE8" w:rsidRPr="005669C3" w:rsidRDefault="00961EE8" w:rsidP="00950089">
            <w:pPr>
              <w:pStyle w:val="PlainText"/>
              <w:spacing w:line="340" w:lineRule="exact"/>
              <w:ind w:leftChars="89" w:left="691" w:hangingChars="217" w:hanging="477"/>
              <w:jc w:val="both"/>
              <w:rPr>
                <w:rFonts w:ascii="標楷體" w:eastAsia="標楷體"/>
                <w:color w:val="000000"/>
                <w:sz w:val="22"/>
              </w:rPr>
            </w:pPr>
            <w:r w:rsidRPr="005669C3">
              <w:rPr>
                <w:rFonts w:ascii="標楷體" w:eastAsia="標楷體"/>
                <w:color w:val="000000"/>
                <w:sz w:val="22"/>
              </w:rPr>
              <w:t>2.</w:t>
            </w:r>
            <w:r w:rsidRPr="005669C3">
              <w:rPr>
                <w:rFonts w:ascii="標楷體" w:eastAsia="標楷體" w:hint="eastAsia"/>
                <w:color w:val="000000"/>
                <w:sz w:val="22"/>
              </w:rPr>
              <w:t>特別稿件：</w:t>
            </w:r>
          </w:p>
          <w:p w:rsidR="00961EE8" w:rsidRPr="005669C3" w:rsidRDefault="00961EE8" w:rsidP="00950089">
            <w:pPr>
              <w:pStyle w:val="PlainText"/>
              <w:numPr>
                <w:ilvl w:val="0"/>
                <w:numId w:val="5"/>
              </w:numPr>
              <w:tabs>
                <w:tab w:val="clear" w:pos="1052"/>
                <w:tab w:val="num" w:pos="812"/>
              </w:tabs>
              <w:spacing w:line="340" w:lineRule="exact"/>
              <w:ind w:hanging="600"/>
              <w:jc w:val="both"/>
              <w:rPr>
                <w:rFonts w:ascii="標楷體" w:eastAsia="標楷體"/>
                <w:color w:val="000000"/>
                <w:sz w:val="22"/>
              </w:rPr>
            </w:pPr>
            <w:r w:rsidRPr="005669C3">
              <w:rPr>
                <w:rFonts w:ascii="標楷體" w:eastAsia="標楷體" w:hint="eastAsia"/>
                <w:color w:val="000000"/>
                <w:sz w:val="22"/>
              </w:rPr>
              <w:t>中文</w:t>
            </w:r>
            <w:r w:rsidRPr="005669C3">
              <w:rPr>
                <w:rFonts w:ascii="標楷體" w:eastAsia="標楷體"/>
                <w:color w:val="000000"/>
                <w:sz w:val="22"/>
              </w:rPr>
              <w:t>690</w:t>
            </w:r>
            <w:r w:rsidRPr="005669C3">
              <w:rPr>
                <w:rFonts w:ascii="標楷體" w:eastAsia="標楷體" w:hint="eastAsia"/>
                <w:color w:val="000000"/>
                <w:sz w:val="22"/>
              </w:rPr>
              <w:t>元至</w:t>
            </w:r>
            <w:r w:rsidRPr="005669C3">
              <w:rPr>
                <w:rFonts w:ascii="標楷體" w:eastAsia="標楷體"/>
                <w:color w:val="000000"/>
                <w:sz w:val="22"/>
              </w:rPr>
              <w:t>1,210</w:t>
            </w:r>
            <w:r w:rsidRPr="005669C3">
              <w:rPr>
                <w:rFonts w:ascii="標楷體" w:eastAsia="標楷體" w:hint="eastAsia"/>
                <w:color w:val="000000"/>
                <w:sz w:val="22"/>
              </w:rPr>
              <w:t>元</w:t>
            </w:r>
          </w:p>
          <w:p w:rsidR="00961EE8" w:rsidRPr="005669C3" w:rsidRDefault="00961EE8" w:rsidP="00950089">
            <w:pPr>
              <w:pStyle w:val="PlainText"/>
              <w:numPr>
                <w:ilvl w:val="0"/>
                <w:numId w:val="5"/>
              </w:numPr>
              <w:tabs>
                <w:tab w:val="clear" w:pos="1052"/>
                <w:tab w:val="num" w:pos="812"/>
              </w:tabs>
              <w:spacing w:line="340" w:lineRule="exact"/>
              <w:ind w:hanging="600"/>
              <w:jc w:val="both"/>
              <w:rPr>
                <w:rFonts w:ascii="標楷體" w:eastAsia="標楷體"/>
                <w:color w:val="000000"/>
                <w:sz w:val="22"/>
              </w:rPr>
            </w:pPr>
            <w:r w:rsidRPr="005669C3">
              <w:rPr>
                <w:rFonts w:ascii="標楷體" w:eastAsia="標楷體" w:hint="eastAsia"/>
                <w:color w:val="000000"/>
                <w:sz w:val="22"/>
              </w:rPr>
              <w:t>外文</w:t>
            </w:r>
            <w:r w:rsidRPr="005669C3">
              <w:rPr>
                <w:rFonts w:ascii="標楷體" w:eastAsia="標楷體"/>
                <w:color w:val="000000"/>
                <w:sz w:val="22"/>
              </w:rPr>
              <w:t>870</w:t>
            </w:r>
            <w:r w:rsidRPr="005669C3">
              <w:rPr>
                <w:rFonts w:ascii="標楷體" w:eastAsia="標楷體" w:hint="eastAsia"/>
                <w:color w:val="000000"/>
                <w:sz w:val="22"/>
              </w:rPr>
              <w:t>元至</w:t>
            </w:r>
            <w:r w:rsidRPr="005669C3">
              <w:rPr>
                <w:rFonts w:ascii="標楷體" w:eastAsia="標楷體"/>
                <w:color w:val="000000"/>
                <w:sz w:val="22"/>
              </w:rPr>
              <w:t>1,390</w:t>
            </w:r>
            <w:r w:rsidRPr="005669C3">
              <w:rPr>
                <w:rFonts w:ascii="標楷體" w:eastAsia="標楷體" w:hint="eastAsia"/>
                <w:color w:val="000000"/>
                <w:sz w:val="22"/>
              </w:rPr>
              <w:t>元</w:t>
            </w:r>
          </w:p>
          <w:p w:rsidR="00961EE8" w:rsidRPr="005669C3" w:rsidRDefault="00961EE8" w:rsidP="00950089">
            <w:pPr>
              <w:pStyle w:val="PlainText"/>
              <w:spacing w:line="340" w:lineRule="exact"/>
              <w:jc w:val="both"/>
              <w:rPr>
                <w:rFonts w:ascii="標楷體" w:eastAsia="標楷體"/>
                <w:color w:val="000000"/>
                <w:sz w:val="22"/>
              </w:rPr>
            </w:pPr>
            <w:r w:rsidRPr="005669C3">
              <w:rPr>
                <w:rFonts w:ascii="標楷體" w:eastAsia="標楷體" w:hint="eastAsia"/>
                <w:color w:val="000000"/>
                <w:sz w:val="22"/>
              </w:rPr>
              <w:t>三、編稿費：</w:t>
            </w:r>
          </w:p>
          <w:p w:rsidR="00961EE8" w:rsidRPr="005669C3" w:rsidRDefault="00961EE8" w:rsidP="00950089">
            <w:pPr>
              <w:pStyle w:val="PlainText"/>
              <w:numPr>
                <w:ilvl w:val="1"/>
                <w:numId w:val="5"/>
              </w:numPr>
              <w:tabs>
                <w:tab w:val="clear" w:pos="1532"/>
                <w:tab w:val="num" w:pos="452"/>
              </w:tabs>
              <w:spacing w:line="340" w:lineRule="exact"/>
              <w:ind w:hanging="1320"/>
              <w:jc w:val="both"/>
              <w:rPr>
                <w:rFonts w:ascii="標楷體" w:eastAsia="標楷體"/>
                <w:color w:val="000000"/>
                <w:sz w:val="22"/>
              </w:rPr>
            </w:pPr>
            <w:r w:rsidRPr="005669C3">
              <w:rPr>
                <w:rFonts w:ascii="標楷體" w:eastAsia="標楷體" w:hint="eastAsia"/>
                <w:color w:val="000000"/>
                <w:sz w:val="22"/>
              </w:rPr>
              <w:t>文字稿：每千字</w:t>
            </w:r>
          </w:p>
          <w:p w:rsidR="00961EE8" w:rsidRPr="005669C3" w:rsidRDefault="00961EE8" w:rsidP="00950089">
            <w:pPr>
              <w:pStyle w:val="PlainText"/>
              <w:numPr>
                <w:ilvl w:val="0"/>
                <w:numId w:val="6"/>
              </w:numPr>
              <w:tabs>
                <w:tab w:val="clear" w:pos="1532"/>
                <w:tab w:val="num" w:pos="794"/>
              </w:tabs>
              <w:spacing w:line="340" w:lineRule="exact"/>
              <w:ind w:hanging="1074"/>
              <w:jc w:val="both"/>
              <w:rPr>
                <w:rFonts w:ascii="標楷體" w:eastAsia="標楷體"/>
                <w:color w:val="000000"/>
                <w:sz w:val="22"/>
              </w:rPr>
            </w:pPr>
            <w:r w:rsidRPr="005669C3">
              <w:rPr>
                <w:rFonts w:ascii="標楷體" w:eastAsia="標楷體" w:hint="eastAsia"/>
                <w:color w:val="000000"/>
                <w:sz w:val="22"/>
              </w:rPr>
              <w:t>中文</w:t>
            </w:r>
            <w:r w:rsidRPr="005669C3">
              <w:rPr>
                <w:rFonts w:ascii="標楷體" w:eastAsia="標楷體"/>
                <w:color w:val="000000"/>
                <w:sz w:val="22"/>
              </w:rPr>
              <w:t>260</w:t>
            </w:r>
            <w:r w:rsidRPr="005669C3">
              <w:rPr>
                <w:rFonts w:ascii="標楷體" w:eastAsia="標楷體" w:hint="eastAsia"/>
                <w:color w:val="000000"/>
                <w:sz w:val="22"/>
              </w:rPr>
              <w:t>元至</w:t>
            </w:r>
            <w:r w:rsidRPr="005669C3">
              <w:rPr>
                <w:rFonts w:ascii="標楷體" w:eastAsia="標楷體"/>
                <w:color w:val="000000"/>
                <w:sz w:val="22"/>
              </w:rPr>
              <w:t>350</w:t>
            </w:r>
            <w:r w:rsidRPr="005669C3">
              <w:rPr>
                <w:rFonts w:ascii="標楷體" w:eastAsia="標楷體" w:hint="eastAsia"/>
                <w:color w:val="000000"/>
                <w:sz w:val="22"/>
              </w:rPr>
              <w:t>元</w:t>
            </w:r>
          </w:p>
          <w:p w:rsidR="00961EE8" w:rsidRPr="005669C3" w:rsidRDefault="00961EE8" w:rsidP="00950089">
            <w:pPr>
              <w:pStyle w:val="PlainText"/>
              <w:numPr>
                <w:ilvl w:val="0"/>
                <w:numId w:val="6"/>
              </w:numPr>
              <w:tabs>
                <w:tab w:val="clear" w:pos="1532"/>
                <w:tab w:val="num" w:pos="794"/>
              </w:tabs>
              <w:spacing w:line="340" w:lineRule="exact"/>
              <w:ind w:hanging="1074"/>
              <w:jc w:val="both"/>
              <w:rPr>
                <w:rFonts w:ascii="標楷體" w:eastAsia="標楷體"/>
                <w:color w:val="000000"/>
                <w:sz w:val="22"/>
              </w:rPr>
            </w:pPr>
            <w:r w:rsidRPr="005669C3">
              <w:rPr>
                <w:rFonts w:ascii="標楷體" w:eastAsia="標楷體" w:hint="eastAsia"/>
                <w:color w:val="000000"/>
                <w:sz w:val="22"/>
              </w:rPr>
              <w:t>外文</w:t>
            </w:r>
            <w:r w:rsidRPr="005669C3">
              <w:rPr>
                <w:rFonts w:ascii="標楷體" w:eastAsia="標楷體"/>
                <w:color w:val="000000"/>
                <w:sz w:val="22"/>
              </w:rPr>
              <w:t>350</w:t>
            </w:r>
            <w:r w:rsidRPr="005669C3">
              <w:rPr>
                <w:rFonts w:ascii="標楷體" w:eastAsia="標楷體" w:hint="eastAsia"/>
                <w:color w:val="000000"/>
                <w:sz w:val="22"/>
              </w:rPr>
              <w:t>元至</w:t>
            </w:r>
            <w:r w:rsidRPr="005669C3">
              <w:rPr>
                <w:rFonts w:ascii="標楷體" w:eastAsia="標楷體"/>
                <w:color w:val="000000"/>
                <w:sz w:val="22"/>
              </w:rPr>
              <w:t>580</w:t>
            </w:r>
            <w:r w:rsidRPr="005669C3">
              <w:rPr>
                <w:rFonts w:ascii="標楷體" w:eastAsia="標楷體" w:hint="eastAsia"/>
                <w:color w:val="000000"/>
                <w:sz w:val="22"/>
              </w:rPr>
              <w:t>元</w:t>
            </w:r>
          </w:p>
          <w:p w:rsidR="00961EE8" w:rsidRPr="005669C3" w:rsidRDefault="00961EE8" w:rsidP="00950089">
            <w:pPr>
              <w:pStyle w:val="PlainText"/>
              <w:spacing w:line="340" w:lineRule="exact"/>
              <w:ind w:leftChars="88" w:left="451" w:hangingChars="109" w:hanging="240"/>
              <w:jc w:val="both"/>
              <w:rPr>
                <w:rFonts w:ascii="標楷體" w:eastAsia="標楷體"/>
                <w:color w:val="000000"/>
                <w:sz w:val="22"/>
              </w:rPr>
            </w:pPr>
            <w:r w:rsidRPr="005669C3">
              <w:rPr>
                <w:rFonts w:ascii="標楷體" w:eastAsia="標楷體"/>
                <w:color w:val="000000"/>
                <w:sz w:val="22"/>
              </w:rPr>
              <w:t>2.</w:t>
            </w:r>
            <w:r w:rsidRPr="005669C3">
              <w:rPr>
                <w:rFonts w:ascii="標楷體" w:eastAsia="標楷體" w:hint="eastAsia"/>
                <w:color w:val="000000"/>
                <w:sz w:val="22"/>
              </w:rPr>
              <w:t>圖片稿：每張</w:t>
            </w:r>
            <w:r w:rsidRPr="005669C3">
              <w:rPr>
                <w:rFonts w:ascii="標楷體" w:eastAsia="標楷體"/>
                <w:color w:val="000000"/>
                <w:sz w:val="22"/>
              </w:rPr>
              <w:t>115</w:t>
            </w:r>
            <w:r w:rsidRPr="005669C3">
              <w:rPr>
                <w:rFonts w:ascii="標楷體" w:eastAsia="標楷體" w:hint="eastAsia"/>
                <w:color w:val="000000"/>
                <w:sz w:val="22"/>
              </w:rPr>
              <w:t>元至</w:t>
            </w:r>
            <w:r w:rsidRPr="005669C3">
              <w:rPr>
                <w:rFonts w:ascii="標楷體" w:eastAsia="標楷體"/>
                <w:color w:val="000000"/>
                <w:sz w:val="22"/>
              </w:rPr>
              <w:t>170</w:t>
            </w:r>
            <w:r w:rsidRPr="005669C3">
              <w:rPr>
                <w:rFonts w:ascii="標楷體" w:eastAsia="標楷體" w:hint="eastAsia"/>
                <w:color w:val="000000"/>
                <w:sz w:val="22"/>
              </w:rPr>
              <w:t>元</w:t>
            </w:r>
          </w:p>
          <w:p w:rsidR="00961EE8" w:rsidRPr="005669C3" w:rsidRDefault="00961EE8" w:rsidP="00950089">
            <w:pPr>
              <w:pStyle w:val="PlainText"/>
              <w:spacing w:line="340" w:lineRule="exact"/>
              <w:jc w:val="both"/>
              <w:rPr>
                <w:rFonts w:ascii="標楷體" w:eastAsia="標楷體"/>
                <w:color w:val="000000"/>
                <w:sz w:val="22"/>
              </w:rPr>
            </w:pPr>
            <w:r w:rsidRPr="005669C3">
              <w:rPr>
                <w:rFonts w:ascii="標楷體" w:eastAsia="標楷體" w:hint="eastAsia"/>
                <w:color w:val="000000"/>
                <w:sz w:val="22"/>
              </w:rPr>
              <w:t>四、圖片使用費：每張</w:t>
            </w:r>
          </w:p>
          <w:p w:rsidR="00961EE8" w:rsidRPr="005669C3" w:rsidRDefault="00961EE8" w:rsidP="00950089">
            <w:pPr>
              <w:pStyle w:val="PlainText"/>
              <w:spacing w:line="340" w:lineRule="exact"/>
              <w:ind w:left="1645" w:hanging="1418"/>
              <w:jc w:val="both"/>
              <w:rPr>
                <w:rFonts w:ascii="標楷體" w:eastAsia="標楷體"/>
                <w:color w:val="000000"/>
                <w:sz w:val="22"/>
              </w:rPr>
            </w:pPr>
            <w:r w:rsidRPr="005669C3">
              <w:rPr>
                <w:rFonts w:ascii="標楷體" w:eastAsia="標楷體"/>
                <w:color w:val="000000"/>
                <w:sz w:val="22"/>
              </w:rPr>
              <w:t>1.</w:t>
            </w:r>
            <w:r w:rsidRPr="005669C3">
              <w:rPr>
                <w:rFonts w:ascii="標楷體" w:eastAsia="標楷體" w:hint="eastAsia"/>
                <w:color w:val="000000"/>
                <w:sz w:val="22"/>
              </w:rPr>
              <w:t>一般稿件：</w:t>
            </w:r>
            <w:r w:rsidRPr="005669C3">
              <w:rPr>
                <w:rFonts w:ascii="標楷體" w:eastAsia="標楷體"/>
                <w:color w:val="000000"/>
                <w:sz w:val="22"/>
              </w:rPr>
              <w:t>230</w:t>
            </w:r>
            <w:r w:rsidRPr="005669C3">
              <w:rPr>
                <w:rFonts w:ascii="標楷體" w:eastAsia="標楷體" w:hint="eastAsia"/>
                <w:color w:val="000000"/>
                <w:sz w:val="22"/>
              </w:rPr>
              <w:t>元至</w:t>
            </w:r>
            <w:r w:rsidRPr="005669C3">
              <w:rPr>
                <w:rFonts w:ascii="標楷體" w:eastAsia="標楷體"/>
                <w:color w:val="000000"/>
                <w:sz w:val="22"/>
              </w:rPr>
              <w:t>920</w:t>
            </w:r>
            <w:r w:rsidRPr="005669C3">
              <w:rPr>
                <w:rFonts w:ascii="標楷體" w:eastAsia="標楷體" w:hint="eastAsia"/>
                <w:color w:val="000000"/>
                <w:sz w:val="22"/>
              </w:rPr>
              <w:t>元</w:t>
            </w:r>
          </w:p>
          <w:p w:rsidR="00961EE8" w:rsidRPr="005669C3" w:rsidRDefault="00961EE8" w:rsidP="00950089">
            <w:pPr>
              <w:pStyle w:val="PlainText"/>
              <w:spacing w:line="340" w:lineRule="exact"/>
              <w:ind w:left="1532" w:hanging="1305"/>
              <w:jc w:val="both"/>
              <w:rPr>
                <w:rFonts w:ascii="標楷體" w:eastAsia="標楷體"/>
                <w:color w:val="000000"/>
                <w:sz w:val="22"/>
              </w:rPr>
            </w:pPr>
            <w:r w:rsidRPr="005669C3">
              <w:rPr>
                <w:rFonts w:ascii="標楷體" w:eastAsia="標楷體"/>
                <w:color w:val="000000"/>
                <w:sz w:val="22"/>
              </w:rPr>
              <w:t>2.</w:t>
            </w:r>
            <w:r w:rsidRPr="005669C3">
              <w:rPr>
                <w:rFonts w:ascii="標楷體" w:eastAsia="標楷體" w:hint="eastAsia"/>
                <w:color w:val="000000"/>
                <w:sz w:val="22"/>
              </w:rPr>
              <w:t>專業稿件：</w:t>
            </w:r>
            <w:r w:rsidRPr="005669C3">
              <w:rPr>
                <w:rFonts w:ascii="標楷體" w:eastAsia="標楷體"/>
                <w:color w:val="000000"/>
                <w:sz w:val="22"/>
              </w:rPr>
              <w:t>1,160</w:t>
            </w:r>
            <w:r w:rsidRPr="005669C3">
              <w:rPr>
                <w:rFonts w:ascii="標楷體" w:eastAsia="標楷體" w:hint="eastAsia"/>
                <w:color w:val="000000"/>
                <w:sz w:val="22"/>
              </w:rPr>
              <w:t>元至</w:t>
            </w:r>
            <w:r w:rsidRPr="005669C3">
              <w:rPr>
                <w:rFonts w:ascii="標楷體" w:eastAsia="標楷體"/>
                <w:color w:val="000000"/>
                <w:sz w:val="22"/>
              </w:rPr>
              <w:t>3,470</w:t>
            </w:r>
            <w:r w:rsidRPr="005669C3">
              <w:rPr>
                <w:rFonts w:ascii="標楷體" w:eastAsia="標楷體" w:hint="eastAsia"/>
                <w:color w:val="000000"/>
                <w:sz w:val="22"/>
              </w:rPr>
              <w:t>元</w:t>
            </w:r>
          </w:p>
          <w:p w:rsidR="00961EE8" w:rsidRPr="005669C3" w:rsidRDefault="00961EE8" w:rsidP="00950089">
            <w:pPr>
              <w:pStyle w:val="PlainText"/>
              <w:spacing w:line="340" w:lineRule="exact"/>
              <w:ind w:left="1871" w:hanging="1871"/>
              <w:jc w:val="both"/>
              <w:rPr>
                <w:rFonts w:ascii="標楷體" w:eastAsia="標楷體"/>
                <w:color w:val="000000"/>
                <w:sz w:val="22"/>
              </w:rPr>
            </w:pPr>
            <w:r w:rsidRPr="005669C3">
              <w:rPr>
                <w:rFonts w:ascii="標楷體" w:eastAsia="標楷體" w:hint="eastAsia"/>
                <w:color w:val="000000"/>
                <w:sz w:val="22"/>
              </w:rPr>
              <w:t>五、圖片版權費：</w:t>
            </w:r>
            <w:r w:rsidRPr="005669C3">
              <w:rPr>
                <w:rFonts w:ascii="標楷體" w:eastAsia="標楷體"/>
                <w:color w:val="000000"/>
                <w:sz w:val="22"/>
              </w:rPr>
              <w:t>2,310</w:t>
            </w:r>
            <w:r w:rsidRPr="005669C3">
              <w:rPr>
                <w:rFonts w:ascii="標楷體" w:eastAsia="標楷體" w:hint="eastAsia"/>
                <w:color w:val="000000"/>
                <w:sz w:val="22"/>
              </w:rPr>
              <w:t>元至</w:t>
            </w:r>
            <w:r w:rsidRPr="005669C3">
              <w:rPr>
                <w:rFonts w:ascii="標楷體" w:eastAsia="標楷體"/>
                <w:color w:val="000000"/>
                <w:sz w:val="22"/>
              </w:rPr>
              <w:t>6,930</w:t>
            </w:r>
            <w:r w:rsidRPr="005669C3">
              <w:rPr>
                <w:rFonts w:ascii="標楷體" w:eastAsia="標楷體" w:hint="eastAsia"/>
                <w:color w:val="000000"/>
                <w:sz w:val="22"/>
              </w:rPr>
              <w:t>元</w:t>
            </w:r>
          </w:p>
          <w:p w:rsidR="00961EE8" w:rsidRPr="005669C3" w:rsidRDefault="00961EE8" w:rsidP="00950089">
            <w:pPr>
              <w:pStyle w:val="PlainText"/>
              <w:spacing w:line="340" w:lineRule="exact"/>
              <w:ind w:right="57"/>
              <w:jc w:val="both"/>
              <w:rPr>
                <w:rFonts w:ascii="標楷體" w:eastAsia="標楷體"/>
                <w:color w:val="000000"/>
                <w:sz w:val="22"/>
              </w:rPr>
            </w:pPr>
            <w:r w:rsidRPr="005669C3">
              <w:rPr>
                <w:rFonts w:ascii="標楷體" w:eastAsia="標楷體" w:hint="eastAsia"/>
                <w:color w:val="000000"/>
                <w:sz w:val="22"/>
              </w:rPr>
              <w:t>六、設計完稿費：</w:t>
            </w:r>
          </w:p>
          <w:p w:rsidR="00961EE8" w:rsidRPr="005669C3" w:rsidRDefault="00961EE8" w:rsidP="00950089">
            <w:pPr>
              <w:pStyle w:val="PlainText"/>
              <w:spacing w:line="340" w:lineRule="exact"/>
              <w:ind w:left="1191" w:hanging="964"/>
              <w:jc w:val="both"/>
              <w:rPr>
                <w:rFonts w:ascii="標楷體" w:eastAsia="標楷體"/>
                <w:color w:val="000000"/>
                <w:sz w:val="22"/>
              </w:rPr>
            </w:pPr>
            <w:r w:rsidRPr="005669C3">
              <w:rPr>
                <w:rFonts w:ascii="標楷體" w:eastAsia="標楷體"/>
                <w:color w:val="000000"/>
                <w:sz w:val="22"/>
              </w:rPr>
              <w:t>1.</w:t>
            </w:r>
            <w:r w:rsidRPr="005669C3">
              <w:rPr>
                <w:rFonts w:ascii="標楷體" w:eastAsia="標楷體" w:hint="eastAsia"/>
                <w:color w:val="000000"/>
                <w:sz w:val="22"/>
              </w:rPr>
              <w:t>海報：每張</w:t>
            </w:r>
            <w:r w:rsidRPr="005669C3">
              <w:rPr>
                <w:rFonts w:ascii="標楷體" w:eastAsia="標楷體"/>
                <w:color w:val="000000"/>
                <w:sz w:val="22"/>
              </w:rPr>
              <w:t>4,620</w:t>
            </w:r>
            <w:r w:rsidRPr="005669C3">
              <w:rPr>
                <w:rFonts w:ascii="標楷體" w:eastAsia="標楷體" w:hint="eastAsia"/>
                <w:color w:val="000000"/>
                <w:sz w:val="22"/>
              </w:rPr>
              <w:t>元至</w:t>
            </w:r>
            <w:r w:rsidRPr="005669C3">
              <w:rPr>
                <w:rFonts w:ascii="標楷體" w:eastAsia="標楷體"/>
                <w:color w:val="000000"/>
                <w:sz w:val="22"/>
              </w:rPr>
              <w:t>17,330</w:t>
            </w:r>
            <w:r w:rsidRPr="005669C3">
              <w:rPr>
                <w:rFonts w:ascii="標楷體" w:eastAsia="標楷體" w:hint="eastAsia"/>
                <w:color w:val="000000"/>
                <w:sz w:val="22"/>
              </w:rPr>
              <w:t>元</w:t>
            </w:r>
          </w:p>
          <w:p w:rsidR="00961EE8" w:rsidRPr="005669C3" w:rsidRDefault="00961EE8" w:rsidP="00950089">
            <w:pPr>
              <w:pStyle w:val="PlainText"/>
              <w:numPr>
                <w:ilvl w:val="1"/>
                <w:numId w:val="5"/>
              </w:numPr>
              <w:tabs>
                <w:tab w:val="clear" w:pos="1532"/>
              </w:tabs>
              <w:spacing w:line="340" w:lineRule="exact"/>
              <w:ind w:left="572"/>
              <w:jc w:val="both"/>
              <w:rPr>
                <w:rFonts w:ascii="標楷體" w:eastAsia="標楷體"/>
                <w:color w:val="000000"/>
                <w:sz w:val="22"/>
              </w:rPr>
            </w:pPr>
            <w:r w:rsidRPr="005669C3">
              <w:rPr>
                <w:rFonts w:ascii="標楷體" w:eastAsia="標楷體" w:hint="eastAsia"/>
                <w:color w:val="000000"/>
                <w:sz w:val="22"/>
              </w:rPr>
              <w:t>宣傳摺頁：</w:t>
            </w:r>
          </w:p>
          <w:p w:rsidR="00961EE8" w:rsidRPr="005669C3" w:rsidRDefault="00961EE8" w:rsidP="00950089">
            <w:pPr>
              <w:pStyle w:val="PlainText"/>
              <w:numPr>
                <w:ilvl w:val="0"/>
                <w:numId w:val="7"/>
              </w:numPr>
              <w:tabs>
                <w:tab w:val="clear" w:pos="1532"/>
                <w:tab w:val="num" w:pos="812"/>
              </w:tabs>
              <w:spacing w:line="340" w:lineRule="exact"/>
              <w:ind w:left="812"/>
              <w:jc w:val="both"/>
              <w:rPr>
                <w:rFonts w:ascii="標楷體" w:eastAsia="標楷體"/>
                <w:color w:val="000000"/>
                <w:spacing w:val="-10"/>
                <w:sz w:val="22"/>
              </w:rPr>
            </w:pPr>
            <w:r w:rsidRPr="005669C3">
              <w:rPr>
                <w:rFonts w:ascii="標楷體" w:eastAsia="標楷體" w:hint="eastAsia"/>
                <w:color w:val="000000"/>
                <w:spacing w:val="-10"/>
                <w:sz w:val="22"/>
              </w:rPr>
              <w:t>按頁計酬：每頁</w:t>
            </w:r>
            <w:r w:rsidRPr="005669C3">
              <w:rPr>
                <w:rFonts w:ascii="標楷體" w:eastAsia="標楷體"/>
                <w:color w:val="000000"/>
                <w:spacing w:val="-10"/>
                <w:sz w:val="22"/>
              </w:rPr>
              <w:t>920</w:t>
            </w:r>
            <w:r w:rsidRPr="005669C3">
              <w:rPr>
                <w:rFonts w:ascii="標楷體" w:eastAsia="標楷體" w:hint="eastAsia"/>
                <w:color w:val="000000"/>
                <w:spacing w:val="-10"/>
                <w:sz w:val="22"/>
              </w:rPr>
              <w:t>元至</w:t>
            </w:r>
            <w:r w:rsidRPr="005669C3">
              <w:rPr>
                <w:rFonts w:ascii="標楷體" w:eastAsia="標楷體"/>
                <w:color w:val="000000"/>
                <w:spacing w:val="-10"/>
                <w:sz w:val="22"/>
              </w:rPr>
              <w:t>2,770</w:t>
            </w:r>
            <w:r w:rsidRPr="005669C3">
              <w:rPr>
                <w:rFonts w:ascii="標楷體" w:eastAsia="標楷體" w:hint="eastAsia"/>
                <w:color w:val="000000"/>
                <w:spacing w:val="-10"/>
                <w:sz w:val="22"/>
              </w:rPr>
              <w:t>元</w:t>
            </w:r>
          </w:p>
          <w:p w:rsidR="00961EE8" w:rsidRPr="005669C3" w:rsidRDefault="00961EE8" w:rsidP="00950089">
            <w:pPr>
              <w:pStyle w:val="PlainText"/>
              <w:numPr>
                <w:ilvl w:val="0"/>
                <w:numId w:val="7"/>
              </w:numPr>
              <w:tabs>
                <w:tab w:val="clear" w:pos="1532"/>
                <w:tab w:val="num" w:pos="812"/>
              </w:tabs>
              <w:spacing w:line="340" w:lineRule="exact"/>
              <w:ind w:left="812"/>
              <w:jc w:val="both"/>
              <w:rPr>
                <w:rFonts w:ascii="標楷體" w:eastAsia="標楷體"/>
                <w:color w:val="000000"/>
                <w:sz w:val="22"/>
              </w:rPr>
            </w:pPr>
            <w:r w:rsidRPr="005669C3">
              <w:rPr>
                <w:rFonts w:ascii="標楷體" w:eastAsia="標楷體" w:hint="eastAsia"/>
                <w:color w:val="000000"/>
                <w:sz w:val="22"/>
              </w:rPr>
              <w:t>按件計酬：每件</w:t>
            </w:r>
            <w:r w:rsidRPr="005669C3">
              <w:rPr>
                <w:rFonts w:ascii="標楷體" w:eastAsia="標楷體"/>
                <w:color w:val="000000"/>
                <w:sz w:val="22"/>
              </w:rPr>
              <w:t>3,470</w:t>
            </w:r>
            <w:r w:rsidRPr="005669C3">
              <w:rPr>
                <w:rFonts w:ascii="標楷體" w:eastAsia="標楷體" w:hint="eastAsia"/>
                <w:color w:val="000000"/>
                <w:sz w:val="22"/>
              </w:rPr>
              <w:t>元至</w:t>
            </w:r>
            <w:r w:rsidRPr="005669C3">
              <w:rPr>
                <w:rFonts w:ascii="標楷體" w:eastAsia="標楷體"/>
                <w:color w:val="000000"/>
                <w:sz w:val="22"/>
              </w:rPr>
              <w:t>11,550</w:t>
            </w:r>
            <w:r w:rsidRPr="005669C3">
              <w:rPr>
                <w:rFonts w:ascii="標楷體" w:eastAsia="標楷體" w:hint="eastAsia"/>
                <w:color w:val="000000"/>
                <w:sz w:val="22"/>
              </w:rPr>
              <w:t>元</w:t>
            </w:r>
          </w:p>
          <w:p w:rsidR="00961EE8" w:rsidRPr="005669C3" w:rsidRDefault="00961EE8" w:rsidP="00950089">
            <w:pPr>
              <w:pStyle w:val="PlainText"/>
              <w:spacing w:line="340" w:lineRule="exact"/>
              <w:ind w:left="1250" w:hanging="1250"/>
              <w:jc w:val="both"/>
              <w:rPr>
                <w:rFonts w:ascii="標楷體" w:eastAsia="標楷體"/>
                <w:color w:val="000000"/>
                <w:sz w:val="22"/>
              </w:rPr>
            </w:pPr>
            <w:r w:rsidRPr="005669C3">
              <w:rPr>
                <w:rFonts w:ascii="標楷體" w:eastAsia="標楷體" w:hint="eastAsia"/>
                <w:color w:val="000000"/>
                <w:sz w:val="22"/>
              </w:rPr>
              <w:t>七、校對費：按稿酬</w:t>
            </w:r>
            <w:r w:rsidRPr="005669C3">
              <w:rPr>
                <w:rFonts w:ascii="標楷體" w:eastAsia="標楷體"/>
                <w:color w:val="000000"/>
                <w:sz w:val="22"/>
              </w:rPr>
              <w:t>5</w:t>
            </w:r>
            <w:r w:rsidRPr="005669C3">
              <w:rPr>
                <w:rFonts w:ascii="標楷體" w:eastAsia="標楷體" w:hint="eastAsia"/>
                <w:color w:val="000000"/>
                <w:sz w:val="22"/>
              </w:rPr>
              <w:t>％至</w:t>
            </w:r>
            <w:r w:rsidRPr="005669C3">
              <w:rPr>
                <w:rFonts w:ascii="標楷體" w:eastAsia="標楷體"/>
                <w:color w:val="000000"/>
                <w:sz w:val="22"/>
              </w:rPr>
              <w:t>10</w:t>
            </w:r>
            <w:r w:rsidRPr="005669C3">
              <w:rPr>
                <w:rFonts w:ascii="標楷體" w:eastAsia="標楷體" w:hint="eastAsia"/>
                <w:color w:val="000000"/>
                <w:sz w:val="22"/>
              </w:rPr>
              <w:t>％支給</w:t>
            </w:r>
          </w:p>
          <w:p w:rsidR="00961EE8" w:rsidRPr="005669C3" w:rsidRDefault="00961EE8" w:rsidP="00950089">
            <w:pPr>
              <w:pStyle w:val="PlainText"/>
              <w:spacing w:line="340" w:lineRule="exact"/>
              <w:ind w:right="57"/>
              <w:jc w:val="both"/>
              <w:rPr>
                <w:rFonts w:ascii="標楷體" w:eastAsia="標楷體"/>
                <w:color w:val="000000"/>
                <w:sz w:val="22"/>
              </w:rPr>
            </w:pPr>
            <w:r w:rsidRPr="005669C3">
              <w:rPr>
                <w:rFonts w:ascii="標楷體" w:eastAsia="標楷體" w:hint="eastAsia"/>
                <w:color w:val="000000"/>
                <w:sz w:val="22"/>
              </w:rPr>
              <w:t>八、審查費：</w:t>
            </w:r>
            <w:r w:rsidRPr="005669C3">
              <w:rPr>
                <w:rFonts w:ascii="標楷體" w:eastAsia="標楷體"/>
                <w:color w:val="000000"/>
                <w:sz w:val="22"/>
              </w:rPr>
              <w:t xml:space="preserve"> </w:t>
            </w:r>
          </w:p>
          <w:p w:rsidR="00961EE8" w:rsidRPr="005669C3" w:rsidRDefault="00961EE8" w:rsidP="00950089">
            <w:pPr>
              <w:pStyle w:val="PlainText"/>
              <w:spacing w:line="340" w:lineRule="exact"/>
              <w:ind w:left="1516" w:hanging="1289"/>
              <w:jc w:val="both"/>
              <w:rPr>
                <w:rFonts w:ascii="標楷體" w:eastAsia="標楷體"/>
                <w:color w:val="000000"/>
                <w:sz w:val="22"/>
              </w:rPr>
            </w:pPr>
            <w:r w:rsidRPr="005669C3">
              <w:rPr>
                <w:rFonts w:ascii="標楷體" w:eastAsia="標楷體"/>
                <w:color w:val="000000"/>
                <w:sz w:val="22"/>
              </w:rPr>
              <w:t>1.</w:t>
            </w:r>
            <w:r w:rsidRPr="005669C3">
              <w:rPr>
                <w:rFonts w:ascii="標楷體" w:eastAsia="標楷體" w:hint="eastAsia"/>
                <w:color w:val="000000"/>
                <w:sz w:val="22"/>
              </w:rPr>
              <w:t>按字計酬：每千字中文</w:t>
            </w:r>
            <w:r w:rsidRPr="005669C3">
              <w:rPr>
                <w:rFonts w:ascii="標楷體" w:eastAsia="標楷體"/>
                <w:color w:val="000000"/>
                <w:sz w:val="22"/>
              </w:rPr>
              <w:t>170</w:t>
            </w:r>
            <w:r w:rsidRPr="005669C3">
              <w:rPr>
                <w:rFonts w:ascii="標楷體" w:eastAsia="標楷體" w:hint="eastAsia"/>
                <w:color w:val="000000"/>
                <w:sz w:val="22"/>
              </w:rPr>
              <w:t>元，外文</w:t>
            </w:r>
            <w:r w:rsidRPr="005669C3">
              <w:rPr>
                <w:rFonts w:ascii="標楷體" w:eastAsia="標楷體"/>
                <w:color w:val="000000"/>
                <w:sz w:val="22"/>
              </w:rPr>
              <w:t>210</w:t>
            </w:r>
            <w:r w:rsidRPr="005669C3">
              <w:rPr>
                <w:rFonts w:ascii="標楷體" w:eastAsia="標楷體" w:hint="eastAsia"/>
                <w:color w:val="000000"/>
                <w:sz w:val="22"/>
              </w:rPr>
              <w:t>元</w:t>
            </w:r>
          </w:p>
          <w:p w:rsidR="00961EE8" w:rsidRPr="005669C3" w:rsidRDefault="00961EE8" w:rsidP="00950089">
            <w:pPr>
              <w:pStyle w:val="PlainText"/>
              <w:spacing w:line="340" w:lineRule="exact"/>
              <w:ind w:left="1530" w:hanging="1303"/>
              <w:jc w:val="both"/>
              <w:rPr>
                <w:rFonts w:ascii="標楷體" w:eastAsia="標楷體"/>
                <w:color w:val="000000"/>
                <w:sz w:val="22"/>
              </w:rPr>
            </w:pPr>
            <w:r w:rsidRPr="005669C3">
              <w:rPr>
                <w:rFonts w:ascii="標楷體" w:eastAsia="標楷體"/>
                <w:color w:val="000000"/>
                <w:sz w:val="22"/>
              </w:rPr>
              <w:t>2.</w:t>
            </w:r>
            <w:r w:rsidRPr="005669C3">
              <w:rPr>
                <w:rFonts w:ascii="標楷體" w:eastAsia="標楷體" w:hint="eastAsia"/>
                <w:color w:val="000000"/>
                <w:sz w:val="22"/>
              </w:rPr>
              <w:t>按件計酬：中文每件</w:t>
            </w:r>
            <w:r w:rsidRPr="005669C3">
              <w:rPr>
                <w:rFonts w:ascii="標楷體" w:eastAsia="標楷體"/>
                <w:color w:val="000000"/>
                <w:sz w:val="22"/>
              </w:rPr>
              <w:t>690</w:t>
            </w:r>
            <w:r w:rsidRPr="005669C3">
              <w:rPr>
                <w:rFonts w:ascii="標楷體" w:eastAsia="標楷體" w:hint="eastAsia"/>
                <w:color w:val="000000"/>
                <w:sz w:val="22"/>
              </w:rPr>
              <w:t>元；外文每件</w:t>
            </w:r>
            <w:r w:rsidRPr="005669C3">
              <w:rPr>
                <w:rFonts w:ascii="標楷體" w:eastAsia="標楷體"/>
                <w:color w:val="000000"/>
                <w:sz w:val="22"/>
              </w:rPr>
              <w:t>1,040</w:t>
            </w:r>
            <w:r w:rsidRPr="005669C3">
              <w:rPr>
                <w:rFonts w:ascii="標楷體" w:eastAsia="標楷體" w:hint="eastAsia"/>
                <w:color w:val="000000"/>
                <w:sz w:val="22"/>
              </w:rPr>
              <w:t>元</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凡委託本機關學校以外人員或機構撰述、翻譯或編審重要文件或資料之</w:t>
            </w:r>
            <w:r w:rsidRPr="005669C3">
              <w:rPr>
                <w:rFonts w:eastAsia="標楷體" w:hint="eastAsia"/>
                <w:color w:val="000000"/>
                <w:sz w:val="22"/>
              </w:rPr>
              <w:t>稿費</w:t>
            </w:r>
            <w:r w:rsidRPr="005669C3">
              <w:rPr>
                <w:rFonts w:ascii="標楷體" w:eastAsia="標楷體" w:hint="eastAsia"/>
                <w:color w:val="000000"/>
                <w:sz w:val="22"/>
              </w:rPr>
              <w:t>屬之。</w:t>
            </w:r>
          </w:p>
        </w:tc>
        <w:tc>
          <w:tcPr>
            <w:tcW w:w="3360" w:type="dxa"/>
          </w:tcPr>
          <w:p w:rsidR="00961EE8" w:rsidRPr="005669C3" w:rsidRDefault="00961EE8" w:rsidP="008953EE">
            <w:pPr>
              <w:snapToGrid w:val="0"/>
              <w:spacing w:line="300" w:lineRule="exact"/>
              <w:ind w:left="397" w:hanging="397"/>
              <w:jc w:val="both"/>
              <w:rPr>
                <w:rFonts w:ascii="標楷體" w:eastAsia="標楷體"/>
                <w:color w:val="000000"/>
                <w:sz w:val="22"/>
              </w:rPr>
            </w:pPr>
            <w:r w:rsidRPr="005669C3">
              <w:rPr>
                <w:rFonts w:ascii="標楷體" w:eastAsia="標楷體" w:hint="eastAsia"/>
                <w:color w:val="000000"/>
                <w:sz w:val="22"/>
              </w:rPr>
              <w:t>一、依「各機關學校出席費及稿費支給要點」辦理。</w:t>
            </w:r>
          </w:p>
          <w:p w:rsidR="00961EE8" w:rsidRPr="005669C3" w:rsidRDefault="00961EE8" w:rsidP="008953EE">
            <w:pPr>
              <w:numPr>
                <w:ilvl w:val="0"/>
                <w:numId w:val="15"/>
              </w:numPr>
              <w:snapToGrid w:val="0"/>
              <w:spacing w:line="300" w:lineRule="exact"/>
              <w:ind w:left="454" w:hanging="454"/>
              <w:jc w:val="both"/>
              <w:rPr>
                <w:rFonts w:eastAsia="標楷體"/>
                <w:color w:val="000000"/>
                <w:sz w:val="22"/>
              </w:rPr>
            </w:pPr>
            <w:r w:rsidRPr="005669C3">
              <w:rPr>
                <w:rFonts w:ascii="標楷體" w:eastAsia="標楷體" w:hint="eastAsia"/>
                <w:color w:val="000000"/>
                <w:sz w:val="22"/>
              </w:rPr>
              <w:t>稿費</w:t>
            </w:r>
            <w:r w:rsidRPr="005669C3">
              <w:rPr>
                <w:rFonts w:eastAsia="標楷體" w:hint="eastAsia"/>
                <w:color w:val="000000"/>
                <w:sz w:val="22"/>
              </w:rPr>
              <w:t>含</w:t>
            </w:r>
            <w:r w:rsidRPr="005669C3">
              <w:rPr>
                <w:rFonts w:ascii="標楷體" w:eastAsia="標楷體" w:hint="eastAsia"/>
                <w:color w:val="000000"/>
                <w:sz w:val="22"/>
              </w:rPr>
              <w:t>譯稿、整冊書籍濃縮、</w:t>
            </w:r>
            <w:r w:rsidRPr="005669C3">
              <w:rPr>
                <w:rFonts w:eastAsia="標楷體" w:hint="eastAsia"/>
                <w:color w:val="000000"/>
                <w:sz w:val="22"/>
              </w:rPr>
              <w:t>撰稿、編稿費、圖片使用費、圖片版權費、設計完稿費、校對費及審查費。</w:t>
            </w:r>
          </w:p>
          <w:p w:rsidR="00961EE8" w:rsidRPr="005669C3" w:rsidRDefault="00961EE8" w:rsidP="008953EE">
            <w:pPr>
              <w:numPr>
                <w:ilvl w:val="0"/>
                <w:numId w:val="15"/>
              </w:num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稿費之支給，若依政府採購法規定以公開方式辦理者，得不受上開支給標準之限制。</w:t>
            </w:r>
          </w:p>
          <w:p w:rsidR="00961EE8" w:rsidRPr="005669C3" w:rsidRDefault="00961EE8" w:rsidP="008953EE">
            <w:pPr>
              <w:numPr>
                <w:ilvl w:val="0"/>
                <w:numId w:val="15"/>
              </w:num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稿費中之譯稿項目，由各機關本於權責自行衡酌辦理。</w:t>
            </w:r>
          </w:p>
          <w:p w:rsidR="00961EE8" w:rsidRPr="005669C3" w:rsidRDefault="00961EE8" w:rsidP="008953EE">
            <w:pPr>
              <w:pStyle w:val="PlainText"/>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五、依行政院主計處</w:t>
            </w:r>
            <w:r w:rsidRPr="005669C3">
              <w:rPr>
                <w:rFonts w:ascii="標楷體" w:eastAsia="標楷體"/>
                <w:color w:val="000000"/>
                <w:sz w:val="22"/>
              </w:rPr>
              <w:t>93</w:t>
            </w:r>
            <w:r w:rsidRPr="005669C3">
              <w:rPr>
                <w:rFonts w:ascii="標楷體" w:eastAsia="標楷體" w:hint="eastAsia"/>
                <w:color w:val="000000"/>
                <w:sz w:val="22"/>
              </w:rPr>
              <w:t>年</w:t>
            </w:r>
            <w:r w:rsidRPr="005669C3">
              <w:rPr>
                <w:rFonts w:ascii="標楷體" w:eastAsia="標楷體"/>
                <w:color w:val="000000"/>
                <w:sz w:val="22"/>
              </w:rPr>
              <w:t>1</w:t>
            </w:r>
            <w:r w:rsidRPr="005669C3">
              <w:rPr>
                <w:rFonts w:ascii="標楷體" w:eastAsia="標楷體" w:hint="eastAsia"/>
                <w:color w:val="000000"/>
                <w:sz w:val="22"/>
              </w:rPr>
              <w:t>月</w:t>
            </w:r>
            <w:r w:rsidRPr="005669C3">
              <w:rPr>
                <w:rFonts w:ascii="標楷體" w:eastAsia="標楷體"/>
                <w:color w:val="000000"/>
                <w:sz w:val="22"/>
              </w:rPr>
              <w:t>20</w:t>
            </w:r>
            <w:r w:rsidRPr="005669C3">
              <w:rPr>
                <w:rFonts w:ascii="標楷體" w:eastAsia="標楷體" w:hint="eastAsia"/>
                <w:color w:val="000000"/>
                <w:sz w:val="22"/>
              </w:rPr>
              <w:t>日處忠字第</w:t>
            </w:r>
            <w:r w:rsidRPr="005669C3">
              <w:rPr>
                <w:rFonts w:ascii="標楷體" w:eastAsia="標楷體"/>
                <w:color w:val="000000"/>
                <w:sz w:val="22"/>
              </w:rPr>
              <w:t>0930000424</w:t>
            </w:r>
            <w:r w:rsidRPr="005669C3">
              <w:rPr>
                <w:rFonts w:ascii="標楷體" w:eastAsia="標楷體" w:hint="eastAsia"/>
                <w:color w:val="000000"/>
                <w:sz w:val="22"/>
              </w:rPr>
              <w:t>號函釋，專家學者於出席會議前先行對相關文件所作審查，如係作為出席會議時發表意見之參考，則屬會前準備工作，與某些業務文件或資料，必須先經專家學者書面審查後再行開會之情況有所不同，不得在出席費外另行支給審查費。故應從嚴認定會前準備與實質審查之區別，於開會前確有實質書面審查之必要者，始得支給審查費。</w:t>
            </w:r>
          </w:p>
          <w:p w:rsidR="00961EE8" w:rsidRPr="005669C3" w:rsidRDefault="00961EE8" w:rsidP="00BA6965">
            <w:pPr>
              <w:pStyle w:val="PlainText"/>
              <w:spacing w:line="340" w:lineRule="exact"/>
              <w:ind w:leftChars="27" w:left="542" w:hangingChars="217" w:hanging="477"/>
              <w:jc w:val="both"/>
              <w:rPr>
                <w:rFonts w:ascii="標楷體" w:eastAsia="標楷體"/>
                <w:color w:val="000000"/>
                <w:sz w:val="22"/>
              </w:rPr>
            </w:pPr>
          </w:p>
        </w:tc>
      </w:tr>
      <w:tr w:rsidR="00961EE8" w:rsidRPr="005669C3" w:rsidTr="008953EE">
        <w:trPr>
          <w:trHeight w:val="703"/>
        </w:trPr>
        <w:tc>
          <w:tcPr>
            <w:tcW w:w="1800" w:type="dxa"/>
          </w:tcPr>
          <w:p w:rsidR="00961EE8" w:rsidRPr="005669C3" w:rsidRDefault="00961EE8" w:rsidP="00950089">
            <w:pPr>
              <w:snapToGrid w:val="0"/>
              <w:spacing w:line="300" w:lineRule="exact"/>
              <w:ind w:left="720" w:hanging="720"/>
              <w:jc w:val="both"/>
              <w:rPr>
                <w:rFonts w:ascii="標楷體" w:eastAsia="標楷體"/>
                <w:color w:val="000000"/>
                <w:sz w:val="22"/>
              </w:rPr>
            </w:pPr>
            <w:r w:rsidRPr="005669C3">
              <w:rPr>
                <w:rFonts w:eastAsia="標楷體" w:hint="eastAsia"/>
                <w:color w:val="000000"/>
                <w:sz w:val="22"/>
              </w:rPr>
              <w:t>（三）講座鐘點費</w:t>
            </w:r>
          </w:p>
        </w:tc>
        <w:tc>
          <w:tcPr>
            <w:tcW w:w="480" w:type="dxa"/>
          </w:tcPr>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人節</w:t>
            </w:r>
          </w:p>
        </w:tc>
        <w:tc>
          <w:tcPr>
            <w:tcW w:w="3000" w:type="dxa"/>
          </w:tcPr>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外聘－國外聘請</w:t>
            </w:r>
            <w:r w:rsidRPr="005669C3">
              <w:rPr>
                <w:rFonts w:ascii="標楷體" w:eastAsia="標楷體"/>
                <w:color w:val="000000"/>
                <w:sz w:val="22"/>
              </w:rPr>
              <w:t>2,400</w:t>
            </w:r>
            <w:r w:rsidRPr="005669C3">
              <w:rPr>
                <w:rFonts w:ascii="標楷體" w:eastAsia="標楷體" w:hint="eastAsia"/>
                <w:color w:val="000000"/>
                <w:sz w:val="22"/>
              </w:rPr>
              <w:t>元</w:t>
            </w: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外聘－專家學者</w:t>
            </w:r>
            <w:r w:rsidRPr="005669C3">
              <w:rPr>
                <w:rFonts w:ascii="標楷體" w:eastAsia="標楷體"/>
                <w:color w:val="000000"/>
                <w:sz w:val="22"/>
              </w:rPr>
              <w:t>1,600</w:t>
            </w:r>
            <w:r w:rsidRPr="005669C3">
              <w:rPr>
                <w:rFonts w:ascii="標楷體" w:eastAsia="標楷體" w:hint="eastAsia"/>
                <w:color w:val="000000"/>
                <w:sz w:val="22"/>
              </w:rPr>
              <w:t>元</w:t>
            </w:r>
          </w:p>
          <w:p w:rsidR="00961EE8" w:rsidRPr="005669C3" w:rsidRDefault="00961EE8" w:rsidP="00950089">
            <w:pPr>
              <w:pStyle w:val="BodyText2"/>
              <w:spacing w:line="300" w:lineRule="exact"/>
              <w:ind w:left="720" w:hanging="720"/>
              <w:rPr>
                <w:color w:val="000000"/>
                <w:sz w:val="22"/>
              </w:rPr>
            </w:pPr>
            <w:r w:rsidRPr="005669C3">
              <w:rPr>
                <w:rFonts w:hint="eastAsia"/>
                <w:color w:val="000000"/>
                <w:sz w:val="22"/>
              </w:rPr>
              <w:t>外聘－與主辦或訓練機關（構）學校有隸屬關係之機關（構）學校人員</w:t>
            </w:r>
            <w:r w:rsidRPr="005669C3">
              <w:rPr>
                <w:color w:val="000000"/>
                <w:sz w:val="22"/>
              </w:rPr>
              <w:t>1,200</w:t>
            </w:r>
            <w:r w:rsidRPr="005669C3">
              <w:rPr>
                <w:rFonts w:hint="eastAsia"/>
                <w:color w:val="000000"/>
                <w:sz w:val="22"/>
              </w:rPr>
              <w:t>元</w:t>
            </w:r>
          </w:p>
          <w:p w:rsidR="00961EE8" w:rsidRPr="005669C3" w:rsidRDefault="00961EE8" w:rsidP="00950089">
            <w:pPr>
              <w:pStyle w:val="BodyText2"/>
              <w:spacing w:line="300" w:lineRule="exact"/>
              <w:ind w:left="720" w:hanging="720"/>
              <w:rPr>
                <w:color w:val="000000"/>
                <w:sz w:val="22"/>
              </w:rPr>
            </w:pPr>
            <w:r w:rsidRPr="005669C3">
              <w:rPr>
                <w:rFonts w:hint="eastAsia"/>
                <w:color w:val="000000"/>
                <w:sz w:val="22"/>
              </w:rPr>
              <w:t>內聘－主辦或訓練機關（構）學校人員</w:t>
            </w:r>
            <w:r w:rsidRPr="005669C3">
              <w:rPr>
                <w:color w:val="000000"/>
                <w:sz w:val="22"/>
              </w:rPr>
              <w:t>800</w:t>
            </w:r>
            <w:r w:rsidRPr="005669C3">
              <w:rPr>
                <w:rFonts w:hint="eastAsia"/>
                <w:color w:val="000000"/>
                <w:sz w:val="22"/>
              </w:rPr>
              <w:t>元</w:t>
            </w:r>
          </w:p>
          <w:p w:rsidR="00961EE8" w:rsidRPr="005669C3" w:rsidRDefault="00961EE8" w:rsidP="00950089">
            <w:pPr>
              <w:pStyle w:val="BodyText2"/>
              <w:spacing w:line="300" w:lineRule="exact"/>
              <w:ind w:left="1118" w:hanging="1118"/>
              <w:rPr>
                <w:color w:val="000000"/>
                <w:sz w:val="22"/>
              </w:rPr>
            </w:pPr>
            <w:r w:rsidRPr="005669C3">
              <w:rPr>
                <w:rFonts w:hint="eastAsia"/>
                <w:color w:val="000000"/>
                <w:sz w:val="22"/>
              </w:rPr>
              <w:t>講座助理－協助教學並實際授課人員，</w:t>
            </w:r>
            <w:r w:rsidRPr="005669C3">
              <w:rPr>
                <w:rFonts w:hint="eastAsia"/>
                <w:color w:val="000000"/>
                <w:spacing w:val="-12"/>
                <w:sz w:val="22"/>
              </w:rPr>
              <w:t>按同一課程講座鐘點費</w:t>
            </w:r>
            <w:r w:rsidRPr="005669C3">
              <w:rPr>
                <w:color w:val="000000"/>
                <w:spacing w:val="-12"/>
                <w:sz w:val="22"/>
              </w:rPr>
              <w:t>1/2</w:t>
            </w:r>
            <w:r w:rsidRPr="005669C3">
              <w:rPr>
                <w:rFonts w:hint="eastAsia"/>
                <w:color w:val="000000"/>
                <w:spacing w:val="-12"/>
                <w:sz w:val="22"/>
              </w:rPr>
              <w:t>支給</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凡辦理研習會、座談會或訓練進修，其實際擔任授課人員發給之鐘點費屬之。</w:t>
            </w:r>
          </w:p>
        </w:tc>
        <w:tc>
          <w:tcPr>
            <w:tcW w:w="3360" w:type="dxa"/>
          </w:tcPr>
          <w:p w:rsidR="00961EE8" w:rsidRPr="005669C3" w:rsidRDefault="00961EE8">
            <w:pPr>
              <w:snapToGrid w:val="0"/>
              <w:spacing w:line="300" w:lineRule="exact"/>
              <w:ind w:left="451" w:hanging="451"/>
              <w:jc w:val="both"/>
              <w:rPr>
                <w:rFonts w:ascii="標楷體" w:eastAsia="標楷體"/>
                <w:color w:val="000000"/>
                <w:sz w:val="22"/>
              </w:rPr>
            </w:pPr>
            <w:r w:rsidRPr="005669C3">
              <w:rPr>
                <w:rFonts w:ascii="標楷體" w:eastAsia="標楷體" w:hint="eastAsia"/>
                <w:color w:val="000000"/>
                <w:sz w:val="22"/>
              </w:rPr>
              <w:t>一、依「軍公教人員兼職費及講座鐘點費支給規定」辦理。</w:t>
            </w:r>
          </w:p>
          <w:p w:rsidR="00961EE8" w:rsidRPr="005669C3" w:rsidRDefault="00961EE8" w:rsidP="00D51704">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二、授課時間每節為五十分鐘，其連續上課二節者為九十分鐘，未滿者減半支給。</w:t>
            </w:r>
          </w:p>
          <w:p w:rsidR="00961EE8" w:rsidRPr="005669C3" w:rsidRDefault="00961EE8" w:rsidP="00AE0974">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三、凡</w:t>
            </w:r>
            <w:bookmarkStart w:id="1" w:name="OLE_LINK2"/>
            <w:r w:rsidRPr="005669C3">
              <w:rPr>
                <w:rFonts w:ascii="標楷體" w:eastAsia="標楷體" w:hint="eastAsia"/>
                <w:color w:val="000000"/>
                <w:sz w:val="22"/>
              </w:rPr>
              <w:t>本部補助及委辦計畫</w:t>
            </w:r>
            <w:bookmarkEnd w:id="1"/>
            <w:r w:rsidRPr="005669C3">
              <w:rPr>
                <w:rFonts w:ascii="標楷體" w:eastAsia="標楷體" w:hint="eastAsia"/>
                <w:color w:val="000000"/>
                <w:sz w:val="22"/>
              </w:rPr>
              <w:t>，本部人員擔任之各類訓練班次，其鐘點費應依內聘講座標準支給。</w:t>
            </w:r>
          </w:p>
          <w:p w:rsidR="00961EE8" w:rsidRPr="005669C3" w:rsidRDefault="00961EE8" w:rsidP="00B62638">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四、本部委辦計畫，與本部有隸屬關係之機關學校人員擔任外聘講師，其鐘點費應以</w:t>
            </w:r>
            <w:r w:rsidRPr="005669C3">
              <w:rPr>
                <w:rFonts w:ascii="標楷體" w:eastAsia="標楷體"/>
                <w:color w:val="000000"/>
                <w:sz w:val="22"/>
              </w:rPr>
              <w:t>1,200</w:t>
            </w:r>
            <w:r w:rsidRPr="005669C3">
              <w:rPr>
                <w:rFonts w:ascii="標楷體" w:eastAsia="標楷體" w:hint="eastAsia"/>
                <w:color w:val="000000"/>
                <w:sz w:val="22"/>
              </w:rPr>
              <w:t>元支給。</w:t>
            </w:r>
          </w:p>
          <w:p w:rsidR="00961EE8" w:rsidRPr="005669C3" w:rsidRDefault="00961EE8">
            <w:pPr>
              <w:snapToGrid w:val="0"/>
              <w:spacing w:line="300" w:lineRule="exact"/>
              <w:ind w:left="480" w:hanging="480"/>
              <w:jc w:val="both"/>
              <w:rPr>
                <w:rFonts w:ascii="標楷體" w:eastAsia="標楷體"/>
                <w:color w:val="000000"/>
                <w:sz w:val="22"/>
              </w:rPr>
            </w:pPr>
            <w:r w:rsidRPr="005669C3">
              <w:rPr>
                <w:rFonts w:ascii="標楷體" w:eastAsia="標楷體" w:hint="eastAsia"/>
                <w:color w:val="000000"/>
                <w:sz w:val="22"/>
              </w:rPr>
              <w:t>五、專題演講人員各場次報酬標準，由各機關（構）學校衡酌演講之內容自行核定支給。</w:t>
            </w:r>
          </w:p>
          <w:p w:rsidR="00961EE8" w:rsidRPr="005669C3" w:rsidRDefault="00961EE8" w:rsidP="00BA6965">
            <w:pPr>
              <w:pStyle w:val="PlainText"/>
              <w:spacing w:line="340" w:lineRule="exact"/>
              <w:ind w:leftChars="27" w:left="542" w:hangingChars="217" w:hanging="477"/>
              <w:jc w:val="both"/>
              <w:rPr>
                <w:rFonts w:ascii="標楷體" w:eastAsia="標楷體"/>
                <w:color w:val="000000"/>
                <w:sz w:val="22"/>
              </w:rPr>
            </w:pPr>
          </w:p>
        </w:tc>
      </w:tr>
      <w:tr w:rsidR="00961EE8" w:rsidRPr="005669C3" w:rsidTr="008953EE">
        <w:trPr>
          <w:trHeight w:val="703"/>
        </w:trPr>
        <w:tc>
          <w:tcPr>
            <w:tcW w:w="1800" w:type="dxa"/>
          </w:tcPr>
          <w:p w:rsidR="00961EE8" w:rsidRPr="005669C3" w:rsidRDefault="00961EE8" w:rsidP="00950089">
            <w:pPr>
              <w:snapToGrid w:val="0"/>
              <w:spacing w:line="300" w:lineRule="exact"/>
              <w:ind w:left="720" w:hanging="720"/>
              <w:jc w:val="both"/>
              <w:rPr>
                <w:rFonts w:eastAsia="標楷體"/>
                <w:color w:val="000000"/>
                <w:sz w:val="22"/>
              </w:rPr>
            </w:pPr>
            <w:r w:rsidRPr="005669C3">
              <w:rPr>
                <w:rFonts w:eastAsia="標楷體" w:hint="eastAsia"/>
                <w:color w:val="000000"/>
                <w:sz w:val="22"/>
              </w:rPr>
              <w:t>（四）裁判費</w:t>
            </w:r>
          </w:p>
        </w:tc>
        <w:tc>
          <w:tcPr>
            <w:tcW w:w="480" w:type="dxa"/>
          </w:tcPr>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人日</w:t>
            </w:r>
          </w:p>
          <w:p w:rsidR="00961EE8" w:rsidRPr="005669C3" w:rsidRDefault="00961EE8" w:rsidP="00950089">
            <w:pPr>
              <w:snapToGrid w:val="0"/>
              <w:spacing w:line="300" w:lineRule="exact"/>
              <w:jc w:val="both"/>
              <w:rPr>
                <w:rFonts w:ascii="標楷體" w:eastAsia="標楷體"/>
                <w:color w:val="000000"/>
                <w:sz w:val="22"/>
              </w:rPr>
            </w:pPr>
          </w:p>
          <w:p w:rsidR="00961EE8" w:rsidRPr="005669C3" w:rsidRDefault="00961EE8" w:rsidP="00950089">
            <w:pPr>
              <w:snapToGrid w:val="0"/>
              <w:spacing w:line="300" w:lineRule="exact"/>
              <w:jc w:val="both"/>
              <w:rPr>
                <w:rFonts w:ascii="標楷體" w:eastAsia="標楷體"/>
                <w:color w:val="000000"/>
                <w:sz w:val="22"/>
              </w:rPr>
            </w:pPr>
          </w:p>
          <w:p w:rsidR="00961EE8" w:rsidRPr="005669C3" w:rsidRDefault="00961EE8" w:rsidP="00950089">
            <w:pPr>
              <w:snapToGrid w:val="0"/>
              <w:spacing w:line="300" w:lineRule="exact"/>
              <w:jc w:val="both"/>
              <w:rPr>
                <w:rFonts w:ascii="標楷體" w:eastAsia="標楷體"/>
                <w:color w:val="000000"/>
                <w:sz w:val="22"/>
              </w:rPr>
            </w:pPr>
          </w:p>
          <w:p w:rsidR="00961EE8" w:rsidRPr="005669C3" w:rsidRDefault="00961EE8" w:rsidP="00950089">
            <w:pPr>
              <w:snapToGrid w:val="0"/>
              <w:spacing w:line="300" w:lineRule="exact"/>
              <w:jc w:val="both"/>
              <w:rPr>
                <w:rFonts w:ascii="標楷體" w:eastAsia="標楷體"/>
                <w:color w:val="000000"/>
                <w:sz w:val="22"/>
              </w:rPr>
            </w:pPr>
          </w:p>
          <w:p w:rsidR="00961EE8" w:rsidRPr="005669C3" w:rsidRDefault="00961EE8" w:rsidP="00950089">
            <w:pPr>
              <w:snapToGrid w:val="0"/>
              <w:spacing w:line="300" w:lineRule="exact"/>
              <w:jc w:val="both"/>
              <w:rPr>
                <w:rFonts w:ascii="標楷體" w:eastAsia="標楷體"/>
                <w:color w:val="000000"/>
                <w:sz w:val="22"/>
              </w:rPr>
            </w:pPr>
          </w:p>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人場</w:t>
            </w:r>
          </w:p>
        </w:tc>
        <w:tc>
          <w:tcPr>
            <w:tcW w:w="3000" w:type="dxa"/>
          </w:tcPr>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國家級裁判上限</w:t>
            </w:r>
            <w:r w:rsidRPr="005669C3">
              <w:rPr>
                <w:rFonts w:ascii="標楷體" w:eastAsia="標楷體"/>
                <w:color w:val="000000"/>
                <w:sz w:val="22"/>
              </w:rPr>
              <w:t>1,500</w:t>
            </w:r>
            <w:r w:rsidRPr="005669C3">
              <w:rPr>
                <w:rFonts w:ascii="標楷體" w:eastAsia="標楷體" w:hint="eastAsia"/>
                <w:color w:val="000000"/>
                <w:sz w:val="22"/>
              </w:rPr>
              <w:t>元</w:t>
            </w: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省</w:t>
            </w:r>
            <w:r w:rsidRPr="005669C3">
              <w:rPr>
                <w:rFonts w:ascii="標楷體" w:eastAsia="標楷體"/>
                <w:color w:val="000000"/>
                <w:sz w:val="22"/>
              </w:rPr>
              <w:t>(</w:t>
            </w:r>
            <w:r w:rsidRPr="005669C3">
              <w:rPr>
                <w:rFonts w:ascii="標楷體" w:eastAsia="標楷體" w:hint="eastAsia"/>
                <w:color w:val="000000"/>
                <w:sz w:val="22"/>
              </w:rPr>
              <w:t>市</w:t>
            </w:r>
            <w:r w:rsidRPr="005669C3">
              <w:rPr>
                <w:rFonts w:ascii="標楷體" w:eastAsia="標楷體"/>
                <w:color w:val="000000"/>
                <w:sz w:val="22"/>
              </w:rPr>
              <w:t>)</w:t>
            </w:r>
            <w:r w:rsidRPr="005669C3">
              <w:rPr>
                <w:rFonts w:ascii="標楷體" w:eastAsia="標楷體" w:hint="eastAsia"/>
                <w:color w:val="000000"/>
                <w:sz w:val="22"/>
              </w:rPr>
              <w:t>級裁判上限</w:t>
            </w:r>
            <w:r w:rsidRPr="005669C3">
              <w:rPr>
                <w:rFonts w:ascii="標楷體" w:eastAsia="標楷體"/>
                <w:color w:val="000000"/>
                <w:sz w:val="22"/>
              </w:rPr>
              <w:t>1,200</w:t>
            </w:r>
            <w:r w:rsidRPr="005669C3">
              <w:rPr>
                <w:rFonts w:ascii="標楷體" w:eastAsia="標楷體" w:hint="eastAsia"/>
                <w:color w:val="000000"/>
                <w:sz w:val="22"/>
              </w:rPr>
              <w:t>元</w:t>
            </w: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縣</w:t>
            </w:r>
            <w:r w:rsidRPr="005669C3">
              <w:rPr>
                <w:rFonts w:ascii="標楷體" w:eastAsia="標楷體"/>
                <w:color w:val="000000"/>
                <w:sz w:val="22"/>
              </w:rPr>
              <w:t>(</w:t>
            </w:r>
            <w:r w:rsidRPr="005669C3">
              <w:rPr>
                <w:rFonts w:ascii="標楷體" w:eastAsia="標楷體" w:hint="eastAsia"/>
                <w:color w:val="000000"/>
                <w:sz w:val="22"/>
              </w:rPr>
              <w:t>市</w:t>
            </w:r>
            <w:r w:rsidRPr="005669C3">
              <w:rPr>
                <w:rFonts w:ascii="標楷體" w:eastAsia="標楷體"/>
                <w:color w:val="000000"/>
                <w:sz w:val="22"/>
              </w:rPr>
              <w:t>)</w:t>
            </w:r>
            <w:r w:rsidRPr="005669C3">
              <w:rPr>
                <w:rFonts w:ascii="標楷體" w:eastAsia="標楷體" w:hint="eastAsia"/>
                <w:color w:val="000000"/>
                <w:sz w:val="22"/>
              </w:rPr>
              <w:t>級裁判上限</w:t>
            </w:r>
            <w:r w:rsidRPr="005669C3">
              <w:rPr>
                <w:rFonts w:ascii="標楷體" w:eastAsia="標楷體"/>
                <w:color w:val="000000"/>
                <w:sz w:val="22"/>
              </w:rPr>
              <w:t>1,000</w:t>
            </w:r>
            <w:r w:rsidRPr="005669C3">
              <w:rPr>
                <w:rFonts w:ascii="標楷體" w:eastAsia="標楷體" w:hint="eastAsia"/>
                <w:color w:val="000000"/>
                <w:sz w:val="22"/>
              </w:rPr>
              <w:t>元</w:t>
            </w: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全國性競賽上限</w:t>
            </w:r>
            <w:r w:rsidRPr="005669C3">
              <w:rPr>
                <w:rFonts w:ascii="標楷體" w:eastAsia="標楷體"/>
                <w:color w:val="000000"/>
                <w:sz w:val="22"/>
              </w:rPr>
              <w:t>1,200</w:t>
            </w:r>
            <w:r w:rsidRPr="005669C3">
              <w:rPr>
                <w:rFonts w:ascii="標楷體" w:eastAsia="標楷體" w:hint="eastAsia"/>
                <w:color w:val="000000"/>
                <w:sz w:val="22"/>
              </w:rPr>
              <w:t>元</w:t>
            </w: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省</w:t>
            </w:r>
            <w:r w:rsidRPr="005669C3">
              <w:rPr>
                <w:rFonts w:ascii="標楷體" w:eastAsia="標楷體"/>
                <w:color w:val="000000"/>
                <w:sz w:val="22"/>
              </w:rPr>
              <w:t>(</w:t>
            </w:r>
            <w:r w:rsidRPr="005669C3">
              <w:rPr>
                <w:rFonts w:ascii="標楷體" w:eastAsia="標楷體" w:hint="eastAsia"/>
                <w:color w:val="000000"/>
                <w:sz w:val="22"/>
              </w:rPr>
              <w:t>市</w:t>
            </w:r>
            <w:r w:rsidRPr="005669C3">
              <w:rPr>
                <w:rFonts w:ascii="標楷體" w:eastAsia="標楷體"/>
                <w:color w:val="000000"/>
                <w:sz w:val="22"/>
              </w:rPr>
              <w:t>)</w:t>
            </w:r>
            <w:r w:rsidRPr="005669C3">
              <w:rPr>
                <w:rFonts w:ascii="標楷體" w:eastAsia="標楷體" w:hint="eastAsia"/>
                <w:color w:val="000000"/>
                <w:sz w:val="22"/>
              </w:rPr>
              <w:t>競賽上限</w:t>
            </w:r>
            <w:r w:rsidRPr="005669C3">
              <w:rPr>
                <w:rFonts w:ascii="標楷體" w:eastAsia="標楷體"/>
                <w:color w:val="000000"/>
                <w:sz w:val="22"/>
              </w:rPr>
              <w:t>1,000</w:t>
            </w:r>
            <w:r w:rsidRPr="005669C3">
              <w:rPr>
                <w:rFonts w:ascii="標楷體" w:eastAsia="標楷體" w:hint="eastAsia"/>
                <w:color w:val="000000"/>
                <w:sz w:val="22"/>
              </w:rPr>
              <w:t>元</w:t>
            </w: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縣</w:t>
            </w:r>
            <w:r w:rsidRPr="005669C3">
              <w:rPr>
                <w:rFonts w:ascii="標楷體" w:eastAsia="標楷體"/>
                <w:color w:val="000000"/>
                <w:sz w:val="22"/>
              </w:rPr>
              <w:t>(</w:t>
            </w:r>
            <w:r w:rsidRPr="005669C3">
              <w:rPr>
                <w:rFonts w:ascii="標楷體" w:eastAsia="標楷體" w:hint="eastAsia"/>
                <w:color w:val="000000"/>
                <w:sz w:val="22"/>
              </w:rPr>
              <w:t>市</w:t>
            </w:r>
            <w:r w:rsidRPr="005669C3">
              <w:rPr>
                <w:rFonts w:ascii="標楷體" w:eastAsia="標楷體"/>
                <w:color w:val="000000"/>
                <w:sz w:val="22"/>
              </w:rPr>
              <w:t>)</w:t>
            </w:r>
            <w:r w:rsidRPr="005669C3">
              <w:rPr>
                <w:rFonts w:ascii="標楷體" w:eastAsia="標楷體" w:hint="eastAsia"/>
                <w:color w:val="000000"/>
                <w:sz w:val="22"/>
              </w:rPr>
              <w:t>級競賽上限</w:t>
            </w:r>
            <w:r w:rsidRPr="005669C3">
              <w:rPr>
                <w:rFonts w:ascii="標楷體" w:eastAsia="標楷體"/>
                <w:color w:val="000000"/>
                <w:sz w:val="22"/>
              </w:rPr>
              <w:t>800</w:t>
            </w:r>
            <w:r w:rsidRPr="005669C3">
              <w:rPr>
                <w:rFonts w:ascii="標楷體" w:eastAsia="標楷體" w:hint="eastAsia"/>
                <w:color w:val="000000"/>
                <w:sz w:val="22"/>
              </w:rPr>
              <w:t>元</w:t>
            </w:r>
          </w:p>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每場上限</w:t>
            </w:r>
            <w:r w:rsidRPr="005669C3">
              <w:rPr>
                <w:rFonts w:ascii="標楷體" w:eastAsia="標楷體"/>
                <w:color w:val="000000"/>
                <w:sz w:val="22"/>
              </w:rPr>
              <w:t>400</w:t>
            </w:r>
            <w:r w:rsidRPr="005669C3">
              <w:rPr>
                <w:rFonts w:ascii="標楷體" w:eastAsia="標楷體" w:hint="eastAsia"/>
                <w:color w:val="000000"/>
                <w:sz w:val="22"/>
              </w:rPr>
              <w:t>元</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凡辦理各項運動競賽裁判費屬之。</w:t>
            </w:r>
          </w:p>
        </w:tc>
        <w:tc>
          <w:tcPr>
            <w:tcW w:w="3360" w:type="dxa"/>
          </w:tcPr>
          <w:p w:rsidR="00961EE8" w:rsidRPr="005669C3" w:rsidRDefault="00961EE8" w:rsidP="00106A47">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一、依「各機關（構）學校辦理各項運動競賽裁判費支給標準數額表」辦理。</w:t>
            </w:r>
          </w:p>
          <w:p w:rsidR="00961EE8" w:rsidRPr="005669C3" w:rsidRDefault="00961EE8" w:rsidP="00106A47">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二、主辦機關（構）學校應視各項運動競賽項目之範圍、難易複雜程度、所需專業知識訂定裁判費，最高以不超過上開支給標準數額為上限。</w:t>
            </w:r>
          </w:p>
          <w:p w:rsidR="00961EE8" w:rsidRPr="005669C3" w:rsidRDefault="00961EE8" w:rsidP="00106A47">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三、主辦機關（構）學校之員工擔任裁判者，其裁判費應減半支給。</w:t>
            </w:r>
          </w:p>
          <w:p w:rsidR="00961EE8" w:rsidRPr="005669C3" w:rsidRDefault="00961EE8" w:rsidP="00106A47">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四、已支領裁判費者，不得再報支加班費或其他酬勞。</w:t>
            </w:r>
          </w:p>
        </w:tc>
      </w:tr>
      <w:tr w:rsidR="00961EE8" w:rsidRPr="005669C3" w:rsidTr="008953EE">
        <w:trPr>
          <w:trHeight w:val="703"/>
        </w:trPr>
        <w:tc>
          <w:tcPr>
            <w:tcW w:w="1800" w:type="dxa"/>
          </w:tcPr>
          <w:p w:rsidR="00961EE8" w:rsidRPr="005669C3" w:rsidRDefault="00961EE8" w:rsidP="00950089">
            <w:pPr>
              <w:snapToGrid w:val="0"/>
              <w:spacing w:line="300" w:lineRule="exact"/>
              <w:ind w:left="720" w:hanging="720"/>
              <w:jc w:val="both"/>
              <w:rPr>
                <w:rFonts w:ascii="標楷體" w:eastAsia="標楷體"/>
                <w:color w:val="000000"/>
                <w:sz w:val="22"/>
              </w:rPr>
            </w:pPr>
            <w:r w:rsidRPr="005669C3">
              <w:rPr>
                <w:rFonts w:ascii="標楷體" w:eastAsia="標楷體" w:hint="eastAsia"/>
                <w:color w:val="000000"/>
                <w:sz w:val="22"/>
              </w:rPr>
              <w:t>（五）主持費、</w:t>
            </w:r>
          </w:p>
          <w:p w:rsidR="00961EE8" w:rsidRPr="005669C3" w:rsidRDefault="00961EE8" w:rsidP="00950089">
            <w:pPr>
              <w:snapToGrid w:val="0"/>
              <w:spacing w:line="300" w:lineRule="exact"/>
              <w:ind w:firstLine="668"/>
              <w:jc w:val="both"/>
              <w:rPr>
                <w:rFonts w:ascii="標楷體" w:eastAsia="標楷體"/>
                <w:color w:val="000000"/>
                <w:sz w:val="22"/>
              </w:rPr>
            </w:pPr>
            <w:r w:rsidRPr="005669C3">
              <w:rPr>
                <w:rFonts w:ascii="標楷體" w:eastAsia="標楷體" w:hint="eastAsia"/>
                <w:color w:val="000000"/>
                <w:sz w:val="22"/>
              </w:rPr>
              <w:t>引言費</w:t>
            </w:r>
          </w:p>
        </w:tc>
        <w:tc>
          <w:tcPr>
            <w:tcW w:w="480" w:type="dxa"/>
          </w:tcPr>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人次</w:t>
            </w:r>
          </w:p>
        </w:tc>
        <w:tc>
          <w:tcPr>
            <w:tcW w:w="3000" w:type="dxa"/>
          </w:tcPr>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color w:val="000000"/>
                <w:sz w:val="22"/>
              </w:rPr>
              <w:t>1,000</w:t>
            </w:r>
            <w:r w:rsidRPr="005669C3">
              <w:rPr>
                <w:rFonts w:ascii="標楷體" w:eastAsia="標楷體" w:hint="eastAsia"/>
                <w:color w:val="000000"/>
                <w:sz w:val="22"/>
              </w:rPr>
              <w:t>元至</w:t>
            </w:r>
            <w:r w:rsidRPr="005669C3">
              <w:rPr>
                <w:rFonts w:ascii="標楷體" w:eastAsia="標楷體"/>
                <w:color w:val="000000"/>
                <w:sz w:val="22"/>
              </w:rPr>
              <w:t>2,000</w:t>
            </w:r>
            <w:r w:rsidRPr="005669C3">
              <w:rPr>
                <w:rFonts w:ascii="標楷體" w:eastAsia="標楷體" w:hint="eastAsia"/>
                <w:color w:val="000000"/>
                <w:sz w:val="22"/>
              </w:rPr>
              <w:t>元</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凡召開專題研討或與學術研究有關之主持費、引言費屬之。</w:t>
            </w:r>
          </w:p>
        </w:tc>
        <w:tc>
          <w:tcPr>
            <w:tcW w:w="3360" w:type="dxa"/>
          </w:tcPr>
          <w:p w:rsidR="00961EE8" w:rsidRPr="005669C3" w:rsidRDefault="00961EE8" w:rsidP="007F6552">
            <w:pPr>
              <w:snapToGrid w:val="0"/>
              <w:spacing w:line="300" w:lineRule="exact"/>
              <w:jc w:val="both"/>
              <w:rPr>
                <w:rFonts w:ascii="標楷體" w:eastAsia="標楷體"/>
                <w:color w:val="000000"/>
                <w:sz w:val="22"/>
              </w:rPr>
            </w:pPr>
          </w:p>
          <w:p w:rsidR="00961EE8" w:rsidRPr="005669C3" w:rsidRDefault="00961EE8">
            <w:pPr>
              <w:snapToGrid w:val="0"/>
              <w:spacing w:line="300" w:lineRule="exact"/>
              <w:ind w:left="212" w:hanging="212"/>
              <w:jc w:val="both"/>
              <w:rPr>
                <w:rFonts w:ascii="標楷體" w:eastAsia="標楷體"/>
                <w:color w:val="000000"/>
                <w:sz w:val="22"/>
              </w:rPr>
            </w:pPr>
          </w:p>
        </w:tc>
      </w:tr>
      <w:tr w:rsidR="00961EE8" w:rsidRPr="005669C3" w:rsidTr="008953EE">
        <w:trPr>
          <w:trHeight w:val="703"/>
        </w:trPr>
        <w:tc>
          <w:tcPr>
            <w:tcW w:w="1800" w:type="dxa"/>
          </w:tcPr>
          <w:p w:rsidR="00961EE8" w:rsidRPr="005669C3" w:rsidRDefault="00961EE8" w:rsidP="00950089">
            <w:pPr>
              <w:snapToGrid w:val="0"/>
              <w:spacing w:line="300" w:lineRule="exact"/>
              <w:ind w:left="720" w:hanging="720"/>
              <w:jc w:val="both"/>
              <w:rPr>
                <w:rFonts w:ascii="標楷體" w:eastAsia="標楷體"/>
                <w:color w:val="000000"/>
                <w:sz w:val="22"/>
              </w:rPr>
            </w:pPr>
            <w:r w:rsidRPr="005669C3">
              <w:rPr>
                <w:rFonts w:ascii="標楷體" w:eastAsia="標楷體" w:hint="eastAsia"/>
                <w:color w:val="000000"/>
                <w:sz w:val="22"/>
              </w:rPr>
              <w:t>（六）諮詢費、</w:t>
            </w:r>
          </w:p>
          <w:p w:rsidR="00961EE8" w:rsidRPr="005669C3" w:rsidRDefault="00961EE8" w:rsidP="00950089">
            <w:pPr>
              <w:snapToGrid w:val="0"/>
              <w:spacing w:line="300" w:lineRule="exact"/>
              <w:ind w:left="720" w:hanging="720"/>
              <w:jc w:val="both"/>
              <w:rPr>
                <w:rFonts w:ascii="標楷體" w:eastAsia="標楷體" w:hAnsi="標楷體"/>
                <w:color w:val="000000"/>
                <w:sz w:val="22"/>
              </w:rPr>
            </w:pPr>
            <w:r w:rsidRPr="005669C3">
              <w:rPr>
                <w:rFonts w:ascii="標楷體" w:eastAsia="標楷體"/>
                <w:color w:val="000000"/>
                <w:sz w:val="22"/>
              </w:rPr>
              <w:t xml:space="preserve">      </w:t>
            </w:r>
            <w:r w:rsidRPr="005669C3">
              <w:rPr>
                <w:rFonts w:ascii="標楷體" w:eastAsia="標楷體" w:hAnsi="標楷體" w:hint="eastAsia"/>
                <w:color w:val="000000"/>
                <w:sz w:val="22"/>
              </w:rPr>
              <w:t>輔導費、</w:t>
            </w:r>
          </w:p>
          <w:p w:rsidR="00961EE8" w:rsidRPr="005669C3" w:rsidRDefault="00961EE8" w:rsidP="00950089">
            <w:pPr>
              <w:snapToGrid w:val="0"/>
              <w:spacing w:line="300" w:lineRule="exact"/>
              <w:ind w:left="720" w:hanging="720"/>
              <w:jc w:val="both"/>
              <w:rPr>
                <w:rFonts w:ascii="標楷體" w:eastAsia="標楷體"/>
                <w:color w:val="000000"/>
                <w:sz w:val="22"/>
              </w:rPr>
            </w:pPr>
            <w:r w:rsidRPr="005669C3">
              <w:rPr>
                <w:rFonts w:ascii="標楷體" w:eastAsia="標楷體" w:hAnsi="標楷體"/>
                <w:color w:val="000000"/>
                <w:sz w:val="22"/>
              </w:rPr>
              <w:t xml:space="preserve">      </w:t>
            </w:r>
            <w:r w:rsidRPr="005669C3">
              <w:rPr>
                <w:rFonts w:ascii="標楷體" w:eastAsia="標楷體" w:hAnsi="標楷體" w:hint="eastAsia"/>
                <w:color w:val="000000"/>
                <w:sz w:val="22"/>
              </w:rPr>
              <w:t>指導費</w:t>
            </w:r>
          </w:p>
        </w:tc>
        <w:tc>
          <w:tcPr>
            <w:tcW w:w="480" w:type="dxa"/>
          </w:tcPr>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人次</w:t>
            </w:r>
          </w:p>
        </w:tc>
        <w:tc>
          <w:tcPr>
            <w:tcW w:w="3000" w:type="dxa"/>
          </w:tcPr>
          <w:p w:rsidR="00961EE8" w:rsidRPr="005669C3" w:rsidRDefault="00961EE8" w:rsidP="00950089">
            <w:pPr>
              <w:tabs>
                <w:tab w:val="left" w:pos="1744"/>
              </w:tabs>
              <w:snapToGrid w:val="0"/>
              <w:spacing w:line="300" w:lineRule="exact"/>
              <w:jc w:val="both"/>
              <w:rPr>
                <w:rFonts w:ascii="標楷體" w:eastAsia="標楷體"/>
                <w:color w:val="000000"/>
                <w:sz w:val="22"/>
              </w:rPr>
            </w:pPr>
          </w:p>
        </w:tc>
        <w:tc>
          <w:tcPr>
            <w:tcW w:w="2040" w:type="dxa"/>
          </w:tcPr>
          <w:p w:rsidR="00961EE8" w:rsidRPr="005669C3" w:rsidRDefault="00961EE8">
            <w:pPr>
              <w:snapToGrid w:val="0"/>
              <w:spacing w:line="300" w:lineRule="exact"/>
              <w:jc w:val="both"/>
              <w:rPr>
                <w:rFonts w:ascii="標楷體" w:eastAsia="標楷體"/>
                <w:color w:val="000000"/>
                <w:sz w:val="22"/>
              </w:rPr>
            </w:pPr>
          </w:p>
        </w:tc>
        <w:tc>
          <w:tcPr>
            <w:tcW w:w="3360" w:type="dxa"/>
          </w:tcPr>
          <w:p w:rsidR="00961EE8" w:rsidRPr="005669C3" w:rsidRDefault="00961EE8" w:rsidP="007F6552">
            <w:pPr>
              <w:snapToGrid w:val="0"/>
              <w:spacing w:line="300" w:lineRule="exact"/>
              <w:ind w:left="-28"/>
              <w:jc w:val="both"/>
              <w:rPr>
                <w:rFonts w:ascii="標楷體" w:eastAsia="標楷體"/>
                <w:color w:val="000000"/>
                <w:sz w:val="22"/>
              </w:rPr>
            </w:pPr>
            <w:r w:rsidRPr="005669C3">
              <w:rPr>
                <w:rFonts w:ascii="標楷體" w:eastAsia="標楷體" w:hint="eastAsia"/>
                <w:color w:val="000000"/>
                <w:sz w:val="22"/>
              </w:rPr>
              <w:t>得比照出席費編列。</w:t>
            </w:r>
          </w:p>
          <w:p w:rsidR="00961EE8" w:rsidRPr="005669C3" w:rsidRDefault="00961EE8" w:rsidP="00DF6DCB">
            <w:pPr>
              <w:snapToGrid w:val="0"/>
              <w:spacing w:line="300" w:lineRule="exact"/>
              <w:ind w:left="454" w:hanging="454"/>
              <w:jc w:val="both"/>
              <w:rPr>
                <w:rFonts w:ascii="標楷體" w:eastAsia="標楷體"/>
                <w:color w:val="000000"/>
                <w:sz w:val="22"/>
              </w:rPr>
            </w:pPr>
          </w:p>
        </w:tc>
      </w:tr>
      <w:tr w:rsidR="00961EE8" w:rsidRPr="005669C3" w:rsidTr="008953EE">
        <w:trPr>
          <w:trHeight w:val="703"/>
        </w:trPr>
        <w:tc>
          <w:tcPr>
            <w:tcW w:w="1800" w:type="dxa"/>
          </w:tcPr>
          <w:p w:rsidR="00961EE8" w:rsidRPr="005669C3" w:rsidRDefault="00961EE8" w:rsidP="00950089">
            <w:pPr>
              <w:snapToGrid w:val="0"/>
              <w:spacing w:line="300" w:lineRule="exact"/>
              <w:ind w:left="720" w:hanging="720"/>
              <w:jc w:val="both"/>
              <w:rPr>
                <w:rFonts w:ascii="標楷體" w:eastAsia="標楷體"/>
                <w:color w:val="000000"/>
                <w:sz w:val="22"/>
              </w:rPr>
            </w:pPr>
            <w:r w:rsidRPr="005669C3">
              <w:rPr>
                <w:rFonts w:ascii="標楷體" w:eastAsia="標楷體" w:hint="eastAsia"/>
                <w:color w:val="000000"/>
                <w:sz w:val="22"/>
              </w:rPr>
              <w:t>（七）訪視費</w:t>
            </w:r>
          </w:p>
        </w:tc>
        <w:tc>
          <w:tcPr>
            <w:tcW w:w="480" w:type="dxa"/>
          </w:tcPr>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人次</w:t>
            </w:r>
          </w:p>
        </w:tc>
        <w:tc>
          <w:tcPr>
            <w:tcW w:w="3000" w:type="dxa"/>
          </w:tcPr>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color w:val="000000"/>
                <w:sz w:val="22"/>
              </w:rPr>
              <w:t>1,000</w:t>
            </w:r>
            <w:r w:rsidRPr="005669C3">
              <w:rPr>
                <w:rFonts w:ascii="標楷體" w:eastAsia="標楷體" w:hint="eastAsia"/>
                <w:color w:val="000000"/>
                <w:sz w:val="22"/>
              </w:rPr>
              <w:t>元至</w:t>
            </w:r>
            <w:r w:rsidRPr="005669C3">
              <w:rPr>
                <w:rFonts w:ascii="標楷體" w:eastAsia="標楷體"/>
                <w:color w:val="000000"/>
                <w:sz w:val="22"/>
              </w:rPr>
              <w:t>4,000</w:t>
            </w:r>
            <w:r w:rsidRPr="005669C3">
              <w:rPr>
                <w:rFonts w:ascii="標楷體" w:eastAsia="標楷體" w:hint="eastAsia"/>
                <w:color w:val="000000"/>
                <w:sz w:val="22"/>
              </w:rPr>
              <w:t>元</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凡至各機關學校等瞭解現況，對未來發展方向提出建議，並作成訪視紀錄者屬之。</w:t>
            </w:r>
          </w:p>
        </w:tc>
        <w:tc>
          <w:tcPr>
            <w:tcW w:w="3360" w:type="dxa"/>
          </w:tcPr>
          <w:p w:rsidR="00961EE8" w:rsidRPr="005669C3" w:rsidRDefault="00961EE8" w:rsidP="00DF6DCB">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半日以</w:t>
            </w:r>
            <w:r w:rsidRPr="005669C3">
              <w:rPr>
                <w:rFonts w:ascii="標楷體" w:eastAsia="標楷體"/>
                <w:color w:val="000000"/>
                <w:sz w:val="22"/>
              </w:rPr>
              <w:t>2,500</w:t>
            </w:r>
            <w:r w:rsidRPr="005669C3">
              <w:rPr>
                <w:rFonts w:ascii="標楷體" w:eastAsia="標楷體" w:hint="eastAsia"/>
                <w:color w:val="000000"/>
                <w:sz w:val="22"/>
              </w:rPr>
              <w:t>元為編列上限。</w:t>
            </w:r>
          </w:p>
          <w:p w:rsidR="00961EE8" w:rsidRPr="005669C3" w:rsidRDefault="00961EE8" w:rsidP="00DF6DCB">
            <w:pPr>
              <w:snapToGrid w:val="0"/>
              <w:spacing w:line="300" w:lineRule="exact"/>
              <w:ind w:left="454" w:hanging="454"/>
              <w:jc w:val="both"/>
              <w:rPr>
                <w:rFonts w:ascii="標楷體" w:eastAsia="標楷體"/>
                <w:color w:val="000000"/>
                <w:sz w:val="22"/>
              </w:rPr>
            </w:pPr>
          </w:p>
        </w:tc>
      </w:tr>
      <w:tr w:rsidR="00961EE8" w:rsidRPr="005669C3" w:rsidTr="008953EE">
        <w:trPr>
          <w:trHeight w:val="703"/>
        </w:trPr>
        <w:tc>
          <w:tcPr>
            <w:tcW w:w="1800" w:type="dxa"/>
          </w:tcPr>
          <w:p w:rsidR="00961EE8" w:rsidRPr="005669C3" w:rsidRDefault="00961EE8" w:rsidP="00950089">
            <w:pPr>
              <w:snapToGrid w:val="0"/>
              <w:spacing w:line="300" w:lineRule="exact"/>
              <w:ind w:left="720" w:hanging="720"/>
              <w:jc w:val="both"/>
              <w:rPr>
                <w:rFonts w:ascii="標楷體" w:eastAsia="標楷體"/>
                <w:color w:val="000000"/>
                <w:sz w:val="22"/>
              </w:rPr>
            </w:pPr>
            <w:r w:rsidRPr="005669C3">
              <w:rPr>
                <w:rFonts w:ascii="標楷體" w:eastAsia="標楷體" w:hint="eastAsia"/>
                <w:color w:val="000000"/>
                <w:sz w:val="22"/>
              </w:rPr>
              <w:t>（八）評鑑費</w:t>
            </w:r>
          </w:p>
        </w:tc>
        <w:tc>
          <w:tcPr>
            <w:tcW w:w="480" w:type="dxa"/>
          </w:tcPr>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人次</w:t>
            </w:r>
          </w:p>
        </w:tc>
        <w:tc>
          <w:tcPr>
            <w:tcW w:w="3000" w:type="dxa"/>
          </w:tcPr>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color w:val="000000"/>
                <w:sz w:val="22"/>
              </w:rPr>
              <w:t>2,000</w:t>
            </w:r>
            <w:r w:rsidRPr="005669C3">
              <w:rPr>
                <w:rFonts w:ascii="標楷體" w:eastAsia="標楷體" w:hint="eastAsia"/>
                <w:color w:val="000000"/>
                <w:sz w:val="22"/>
              </w:rPr>
              <w:t>元至</w:t>
            </w:r>
            <w:r w:rsidRPr="005669C3">
              <w:rPr>
                <w:rFonts w:ascii="標楷體" w:eastAsia="標楷體"/>
                <w:color w:val="000000"/>
                <w:sz w:val="22"/>
              </w:rPr>
              <w:t>6,000</w:t>
            </w:r>
            <w:r w:rsidRPr="005669C3">
              <w:rPr>
                <w:rFonts w:ascii="標楷體" w:eastAsia="標楷體" w:hint="eastAsia"/>
                <w:color w:val="000000"/>
                <w:sz w:val="22"/>
              </w:rPr>
              <w:t>元</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凡至各機關學校等評估計畫執行情形、目標達成效能之良窳，並作成評鑑記錄者屬之。</w:t>
            </w:r>
          </w:p>
        </w:tc>
        <w:tc>
          <w:tcPr>
            <w:tcW w:w="3360" w:type="dxa"/>
          </w:tcPr>
          <w:p w:rsidR="00961EE8" w:rsidRPr="005669C3" w:rsidRDefault="00961EE8" w:rsidP="00E443DF">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一、如審查委員赴各機關學校等評鑑已支領評鑑費，不得再以審查各校書面資料為由，重複支給書面審查費。</w:t>
            </w:r>
          </w:p>
          <w:p w:rsidR="00961EE8" w:rsidRPr="005669C3" w:rsidRDefault="00961EE8" w:rsidP="00DF6DCB">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二、半日以</w:t>
            </w:r>
            <w:r w:rsidRPr="005669C3">
              <w:rPr>
                <w:rFonts w:ascii="標楷體" w:eastAsia="標楷體"/>
                <w:color w:val="000000"/>
                <w:sz w:val="22"/>
              </w:rPr>
              <w:t>4,000</w:t>
            </w:r>
            <w:r w:rsidRPr="005669C3">
              <w:rPr>
                <w:rFonts w:ascii="標楷體" w:eastAsia="標楷體" w:hint="eastAsia"/>
                <w:color w:val="000000"/>
                <w:sz w:val="22"/>
              </w:rPr>
              <w:t>元為編列上限。</w:t>
            </w:r>
          </w:p>
        </w:tc>
      </w:tr>
      <w:tr w:rsidR="00961EE8" w:rsidRPr="005669C3" w:rsidTr="008953EE">
        <w:trPr>
          <w:trHeight w:val="345"/>
        </w:trPr>
        <w:tc>
          <w:tcPr>
            <w:tcW w:w="1800" w:type="dxa"/>
          </w:tcPr>
          <w:p w:rsidR="00961EE8" w:rsidRPr="005669C3" w:rsidRDefault="00961EE8" w:rsidP="00C65C8D">
            <w:pPr>
              <w:snapToGrid w:val="0"/>
              <w:spacing w:line="300" w:lineRule="exact"/>
              <w:ind w:leftChars="-11" w:left="720" w:hangingChars="339" w:hanging="746"/>
              <w:jc w:val="both"/>
              <w:rPr>
                <w:rFonts w:ascii="標楷體" w:eastAsia="標楷體"/>
                <w:color w:val="000000"/>
                <w:sz w:val="22"/>
              </w:rPr>
            </w:pPr>
            <w:r w:rsidRPr="005669C3">
              <w:rPr>
                <w:rFonts w:ascii="標楷體" w:eastAsia="標楷體" w:hint="eastAsia"/>
                <w:color w:val="000000"/>
                <w:sz w:val="22"/>
              </w:rPr>
              <w:t>（九）工作費</w:t>
            </w:r>
            <w:r w:rsidRPr="005669C3">
              <w:rPr>
                <w:rFonts w:ascii="標楷體" w:eastAsia="標楷體"/>
                <w:color w:val="000000"/>
                <w:sz w:val="22"/>
              </w:rPr>
              <w:t xml:space="preserve"> </w:t>
            </w:r>
          </w:p>
        </w:tc>
        <w:tc>
          <w:tcPr>
            <w:tcW w:w="480" w:type="dxa"/>
          </w:tcPr>
          <w:p w:rsidR="00961EE8" w:rsidRPr="005669C3" w:rsidRDefault="00961EE8">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人日</w:t>
            </w:r>
          </w:p>
        </w:tc>
        <w:tc>
          <w:tcPr>
            <w:tcW w:w="3000" w:type="dxa"/>
          </w:tcPr>
          <w:p w:rsidR="00961EE8" w:rsidRPr="005669C3" w:rsidRDefault="00961EE8" w:rsidP="00B50C4A">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現行勞動基準法所訂每人</w:t>
            </w:r>
            <w:bookmarkStart w:id="2" w:name="OLE_LINK1"/>
            <w:r w:rsidRPr="005669C3">
              <w:rPr>
                <w:rFonts w:ascii="標楷體" w:eastAsia="標楷體" w:hint="eastAsia"/>
                <w:color w:val="000000"/>
                <w:sz w:val="22"/>
              </w:rPr>
              <w:t>每小時最低基本工資</w:t>
            </w:r>
            <w:bookmarkEnd w:id="2"/>
            <w:r w:rsidRPr="005669C3">
              <w:rPr>
                <w:rFonts w:ascii="標楷體" w:eastAsia="標楷體" w:hint="eastAsia"/>
                <w:color w:val="000000"/>
                <w:sz w:val="22"/>
              </w:rPr>
              <w:t>。</w:t>
            </w:r>
          </w:p>
          <w:p w:rsidR="00961EE8" w:rsidRPr="005669C3" w:rsidRDefault="00961EE8">
            <w:pPr>
              <w:tabs>
                <w:tab w:val="left" w:pos="1744"/>
              </w:tabs>
              <w:snapToGrid w:val="0"/>
              <w:spacing w:line="300" w:lineRule="exact"/>
              <w:ind w:left="451" w:hangingChars="205" w:hanging="451"/>
              <w:jc w:val="both"/>
              <w:rPr>
                <w:rFonts w:ascii="標楷體" w:eastAsia="標楷體"/>
                <w:color w:val="000000"/>
                <w:sz w:val="22"/>
              </w:rPr>
            </w:pPr>
          </w:p>
        </w:tc>
        <w:tc>
          <w:tcPr>
            <w:tcW w:w="2040" w:type="dxa"/>
          </w:tcPr>
          <w:p w:rsidR="00961EE8" w:rsidRPr="005669C3" w:rsidRDefault="00961EE8" w:rsidP="004C2C3A">
            <w:pPr>
              <w:snapToGrid w:val="0"/>
              <w:spacing w:line="300" w:lineRule="exact"/>
              <w:jc w:val="both"/>
              <w:rPr>
                <w:rFonts w:ascii="標楷體" w:eastAsia="標楷體"/>
                <w:color w:val="000000"/>
                <w:sz w:val="22"/>
              </w:rPr>
            </w:pPr>
            <w:r w:rsidRPr="005669C3">
              <w:rPr>
                <w:rFonts w:ascii="標楷體" w:eastAsia="標楷體" w:hint="eastAsia"/>
                <w:color w:val="000000"/>
                <w:sz w:val="22"/>
              </w:rPr>
              <w:t>辦理各項計畫</w:t>
            </w:r>
            <w:r w:rsidRPr="005669C3">
              <w:rPr>
                <w:rFonts w:ascii="標楷體" w:eastAsia="標楷體" w:hAnsi="標楷體" w:hint="eastAsia"/>
                <w:color w:val="000000"/>
                <w:sz w:val="22"/>
              </w:rPr>
              <w:t>所需臨時人力屬之。</w:t>
            </w:r>
          </w:p>
        </w:tc>
        <w:tc>
          <w:tcPr>
            <w:tcW w:w="3360" w:type="dxa"/>
          </w:tcPr>
          <w:p w:rsidR="00961EE8" w:rsidRPr="005669C3" w:rsidRDefault="00961EE8" w:rsidP="00E443DF">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一、應依工作內容及性質核實編列。</w:t>
            </w:r>
          </w:p>
          <w:p w:rsidR="00961EE8" w:rsidRPr="005669C3" w:rsidRDefault="00961EE8" w:rsidP="00E443DF">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二、辦理</w:t>
            </w:r>
            <w:r w:rsidRPr="005669C3">
              <w:rPr>
                <w:rFonts w:ascii="標楷體" w:eastAsia="標楷體" w:hAnsi="標楷體" w:hint="eastAsia"/>
                <w:color w:val="000000"/>
                <w:sz w:val="22"/>
              </w:rPr>
              <w:t>各類會議、講習訓練與研討（習）會等，所需臨時人力以參加人數</w:t>
            </w:r>
            <w:r w:rsidRPr="005669C3">
              <w:rPr>
                <w:rFonts w:ascii="標楷體" w:eastAsia="標楷體" w:hAnsi="標楷體"/>
                <w:color w:val="000000"/>
                <w:sz w:val="22"/>
              </w:rPr>
              <w:t>1/10</w:t>
            </w:r>
            <w:r w:rsidRPr="005669C3">
              <w:rPr>
                <w:rFonts w:ascii="標楷體" w:eastAsia="標楷體" w:hAnsi="標楷體" w:hint="eastAsia"/>
                <w:color w:val="000000"/>
                <w:sz w:val="22"/>
              </w:rPr>
              <w:t>為編列上限，工作日數以會期加計前後</w:t>
            </w:r>
            <w:r w:rsidRPr="005669C3">
              <w:rPr>
                <w:rFonts w:ascii="標楷體" w:eastAsia="標楷體" w:hAnsi="標楷體"/>
                <w:color w:val="000000"/>
                <w:sz w:val="22"/>
              </w:rPr>
              <w:t>1</w:t>
            </w:r>
            <w:r w:rsidRPr="005669C3">
              <w:rPr>
                <w:rFonts w:ascii="標楷體" w:eastAsia="標楷體" w:hAnsi="標楷體" w:hint="eastAsia"/>
                <w:color w:val="000000"/>
                <w:sz w:val="22"/>
              </w:rPr>
              <w:t>日為編列上限。</w:t>
            </w:r>
          </w:p>
        </w:tc>
      </w:tr>
      <w:tr w:rsidR="00961EE8" w:rsidRPr="005669C3" w:rsidTr="008953EE">
        <w:trPr>
          <w:trHeight w:val="345"/>
        </w:trPr>
        <w:tc>
          <w:tcPr>
            <w:tcW w:w="1800" w:type="dxa"/>
          </w:tcPr>
          <w:p w:rsidR="00961EE8" w:rsidRPr="005669C3" w:rsidRDefault="00961EE8" w:rsidP="003671BB">
            <w:pPr>
              <w:snapToGrid w:val="0"/>
              <w:spacing w:line="300" w:lineRule="exact"/>
              <w:ind w:leftChars="-11" w:left="720" w:hangingChars="339" w:hanging="746"/>
              <w:jc w:val="both"/>
              <w:rPr>
                <w:rFonts w:ascii="標楷體" w:eastAsia="標楷體"/>
                <w:color w:val="000000"/>
                <w:sz w:val="22"/>
              </w:rPr>
            </w:pPr>
            <w:r w:rsidRPr="005669C3">
              <w:rPr>
                <w:rFonts w:ascii="標楷體" w:eastAsia="標楷體" w:hint="eastAsia"/>
                <w:color w:val="000000"/>
                <w:sz w:val="22"/>
              </w:rPr>
              <w:t>（十）工讀費</w:t>
            </w:r>
            <w:r w:rsidRPr="005669C3">
              <w:rPr>
                <w:rFonts w:ascii="標楷體" w:eastAsia="標楷體"/>
                <w:color w:val="000000"/>
                <w:sz w:val="22"/>
              </w:rPr>
              <w:t xml:space="preserve"> </w:t>
            </w:r>
          </w:p>
        </w:tc>
        <w:tc>
          <w:tcPr>
            <w:tcW w:w="480" w:type="dxa"/>
          </w:tcPr>
          <w:p w:rsidR="00961EE8" w:rsidRPr="005669C3" w:rsidRDefault="00961EE8" w:rsidP="003671BB">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人日</w:t>
            </w:r>
          </w:p>
        </w:tc>
        <w:tc>
          <w:tcPr>
            <w:tcW w:w="3000" w:type="dxa"/>
          </w:tcPr>
          <w:p w:rsidR="00961EE8" w:rsidRPr="005669C3" w:rsidRDefault="00961EE8" w:rsidP="003671BB">
            <w:pPr>
              <w:tabs>
                <w:tab w:val="left" w:pos="1744"/>
              </w:tabs>
              <w:snapToGrid w:val="0"/>
              <w:spacing w:line="300" w:lineRule="exact"/>
              <w:jc w:val="both"/>
              <w:rPr>
                <w:rFonts w:ascii="標楷體" w:eastAsia="標楷體"/>
                <w:color w:val="000000"/>
                <w:sz w:val="22"/>
              </w:rPr>
            </w:pPr>
            <w:r w:rsidRPr="005669C3">
              <w:rPr>
                <w:rFonts w:ascii="標楷體" w:eastAsia="標楷體" w:hAnsi="標楷體" w:hint="eastAsia"/>
                <w:color w:val="000000"/>
                <w:sz w:val="22"/>
              </w:rPr>
              <w:t>以</w:t>
            </w:r>
            <w:r w:rsidRPr="005669C3">
              <w:rPr>
                <w:rFonts w:ascii="標楷體" w:eastAsia="標楷體" w:hint="eastAsia"/>
                <w:color w:val="000000"/>
                <w:sz w:val="22"/>
              </w:rPr>
              <w:t>現行勞動基準法所訂每人每小時最低基本工資</w:t>
            </w:r>
            <w:r w:rsidRPr="005669C3">
              <w:rPr>
                <w:rFonts w:ascii="標楷體" w:eastAsia="標楷體"/>
                <w:color w:val="000000"/>
                <w:sz w:val="22"/>
              </w:rPr>
              <w:t>1.2</w:t>
            </w:r>
            <w:r w:rsidRPr="005669C3">
              <w:rPr>
                <w:rFonts w:ascii="標楷體" w:eastAsia="標楷體" w:hint="eastAsia"/>
                <w:color w:val="000000"/>
                <w:sz w:val="22"/>
              </w:rPr>
              <w:t>倍為支給上限，但大專校院</w:t>
            </w:r>
            <w:r w:rsidRPr="005669C3">
              <w:rPr>
                <w:rFonts w:ascii="標楷體" w:eastAsia="標楷體" w:hAnsi="標楷體" w:hint="eastAsia"/>
                <w:color w:val="000000"/>
                <w:sz w:val="22"/>
              </w:rPr>
              <w:t>如訂有工讀費支給規定者，得依其規定支給。</w:t>
            </w:r>
            <w:r w:rsidRPr="005669C3">
              <w:rPr>
                <w:rFonts w:ascii="標楷體" w:eastAsia="標楷體"/>
                <w:color w:val="000000"/>
                <w:sz w:val="22"/>
              </w:rPr>
              <w:t xml:space="preserve"> </w:t>
            </w:r>
          </w:p>
          <w:p w:rsidR="00961EE8" w:rsidRPr="005669C3" w:rsidRDefault="00961EE8" w:rsidP="003671BB">
            <w:pPr>
              <w:tabs>
                <w:tab w:val="left" w:pos="1744"/>
              </w:tabs>
              <w:snapToGrid w:val="0"/>
              <w:spacing w:line="300" w:lineRule="exact"/>
              <w:ind w:left="451" w:hangingChars="205" w:hanging="451"/>
              <w:jc w:val="both"/>
              <w:rPr>
                <w:rFonts w:ascii="標楷體" w:eastAsia="標楷體"/>
                <w:color w:val="000000"/>
                <w:sz w:val="22"/>
              </w:rPr>
            </w:pPr>
          </w:p>
        </w:tc>
        <w:tc>
          <w:tcPr>
            <w:tcW w:w="2040" w:type="dxa"/>
          </w:tcPr>
          <w:p w:rsidR="00961EE8" w:rsidRPr="005669C3" w:rsidRDefault="00961EE8" w:rsidP="003671BB">
            <w:pPr>
              <w:snapToGrid w:val="0"/>
              <w:spacing w:line="300" w:lineRule="exact"/>
              <w:jc w:val="both"/>
              <w:rPr>
                <w:rFonts w:ascii="標楷體" w:eastAsia="標楷體"/>
                <w:color w:val="000000"/>
                <w:sz w:val="22"/>
              </w:rPr>
            </w:pPr>
            <w:r w:rsidRPr="005669C3">
              <w:rPr>
                <w:rFonts w:ascii="標楷體" w:eastAsia="標楷體" w:hint="eastAsia"/>
                <w:color w:val="000000"/>
                <w:sz w:val="22"/>
              </w:rPr>
              <w:t>辦理各項計畫</w:t>
            </w:r>
            <w:r w:rsidRPr="005669C3">
              <w:rPr>
                <w:rFonts w:ascii="標楷體" w:eastAsia="標楷體" w:hAnsi="標楷體" w:hint="eastAsia"/>
                <w:color w:val="000000"/>
                <w:sz w:val="22"/>
              </w:rPr>
              <w:t>所需工讀生屬之。</w:t>
            </w:r>
          </w:p>
        </w:tc>
        <w:tc>
          <w:tcPr>
            <w:tcW w:w="3360" w:type="dxa"/>
          </w:tcPr>
          <w:p w:rsidR="00961EE8" w:rsidRPr="005669C3" w:rsidRDefault="00961EE8" w:rsidP="003671BB">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一、應依工作內容及性質核實編列。</w:t>
            </w:r>
          </w:p>
          <w:p w:rsidR="00961EE8" w:rsidRPr="005669C3" w:rsidRDefault="00961EE8" w:rsidP="003671BB">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二、辦理</w:t>
            </w:r>
            <w:r w:rsidRPr="005669C3">
              <w:rPr>
                <w:rFonts w:ascii="標楷體" w:eastAsia="標楷體" w:hAnsi="標楷體" w:hint="eastAsia"/>
                <w:color w:val="000000"/>
                <w:sz w:val="22"/>
              </w:rPr>
              <w:t>各類會議、講習訓練與研討（習）會等，所需臨時人力以參加人數</w:t>
            </w:r>
            <w:r w:rsidRPr="005669C3">
              <w:rPr>
                <w:rFonts w:ascii="標楷體" w:eastAsia="標楷體" w:hAnsi="標楷體"/>
                <w:color w:val="000000"/>
                <w:sz w:val="22"/>
              </w:rPr>
              <w:t>1/10</w:t>
            </w:r>
            <w:r w:rsidRPr="005669C3">
              <w:rPr>
                <w:rFonts w:ascii="標楷體" w:eastAsia="標楷體" w:hAnsi="標楷體" w:hint="eastAsia"/>
                <w:color w:val="000000"/>
                <w:sz w:val="22"/>
              </w:rPr>
              <w:t>為編列上限，工作日數以會期加計前後</w:t>
            </w:r>
            <w:r w:rsidRPr="005669C3">
              <w:rPr>
                <w:rFonts w:ascii="標楷體" w:eastAsia="標楷體" w:hAnsi="標楷體"/>
                <w:color w:val="000000"/>
                <w:sz w:val="22"/>
              </w:rPr>
              <w:t>1</w:t>
            </w:r>
            <w:r w:rsidRPr="005669C3">
              <w:rPr>
                <w:rFonts w:ascii="標楷體" w:eastAsia="標楷體" w:hAnsi="標楷體" w:hint="eastAsia"/>
                <w:color w:val="000000"/>
                <w:sz w:val="22"/>
              </w:rPr>
              <w:t>日為編列上限。</w:t>
            </w:r>
          </w:p>
        </w:tc>
      </w:tr>
      <w:tr w:rsidR="00961EE8" w:rsidRPr="005669C3" w:rsidTr="008953EE">
        <w:trPr>
          <w:trHeight w:val="703"/>
        </w:trPr>
        <w:tc>
          <w:tcPr>
            <w:tcW w:w="180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（十一）印刷費</w:t>
            </w:r>
          </w:p>
        </w:tc>
        <w:tc>
          <w:tcPr>
            <w:tcW w:w="480" w:type="dxa"/>
          </w:tcPr>
          <w:p w:rsidR="00961EE8" w:rsidRPr="005669C3" w:rsidRDefault="00961EE8">
            <w:pPr>
              <w:snapToGrid w:val="0"/>
              <w:spacing w:line="300" w:lineRule="exact"/>
              <w:jc w:val="both"/>
              <w:rPr>
                <w:rFonts w:ascii="標楷體" w:eastAsia="標楷體"/>
                <w:color w:val="000000"/>
                <w:sz w:val="22"/>
              </w:rPr>
            </w:pPr>
          </w:p>
        </w:tc>
        <w:tc>
          <w:tcPr>
            <w:tcW w:w="3000" w:type="dxa"/>
          </w:tcPr>
          <w:p w:rsidR="00961EE8" w:rsidRPr="005669C3" w:rsidRDefault="00961EE8">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核實編列</w:t>
            </w:r>
          </w:p>
        </w:tc>
        <w:tc>
          <w:tcPr>
            <w:tcW w:w="2040" w:type="dxa"/>
          </w:tcPr>
          <w:p w:rsidR="00961EE8" w:rsidRPr="005669C3" w:rsidRDefault="00961EE8">
            <w:pPr>
              <w:snapToGrid w:val="0"/>
              <w:spacing w:line="300" w:lineRule="exact"/>
              <w:jc w:val="both"/>
              <w:rPr>
                <w:rFonts w:ascii="標楷體" w:eastAsia="標楷體"/>
                <w:color w:val="000000"/>
                <w:sz w:val="22"/>
              </w:rPr>
            </w:pPr>
          </w:p>
        </w:tc>
        <w:tc>
          <w:tcPr>
            <w:tcW w:w="3360" w:type="dxa"/>
          </w:tcPr>
          <w:p w:rsidR="00961EE8" w:rsidRPr="005669C3" w:rsidRDefault="00961EE8">
            <w:pPr>
              <w:snapToGrid w:val="0"/>
              <w:spacing w:line="300" w:lineRule="exact"/>
              <w:ind w:left="452" w:hanging="452"/>
              <w:jc w:val="both"/>
              <w:rPr>
                <w:rFonts w:ascii="標楷體" w:eastAsia="標楷體"/>
                <w:color w:val="000000"/>
                <w:sz w:val="22"/>
              </w:rPr>
            </w:pPr>
            <w:r w:rsidRPr="005669C3">
              <w:rPr>
                <w:rFonts w:ascii="標楷體" w:eastAsia="標楷體" w:hint="eastAsia"/>
                <w:color w:val="000000"/>
                <w:sz w:val="22"/>
              </w:rPr>
              <w:t>一、為撙節印刷費用支出，各種文件印刷，應以實用為主，力避豪華精美，並儘量先採光碟版或網路版方式辦理。</w:t>
            </w:r>
          </w:p>
          <w:p w:rsidR="00961EE8" w:rsidRPr="005669C3" w:rsidRDefault="00961EE8">
            <w:pPr>
              <w:snapToGrid w:val="0"/>
              <w:spacing w:line="300" w:lineRule="exact"/>
              <w:ind w:left="452" w:hanging="452"/>
              <w:jc w:val="both"/>
              <w:rPr>
                <w:rFonts w:ascii="標楷體" w:eastAsia="標楷體"/>
                <w:color w:val="000000"/>
                <w:sz w:val="22"/>
              </w:rPr>
            </w:pPr>
            <w:r w:rsidRPr="005669C3">
              <w:rPr>
                <w:rFonts w:ascii="標楷體" w:eastAsia="標楷體" w:hint="eastAsia"/>
                <w:color w:val="000000"/>
                <w:sz w:val="22"/>
              </w:rPr>
              <w:t>二、印刷費須依政府採購法規定程序辦理招標或比議價，檢附承印廠商發票核實報支。</w:t>
            </w:r>
          </w:p>
        </w:tc>
      </w:tr>
      <w:tr w:rsidR="00961EE8" w:rsidRPr="005669C3" w:rsidTr="008953EE">
        <w:trPr>
          <w:trHeight w:val="703"/>
        </w:trPr>
        <w:tc>
          <w:tcPr>
            <w:tcW w:w="1800" w:type="dxa"/>
          </w:tcPr>
          <w:p w:rsidR="00961EE8" w:rsidRPr="005669C3" w:rsidRDefault="00961EE8" w:rsidP="00950089">
            <w:pPr>
              <w:snapToGrid w:val="0"/>
              <w:spacing w:line="300" w:lineRule="exact"/>
              <w:ind w:left="846" w:hangingChars="423" w:hanging="846"/>
              <w:jc w:val="both"/>
              <w:rPr>
                <w:rFonts w:ascii="標楷體" w:eastAsia="標楷體"/>
                <w:color w:val="000000"/>
                <w:spacing w:val="-10"/>
                <w:sz w:val="22"/>
              </w:rPr>
            </w:pPr>
            <w:r w:rsidRPr="005669C3">
              <w:rPr>
                <w:rFonts w:ascii="標楷體" w:eastAsia="標楷體" w:hint="eastAsia"/>
                <w:color w:val="000000"/>
                <w:spacing w:val="-10"/>
                <w:sz w:val="22"/>
              </w:rPr>
              <w:t>（十二）資料蒐集費</w:t>
            </w:r>
          </w:p>
        </w:tc>
        <w:tc>
          <w:tcPr>
            <w:tcW w:w="480" w:type="dxa"/>
          </w:tcPr>
          <w:p w:rsidR="00961EE8" w:rsidRPr="005669C3" w:rsidRDefault="00961EE8" w:rsidP="00950089">
            <w:pPr>
              <w:snapToGrid w:val="0"/>
              <w:spacing w:line="300" w:lineRule="exact"/>
              <w:jc w:val="both"/>
              <w:rPr>
                <w:rFonts w:ascii="標楷體" w:eastAsia="標楷體"/>
                <w:color w:val="000000"/>
                <w:sz w:val="22"/>
              </w:rPr>
            </w:pPr>
          </w:p>
        </w:tc>
        <w:tc>
          <w:tcPr>
            <w:tcW w:w="3000" w:type="dxa"/>
          </w:tcPr>
          <w:p w:rsidR="00961EE8" w:rsidRPr="005669C3" w:rsidRDefault="00961EE8" w:rsidP="00950089">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上限</w:t>
            </w:r>
            <w:r w:rsidRPr="005669C3">
              <w:rPr>
                <w:rFonts w:ascii="標楷體" w:eastAsia="標楷體"/>
                <w:color w:val="000000"/>
                <w:sz w:val="22"/>
              </w:rPr>
              <w:t>30,000</w:t>
            </w:r>
            <w:r w:rsidRPr="005669C3">
              <w:rPr>
                <w:rFonts w:ascii="標楷體" w:eastAsia="標楷體" w:hint="eastAsia"/>
                <w:color w:val="000000"/>
                <w:sz w:val="22"/>
              </w:rPr>
              <w:t>元</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凡辦理計畫所須購置或影印必需之參考圖書資料或資料檢索等屬之。</w:t>
            </w:r>
          </w:p>
        </w:tc>
        <w:tc>
          <w:tcPr>
            <w:tcW w:w="3360" w:type="dxa"/>
          </w:tcPr>
          <w:p w:rsidR="00961EE8" w:rsidRPr="005669C3" w:rsidRDefault="00961EE8">
            <w:pPr>
              <w:snapToGrid w:val="0"/>
              <w:spacing w:line="300" w:lineRule="exact"/>
              <w:ind w:left="451" w:hanging="451"/>
              <w:jc w:val="both"/>
              <w:rPr>
                <w:rFonts w:ascii="標楷體" w:eastAsia="標楷體"/>
                <w:color w:val="000000"/>
                <w:sz w:val="22"/>
              </w:rPr>
            </w:pPr>
            <w:r w:rsidRPr="005669C3">
              <w:rPr>
                <w:rFonts w:ascii="標楷體" w:eastAsia="標楷體" w:hint="eastAsia"/>
                <w:color w:val="000000"/>
                <w:sz w:val="22"/>
              </w:rPr>
              <w:t>一、圖書之購置以具有專門性且與計畫直接有關者為限。</w:t>
            </w:r>
          </w:p>
          <w:p w:rsidR="00961EE8" w:rsidRPr="005669C3" w:rsidRDefault="00961EE8">
            <w:pPr>
              <w:pStyle w:val="BodyTextIndent3"/>
              <w:snapToGrid w:val="0"/>
              <w:spacing w:line="300" w:lineRule="exact"/>
              <w:ind w:left="414" w:hanging="414"/>
              <w:jc w:val="both"/>
              <w:rPr>
                <w:color w:val="000000"/>
                <w:sz w:val="22"/>
              </w:rPr>
            </w:pPr>
            <w:r w:rsidRPr="005669C3">
              <w:rPr>
                <w:rFonts w:hint="eastAsia"/>
                <w:color w:val="000000"/>
                <w:sz w:val="22"/>
              </w:rPr>
              <w:t>二、擬購圖書應詳列其名稱、數量、單價及總價於計畫申請書中。</w:t>
            </w:r>
          </w:p>
          <w:p w:rsidR="00961EE8" w:rsidRPr="005669C3" w:rsidRDefault="00961EE8">
            <w:pPr>
              <w:snapToGrid w:val="0"/>
              <w:spacing w:line="300" w:lineRule="exact"/>
              <w:ind w:left="451" w:hanging="451"/>
              <w:jc w:val="both"/>
              <w:rPr>
                <w:rFonts w:ascii="標楷體" w:eastAsia="標楷體"/>
                <w:color w:val="000000"/>
                <w:sz w:val="22"/>
              </w:rPr>
            </w:pPr>
            <w:r w:rsidRPr="005669C3">
              <w:rPr>
                <w:rFonts w:ascii="標楷體" w:eastAsia="標楷體" w:hint="eastAsia"/>
                <w:color w:val="000000"/>
                <w:sz w:val="22"/>
              </w:rPr>
              <w:t>三、檢附廠商發票核實報支。</w:t>
            </w:r>
          </w:p>
        </w:tc>
      </w:tr>
      <w:tr w:rsidR="00961EE8" w:rsidRPr="005669C3" w:rsidTr="008953EE">
        <w:trPr>
          <w:trHeight w:val="703"/>
        </w:trPr>
        <w:tc>
          <w:tcPr>
            <w:tcW w:w="1800" w:type="dxa"/>
          </w:tcPr>
          <w:p w:rsidR="00961EE8" w:rsidRPr="005669C3" w:rsidRDefault="00961EE8" w:rsidP="00950089">
            <w:pPr>
              <w:snapToGrid w:val="0"/>
              <w:spacing w:line="300" w:lineRule="exact"/>
              <w:ind w:left="764" w:hangingChars="398" w:hanging="764"/>
              <w:rPr>
                <w:rFonts w:ascii="標楷體" w:eastAsia="標楷體"/>
                <w:color w:val="000000"/>
                <w:spacing w:val="-14"/>
                <w:sz w:val="22"/>
              </w:rPr>
            </w:pPr>
            <w:r w:rsidRPr="005669C3">
              <w:rPr>
                <w:rFonts w:ascii="標楷體" w:eastAsia="標楷體" w:hint="eastAsia"/>
                <w:color w:val="000000"/>
                <w:spacing w:val="-14"/>
                <w:sz w:val="22"/>
              </w:rPr>
              <w:t>（十三）國內旅費、短程車資、運費</w:t>
            </w:r>
          </w:p>
        </w:tc>
        <w:tc>
          <w:tcPr>
            <w:tcW w:w="480" w:type="dxa"/>
          </w:tcPr>
          <w:p w:rsidR="00961EE8" w:rsidRPr="005669C3" w:rsidRDefault="00961EE8" w:rsidP="00950089">
            <w:pPr>
              <w:snapToGrid w:val="0"/>
              <w:spacing w:line="300" w:lineRule="exact"/>
              <w:jc w:val="both"/>
              <w:rPr>
                <w:rFonts w:ascii="標楷體" w:eastAsia="標楷體"/>
                <w:color w:val="000000"/>
                <w:sz w:val="22"/>
              </w:rPr>
            </w:pPr>
          </w:p>
          <w:p w:rsidR="00961EE8" w:rsidRPr="005669C3" w:rsidRDefault="00961EE8" w:rsidP="00950089">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人次</w:t>
            </w:r>
          </w:p>
        </w:tc>
        <w:tc>
          <w:tcPr>
            <w:tcW w:w="3000" w:type="dxa"/>
          </w:tcPr>
          <w:p w:rsidR="00961EE8" w:rsidRPr="005669C3" w:rsidRDefault="00961EE8" w:rsidP="00950089">
            <w:pPr>
              <w:tabs>
                <w:tab w:val="left" w:pos="1744"/>
              </w:tabs>
              <w:snapToGrid w:val="0"/>
              <w:spacing w:line="300" w:lineRule="exact"/>
              <w:jc w:val="both"/>
              <w:rPr>
                <w:rFonts w:eastAsia="標楷體"/>
                <w:color w:val="000000"/>
                <w:sz w:val="22"/>
              </w:rPr>
            </w:pPr>
          </w:p>
          <w:p w:rsidR="00961EE8" w:rsidRPr="005669C3" w:rsidRDefault="00961EE8" w:rsidP="00950089">
            <w:pPr>
              <w:tabs>
                <w:tab w:val="left" w:pos="1744"/>
              </w:tabs>
              <w:snapToGrid w:val="0"/>
              <w:spacing w:line="300" w:lineRule="exact"/>
              <w:jc w:val="both"/>
              <w:rPr>
                <w:rFonts w:eastAsia="標楷體"/>
                <w:color w:val="000000"/>
                <w:sz w:val="22"/>
              </w:rPr>
            </w:pPr>
            <w:r w:rsidRPr="005669C3">
              <w:rPr>
                <w:rFonts w:eastAsia="標楷體" w:hint="eastAsia"/>
                <w:color w:val="000000"/>
                <w:sz w:val="22"/>
              </w:rPr>
              <w:t>短程車資單趟上限</w:t>
            </w:r>
            <w:r w:rsidRPr="005669C3">
              <w:rPr>
                <w:rFonts w:eastAsia="標楷體"/>
                <w:color w:val="000000"/>
                <w:sz w:val="22"/>
              </w:rPr>
              <w:t>250</w:t>
            </w:r>
            <w:r w:rsidRPr="005669C3">
              <w:rPr>
                <w:rFonts w:eastAsia="標楷體" w:hint="eastAsia"/>
                <w:color w:val="000000"/>
                <w:sz w:val="22"/>
              </w:rPr>
              <w:t>元</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凡執行計畫所需因公出差旅運費屬之。</w:t>
            </w:r>
          </w:p>
        </w:tc>
        <w:tc>
          <w:tcPr>
            <w:tcW w:w="3360" w:type="dxa"/>
          </w:tcPr>
          <w:p w:rsidR="00961EE8" w:rsidRPr="005669C3" w:rsidRDefault="00961EE8">
            <w:pPr>
              <w:snapToGrid w:val="0"/>
              <w:spacing w:line="300" w:lineRule="exact"/>
              <w:ind w:left="451" w:hanging="451"/>
              <w:jc w:val="both"/>
              <w:rPr>
                <w:rFonts w:ascii="標楷體" w:eastAsia="標楷體"/>
                <w:color w:val="000000"/>
                <w:sz w:val="22"/>
              </w:rPr>
            </w:pPr>
            <w:r w:rsidRPr="005669C3">
              <w:rPr>
                <w:rFonts w:ascii="標楷體" w:eastAsia="標楷體" w:hint="eastAsia"/>
                <w:color w:val="000000"/>
                <w:sz w:val="22"/>
              </w:rPr>
              <w:t>一、國內旅費之編列及支給依「國內出差旅費報支要點」辦理。</w:t>
            </w:r>
          </w:p>
          <w:p w:rsidR="00961EE8" w:rsidRPr="005669C3" w:rsidRDefault="00961EE8">
            <w:pPr>
              <w:snapToGrid w:val="0"/>
              <w:spacing w:line="300" w:lineRule="exact"/>
              <w:ind w:left="451" w:hanging="451"/>
              <w:jc w:val="both"/>
              <w:rPr>
                <w:color w:val="000000"/>
                <w:sz w:val="22"/>
              </w:rPr>
            </w:pPr>
            <w:r w:rsidRPr="005669C3">
              <w:rPr>
                <w:rFonts w:ascii="標楷體" w:eastAsia="標楷體" w:hint="eastAsia"/>
                <w:color w:val="000000"/>
                <w:sz w:val="22"/>
              </w:rPr>
              <w:t>二、短程車資應檢據核實報支。凡公民營汽車到達地區，除因急要公務者外，其搭乘計程車之費用，不得報支。</w:t>
            </w:r>
          </w:p>
          <w:p w:rsidR="00961EE8" w:rsidRPr="005669C3" w:rsidRDefault="00961EE8">
            <w:pPr>
              <w:snapToGrid w:val="0"/>
              <w:spacing w:line="300" w:lineRule="exact"/>
              <w:ind w:left="422" w:hangingChars="192" w:hanging="422"/>
              <w:jc w:val="both"/>
              <w:rPr>
                <w:rFonts w:ascii="標楷體" w:eastAsia="標楷體"/>
                <w:color w:val="000000"/>
                <w:sz w:val="22"/>
              </w:rPr>
            </w:pPr>
            <w:r w:rsidRPr="005669C3">
              <w:rPr>
                <w:rFonts w:ascii="標楷體" w:eastAsia="標楷體" w:hint="eastAsia"/>
                <w:color w:val="000000"/>
                <w:sz w:val="22"/>
              </w:rPr>
              <w:t>三、運費依實際需要檢附發票或收據核結。</w:t>
            </w:r>
          </w:p>
        </w:tc>
      </w:tr>
      <w:tr w:rsidR="00961EE8" w:rsidRPr="005669C3" w:rsidTr="008953EE">
        <w:trPr>
          <w:trHeight w:val="703"/>
        </w:trPr>
        <w:tc>
          <w:tcPr>
            <w:tcW w:w="1800" w:type="dxa"/>
          </w:tcPr>
          <w:p w:rsidR="00961EE8" w:rsidRPr="005669C3" w:rsidRDefault="00961EE8">
            <w:pPr>
              <w:snapToGrid w:val="0"/>
              <w:spacing w:line="300" w:lineRule="exact"/>
              <w:ind w:left="720" w:hanging="720"/>
              <w:jc w:val="both"/>
              <w:rPr>
                <w:rFonts w:ascii="標楷體" w:eastAsia="標楷體"/>
                <w:color w:val="000000"/>
                <w:sz w:val="22"/>
              </w:rPr>
            </w:pPr>
            <w:r w:rsidRPr="005669C3">
              <w:rPr>
                <w:rFonts w:ascii="標楷體" w:eastAsia="標楷體" w:hint="eastAsia"/>
                <w:color w:val="000000"/>
                <w:sz w:val="22"/>
              </w:rPr>
              <w:t>（十四）</w:t>
            </w:r>
            <w:r w:rsidRPr="005669C3">
              <w:rPr>
                <w:rFonts w:ascii="標楷體" w:eastAsia="標楷體" w:hAnsi="標楷體" w:hint="eastAsia"/>
                <w:color w:val="000000"/>
                <w:sz w:val="22"/>
              </w:rPr>
              <w:t>膳宿費</w:t>
            </w:r>
          </w:p>
        </w:tc>
        <w:tc>
          <w:tcPr>
            <w:tcW w:w="480" w:type="dxa"/>
          </w:tcPr>
          <w:p w:rsidR="00961EE8" w:rsidRPr="005669C3" w:rsidRDefault="00961EE8">
            <w:pPr>
              <w:snapToGrid w:val="0"/>
              <w:spacing w:line="300" w:lineRule="exact"/>
              <w:jc w:val="both"/>
              <w:rPr>
                <w:rFonts w:ascii="標楷體" w:eastAsia="標楷體"/>
                <w:color w:val="000000"/>
                <w:spacing w:val="-20"/>
                <w:sz w:val="22"/>
              </w:rPr>
            </w:pPr>
            <w:r w:rsidRPr="005669C3">
              <w:rPr>
                <w:rFonts w:ascii="標楷體" w:eastAsia="標楷體" w:hint="eastAsia"/>
                <w:color w:val="000000"/>
                <w:spacing w:val="-20"/>
                <w:sz w:val="22"/>
              </w:rPr>
              <w:t>人日</w:t>
            </w:r>
          </w:p>
        </w:tc>
        <w:tc>
          <w:tcPr>
            <w:tcW w:w="3000" w:type="dxa"/>
          </w:tcPr>
          <w:p w:rsidR="00961EE8" w:rsidRPr="005669C3" w:rsidRDefault="00961EE8" w:rsidP="009305FC">
            <w:pPr>
              <w:numPr>
                <w:ilvl w:val="0"/>
                <w:numId w:val="4"/>
              </w:numPr>
              <w:snapToGrid w:val="0"/>
              <w:spacing w:line="300" w:lineRule="exact"/>
              <w:jc w:val="both"/>
              <w:rPr>
                <w:rFonts w:ascii="標楷體" w:eastAsia="標楷體"/>
                <w:color w:val="000000"/>
                <w:sz w:val="22"/>
              </w:rPr>
            </w:pPr>
            <w:r w:rsidRPr="005669C3">
              <w:rPr>
                <w:rFonts w:ascii="標楷體" w:eastAsia="標楷體" w:hAnsi="標楷體" w:hint="eastAsia"/>
                <w:color w:val="000000"/>
                <w:sz w:val="22"/>
              </w:rPr>
              <w:t>辦理半日者：</w:t>
            </w:r>
            <w:r w:rsidRPr="005669C3">
              <w:rPr>
                <w:rFonts w:ascii="標楷體" w:eastAsia="標楷體"/>
                <w:color w:val="000000"/>
                <w:sz w:val="22"/>
              </w:rPr>
              <w:t xml:space="preserve"> </w:t>
            </w:r>
          </w:p>
          <w:p w:rsidR="00961EE8" w:rsidRPr="005669C3" w:rsidRDefault="00961EE8" w:rsidP="009305FC">
            <w:pPr>
              <w:spacing w:line="280" w:lineRule="exact"/>
              <w:ind w:leftChars="75" w:left="809" w:hanging="629"/>
              <w:jc w:val="both"/>
              <w:rPr>
                <w:rFonts w:ascii="標楷體" w:eastAsia="標楷體" w:hAnsi="標楷體"/>
                <w:color w:val="000000"/>
                <w:sz w:val="22"/>
              </w:rPr>
            </w:pPr>
            <w:r w:rsidRPr="005669C3">
              <w:rPr>
                <w:rFonts w:ascii="標楷體" w:eastAsia="標楷體" w:hint="eastAsia"/>
                <w:color w:val="000000"/>
                <w:sz w:val="22"/>
              </w:rPr>
              <w:t>（一）每人</w:t>
            </w:r>
            <w:r w:rsidRPr="005669C3">
              <w:rPr>
                <w:rFonts w:ascii="標楷體" w:eastAsia="標楷體" w:hAnsi="標楷體" w:hint="eastAsia"/>
                <w:color w:val="000000"/>
                <w:sz w:val="22"/>
              </w:rPr>
              <w:t>膳費上限</w:t>
            </w:r>
            <w:r w:rsidRPr="005669C3">
              <w:rPr>
                <w:rFonts w:ascii="標楷體" w:eastAsia="標楷體" w:hAnsi="標楷體"/>
                <w:color w:val="000000"/>
                <w:sz w:val="22"/>
              </w:rPr>
              <w:t>120</w:t>
            </w:r>
            <w:r w:rsidRPr="005669C3">
              <w:rPr>
                <w:rFonts w:ascii="標楷體" w:eastAsia="標楷體" w:hint="eastAsia"/>
                <w:color w:val="000000"/>
                <w:sz w:val="22"/>
              </w:rPr>
              <w:t>元</w:t>
            </w:r>
          </w:p>
          <w:p w:rsidR="00961EE8" w:rsidRPr="005669C3" w:rsidRDefault="00961EE8" w:rsidP="009305FC">
            <w:pPr>
              <w:spacing w:line="280" w:lineRule="exact"/>
              <w:ind w:leftChars="75" w:left="809" w:hanging="629"/>
              <w:jc w:val="both"/>
              <w:rPr>
                <w:rFonts w:ascii="標楷體" w:eastAsia="標楷體"/>
                <w:color w:val="000000"/>
                <w:sz w:val="22"/>
              </w:rPr>
            </w:pPr>
            <w:r w:rsidRPr="005669C3">
              <w:rPr>
                <w:rFonts w:ascii="標楷體" w:eastAsia="標楷體" w:hint="eastAsia"/>
                <w:color w:val="000000"/>
                <w:sz w:val="22"/>
              </w:rPr>
              <w:t>（二）辦理國際性會議、研討會（不包括講習、訓練及研習會），每人膳費上限為</w:t>
            </w:r>
            <w:r w:rsidRPr="005669C3">
              <w:rPr>
                <w:rFonts w:ascii="標楷體" w:eastAsia="標楷體"/>
                <w:color w:val="000000"/>
                <w:sz w:val="22"/>
              </w:rPr>
              <w:t>550</w:t>
            </w:r>
            <w:r w:rsidRPr="005669C3">
              <w:rPr>
                <w:rFonts w:ascii="標楷體" w:eastAsia="標楷體" w:hint="eastAsia"/>
                <w:color w:val="000000"/>
                <w:sz w:val="22"/>
              </w:rPr>
              <w:t>元。</w:t>
            </w:r>
          </w:p>
          <w:p w:rsidR="00961EE8" w:rsidRPr="005669C3" w:rsidRDefault="00961EE8">
            <w:pPr>
              <w:numPr>
                <w:ilvl w:val="0"/>
                <w:numId w:val="4"/>
              </w:numPr>
              <w:snapToGrid w:val="0"/>
              <w:spacing w:line="300" w:lineRule="exact"/>
              <w:jc w:val="both"/>
              <w:rPr>
                <w:rFonts w:ascii="標楷體" w:eastAsia="標楷體"/>
                <w:color w:val="000000"/>
                <w:sz w:val="22"/>
              </w:rPr>
            </w:pPr>
            <w:r w:rsidRPr="005669C3">
              <w:rPr>
                <w:rFonts w:eastAsia="標楷體" w:hint="eastAsia"/>
                <w:color w:val="000000"/>
                <w:sz w:val="22"/>
              </w:rPr>
              <w:t>辦理</w:t>
            </w:r>
            <w:r w:rsidRPr="005669C3">
              <w:rPr>
                <w:rFonts w:eastAsia="標楷體"/>
                <w:color w:val="000000"/>
                <w:sz w:val="22"/>
              </w:rPr>
              <w:t>1</w:t>
            </w:r>
            <w:r w:rsidRPr="005669C3">
              <w:rPr>
                <w:rFonts w:eastAsia="標楷體" w:hint="eastAsia"/>
                <w:color w:val="000000"/>
                <w:sz w:val="22"/>
              </w:rPr>
              <w:t>日（含）以上者：</w:t>
            </w:r>
          </w:p>
          <w:p w:rsidR="00961EE8" w:rsidRPr="005669C3" w:rsidRDefault="00961EE8">
            <w:pPr>
              <w:spacing w:line="280" w:lineRule="exact"/>
              <w:ind w:leftChars="75" w:left="810" w:hanging="630"/>
              <w:jc w:val="both"/>
              <w:rPr>
                <w:rFonts w:ascii="標楷體" w:eastAsia="標楷體" w:hAnsi="標楷體"/>
                <w:color w:val="000000"/>
                <w:sz w:val="22"/>
              </w:rPr>
            </w:pPr>
            <w:r w:rsidRPr="005669C3">
              <w:rPr>
                <w:rFonts w:ascii="標楷體" w:eastAsia="標楷體" w:hint="eastAsia"/>
                <w:color w:val="000000"/>
                <w:sz w:val="22"/>
              </w:rPr>
              <w:t>（一）</w:t>
            </w:r>
            <w:r w:rsidRPr="005669C3">
              <w:rPr>
                <w:rFonts w:ascii="標楷體" w:eastAsia="標楷體" w:hAnsi="標楷體" w:hint="eastAsia"/>
                <w:color w:val="000000"/>
                <w:sz w:val="22"/>
              </w:rPr>
              <w:t>參加對象為政府機關學校人員者，</w:t>
            </w:r>
            <w:r w:rsidRPr="005669C3">
              <w:rPr>
                <w:rFonts w:ascii="標楷體" w:eastAsia="標楷體" w:hint="eastAsia"/>
                <w:color w:val="000000"/>
                <w:sz w:val="22"/>
              </w:rPr>
              <w:t>每人每日膳費上限為</w:t>
            </w:r>
            <w:r w:rsidRPr="005669C3">
              <w:rPr>
                <w:rFonts w:ascii="標楷體" w:eastAsia="標楷體"/>
                <w:color w:val="000000"/>
                <w:sz w:val="22"/>
              </w:rPr>
              <w:t>250</w:t>
            </w:r>
            <w:r w:rsidRPr="005669C3">
              <w:rPr>
                <w:rFonts w:ascii="標楷體" w:eastAsia="標楷體" w:hint="eastAsia"/>
                <w:color w:val="000000"/>
                <w:sz w:val="22"/>
              </w:rPr>
              <w:t>元或</w:t>
            </w:r>
            <w:r w:rsidRPr="005669C3">
              <w:rPr>
                <w:rFonts w:ascii="標楷體" w:eastAsia="標楷體"/>
                <w:color w:val="000000"/>
                <w:sz w:val="22"/>
              </w:rPr>
              <w:t>275</w:t>
            </w:r>
            <w:r w:rsidRPr="005669C3">
              <w:rPr>
                <w:rFonts w:ascii="標楷體" w:eastAsia="標楷體" w:hint="eastAsia"/>
                <w:color w:val="000000"/>
                <w:sz w:val="22"/>
              </w:rPr>
              <w:t>元；每日住宿費上限為</w:t>
            </w:r>
            <w:r w:rsidRPr="005669C3">
              <w:rPr>
                <w:rFonts w:ascii="標楷體" w:eastAsia="標楷體"/>
                <w:color w:val="000000"/>
                <w:sz w:val="22"/>
              </w:rPr>
              <w:t>1,400</w:t>
            </w:r>
            <w:r w:rsidRPr="005669C3">
              <w:rPr>
                <w:rFonts w:ascii="標楷體" w:eastAsia="標楷體" w:hint="eastAsia"/>
                <w:color w:val="000000"/>
                <w:sz w:val="22"/>
              </w:rPr>
              <w:t>元或</w:t>
            </w:r>
            <w:r w:rsidRPr="005669C3">
              <w:rPr>
                <w:rFonts w:ascii="標楷體" w:eastAsia="標楷體"/>
                <w:color w:val="000000"/>
                <w:sz w:val="22"/>
              </w:rPr>
              <w:t>1,600</w:t>
            </w:r>
            <w:r w:rsidRPr="005669C3">
              <w:rPr>
                <w:rFonts w:ascii="標楷體" w:eastAsia="標楷體" w:hint="eastAsia"/>
                <w:color w:val="000000"/>
                <w:sz w:val="22"/>
              </w:rPr>
              <w:t>元。</w:t>
            </w:r>
          </w:p>
          <w:p w:rsidR="00961EE8" w:rsidRPr="005669C3" w:rsidRDefault="00961EE8" w:rsidP="009305FC">
            <w:pPr>
              <w:spacing w:line="280" w:lineRule="exact"/>
              <w:ind w:leftChars="75" w:left="809" w:hanging="629"/>
              <w:jc w:val="both"/>
              <w:rPr>
                <w:rFonts w:ascii="標楷體" w:eastAsia="標楷體"/>
                <w:color w:val="000000"/>
                <w:sz w:val="22"/>
              </w:rPr>
            </w:pPr>
            <w:r w:rsidRPr="005669C3">
              <w:rPr>
                <w:rFonts w:ascii="標楷體" w:eastAsia="標楷體" w:hint="eastAsia"/>
                <w:color w:val="000000"/>
                <w:sz w:val="22"/>
              </w:rPr>
              <w:t>（二）參加對象主要為</w:t>
            </w:r>
            <w:r w:rsidRPr="005669C3">
              <w:rPr>
                <w:rFonts w:ascii="標楷體" w:eastAsia="標楷體" w:hAnsi="標楷體" w:hint="eastAsia"/>
                <w:color w:val="000000"/>
                <w:sz w:val="22"/>
              </w:rPr>
              <w:t>政府機關學校</w:t>
            </w:r>
            <w:r w:rsidRPr="005669C3">
              <w:rPr>
                <w:rFonts w:ascii="標楷體" w:eastAsia="標楷體" w:hint="eastAsia"/>
                <w:color w:val="000000"/>
                <w:sz w:val="22"/>
              </w:rPr>
              <w:t>以外之人士者，每人每日膳費上限為</w:t>
            </w:r>
            <w:r w:rsidRPr="005669C3">
              <w:rPr>
                <w:rFonts w:ascii="標楷體" w:eastAsia="標楷體"/>
                <w:color w:val="000000"/>
                <w:sz w:val="22"/>
              </w:rPr>
              <w:t>500</w:t>
            </w:r>
            <w:r w:rsidRPr="005669C3">
              <w:rPr>
                <w:rFonts w:ascii="標楷體" w:eastAsia="標楷體" w:hint="eastAsia"/>
                <w:color w:val="000000"/>
                <w:sz w:val="22"/>
              </w:rPr>
              <w:t>元；每日住宿費上限為</w:t>
            </w:r>
            <w:r w:rsidRPr="005669C3">
              <w:rPr>
                <w:rFonts w:ascii="標楷體" w:eastAsia="標楷體"/>
                <w:color w:val="000000"/>
                <w:sz w:val="22"/>
              </w:rPr>
              <w:t>1,400</w:t>
            </w:r>
            <w:r w:rsidRPr="005669C3">
              <w:rPr>
                <w:rFonts w:ascii="標楷體" w:eastAsia="標楷體" w:hint="eastAsia"/>
                <w:color w:val="000000"/>
                <w:sz w:val="22"/>
              </w:rPr>
              <w:t>元。</w:t>
            </w:r>
          </w:p>
          <w:p w:rsidR="00961EE8" w:rsidRPr="005669C3" w:rsidRDefault="00961EE8">
            <w:pPr>
              <w:spacing w:line="280" w:lineRule="exact"/>
              <w:ind w:leftChars="75" w:left="810" w:hanging="630"/>
              <w:jc w:val="both"/>
              <w:rPr>
                <w:rFonts w:eastAsia="標楷體"/>
                <w:color w:val="000000"/>
                <w:sz w:val="22"/>
              </w:rPr>
            </w:pPr>
            <w:r w:rsidRPr="005669C3">
              <w:rPr>
                <w:rFonts w:ascii="標楷體" w:eastAsia="標楷體" w:hint="eastAsia"/>
                <w:color w:val="000000"/>
                <w:sz w:val="22"/>
              </w:rPr>
              <w:t>（三）辦理國際性會議、研討會（不包括講習、訓練及研習會），每人每日膳費上限為</w:t>
            </w:r>
            <w:r w:rsidRPr="005669C3">
              <w:rPr>
                <w:rFonts w:ascii="標楷體" w:eastAsia="標楷體"/>
                <w:color w:val="000000"/>
                <w:sz w:val="22"/>
              </w:rPr>
              <w:t>1,100</w:t>
            </w:r>
            <w:r w:rsidRPr="005669C3">
              <w:rPr>
                <w:rFonts w:ascii="標楷體" w:eastAsia="標楷體" w:hint="eastAsia"/>
                <w:color w:val="000000"/>
                <w:sz w:val="22"/>
              </w:rPr>
              <w:t>元；每日住宿費上限為</w:t>
            </w:r>
            <w:r w:rsidRPr="005669C3">
              <w:rPr>
                <w:rFonts w:ascii="標楷體" w:eastAsia="標楷體"/>
                <w:color w:val="000000"/>
                <w:sz w:val="22"/>
              </w:rPr>
              <w:t>2,000</w:t>
            </w:r>
            <w:r w:rsidRPr="005669C3">
              <w:rPr>
                <w:rFonts w:ascii="標楷體" w:eastAsia="標楷體" w:hint="eastAsia"/>
                <w:color w:val="000000"/>
                <w:sz w:val="22"/>
              </w:rPr>
              <w:t>元，外賓每日住宿費上限為</w:t>
            </w:r>
            <w:r w:rsidRPr="005669C3">
              <w:rPr>
                <w:rFonts w:ascii="標楷體" w:eastAsia="標楷體"/>
                <w:color w:val="000000"/>
                <w:sz w:val="22"/>
              </w:rPr>
              <w:t>4,000</w:t>
            </w:r>
            <w:r w:rsidRPr="005669C3">
              <w:rPr>
                <w:rFonts w:ascii="標楷體" w:eastAsia="標楷體" w:hint="eastAsia"/>
                <w:color w:val="000000"/>
                <w:sz w:val="22"/>
              </w:rPr>
              <w:t>元。</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凡辦理</w:t>
            </w:r>
            <w:r w:rsidRPr="005669C3">
              <w:rPr>
                <w:rFonts w:ascii="標楷體" w:eastAsia="標楷體" w:hAnsi="標楷體" w:hint="eastAsia"/>
                <w:color w:val="000000"/>
                <w:sz w:val="22"/>
              </w:rPr>
              <w:t>各類會議、講習訓練與研討（習）會所需之膳宿費</w:t>
            </w:r>
            <w:r w:rsidRPr="005669C3">
              <w:rPr>
                <w:rFonts w:ascii="標楷體" w:eastAsia="標楷體" w:hint="eastAsia"/>
                <w:color w:val="000000"/>
                <w:sz w:val="22"/>
              </w:rPr>
              <w:t>屬之。</w:t>
            </w:r>
          </w:p>
        </w:tc>
        <w:tc>
          <w:tcPr>
            <w:tcW w:w="3360" w:type="dxa"/>
          </w:tcPr>
          <w:p w:rsidR="00961EE8" w:rsidRPr="005669C3" w:rsidRDefault="00961EE8">
            <w:pPr>
              <w:snapToGrid w:val="0"/>
              <w:spacing w:line="300" w:lineRule="exact"/>
              <w:ind w:left="451" w:hanging="451"/>
              <w:jc w:val="both"/>
              <w:rPr>
                <w:rFonts w:ascii="標楷體" w:eastAsia="標楷體" w:hAnsi="標楷體"/>
                <w:color w:val="000000"/>
                <w:sz w:val="22"/>
              </w:rPr>
            </w:pPr>
            <w:r w:rsidRPr="005669C3">
              <w:rPr>
                <w:rFonts w:ascii="標楷體" w:eastAsia="標楷體" w:hAnsi="標楷體" w:hint="eastAsia"/>
                <w:color w:val="000000"/>
                <w:sz w:val="22"/>
              </w:rPr>
              <w:t>一、各類會議、講習訓練與研討（習）會之</w:t>
            </w:r>
            <w:r w:rsidRPr="005669C3">
              <w:rPr>
                <w:rFonts w:eastAsia="標楷體" w:hint="eastAsia"/>
                <w:color w:val="000000"/>
                <w:sz w:val="22"/>
              </w:rPr>
              <w:t>辦</w:t>
            </w:r>
            <w:r w:rsidRPr="005669C3">
              <w:rPr>
                <w:rFonts w:ascii="標楷體" w:eastAsia="標楷體" w:hAnsi="標楷體" w:hint="eastAsia"/>
                <w:color w:val="000000"/>
                <w:sz w:val="22"/>
              </w:rPr>
              <w:t>理場地及經費編列應依「教育部及所屬機關學校辦理各類會議、講習訓練與研討（習）會相關管理措施及改進方案」規定辦理。其中膳費內應含三餐及茶點等。</w:t>
            </w:r>
          </w:p>
          <w:p w:rsidR="00961EE8" w:rsidRPr="005669C3" w:rsidRDefault="00961EE8">
            <w:pPr>
              <w:snapToGrid w:val="0"/>
              <w:spacing w:line="300" w:lineRule="exact"/>
              <w:ind w:left="451" w:hanging="451"/>
              <w:jc w:val="both"/>
              <w:rPr>
                <w:rFonts w:ascii="標楷體" w:eastAsia="標楷體" w:hAnsi="標楷體"/>
                <w:color w:val="000000"/>
                <w:sz w:val="22"/>
              </w:rPr>
            </w:pPr>
            <w:r w:rsidRPr="005669C3">
              <w:rPr>
                <w:rFonts w:ascii="標楷體" w:eastAsia="標楷體" w:hAnsi="標楷體" w:hint="eastAsia"/>
                <w:color w:val="000000"/>
                <w:sz w:val="22"/>
              </w:rPr>
              <w:t>二、有關膳宿費規定，應本撙節原則辦理，並得視實際需要依各基準核算之總額範圍內互相調整支應。</w:t>
            </w:r>
          </w:p>
          <w:p w:rsidR="00961EE8" w:rsidRPr="005669C3" w:rsidRDefault="00961EE8">
            <w:pPr>
              <w:snapToGrid w:val="0"/>
              <w:spacing w:line="300" w:lineRule="exact"/>
              <w:ind w:left="451" w:hanging="451"/>
              <w:jc w:val="both"/>
              <w:rPr>
                <w:color w:val="000000"/>
                <w:sz w:val="22"/>
              </w:rPr>
            </w:pPr>
            <w:r w:rsidRPr="005669C3">
              <w:rPr>
                <w:rFonts w:ascii="標楷體" w:eastAsia="標楷體" w:hAnsi="標楷體" w:hint="eastAsia"/>
                <w:color w:val="000000"/>
                <w:sz w:val="22"/>
              </w:rPr>
              <w:t>三、各單位如於本項膳宿費以外再發給外賓其他酬勞者，其支付費用總額仍應不得超出行政院所訂「各機關聘請國外顧問、專家及學者來台工作期間支付費用最高標準表」規定</w:t>
            </w:r>
            <w:r w:rsidRPr="005669C3">
              <w:rPr>
                <w:rFonts w:eastAsia="標楷體" w:hint="eastAsia"/>
                <w:color w:val="000000"/>
                <w:sz w:val="22"/>
                <w:szCs w:val="24"/>
              </w:rPr>
              <w:t>。</w:t>
            </w:r>
          </w:p>
        </w:tc>
      </w:tr>
      <w:tr w:rsidR="00961EE8" w:rsidRPr="005669C3" w:rsidTr="008953EE">
        <w:trPr>
          <w:trHeight w:val="703"/>
        </w:trPr>
        <w:tc>
          <w:tcPr>
            <w:tcW w:w="1800" w:type="dxa"/>
          </w:tcPr>
          <w:p w:rsidR="00961EE8" w:rsidRPr="005669C3" w:rsidRDefault="00961EE8">
            <w:pPr>
              <w:snapToGrid w:val="0"/>
              <w:spacing w:line="300" w:lineRule="exact"/>
              <w:ind w:left="720" w:hanging="720"/>
              <w:jc w:val="both"/>
              <w:rPr>
                <w:rFonts w:ascii="標楷體" w:eastAsia="標楷體"/>
                <w:color w:val="000000"/>
                <w:sz w:val="22"/>
              </w:rPr>
            </w:pPr>
            <w:r w:rsidRPr="005669C3">
              <w:rPr>
                <w:rFonts w:ascii="標楷體" w:eastAsia="標楷體" w:hint="eastAsia"/>
                <w:color w:val="000000"/>
                <w:sz w:val="22"/>
              </w:rPr>
              <w:t>（十五）保險費</w:t>
            </w:r>
          </w:p>
        </w:tc>
        <w:tc>
          <w:tcPr>
            <w:tcW w:w="48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人</w:t>
            </w:r>
          </w:p>
        </w:tc>
        <w:tc>
          <w:tcPr>
            <w:tcW w:w="3000" w:type="dxa"/>
          </w:tcPr>
          <w:p w:rsidR="00961EE8" w:rsidRPr="005669C3" w:rsidRDefault="00961EE8">
            <w:pPr>
              <w:tabs>
                <w:tab w:val="left" w:pos="1744"/>
              </w:tabs>
              <w:snapToGrid w:val="0"/>
              <w:spacing w:line="300" w:lineRule="exact"/>
              <w:jc w:val="both"/>
              <w:rPr>
                <w:rFonts w:eastAsia="標楷體"/>
                <w:color w:val="000000"/>
                <w:sz w:val="22"/>
              </w:rPr>
            </w:pP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凡辦理</w:t>
            </w:r>
            <w:r w:rsidRPr="005669C3">
              <w:rPr>
                <w:rFonts w:ascii="標楷體" w:eastAsia="標楷體" w:hAnsi="標楷體" w:hint="eastAsia"/>
                <w:color w:val="000000"/>
                <w:sz w:val="22"/>
              </w:rPr>
              <w:t>各類會議、講習訓練與研討（習）會及其他活動所需之平安保險費</w:t>
            </w:r>
            <w:r w:rsidRPr="005669C3">
              <w:rPr>
                <w:rFonts w:ascii="標楷體" w:eastAsia="標楷體" w:hint="eastAsia"/>
                <w:color w:val="000000"/>
                <w:sz w:val="22"/>
              </w:rPr>
              <w:t>屬之。</w:t>
            </w:r>
          </w:p>
        </w:tc>
        <w:tc>
          <w:tcPr>
            <w:tcW w:w="3360" w:type="dxa"/>
          </w:tcPr>
          <w:p w:rsidR="00961EE8" w:rsidRPr="005669C3" w:rsidRDefault="00961EE8">
            <w:pPr>
              <w:pStyle w:val="BodyTextIndent3"/>
              <w:snapToGrid w:val="0"/>
              <w:spacing w:line="300" w:lineRule="exact"/>
              <w:ind w:left="414" w:hanging="414"/>
              <w:jc w:val="both"/>
              <w:rPr>
                <w:rFonts w:hAnsi="標楷體"/>
                <w:color w:val="000000"/>
                <w:sz w:val="22"/>
              </w:rPr>
            </w:pPr>
            <w:r w:rsidRPr="005669C3">
              <w:rPr>
                <w:rFonts w:hAnsi="標楷體" w:hint="eastAsia"/>
                <w:color w:val="000000"/>
                <w:sz w:val="22"/>
              </w:rPr>
              <w:t>一、「公務人員因公傷殘死亡慰問金發給辦法」施行後，各機關學校不得再為其公教人員投保額外險，爰不能重複編列保險費，僅得為非上開與會人員辦理保險。</w:t>
            </w:r>
          </w:p>
          <w:p w:rsidR="00961EE8" w:rsidRPr="005669C3" w:rsidRDefault="00961EE8">
            <w:pPr>
              <w:pStyle w:val="BodyTextIndent3"/>
              <w:snapToGrid w:val="0"/>
              <w:spacing w:line="300" w:lineRule="exact"/>
              <w:ind w:left="414" w:hanging="414"/>
              <w:jc w:val="both"/>
              <w:rPr>
                <w:color w:val="000000"/>
                <w:sz w:val="22"/>
              </w:rPr>
            </w:pPr>
            <w:r w:rsidRPr="005669C3">
              <w:rPr>
                <w:rFonts w:hAnsi="標楷體" w:hint="eastAsia"/>
                <w:color w:val="000000"/>
                <w:sz w:val="22"/>
              </w:rPr>
              <w:t>二、每人保額應參照行政院規定「奉派至九二一震災災區實際從事救災及災後重建工作之公教人員投保意外險」，最高以</w:t>
            </w:r>
            <w:r w:rsidRPr="005669C3">
              <w:rPr>
                <w:rFonts w:hAnsi="標楷體"/>
                <w:color w:val="000000"/>
                <w:sz w:val="22"/>
              </w:rPr>
              <w:t>300</w:t>
            </w:r>
            <w:r w:rsidRPr="005669C3">
              <w:rPr>
                <w:rFonts w:hAnsi="標楷體" w:hint="eastAsia"/>
                <w:color w:val="000000"/>
                <w:sz w:val="22"/>
              </w:rPr>
              <w:t>萬元為限。</w:t>
            </w:r>
          </w:p>
        </w:tc>
      </w:tr>
      <w:tr w:rsidR="00961EE8" w:rsidRPr="005669C3" w:rsidTr="008953EE">
        <w:trPr>
          <w:trHeight w:val="703"/>
        </w:trPr>
        <w:tc>
          <w:tcPr>
            <w:tcW w:w="1800" w:type="dxa"/>
          </w:tcPr>
          <w:p w:rsidR="00961EE8" w:rsidRPr="005669C3" w:rsidRDefault="00961EE8">
            <w:pPr>
              <w:snapToGrid w:val="0"/>
              <w:spacing w:line="300" w:lineRule="exact"/>
              <w:ind w:left="932" w:hanging="932"/>
              <w:jc w:val="both"/>
              <w:rPr>
                <w:rFonts w:ascii="標楷體" w:eastAsia="標楷體"/>
                <w:color w:val="000000"/>
                <w:spacing w:val="-14"/>
                <w:sz w:val="22"/>
              </w:rPr>
            </w:pPr>
            <w:r w:rsidRPr="005669C3">
              <w:rPr>
                <w:rFonts w:ascii="標楷體" w:eastAsia="標楷體" w:hint="eastAsia"/>
                <w:color w:val="000000"/>
                <w:spacing w:val="-14"/>
                <w:sz w:val="22"/>
              </w:rPr>
              <w:t>（十六）場地使用費</w:t>
            </w:r>
            <w:r w:rsidRPr="005669C3">
              <w:rPr>
                <w:rFonts w:ascii="標楷體" w:eastAsia="標楷體"/>
                <w:color w:val="000000"/>
                <w:spacing w:val="-14"/>
                <w:sz w:val="22"/>
              </w:rPr>
              <w:t xml:space="preserve">      </w:t>
            </w:r>
          </w:p>
        </w:tc>
        <w:tc>
          <w:tcPr>
            <w:tcW w:w="480" w:type="dxa"/>
          </w:tcPr>
          <w:p w:rsidR="00961EE8" w:rsidRPr="005669C3" w:rsidRDefault="00961EE8">
            <w:pPr>
              <w:snapToGrid w:val="0"/>
              <w:spacing w:line="300" w:lineRule="exact"/>
              <w:jc w:val="both"/>
              <w:rPr>
                <w:rFonts w:ascii="標楷體" w:eastAsia="標楷體"/>
                <w:color w:val="000000"/>
                <w:sz w:val="22"/>
              </w:rPr>
            </w:pPr>
          </w:p>
        </w:tc>
        <w:tc>
          <w:tcPr>
            <w:tcW w:w="3000" w:type="dxa"/>
          </w:tcPr>
          <w:p w:rsidR="00961EE8" w:rsidRPr="005669C3" w:rsidRDefault="00961EE8">
            <w:pPr>
              <w:tabs>
                <w:tab w:val="left" w:pos="1744"/>
              </w:tabs>
              <w:snapToGrid w:val="0"/>
              <w:spacing w:line="300" w:lineRule="exact"/>
              <w:jc w:val="both"/>
              <w:rPr>
                <w:rFonts w:eastAsia="標楷體"/>
                <w:color w:val="000000"/>
                <w:sz w:val="22"/>
              </w:rPr>
            </w:pPr>
            <w:r w:rsidRPr="005669C3">
              <w:rPr>
                <w:rFonts w:ascii="標楷體" w:eastAsia="標楷體" w:hint="eastAsia"/>
                <w:color w:val="000000"/>
                <w:sz w:val="22"/>
              </w:rPr>
              <w:t>核實編列</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凡辦理</w:t>
            </w:r>
            <w:r w:rsidRPr="005669C3">
              <w:rPr>
                <w:rFonts w:ascii="標楷體" w:eastAsia="標楷體" w:hAnsi="標楷體" w:hint="eastAsia"/>
                <w:color w:val="000000"/>
                <w:sz w:val="22"/>
              </w:rPr>
              <w:t>研討會、研習會所需租借</w:t>
            </w:r>
            <w:r w:rsidRPr="005669C3">
              <w:rPr>
                <w:rFonts w:ascii="標楷體" w:eastAsia="標楷體" w:hint="eastAsia"/>
                <w:color w:val="000000"/>
                <w:sz w:val="22"/>
              </w:rPr>
              <w:t>場地使用費屬之。</w:t>
            </w:r>
          </w:p>
        </w:tc>
        <w:tc>
          <w:tcPr>
            <w:tcW w:w="3360" w:type="dxa"/>
          </w:tcPr>
          <w:p w:rsidR="00961EE8" w:rsidRPr="005669C3" w:rsidRDefault="00961EE8" w:rsidP="00D1267A">
            <w:pPr>
              <w:pStyle w:val="BodyTextIndent3"/>
              <w:snapToGrid w:val="0"/>
              <w:spacing w:line="300" w:lineRule="exact"/>
              <w:ind w:left="414" w:hanging="414"/>
              <w:jc w:val="both"/>
              <w:rPr>
                <w:color w:val="000000"/>
                <w:sz w:val="22"/>
              </w:rPr>
            </w:pPr>
            <w:r w:rsidRPr="005669C3">
              <w:rPr>
                <w:rFonts w:hAnsi="標楷體" w:hint="eastAsia"/>
                <w:color w:val="000000"/>
                <w:sz w:val="22"/>
              </w:rPr>
              <w:t>一、</w:t>
            </w:r>
            <w:r w:rsidRPr="005669C3">
              <w:rPr>
                <w:rFonts w:hint="eastAsia"/>
                <w:color w:val="000000"/>
                <w:sz w:val="22"/>
              </w:rPr>
              <w:t>補助案件不補助內部場地使用費，惟內部場地有對外收費，且供辦理計畫使用者，不在此限。</w:t>
            </w:r>
          </w:p>
          <w:p w:rsidR="00961EE8" w:rsidRPr="005669C3" w:rsidRDefault="00961EE8" w:rsidP="00D1267A">
            <w:pPr>
              <w:pStyle w:val="BodyTextIndent3"/>
              <w:snapToGrid w:val="0"/>
              <w:spacing w:line="300" w:lineRule="exact"/>
              <w:ind w:left="414" w:hanging="414"/>
              <w:jc w:val="both"/>
              <w:rPr>
                <w:rFonts w:hAnsi="標楷體"/>
                <w:color w:val="000000"/>
                <w:sz w:val="22"/>
              </w:rPr>
            </w:pPr>
            <w:r w:rsidRPr="005669C3">
              <w:rPr>
                <w:rFonts w:hint="eastAsia"/>
                <w:color w:val="000000"/>
                <w:sz w:val="22"/>
              </w:rPr>
              <w:t>二、</w:t>
            </w:r>
            <w:r w:rsidRPr="005669C3">
              <w:rPr>
                <w:rFonts w:hAnsi="標楷體" w:hint="eastAsia"/>
                <w:color w:val="000000"/>
                <w:sz w:val="22"/>
              </w:rPr>
              <w:t>本項經費應視會議舉辦場所核實列支。</w:t>
            </w:r>
          </w:p>
        </w:tc>
      </w:tr>
      <w:tr w:rsidR="00961EE8" w:rsidRPr="005669C3" w:rsidTr="008953EE">
        <w:trPr>
          <w:trHeight w:val="703"/>
        </w:trPr>
        <w:tc>
          <w:tcPr>
            <w:tcW w:w="1800" w:type="dxa"/>
          </w:tcPr>
          <w:p w:rsidR="00961EE8" w:rsidRPr="005669C3" w:rsidRDefault="00961EE8" w:rsidP="00A163DE">
            <w:pPr>
              <w:ind w:left="672" w:hangingChars="350" w:hanging="672"/>
              <w:rPr>
                <w:rFonts w:ascii="標楷體" w:eastAsia="標楷體"/>
                <w:color w:val="000000"/>
                <w:sz w:val="22"/>
              </w:rPr>
            </w:pPr>
            <w:r w:rsidRPr="005669C3">
              <w:rPr>
                <w:rFonts w:ascii="標楷體" w:eastAsia="標楷體"/>
                <w:color w:val="000000"/>
                <w:spacing w:val="-14"/>
                <w:sz w:val="22"/>
              </w:rPr>
              <w:t>(</w:t>
            </w:r>
            <w:r w:rsidRPr="005669C3">
              <w:rPr>
                <w:rFonts w:ascii="標楷體" w:eastAsia="標楷體" w:hint="eastAsia"/>
                <w:color w:val="000000"/>
                <w:spacing w:val="-14"/>
                <w:sz w:val="22"/>
              </w:rPr>
              <w:t>十七</w:t>
            </w:r>
            <w:r w:rsidRPr="005669C3">
              <w:rPr>
                <w:rFonts w:ascii="標楷體" w:eastAsia="標楷體"/>
                <w:color w:val="000000"/>
                <w:spacing w:val="-14"/>
                <w:sz w:val="22"/>
              </w:rPr>
              <w:t>)</w:t>
            </w:r>
            <w:r w:rsidRPr="005669C3">
              <w:rPr>
                <w:rFonts w:ascii="標楷體" w:eastAsia="標楷體"/>
                <w:color w:val="000000"/>
                <w:sz w:val="22"/>
              </w:rPr>
              <w:t xml:space="preserve"> </w:t>
            </w:r>
            <w:r w:rsidRPr="005669C3">
              <w:rPr>
                <w:rFonts w:ascii="標楷體" w:eastAsia="標楷體" w:hint="eastAsia"/>
                <w:color w:val="000000"/>
                <w:sz w:val="22"/>
              </w:rPr>
              <w:t>全民健康保險補充保費</w:t>
            </w:r>
          </w:p>
          <w:p w:rsidR="00961EE8" w:rsidRPr="005669C3" w:rsidRDefault="00961EE8">
            <w:pPr>
              <w:snapToGrid w:val="0"/>
              <w:spacing w:line="300" w:lineRule="exact"/>
              <w:ind w:left="932" w:hanging="932"/>
              <w:jc w:val="both"/>
              <w:rPr>
                <w:rFonts w:ascii="標楷體" w:eastAsia="標楷體"/>
                <w:color w:val="000000"/>
                <w:spacing w:val="-14"/>
                <w:sz w:val="22"/>
              </w:rPr>
            </w:pPr>
          </w:p>
        </w:tc>
        <w:tc>
          <w:tcPr>
            <w:tcW w:w="480" w:type="dxa"/>
          </w:tcPr>
          <w:p w:rsidR="00961EE8" w:rsidRPr="005669C3" w:rsidRDefault="00961EE8">
            <w:pPr>
              <w:snapToGrid w:val="0"/>
              <w:spacing w:line="300" w:lineRule="exact"/>
              <w:jc w:val="both"/>
              <w:rPr>
                <w:rFonts w:ascii="標楷體" w:eastAsia="標楷體"/>
                <w:color w:val="000000"/>
                <w:sz w:val="22"/>
              </w:rPr>
            </w:pPr>
          </w:p>
        </w:tc>
        <w:tc>
          <w:tcPr>
            <w:tcW w:w="3000" w:type="dxa"/>
          </w:tcPr>
          <w:p w:rsidR="00961EE8" w:rsidRPr="005669C3" w:rsidRDefault="00961EE8" w:rsidP="00E913DC">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依衍生補充保費之業務費經費項目，乘以補充保費費率為編列上限。</w:t>
            </w:r>
          </w:p>
          <w:p w:rsidR="00961EE8" w:rsidRPr="005669C3" w:rsidRDefault="00961EE8">
            <w:pPr>
              <w:tabs>
                <w:tab w:val="left" w:pos="1744"/>
              </w:tabs>
              <w:snapToGrid w:val="0"/>
              <w:spacing w:line="300" w:lineRule="exact"/>
              <w:jc w:val="both"/>
              <w:rPr>
                <w:rFonts w:ascii="標楷體" w:eastAsia="標楷體"/>
                <w:color w:val="000000"/>
                <w:sz w:val="22"/>
              </w:rPr>
            </w:pPr>
          </w:p>
        </w:tc>
        <w:tc>
          <w:tcPr>
            <w:tcW w:w="2040" w:type="dxa"/>
          </w:tcPr>
          <w:p w:rsidR="00961EE8" w:rsidRPr="005669C3" w:rsidRDefault="00961EE8" w:rsidP="00E913DC">
            <w:pPr>
              <w:tabs>
                <w:tab w:val="left" w:pos="1744"/>
              </w:tabs>
              <w:snapToGrid w:val="0"/>
              <w:spacing w:line="300" w:lineRule="exact"/>
              <w:jc w:val="both"/>
              <w:rPr>
                <w:rFonts w:ascii="標楷體" w:eastAsia="標楷體"/>
                <w:color w:val="000000"/>
                <w:sz w:val="22"/>
              </w:rPr>
            </w:pPr>
            <w:r w:rsidRPr="005669C3">
              <w:rPr>
                <w:rFonts w:ascii="標楷體" w:eastAsia="標楷體" w:hint="eastAsia"/>
                <w:color w:val="000000"/>
                <w:sz w:val="22"/>
              </w:rPr>
              <w:t>依全民健康保險法規定，自</w:t>
            </w:r>
            <w:r w:rsidRPr="005669C3">
              <w:rPr>
                <w:rFonts w:ascii="標楷體" w:eastAsia="標楷體"/>
                <w:color w:val="000000"/>
                <w:sz w:val="22"/>
              </w:rPr>
              <w:t>102</w:t>
            </w:r>
            <w:r w:rsidRPr="005669C3">
              <w:rPr>
                <w:rFonts w:ascii="標楷體" w:eastAsia="標楷體" w:hint="eastAsia"/>
                <w:color w:val="000000"/>
                <w:sz w:val="22"/>
              </w:rPr>
              <w:t>年</w:t>
            </w:r>
            <w:r w:rsidRPr="005669C3">
              <w:rPr>
                <w:rFonts w:ascii="標楷體" w:eastAsia="標楷體"/>
                <w:color w:val="000000"/>
                <w:sz w:val="22"/>
              </w:rPr>
              <w:t>1</w:t>
            </w:r>
            <w:r w:rsidRPr="005669C3">
              <w:rPr>
                <w:rFonts w:ascii="標楷體" w:eastAsia="標楷體" w:hint="eastAsia"/>
                <w:color w:val="000000"/>
                <w:sz w:val="22"/>
              </w:rPr>
              <w:t>月</w:t>
            </w:r>
            <w:r w:rsidRPr="005669C3">
              <w:rPr>
                <w:rFonts w:ascii="標楷體" w:eastAsia="標楷體"/>
                <w:color w:val="000000"/>
                <w:sz w:val="22"/>
              </w:rPr>
              <w:t>1</w:t>
            </w:r>
            <w:r w:rsidRPr="005669C3">
              <w:rPr>
                <w:rFonts w:ascii="標楷體" w:eastAsia="標楷體" w:hint="eastAsia"/>
                <w:color w:val="000000"/>
                <w:sz w:val="22"/>
              </w:rPr>
              <w:t>日起，投保單位</w:t>
            </w:r>
            <w:r w:rsidRPr="005669C3">
              <w:rPr>
                <w:rFonts w:ascii="標楷體" w:eastAsia="標楷體"/>
                <w:color w:val="000000"/>
                <w:sz w:val="22"/>
              </w:rPr>
              <w:t>(</w:t>
            </w:r>
            <w:r w:rsidRPr="005669C3">
              <w:rPr>
                <w:rFonts w:ascii="標楷體" w:eastAsia="標楷體" w:hint="eastAsia"/>
                <w:color w:val="000000"/>
                <w:sz w:val="22"/>
              </w:rPr>
              <w:t>雇主</w:t>
            </w:r>
            <w:r w:rsidRPr="005669C3">
              <w:rPr>
                <w:rFonts w:ascii="標楷體" w:eastAsia="標楷體"/>
                <w:color w:val="000000"/>
                <w:sz w:val="22"/>
              </w:rPr>
              <w:t xml:space="preserve">) </w:t>
            </w:r>
            <w:r w:rsidRPr="005669C3">
              <w:rPr>
                <w:rFonts w:ascii="標楷體" w:eastAsia="標楷體" w:hint="eastAsia"/>
                <w:color w:val="000000"/>
                <w:sz w:val="22"/>
              </w:rPr>
              <w:t>因執行本部補助或委辦計畫，所衍生雇主應負擔之補充保費屬之。</w:t>
            </w:r>
          </w:p>
          <w:p w:rsidR="00961EE8" w:rsidRPr="005669C3" w:rsidRDefault="00961EE8">
            <w:pPr>
              <w:snapToGrid w:val="0"/>
              <w:spacing w:line="300" w:lineRule="exact"/>
              <w:jc w:val="both"/>
              <w:rPr>
                <w:rFonts w:ascii="標楷體" w:eastAsia="標楷體"/>
                <w:color w:val="000000"/>
                <w:sz w:val="22"/>
              </w:rPr>
            </w:pPr>
          </w:p>
        </w:tc>
        <w:tc>
          <w:tcPr>
            <w:tcW w:w="3360" w:type="dxa"/>
          </w:tcPr>
          <w:p w:rsidR="00961EE8" w:rsidRPr="005669C3" w:rsidRDefault="00961EE8" w:rsidP="00D1267A">
            <w:pPr>
              <w:pStyle w:val="BodyTextIndent3"/>
              <w:snapToGrid w:val="0"/>
              <w:spacing w:line="300" w:lineRule="exact"/>
              <w:ind w:left="414" w:hanging="414"/>
              <w:jc w:val="both"/>
              <w:rPr>
                <w:rFonts w:hAnsi="標楷體"/>
                <w:color w:val="000000"/>
                <w:sz w:val="22"/>
              </w:rPr>
            </w:pPr>
          </w:p>
        </w:tc>
      </w:tr>
      <w:tr w:rsidR="00961EE8" w:rsidRPr="005669C3" w:rsidTr="008953EE">
        <w:trPr>
          <w:trHeight w:val="525"/>
        </w:trPr>
        <w:tc>
          <w:tcPr>
            <w:tcW w:w="1800" w:type="dxa"/>
          </w:tcPr>
          <w:p w:rsidR="00961EE8" w:rsidRPr="005669C3" w:rsidRDefault="00961EE8" w:rsidP="00693EFD">
            <w:pPr>
              <w:snapToGrid w:val="0"/>
              <w:spacing w:line="300" w:lineRule="exact"/>
              <w:ind w:left="828" w:hangingChars="450" w:hanging="828"/>
              <w:jc w:val="both"/>
              <w:rPr>
                <w:rFonts w:ascii="標楷體" w:eastAsia="標楷體"/>
                <w:color w:val="000000"/>
                <w:spacing w:val="-18"/>
                <w:sz w:val="22"/>
              </w:rPr>
            </w:pPr>
            <w:r w:rsidRPr="005669C3">
              <w:rPr>
                <w:rFonts w:ascii="標楷體" w:eastAsia="標楷體" w:hint="eastAsia"/>
                <w:color w:val="000000"/>
                <w:spacing w:val="-18"/>
                <w:sz w:val="22"/>
              </w:rPr>
              <w:t>（十八）臨時人員勞、健保及勞工退休金</w:t>
            </w:r>
          </w:p>
        </w:tc>
        <w:tc>
          <w:tcPr>
            <w:tcW w:w="480" w:type="dxa"/>
          </w:tcPr>
          <w:p w:rsidR="00961EE8" w:rsidRPr="005669C3" w:rsidRDefault="00961EE8">
            <w:pPr>
              <w:snapToGrid w:val="0"/>
              <w:spacing w:line="300" w:lineRule="exact"/>
              <w:jc w:val="both"/>
              <w:rPr>
                <w:rFonts w:ascii="標楷體" w:eastAsia="標楷體"/>
                <w:color w:val="000000"/>
                <w:sz w:val="22"/>
              </w:rPr>
            </w:pPr>
          </w:p>
        </w:tc>
        <w:tc>
          <w:tcPr>
            <w:tcW w:w="3000" w:type="dxa"/>
          </w:tcPr>
          <w:p w:rsidR="00961EE8" w:rsidRPr="005669C3" w:rsidRDefault="00961EE8" w:rsidP="00E33EF6">
            <w:pPr>
              <w:snapToGrid w:val="0"/>
              <w:spacing w:line="300" w:lineRule="exact"/>
              <w:jc w:val="both"/>
              <w:rPr>
                <w:rFonts w:ascii="標楷體" w:eastAsia="標楷體"/>
                <w:color w:val="000000"/>
                <w:sz w:val="22"/>
              </w:rPr>
            </w:pPr>
            <w:r w:rsidRPr="005669C3">
              <w:rPr>
                <w:rFonts w:ascii="標楷體" w:eastAsia="標楷體" w:hint="eastAsia"/>
                <w:color w:val="000000"/>
                <w:sz w:val="22"/>
              </w:rPr>
              <w:t>退休金依「勞工退休金條例」、保險費依勞、健保及相關規定編列</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eastAsia="標楷體" w:hint="eastAsia"/>
                <w:color w:val="000000"/>
                <w:sz w:val="22"/>
              </w:rPr>
              <w:t>臨時人員之勞工退休金</w:t>
            </w:r>
            <w:r w:rsidRPr="005669C3">
              <w:rPr>
                <w:rFonts w:ascii="標楷體" w:eastAsia="標楷體" w:hint="eastAsia"/>
                <w:color w:val="000000"/>
                <w:spacing w:val="-18"/>
                <w:sz w:val="22"/>
              </w:rPr>
              <w:t>或保險費</w:t>
            </w:r>
            <w:r w:rsidRPr="005669C3">
              <w:rPr>
                <w:rFonts w:eastAsia="標楷體" w:hint="eastAsia"/>
                <w:color w:val="000000"/>
                <w:sz w:val="22"/>
              </w:rPr>
              <w:t>屬之。</w:t>
            </w:r>
          </w:p>
        </w:tc>
        <w:tc>
          <w:tcPr>
            <w:tcW w:w="3360" w:type="dxa"/>
          </w:tcPr>
          <w:p w:rsidR="00961EE8" w:rsidRPr="005669C3" w:rsidRDefault="00961EE8">
            <w:pPr>
              <w:snapToGrid w:val="0"/>
              <w:spacing w:line="300" w:lineRule="exact"/>
              <w:jc w:val="both"/>
              <w:rPr>
                <w:rFonts w:ascii="標楷體" w:eastAsia="標楷體"/>
                <w:color w:val="000000"/>
                <w:sz w:val="22"/>
              </w:rPr>
            </w:pPr>
          </w:p>
        </w:tc>
      </w:tr>
      <w:tr w:rsidR="00961EE8" w:rsidRPr="005669C3" w:rsidTr="008953EE">
        <w:trPr>
          <w:trHeight w:val="525"/>
        </w:trPr>
        <w:tc>
          <w:tcPr>
            <w:tcW w:w="1800" w:type="dxa"/>
          </w:tcPr>
          <w:p w:rsidR="00961EE8" w:rsidRPr="005669C3" w:rsidRDefault="00961EE8" w:rsidP="008B44F1">
            <w:pPr>
              <w:snapToGrid w:val="0"/>
              <w:spacing w:line="300" w:lineRule="exact"/>
              <w:ind w:left="679" w:hangingChars="369" w:hanging="679"/>
              <w:jc w:val="both"/>
              <w:rPr>
                <w:rFonts w:ascii="標楷體" w:eastAsia="標楷體"/>
                <w:color w:val="000000"/>
                <w:spacing w:val="-18"/>
                <w:sz w:val="22"/>
              </w:rPr>
            </w:pPr>
            <w:r w:rsidRPr="005669C3">
              <w:rPr>
                <w:rFonts w:ascii="標楷體" w:eastAsia="標楷體" w:hint="eastAsia"/>
                <w:color w:val="000000"/>
                <w:spacing w:val="-18"/>
                <w:sz w:val="22"/>
              </w:rPr>
              <w:t>（十九）設備使用費</w:t>
            </w:r>
          </w:p>
        </w:tc>
        <w:tc>
          <w:tcPr>
            <w:tcW w:w="480" w:type="dxa"/>
          </w:tcPr>
          <w:p w:rsidR="00961EE8" w:rsidRPr="005669C3" w:rsidRDefault="00961EE8" w:rsidP="008B44F1">
            <w:pPr>
              <w:snapToGrid w:val="0"/>
              <w:spacing w:line="300" w:lineRule="exact"/>
              <w:jc w:val="both"/>
              <w:rPr>
                <w:rFonts w:ascii="標楷體" w:eastAsia="標楷體"/>
                <w:color w:val="000000"/>
                <w:sz w:val="22"/>
              </w:rPr>
            </w:pPr>
          </w:p>
        </w:tc>
        <w:tc>
          <w:tcPr>
            <w:tcW w:w="3000" w:type="dxa"/>
          </w:tcPr>
          <w:p w:rsidR="00961EE8" w:rsidRPr="005669C3" w:rsidRDefault="00961EE8" w:rsidP="008B44F1">
            <w:pPr>
              <w:snapToGrid w:val="0"/>
              <w:spacing w:line="300" w:lineRule="exact"/>
              <w:jc w:val="both"/>
              <w:rPr>
                <w:rFonts w:ascii="標楷體" w:eastAsia="標楷體"/>
                <w:color w:val="000000"/>
                <w:sz w:val="22"/>
              </w:rPr>
            </w:pPr>
            <w:r w:rsidRPr="005669C3">
              <w:rPr>
                <w:rFonts w:ascii="標楷體" w:eastAsia="標楷體" w:hint="eastAsia"/>
                <w:color w:val="000000"/>
                <w:sz w:val="22"/>
              </w:rPr>
              <w:t>核實編列</w:t>
            </w:r>
          </w:p>
        </w:tc>
        <w:tc>
          <w:tcPr>
            <w:tcW w:w="2040" w:type="dxa"/>
          </w:tcPr>
          <w:p w:rsidR="00961EE8" w:rsidRPr="005669C3" w:rsidRDefault="00961EE8" w:rsidP="008B44F1">
            <w:pPr>
              <w:snapToGrid w:val="0"/>
              <w:spacing w:line="300" w:lineRule="exact"/>
              <w:jc w:val="both"/>
              <w:rPr>
                <w:rFonts w:ascii="標楷體" w:eastAsia="標楷體"/>
                <w:color w:val="000000"/>
                <w:sz w:val="22"/>
              </w:rPr>
            </w:pPr>
            <w:r w:rsidRPr="005669C3">
              <w:rPr>
                <w:rFonts w:eastAsia="標楷體" w:hint="eastAsia"/>
                <w:color w:val="000000"/>
                <w:sz w:val="22"/>
              </w:rPr>
              <w:t>各執行單位因執行計畫，所分攤之電腦、儀器設備或軟體使用費用。</w:t>
            </w:r>
          </w:p>
        </w:tc>
        <w:tc>
          <w:tcPr>
            <w:tcW w:w="3360" w:type="dxa"/>
          </w:tcPr>
          <w:p w:rsidR="00961EE8" w:rsidRPr="005669C3" w:rsidRDefault="00961EE8" w:rsidP="008B44F1">
            <w:pPr>
              <w:snapToGrid w:val="0"/>
              <w:spacing w:line="300" w:lineRule="exact"/>
              <w:jc w:val="both"/>
              <w:rPr>
                <w:rFonts w:ascii="標楷體" w:eastAsia="標楷體"/>
                <w:color w:val="000000"/>
                <w:sz w:val="22"/>
              </w:rPr>
            </w:pPr>
            <w:r w:rsidRPr="005669C3">
              <w:rPr>
                <w:rFonts w:ascii="標楷體" w:eastAsia="標楷體" w:hint="eastAsia"/>
                <w:color w:val="000000"/>
                <w:sz w:val="22"/>
              </w:rPr>
              <w:t>如出具領據報銷，應檢附計算標準、實際使用時數及耗材支用情形等支出數據資料。</w:t>
            </w:r>
          </w:p>
        </w:tc>
      </w:tr>
      <w:tr w:rsidR="00961EE8" w:rsidRPr="005669C3" w:rsidTr="008953EE">
        <w:trPr>
          <w:trHeight w:val="525"/>
        </w:trPr>
        <w:tc>
          <w:tcPr>
            <w:tcW w:w="180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color w:val="000000"/>
                <w:sz w:val="22"/>
              </w:rPr>
              <w:t>(</w:t>
            </w:r>
            <w:r w:rsidRPr="005669C3">
              <w:rPr>
                <w:rFonts w:ascii="標楷體" w:eastAsia="標楷體" w:hint="eastAsia"/>
                <w:color w:val="000000"/>
                <w:sz w:val="22"/>
              </w:rPr>
              <w:t>二十</w:t>
            </w:r>
            <w:r w:rsidRPr="005669C3">
              <w:rPr>
                <w:rFonts w:ascii="標楷體" w:eastAsia="標楷體"/>
                <w:color w:val="000000"/>
                <w:sz w:val="22"/>
              </w:rPr>
              <w:t>)</w:t>
            </w:r>
            <w:r w:rsidRPr="005669C3">
              <w:rPr>
                <w:rFonts w:ascii="標楷體" w:eastAsia="標楷體" w:hint="eastAsia"/>
                <w:color w:val="000000"/>
                <w:sz w:val="22"/>
              </w:rPr>
              <w:t>雜支</w:t>
            </w:r>
          </w:p>
        </w:tc>
        <w:tc>
          <w:tcPr>
            <w:tcW w:w="480" w:type="dxa"/>
          </w:tcPr>
          <w:p w:rsidR="00961EE8" w:rsidRPr="005669C3" w:rsidRDefault="00961EE8">
            <w:pPr>
              <w:snapToGrid w:val="0"/>
              <w:spacing w:line="300" w:lineRule="exact"/>
              <w:jc w:val="both"/>
              <w:rPr>
                <w:rFonts w:ascii="標楷體" w:eastAsia="標楷體"/>
                <w:color w:val="000000"/>
                <w:sz w:val="22"/>
              </w:rPr>
            </w:pPr>
          </w:p>
        </w:tc>
        <w:tc>
          <w:tcPr>
            <w:tcW w:w="3000" w:type="dxa"/>
          </w:tcPr>
          <w:p w:rsidR="00961EE8" w:rsidRPr="005669C3" w:rsidRDefault="00961EE8" w:rsidP="00350352">
            <w:pPr>
              <w:snapToGrid w:val="0"/>
              <w:spacing w:line="300" w:lineRule="exact"/>
              <w:jc w:val="both"/>
              <w:rPr>
                <w:rFonts w:ascii="標楷體" w:eastAsia="標楷體"/>
                <w:color w:val="000000"/>
                <w:sz w:val="22"/>
              </w:rPr>
            </w:pPr>
            <w:r w:rsidRPr="005669C3">
              <w:rPr>
                <w:rFonts w:ascii="標楷體" w:eastAsia="標楷體" w:hint="eastAsia"/>
                <w:color w:val="000000"/>
                <w:sz w:val="22"/>
              </w:rPr>
              <w:t>有關雜支已涵蓋之經費項目，除特別需求外，不得重複編列。</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凡前項費用未列之辦公事務費用屬之。如文具用品、紙張、錄音帶、資訊耗材、資料夾、郵資等屬之。</w:t>
            </w:r>
          </w:p>
        </w:tc>
        <w:tc>
          <w:tcPr>
            <w:tcW w:w="3360" w:type="dxa"/>
          </w:tcPr>
          <w:p w:rsidR="00961EE8" w:rsidRPr="005669C3" w:rsidRDefault="00961EE8">
            <w:pPr>
              <w:snapToGrid w:val="0"/>
              <w:spacing w:line="300" w:lineRule="exact"/>
              <w:ind w:left="212" w:hanging="212"/>
              <w:jc w:val="both"/>
              <w:rPr>
                <w:rFonts w:ascii="標楷體" w:eastAsia="標楷體"/>
                <w:color w:val="000000"/>
                <w:sz w:val="22"/>
              </w:rPr>
            </w:pPr>
          </w:p>
        </w:tc>
      </w:tr>
      <w:tr w:rsidR="00961EE8" w:rsidRPr="005669C3" w:rsidTr="008953EE">
        <w:trPr>
          <w:trHeight w:val="887"/>
        </w:trPr>
        <w:tc>
          <w:tcPr>
            <w:tcW w:w="180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三、行政管理費</w:t>
            </w:r>
          </w:p>
        </w:tc>
        <w:tc>
          <w:tcPr>
            <w:tcW w:w="480" w:type="dxa"/>
          </w:tcPr>
          <w:p w:rsidR="00961EE8" w:rsidRPr="005669C3" w:rsidRDefault="00961EE8">
            <w:pPr>
              <w:snapToGrid w:val="0"/>
              <w:spacing w:line="300" w:lineRule="exact"/>
              <w:jc w:val="both"/>
              <w:rPr>
                <w:rFonts w:ascii="標楷體" w:eastAsia="標楷體"/>
                <w:color w:val="000000"/>
                <w:sz w:val="22"/>
              </w:rPr>
            </w:pPr>
          </w:p>
        </w:tc>
        <w:tc>
          <w:tcPr>
            <w:tcW w:w="3000" w:type="dxa"/>
          </w:tcPr>
          <w:p w:rsidR="00961EE8" w:rsidRPr="005669C3" w:rsidRDefault="00961EE8" w:rsidP="008A2BEE">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一、依業務費之金額級距，分段乘算下列比率後加總：</w:t>
            </w:r>
            <w:r w:rsidRPr="005669C3">
              <w:rPr>
                <w:rFonts w:ascii="標楷體" w:eastAsia="標楷體"/>
                <w:color w:val="000000"/>
                <w:sz w:val="22"/>
              </w:rPr>
              <w:t xml:space="preserve"> </w:t>
            </w:r>
          </w:p>
          <w:p w:rsidR="00961EE8" w:rsidRPr="005669C3" w:rsidRDefault="00961EE8" w:rsidP="00090C3C">
            <w:pPr>
              <w:snapToGrid w:val="0"/>
              <w:spacing w:line="300" w:lineRule="exact"/>
              <w:ind w:left="572" w:hanging="572"/>
              <w:jc w:val="both"/>
              <w:rPr>
                <w:rFonts w:ascii="標楷體" w:eastAsia="標楷體"/>
                <w:color w:val="000000"/>
                <w:sz w:val="22"/>
              </w:rPr>
            </w:pPr>
            <w:r w:rsidRPr="005669C3">
              <w:rPr>
                <w:rFonts w:ascii="標楷體" w:eastAsia="標楷體"/>
                <w:color w:val="000000"/>
                <w:sz w:val="22"/>
              </w:rPr>
              <w:t xml:space="preserve"> (</w:t>
            </w:r>
            <w:r w:rsidRPr="005669C3">
              <w:rPr>
                <w:rFonts w:ascii="標楷體" w:eastAsia="標楷體" w:hint="eastAsia"/>
                <w:color w:val="000000"/>
                <w:sz w:val="22"/>
              </w:rPr>
              <w:t>一</w:t>
            </w:r>
            <w:r w:rsidRPr="005669C3">
              <w:rPr>
                <w:rFonts w:ascii="標楷體" w:eastAsia="標楷體"/>
                <w:color w:val="000000"/>
                <w:sz w:val="22"/>
              </w:rPr>
              <w:t>)</w:t>
            </w:r>
            <w:r w:rsidRPr="005669C3">
              <w:rPr>
                <w:rFonts w:ascii="標楷體" w:eastAsia="標楷體" w:hint="eastAsia"/>
                <w:color w:val="000000"/>
                <w:sz w:val="22"/>
              </w:rPr>
              <w:t>業務費</w:t>
            </w:r>
            <w:r w:rsidRPr="005669C3">
              <w:rPr>
                <w:rFonts w:ascii="標楷體" w:eastAsia="標楷體"/>
                <w:color w:val="000000"/>
                <w:sz w:val="22"/>
              </w:rPr>
              <w:t>300</w:t>
            </w:r>
            <w:r w:rsidRPr="005669C3">
              <w:rPr>
                <w:rFonts w:ascii="標楷體" w:eastAsia="標楷體" w:hint="eastAsia"/>
                <w:color w:val="000000"/>
                <w:sz w:val="22"/>
              </w:rPr>
              <w:t>萬元</w:t>
            </w:r>
            <w:r w:rsidRPr="005669C3">
              <w:rPr>
                <w:rFonts w:ascii="標楷體" w:eastAsia="標楷體"/>
                <w:color w:val="000000"/>
                <w:sz w:val="22"/>
              </w:rPr>
              <w:t>(</w:t>
            </w:r>
            <w:r w:rsidRPr="005669C3">
              <w:rPr>
                <w:rFonts w:ascii="標楷體" w:eastAsia="標楷體" w:hint="eastAsia"/>
                <w:color w:val="000000"/>
                <w:sz w:val="22"/>
              </w:rPr>
              <w:t>含</w:t>
            </w:r>
            <w:r w:rsidRPr="005669C3">
              <w:rPr>
                <w:rFonts w:ascii="標楷體" w:eastAsia="標楷體"/>
                <w:color w:val="000000"/>
                <w:sz w:val="22"/>
              </w:rPr>
              <w:t>)</w:t>
            </w:r>
            <w:r w:rsidRPr="005669C3">
              <w:rPr>
                <w:rFonts w:ascii="標楷體" w:eastAsia="標楷體" w:hint="eastAsia"/>
                <w:color w:val="000000"/>
                <w:sz w:val="22"/>
              </w:rPr>
              <w:t>以下者，得按業務費</w:t>
            </w:r>
            <w:r w:rsidRPr="005669C3">
              <w:rPr>
                <w:rFonts w:ascii="標楷體" w:eastAsia="標楷體"/>
                <w:color w:val="000000"/>
                <w:sz w:val="22"/>
              </w:rPr>
              <w:t>*10%</w:t>
            </w:r>
            <w:r w:rsidRPr="005669C3">
              <w:rPr>
                <w:rFonts w:ascii="標楷體" w:eastAsia="標楷體" w:hint="eastAsia"/>
                <w:color w:val="000000"/>
                <w:sz w:val="22"/>
              </w:rPr>
              <w:t>以內編列。</w:t>
            </w:r>
          </w:p>
          <w:p w:rsidR="00961EE8" w:rsidRPr="005669C3" w:rsidRDefault="00961EE8" w:rsidP="00090C3C">
            <w:pPr>
              <w:snapToGrid w:val="0"/>
              <w:spacing w:line="300" w:lineRule="exact"/>
              <w:ind w:left="572" w:hanging="572"/>
              <w:jc w:val="both"/>
              <w:rPr>
                <w:rFonts w:ascii="標楷體" w:eastAsia="標楷體"/>
                <w:color w:val="000000"/>
                <w:sz w:val="22"/>
              </w:rPr>
            </w:pPr>
            <w:r w:rsidRPr="005669C3">
              <w:rPr>
                <w:rFonts w:ascii="標楷體" w:eastAsia="標楷體"/>
                <w:color w:val="000000"/>
                <w:sz w:val="22"/>
              </w:rPr>
              <w:t xml:space="preserve"> (</w:t>
            </w:r>
            <w:r w:rsidRPr="005669C3">
              <w:rPr>
                <w:rFonts w:ascii="標楷體" w:eastAsia="標楷體" w:hint="eastAsia"/>
                <w:color w:val="000000"/>
                <w:sz w:val="22"/>
              </w:rPr>
              <w:t>二</w:t>
            </w:r>
            <w:r w:rsidRPr="005669C3">
              <w:rPr>
                <w:rFonts w:ascii="標楷體" w:eastAsia="標楷體"/>
                <w:color w:val="000000"/>
                <w:sz w:val="22"/>
              </w:rPr>
              <w:t>)</w:t>
            </w:r>
            <w:r w:rsidRPr="005669C3">
              <w:rPr>
                <w:rFonts w:ascii="標楷體" w:eastAsia="標楷體" w:hint="eastAsia"/>
                <w:color w:val="000000"/>
                <w:sz w:val="22"/>
              </w:rPr>
              <w:t>業務費超過</w:t>
            </w:r>
            <w:r w:rsidRPr="005669C3">
              <w:rPr>
                <w:rFonts w:ascii="標楷體" w:eastAsia="標楷體"/>
                <w:color w:val="000000"/>
                <w:sz w:val="22"/>
              </w:rPr>
              <w:t>300</w:t>
            </w:r>
            <w:r w:rsidRPr="005669C3">
              <w:rPr>
                <w:rFonts w:ascii="標楷體" w:eastAsia="標楷體" w:hint="eastAsia"/>
                <w:color w:val="000000"/>
                <w:sz w:val="22"/>
              </w:rPr>
              <w:t>萬元以上部分，得按超過部分</w:t>
            </w:r>
            <w:r w:rsidRPr="005669C3">
              <w:rPr>
                <w:rFonts w:ascii="標楷體" w:eastAsia="標楷體"/>
                <w:color w:val="000000"/>
                <w:sz w:val="22"/>
              </w:rPr>
              <w:t>*5%</w:t>
            </w:r>
            <w:r w:rsidRPr="005669C3">
              <w:rPr>
                <w:rFonts w:ascii="標楷體" w:eastAsia="標楷體" w:hint="eastAsia"/>
                <w:color w:val="000000"/>
                <w:sz w:val="22"/>
              </w:rPr>
              <w:t>以內編列。</w:t>
            </w:r>
          </w:p>
          <w:p w:rsidR="00961EE8" w:rsidRPr="005669C3" w:rsidRDefault="00961EE8" w:rsidP="008A2BEE">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二、行政管理費上限為</w:t>
            </w:r>
            <w:r w:rsidRPr="005669C3">
              <w:rPr>
                <w:rFonts w:ascii="標楷體" w:eastAsia="標楷體"/>
                <w:color w:val="000000"/>
                <w:sz w:val="22"/>
              </w:rPr>
              <w:t>60</w:t>
            </w:r>
            <w:r w:rsidRPr="005669C3">
              <w:rPr>
                <w:rFonts w:ascii="標楷體" w:eastAsia="標楷體" w:hint="eastAsia"/>
                <w:color w:val="000000"/>
                <w:sz w:val="22"/>
              </w:rPr>
              <w:t>萬元，但因特殊需要經本部同意者，不在此限。</w:t>
            </w:r>
          </w:p>
          <w:p w:rsidR="00961EE8" w:rsidRPr="005669C3" w:rsidRDefault="00961EE8" w:rsidP="008A2BEE">
            <w:pPr>
              <w:snapToGrid w:val="0"/>
              <w:spacing w:line="300" w:lineRule="exact"/>
              <w:ind w:left="454" w:hanging="454"/>
              <w:jc w:val="both"/>
              <w:rPr>
                <w:rFonts w:ascii="標楷體" w:eastAsia="標楷體"/>
                <w:color w:val="000000"/>
                <w:sz w:val="22"/>
              </w:rPr>
            </w:pPr>
            <w:r w:rsidRPr="005669C3">
              <w:rPr>
                <w:rFonts w:ascii="標楷體" w:eastAsia="標楷體" w:hint="eastAsia"/>
                <w:color w:val="000000"/>
                <w:sz w:val="22"/>
              </w:rPr>
              <w:t>三、有關行政管理費已涵蓋之經費項目，除特別需求外，不得重複編列。</w:t>
            </w:r>
          </w:p>
        </w:tc>
        <w:tc>
          <w:tcPr>
            <w:tcW w:w="2040" w:type="dxa"/>
          </w:tcPr>
          <w:p w:rsidR="00961EE8" w:rsidRPr="005669C3" w:rsidRDefault="00961EE8">
            <w:pPr>
              <w:snapToGrid w:val="0"/>
              <w:spacing w:line="300" w:lineRule="exact"/>
              <w:jc w:val="both"/>
              <w:rPr>
                <w:rFonts w:ascii="標楷體" w:eastAsia="標楷體"/>
                <w:color w:val="000000"/>
                <w:sz w:val="22"/>
              </w:rPr>
            </w:pPr>
            <w:r w:rsidRPr="005669C3">
              <w:rPr>
                <w:rFonts w:ascii="標楷體" w:eastAsia="標楷體" w:hint="eastAsia"/>
                <w:color w:val="000000"/>
                <w:sz w:val="22"/>
              </w:rPr>
              <w:t>凡機關、學校、團體因辦理計畫所支付不屬前述費用之水電費、電話費、燃料費及設備維護費屬之。</w:t>
            </w:r>
          </w:p>
        </w:tc>
        <w:tc>
          <w:tcPr>
            <w:tcW w:w="3360" w:type="dxa"/>
          </w:tcPr>
          <w:p w:rsidR="00961EE8" w:rsidRPr="005669C3" w:rsidRDefault="00961EE8" w:rsidP="002D3253">
            <w:pPr>
              <w:snapToGrid w:val="0"/>
              <w:spacing w:line="300" w:lineRule="exact"/>
              <w:ind w:left="420" w:hanging="420"/>
              <w:jc w:val="both"/>
              <w:rPr>
                <w:rFonts w:ascii="標楷體" w:eastAsia="標楷體"/>
                <w:color w:val="000000"/>
                <w:sz w:val="22"/>
              </w:rPr>
            </w:pPr>
            <w:r w:rsidRPr="005669C3">
              <w:rPr>
                <w:rFonts w:ascii="標楷體" w:eastAsia="標楷體" w:hint="eastAsia"/>
                <w:color w:val="000000"/>
                <w:sz w:val="22"/>
              </w:rPr>
              <w:t>一、補助案件不補助本項經費，但因配合本部政策者，不在此限。</w:t>
            </w:r>
          </w:p>
          <w:p w:rsidR="00961EE8" w:rsidRPr="005669C3" w:rsidRDefault="00961EE8" w:rsidP="002D3253">
            <w:pPr>
              <w:numPr>
                <w:ilvl w:val="0"/>
                <w:numId w:val="33"/>
              </w:numPr>
              <w:snapToGrid w:val="0"/>
              <w:spacing w:line="300" w:lineRule="exact"/>
              <w:jc w:val="both"/>
              <w:rPr>
                <w:rFonts w:ascii="標楷體" w:eastAsia="標楷體"/>
                <w:color w:val="000000"/>
                <w:sz w:val="22"/>
              </w:rPr>
            </w:pPr>
            <w:r w:rsidRPr="005669C3">
              <w:rPr>
                <w:rFonts w:ascii="標楷體" w:eastAsia="標楷體" w:hint="eastAsia"/>
                <w:color w:val="000000"/>
                <w:sz w:val="22"/>
              </w:rPr>
              <w:t>本項經費除經本部同意者外，不得流入。</w:t>
            </w:r>
          </w:p>
          <w:p w:rsidR="00961EE8" w:rsidRPr="005669C3" w:rsidRDefault="00961EE8">
            <w:pPr>
              <w:numPr>
                <w:ilvl w:val="0"/>
                <w:numId w:val="33"/>
              </w:numPr>
              <w:snapToGrid w:val="0"/>
              <w:spacing w:line="300" w:lineRule="exact"/>
              <w:jc w:val="both"/>
              <w:rPr>
                <w:rFonts w:ascii="標楷體" w:eastAsia="標楷體"/>
                <w:color w:val="000000"/>
                <w:sz w:val="22"/>
              </w:rPr>
            </w:pPr>
            <w:r w:rsidRPr="005669C3">
              <w:rPr>
                <w:rFonts w:ascii="標楷體" w:eastAsia="標楷體" w:hint="eastAsia"/>
                <w:color w:val="000000"/>
                <w:sz w:val="22"/>
              </w:rPr>
              <w:t>依</w:t>
            </w:r>
            <w:r w:rsidRPr="005669C3">
              <w:rPr>
                <w:rFonts w:ascii="標楷體" w:eastAsia="標楷體" w:hAnsi="標楷體" w:hint="eastAsia"/>
                <w:color w:val="000000"/>
                <w:sz w:val="22"/>
              </w:rPr>
              <w:t>本部</w:t>
            </w:r>
            <w:smartTag w:uri="urn:schemas-microsoft-com:office:smarttags" w:element="chsdate">
              <w:smartTagPr>
                <w:attr w:name="IsROCDate" w:val="False"/>
                <w:attr w:name="IsLunarDate" w:val="False"/>
                <w:attr w:name="Day" w:val="8"/>
                <w:attr w:name="Month" w:val="12"/>
                <w:attr w:name="Year" w:val="1983"/>
              </w:smartTagPr>
              <w:r w:rsidRPr="005669C3">
                <w:rPr>
                  <w:rFonts w:ascii="標楷體" w:eastAsia="標楷體" w:hAnsi="標楷體"/>
                  <w:color w:val="000000"/>
                  <w:sz w:val="22"/>
                </w:rPr>
                <w:t>83</w:t>
              </w:r>
              <w:r w:rsidRPr="005669C3">
                <w:rPr>
                  <w:rFonts w:ascii="標楷體" w:eastAsia="標楷體" w:hint="eastAsia"/>
                  <w:color w:val="000000"/>
                  <w:sz w:val="22"/>
                </w:rPr>
                <w:t>年</w:t>
              </w:r>
              <w:r w:rsidRPr="005669C3">
                <w:rPr>
                  <w:rFonts w:ascii="標楷體" w:eastAsia="標楷體"/>
                  <w:color w:val="000000"/>
                  <w:sz w:val="22"/>
                </w:rPr>
                <w:t>12</w:t>
              </w:r>
              <w:r w:rsidRPr="005669C3">
                <w:rPr>
                  <w:rFonts w:ascii="標楷體" w:eastAsia="標楷體" w:hint="eastAsia"/>
                  <w:color w:val="000000"/>
                  <w:sz w:val="22"/>
                </w:rPr>
                <w:t>月</w:t>
              </w:r>
              <w:r w:rsidRPr="005669C3">
                <w:rPr>
                  <w:rFonts w:ascii="標楷體" w:eastAsia="標楷體"/>
                  <w:color w:val="000000"/>
                  <w:sz w:val="22"/>
                </w:rPr>
                <w:t>8</w:t>
              </w:r>
              <w:r w:rsidRPr="005669C3">
                <w:rPr>
                  <w:rFonts w:ascii="標楷體" w:eastAsia="標楷體" w:hint="eastAsia"/>
                  <w:color w:val="000000"/>
                  <w:sz w:val="22"/>
                </w:rPr>
                <w:t>日</w:t>
              </w:r>
            </w:smartTag>
            <w:r w:rsidRPr="005669C3">
              <w:rPr>
                <w:rFonts w:ascii="標楷體" w:eastAsia="標楷體" w:hint="eastAsia"/>
                <w:color w:val="000000"/>
                <w:sz w:val="22"/>
              </w:rPr>
              <w:t>台</w:t>
            </w:r>
            <w:r w:rsidRPr="005669C3">
              <w:rPr>
                <w:rFonts w:ascii="標楷體" w:eastAsia="標楷體"/>
                <w:color w:val="000000"/>
                <w:sz w:val="22"/>
              </w:rPr>
              <w:t>83</w:t>
            </w:r>
            <w:r w:rsidRPr="005669C3">
              <w:rPr>
                <w:rFonts w:ascii="標楷體" w:eastAsia="標楷體" w:hint="eastAsia"/>
                <w:color w:val="000000"/>
                <w:sz w:val="22"/>
              </w:rPr>
              <w:t>會</w:t>
            </w:r>
            <w:r w:rsidRPr="005669C3">
              <w:rPr>
                <w:rFonts w:ascii="標楷體" w:eastAsia="標楷體"/>
                <w:color w:val="000000"/>
                <w:sz w:val="22"/>
              </w:rPr>
              <w:t>066545</w:t>
            </w:r>
            <w:r w:rsidRPr="005669C3">
              <w:rPr>
                <w:rFonts w:ascii="標楷體" w:eastAsia="標楷體" w:hint="eastAsia"/>
                <w:color w:val="000000"/>
                <w:sz w:val="22"/>
              </w:rPr>
              <w:t>號函，行政管理費以領據結報。</w:t>
            </w:r>
          </w:p>
        </w:tc>
      </w:tr>
    </w:tbl>
    <w:p w:rsidR="00961EE8" w:rsidRPr="00094C96" w:rsidRDefault="00961EE8">
      <w:pPr>
        <w:snapToGrid w:val="0"/>
        <w:spacing w:line="300" w:lineRule="exact"/>
        <w:jc w:val="both"/>
        <w:rPr>
          <w:w w:val="90"/>
          <w:sz w:val="22"/>
        </w:rPr>
      </w:pPr>
    </w:p>
    <w:sectPr w:rsidR="00961EE8" w:rsidRPr="00094C96" w:rsidSect="008953EE">
      <w:footerReference w:type="default" r:id="rId7"/>
      <w:pgSz w:w="11907" w:h="16840" w:code="9"/>
      <w:pgMar w:top="1021" w:right="748" w:bottom="1021" w:left="1021" w:header="851" w:footer="90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EE8" w:rsidRDefault="00961EE8">
      <w:r>
        <w:separator/>
      </w:r>
    </w:p>
  </w:endnote>
  <w:endnote w:type="continuationSeparator" w:id="0">
    <w:p w:rsidR="00961EE8" w:rsidRDefault="00961E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EE8" w:rsidRDefault="00961EE8">
    <w:pPr>
      <w:pStyle w:val="Footer"/>
      <w:jc w:val="center"/>
      <w:rPr>
        <w:rFonts w:eastAsia="標楷體"/>
      </w:rPr>
    </w:pPr>
    <w:r>
      <w:rPr>
        <w:rFonts w:eastAsia="標楷體" w:hint="eastAsia"/>
        <w:kern w:val="0"/>
      </w:rPr>
      <w:t>第</w:t>
    </w:r>
    <w:r>
      <w:rPr>
        <w:rFonts w:eastAsia="標楷體"/>
        <w:kern w:val="0"/>
      </w:rPr>
      <w:t xml:space="preserve"> </w:t>
    </w:r>
    <w:r>
      <w:rPr>
        <w:rFonts w:eastAsia="標楷體"/>
        <w:kern w:val="0"/>
      </w:rPr>
      <w:fldChar w:fldCharType="begin"/>
    </w:r>
    <w:r>
      <w:rPr>
        <w:rFonts w:eastAsia="標楷體"/>
        <w:kern w:val="0"/>
      </w:rPr>
      <w:instrText xml:space="preserve"> PAGE </w:instrText>
    </w:r>
    <w:r>
      <w:rPr>
        <w:rFonts w:eastAsia="標楷體"/>
        <w:kern w:val="0"/>
      </w:rPr>
      <w:fldChar w:fldCharType="separate"/>
    </w:r>
    <w:r>
      <w:rPr>
        <w:rFonts w:eastAsia="標楷體"/>
        <w:noProof/>
        <w:kern w:val="0"/>
      </w:rPr>
      <w:t>6</w:t>
    </w:r>
    <w:r>
      <w:rPr>
        <w:rFonts w:eastAsia="標楷體"/>
        <w:kern w:val="0"/>
      </w:rPr>
      <w:fldChar w:fldCharType="end"/>
    </w:r>
    <w:r>
      <w:rPr>
        <w:rFonts w:eastAsia="標楷體"/>
        <w:kern w:val="0"/>
      </w:rPr>
      <w:t xml:space="preserve"> </w:t>
    </w:r>
    <w:r>
      <w:rPr>
        <w:rFonts w:eastAsia="標楷體" w:hint="eastAsia"/>
        <w:kern w:val="0"/>
      </w:rPr>
      <w:t>頁，共</w:t>
    </w:r>
    <w:r>
      <w:rPr>
        <w:rFonts w:eastAsia="標楷體"/>
        <w:kern w:val="0"/>
      </w:rPr>
      <w:t xml:space="preserve"> </w:t>
    </w:r>
    <w:r>
      <w:rPr>
        <w:rFonts w:eastAsia="標楷體"/>
        <w:kern w:val="0"/>
      </w:rPr>
      <w:fldChar w:fldCharType="begin"/>
    </w:r>
    <w:r>
      <w:rPr>
        <w:rFonts w:eastAsia="標楷體"/>
        <w:kern w:val="0"/>
      </w:rPr>
      <w:instrText xml:space="preserve"> NUMPAGES </w:instrText>
    </w:r>
    <w:r>
      <w:rPr>
        <w:rFonts w:eastAsia="標楷體"/>
        <w:kern w:val="0"/>
      </w:rPr>
      <w:fldChar w:fldCharType="separate"/>
    </w:r>
    <w:r>
      <w:rPr>
        <w:rFonts w:eastAsia="標楷體"/>
        <w:noProof/>
        <w:kern w:val="0"/>
      </w:rPr>
      <w:t>6</w:t>
    </w:r>
    <w:r>
      <w:rPr>
        <w:rFonts w:eastAsia="標楷體"/>
        <w:kern w:val="0"/>
      </w:rPr>
      <w:fldChar w:fldCharType="end"/>
    </w:r>
    <w:r>
      <w:rPr>
        <w:rFonts w:eastAsia="標楷體"/>
        <w:kern w:val="0"/>
      </w:rPr>
      <w:t xml:space="preserve"> </w:t>
    </w:r>
    <w:r>
      <w:rPr>
        <w:rFonts w:eastAsia="標楷體" w:hint="eastAsia"/>
        <w:kern w:val="0"/>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EE8" w:rsidRDefault="00961EE8">
      <w:r>
        <w:separator/>
      </w:r>
    </w:p>
  </w:footnote>
  <w:footnote w:type="continuationSeparator" w:id="0">
    <w:p w:rsidR="00961EE8" w:rsidRDefault="00961E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62A88"/>
    <w:multiLevelType w:val="hybridMultilevel"/>
    <w:tmpl w:val="B270F206"/>
    <w:lvl w:ilvl="0" w:tplc="30C42F16">
      <w:start w:val="2"/>
      <w:numFmt w:val="taiwaneseCountingThousand"/>
      <w:lvlText w:val="%1、"/>
      <w:lvlJc w:val="left"/>
      <w:pPr>
        <w:tabs>
          <w:tab w:val="num" w:pos="563"/>
        </w:tabs>
        <w:ind w:left="563" w:hanging="450"/>
      </w:pPr>
      <w:rPr>
        <w:rFonts w:cs="Times New Roman" w:hint="default"/>
      </w:rPr>
    </w:lvl>
    <w:lvl w:ilvl="1" w:tplc="04090019" w:tentative="1">
      <w:start w:val="1"/>
      <w:numFmt w:val="ideographTraditional"/>
      <w:lvlText w:val="%2、"/>
      <w:lvlJc w:val="left"/>
      <w:pPr>
        <w:tabs>
          <w:tab w:val="num" w:pos="1073"/>
        </w:tabs>
        <w:ind w:left="1073" w:hanging="480"/>
      </w:pPr>
      <w:rPr>
        <w:rFonts w:cs="Times New Roman"/>
      </w:rPr>
    </w:lvl>
    <w:lvl w:ilvl="2" w:tplc="0409001B" w:tentative="1">
      <w:start w:val="1"/>
      <w:numFmt w:val="lowerRoman"/>
      <w:lvlText w:val="%3."/>
      <w:lvlJc w:val="right"/>
      <w:pPr>
        <w:tabs>
          <w:tab w:val="num" w:pos="1553"/>
        </w:tabs>
        <w:ind w:left="1553" w:hanging="480"/>
      </w:pPr>
      <w:rPr>
        <w:rFonts w:cs="Times New Roman"/>
      </w:rPr>
    </w:lvl>
    <w:lvl w:ilvl="3" w:tplc="0409000F" w:tentative="1">
      <w:start w:val="1"/>
      <w:numFmt w:val="decimal"/>
      <w:lvlText w:val="%4."/>
      <w:lvlJc w:val="left"/>
      <w:pPr>
        <w:tabs>
          <w:tab w:val="num" w:pos="2033"/>
        </w:tabs>
        <w:ind w:left="2033" w:hanging="480"/>
      </w:pPr>
      <w:rPr>
        <w:rFonts w:cs="Times New Roman"/>
      </w:rPr>
    </w:lvl>
    <w:lvl w:ilvl="4" w:tplc="04090019" w:tentative="1">
      <w:start w:val="1"/>
      <w:numFmt w:val="ideographTraditional"/>
      <w:lvlText w:val="%5、"/>
      <w:lvlJc w:val="left"/>
      <w:pPr>
        <w:tabs>
          <w:tab w:val="num" w:pos="2513"/>
        </w:tabs>
        <w:ind w:left="2513" w:hanging="480"/>
      </w:pPr>
      <w:rPr>
        <w:rFonts w:cs="Times New Roman"/>
      </w:rPr>
    </w:lvl>
    <w:lvl w:ilvl="5" w:tplc="0409001B" w:tentative="1">
      <w:start w:val="1"/>
      <w:numFmt w:val="lowerRoman"/>
      <w:lvlText w:val="%6."/>
      <w:lvlJc w:val="right"/>
      <w:pPr>
        <w:tabs>
          <w:tab w:val="num" w:pos="2993"/>
        </w:tabs>
        <w:ind w:left="2993" w:hanging="480"/>
      </w:pPr>
      <w:rPr>
        <w:rFonts w:cs="Times New Roman"/>
      </w:rPr>
    </w:lvl>
    <w:lvl w:ilvl="6" w:tplc="0409000F" w:tentative="1">
      <w:start w:val="1"/>
      <w:numFmt w:val="decimal"/>
      <w:lvlText w:val="%7."/>
      <w:lvlJc w:val="left"/>
      <w:pPr>
        <w:tabs>
          <w:tab w:val="num" w:pos="3473"/>
        </w:tabs>
        <w:ind w:left="3473" w:hanging="480"/>
      </w:pPr>
      <w:rPr>
        <w:rFonts w:cs="Times New Roman"/>
      </w:rPr>
    </w:lvl>
    <w:lvl w:ilvl="7" w:tplc="04090019" w:tentative="1">
      <w:start w:val="1"/>
      <w:numFmt w:val="ideographTraditional"/>
      <w:lvlText w:val="%8、"/>
      <w:lvlJc w:val="left"/>
      <w:pPr>
        <w:tabs>
          <w:tab w:val="num" w:pos="3953"/>
        </w:tabs>
        <w:ind w:left="3953" w:hanging="480"/>
      </w:pPr>
      <w:rPr>
        <w:rFonts w:cs="Times New Roman"/>
      </w:rPr>
    </w:lvl>
    <w:lvl w:ilvl="8" w:tplc="0409001B" w:tentative="1">
      <w:start w:val="1"/>
      <w:numFmt w:val="lowerRoman"/>
      <w:lvlText w:val="%9."/>
      <w:lvlJc w:val="right"/>
      <w:pPr>
        <w:tabs>
          <w:tab w:val="num" w:pos="4433"/>
        </w:tabs>
        <w:ind w:left="4433" w:hanging="480"/>
      </w:pPr>
      <w:rPr>
        <w:rFonts w:cs="Times New Roman"/>
      </w:rPr>
    </w:lvl>
  </w:abstractNum>
  <w:abstractNum w:abstractNumId="1">
    <w:nsid w:val="1D6F750B"/>
    <w:multiLevelType w:val="hybridMultilevel"/>
    <w:tmpl w:val="924C00EE"/>
    <w:lvl w:ilvl="0" w:tplc="F4BC98FC">
      <w:start w:val="4"/>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1E474BB1"/>
    <w:multiLevelType w:val="hybridMultilevel"/>
    <w:tmpl w:val="66D8E1AA"/>
    <w:lvl w:ilvl="0" w:tplc="E74CEEA0">
      <w:start w:val="1"/>
      <w:numFmt w:val="taiwaneseCountingThousand"/>
      <w:lvlText w:val="%1、"/>
      <w:lvlJc w:val="left"/>
      <w:pPr>
        <w:tabs>
          <w:tab w:val="num" w:pos="480"/>
        </w:tabs>
        <w:ind w:left="480" w:hanging="480"/>
      </w:pPr>
      <w:rPr>
        <w:rFonts w:cs="Times New Roman" w:hint="eastAsia"/>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27AC2948"/>
    <w:multiLevelType w:val="singleLevel"/>
    <w:tmpl w:val="3EF001AE"/>
    <w:lvl w:ilvl="0">
      <w:start w:val="3"/>
      <w:numFmt w:val="none"/>
      <w:lvlText w:val="（二）"/>
      <w:lvlJc w:val="left"/>
      <w:pPr>
        <w:tabs>
          <w:tab w:val="num" w:pos="960"/>
        </w:tabs>
        <w:ind w:left="960" w:hanging="720"/>
      </w:pPr>
      <w:rPr>
        <w:rFonts w:cs="Times New Roman" w:hint="eastAsia"/>
      </w:rPr>
    </w:lvl>
  </w:abstractNum>
  <w:abstractNum w:abstractNumId="4">
    <w:nsid w:val="287E2F2E"/>
    <w:multiLevelType w:val="hybridMultilevel"/>
    <w:tmpl w:val="576EA5D2"/>
    <w:lvl w:ilvl="0" w:tplc="BAD2C1CC">
      <w:start w:val="1"/>
      <w:numFmt w:val="lowerLetter"/>
      <w:lvlText w:val="%1."/>
      <w:lvlJc w:val="left"/>
      <w:pPr>
        <w:tabs>
          <w:tab w:val="num" w:pos="1532"/>
        </w:tabs>
        <w:ind w:left="1532" w:hanging="360"/>
      </w:pPr>
      <w:rPr>
        <w:rFonts w:cs="Times New Roman" w:hint="eastAsia"/>
      </w:rPr>
    </w:lvl>
    <w:lvl w:ilvl="1" w:tplc="04090019" w:tentative="1">
      <w:start w:val="1"/>
      <w:numFmt w:val="ideographTraditional"/>
      <w:lvlText w:val="%2、"/>
      <w:lvlJc w:val="left"/>
      <w:pPr>
        <w:tabs>
          <w:tab w:val="num" w:pos="2132"/>
        </w:tabs>
        <w:ind w:left="2132" w:hanging="480"/>
      </w:pPr>
      <w:rPr>
        <w:rFonts w:cs="Times New Roman"/>
      </w:rPr>
    </w:lvl>
    <w:lvl w:ilvl="2" w:tplc="0409001B" w:tentative="1">
      <w:start w:val="1"/>
      <w:numFmt w:val="lowerRoman"/>
      <w:lvlText w:val="%3."/>
      <w:lvlJc w:val="right"/>
      <w:pPr>
        <w:tabs>
          <w:tab w:val="num" w:pos="2612"/>
        </w:tabs>
        <w:ind w:left="2612" w:hanging="480"/>
      </w:pPr>
      <w:rPr>
        <w:rFonts w:cs="Times New Roman"/>
      </w:rPr>
    </w:lvl>
    <w:lvl w:ilvl="3" w:tplc="0409000F" w:tentative="1">
      <w:start w:val="1"/>
      <w:numFmt w:val="decimal"/>
      <w:lvlText w:val="%4."/>
      <w:lvlJc w:val="left"/>
      <w:pPr>
        <w:tabs>
          <w:tab w:val="num" w:pos="3092"/>
        </w:tabs>
        <w:ind w:left="3092" w:hanging="480"/>
      </w:pPr>
      <w:rPr>
        <w:rFonts w:cs="Times New Roman"/>
      </w:rPr>
    </w:lvl>
    <w:lvl w:ilvl="4" w:tplc="04090019" w:tentative="1">
      <w:start w:val="1"/>
      <w:numFmt w:val="ideographTraditional"/>
      <w:lvlText w:val="%5、"/>
      <w:lvlJc w:val="left"/>
      <w:pPr>
        <w:tabs>
          <w:tab w:val="num" w:pos="3572"/>
        </w:tabs>
        <w:ind w:left="3572" w:hanging="480"/>
      </w:pPr>
      <w:rPr>
        <w:rFonts w:cs="Times New Roman"/>
      </w:rPr>
    </w:lvl>
    <w:lvl w:ilvl="5" w:tplc="0409001B" w:tentative="1">
      <w:start w:val="1"/>
      <w:numFmt w:val="lowerRoman"/>
      <w:lvlText w:val="%6."/>
      <w:lvlJc w:val="right"/>
      <w:pPr>
        <w:tabs>
          <w:tab w:val="num" w:pos="4052"/>
        </w:tabs>
        <w:ind w:left="4052" w:hanging="480"/>
      </w:pPr>
      <w:rPr>
        <w:rFonts w:cs="Times New Roman"/>
      </w:rPr>
    </w:lvl>
    <w:lvl w:ilvl="6" w:tplc="0409000F" w:tentative="1">
      <w:start w:val="1"/>
      <w:numFmt w:val="decimal"/>
      <w:lvlText w:val="%7."/>
      <w:lvlJc w:val="left"/>
      <w:pPr>
        <w:tabs>
          <w:tab w:val="num" w:pos="4532"/>
        </w:tabs>
        <w:ind w:left="4532" w:hanging="480"/>
      </w:pPr>
      <w:rPr>
        <w:rFonts w:cs="Times New Roman"/>
      </w:rPr>
    </w:lvl>
    <w:lvl w:ilvl="7" w:tplc="04090019" w:tentative="1">
      <w:start w:val="1"/>
      <w:numFmt w:val="ideographTraditional"/>
      <w:lvlText w:val="%8、"/>
      <w:lvlJc w:val="left"/>
      <w:pPr>
        <w:tabs>
          <w:tab w:val="num" w:pos="5012"/>
        </w:tabs>
        <w:ind w:left="5012" w:hanging="480"/>
      </w:pPr>
      <w:rPr>
        <w:rFonts w:cs="Times New Roman"/>
      </w:rPr>
    </w:lvl>
    <w:lvl w:ilvl="8" w:tplc="0409001B" w:tentative="1">
      <w:start w:val="1"/>
      <w:numFmt w:val="lowerRoman"/>
      <w:lvlText w:val="%9."/>
      <w:lvlJc w:val="right"/>
      <w:pPr>
        <w:tabs>
          <w:tab w:val="num" w:pos="5492"/>
        </w:tabs>
        <w:ind w:left="5492" w:hanging="480"/>
      </w:pPr>
      <w:rPr>
        <w:rFonts w:cs="Times New Roman"/>
      </w:rPr>
    </w:lvl>
  </w:abstractNum>
  <w:abstractNum w:abstractNumId="5">
    <w:nsid w:val="28C30663"/>
    <w:multiLevelType w:val="multilevel"/>
    <w:tmpl w:val="CD98BC40"/>
    <w:lvl w:ilvl="0">
      <w:start w:val="2"/>
      <w:numFmt w:val="taiwaneseCountingThousand"/>
      <w:lvlText w:val="%1、"/>
      <w:lvlJc w:val="left"/>
      <w:pPr>
        <w:tabs>
          <w:tab w:val="num" w:pos="420"/>
        </w:tabs>
        <w:ind w:left="420" w:hanging="4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6">
    <w:nsid w:val="2B2853F3"/>
    <w:multiLevelType w:val="hybridMultilevel"/>
    <w:tmpl w:val="BA028304"/>
    <w:lvl w:ilvl="0" w:tplc="B7C8FDF4">
      <w:start w:val="2"/>
      <w:numFmt w:val="taiwaneseCountingThousand"/>
      <w:lvlText w:val="%1、"/>
      <w:lvlJc w:val="left"/>
      <w:pPr>
        <w:tabs>
          <w:tab w:val="num" w:pos="420"/>
        </w:tabs>
        <w:ind w:left="420" w:hanging="42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357D425C"/>
    <w:multiLevelType w:val="multilevel"/>
    <w:tmpl w:val="7AB6FC44"/>
    <w:lvl w:ilvl="0">
      <w:start w:val="3"/>
      <w:numFmt w:val="none"/>
      <w:lvlText w:val="（一）"/>
      <w:lvlJc w:val="left"/>
      <w:pPr>
        <w:tabs>
          <w:tab w:val="num" w:pos="960"/>
        </w:tabs>
        <w:ind w:left="960" w:hanging="720"/>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8">
    <w:nsid w:val="373E79A4"/>
    <w:multiLevelType w:val="singleLevel"/>
    <w:tmpl w:val="52CE16F0"/>
    <w:lvl w:ilvl="0">
      <w:start w:val="1"/>
      <w:numFmt w:val="decimal"/>
      <w:lvlText w:val="%1."/>
      <w:lvlJc w:val="left"/>
      <w:pPr>
        <w:tabs>
          <w:tab w:val="num" w:pos="700"/>
        </w:tabs>
        <w:ind w:left="425" w:hanging="85"/>
      </w:pPr>
      <w:rPr>
        <w:rFonts w:cs="Times New Roman" w:hint="eastAsia"/>
      </w:rPr>
    </w:lvl>
  </w:abstractNum>
  <w:abstractNum w:abstractNumId="9">
    <w:nsid w:val="3DD274F8"/>
    <w:multiLevelType w:val="multilevel"/>
    <w:tmpl w:val="BA028304"/>
    <w:lvl w:ilvl="0">
      <w:start w:val="2"/>
      <w:numFmt w:val="taiwaneseCountingThousand"/>
      <w:lvlText w:val="%1、"/>
      <w:lvlJc w:val="left"/>
      <w:pPr>
        <w:tabs>
          <w:tab w:val="num" w:pos="420"/>
        </w:tabs>
        <w:ind w:left="420" w:hanging="420"/>
      </w:pPr>
      <w:rPr>
        <w:rFonts w:ascii="Times New Roman" w:eastAsia="Times New Roman" w:hAnsi="Times New Roman"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0">
    <w:nsid w:val="3F0A3206"/>
    <w:multiLevelType w:val="singleLevel"/>
    <w:tmpl w:val="177AF1B6"/>
    <w:lvl w:ilvl="0">
      <w:start w:val="1"/>
      <w:numFmt w:val="taiwaneseCountingThousand"/>
      <w:lvlText w:val="(%1)"/>
      <w:lvlJc w:val="left"/>
      <w:pPr>
        <w:tabs>
          <w:tab w:val="num" w:pos="737"/>
        </w:tabs>
        <w:ind w:left="737" w:hanging="624"/>
      </w:pPr>
      <w:rPr>
        <w:rFonts w:cs="Times New Roman" w:hint="eastAsia"/>
      </w:rPr>
    </w:lvl>
  </w:abstractNum>
  <w:abstractNum w:abstractNumId="11">
    <w:nsid w:val="40A544D1"/>
    <w:multiLevelType w:val="hybridMultilevel"/>
    <w:tmpl w:val="7AB6FC44"/>
    <w:lvl w:ilvl="0" w:tplc="E272CB7A">
      <w:start w:val="3"/>
      <w:numFmt w:val="none"/>
      <w:lvlText w:val="（一）"/>
      <w:lvlJc w:val="left"/>
      <w:pPr>
        <w:tabs>
          <w:tab w:val="num" w:pos="960"/>
        </w:tabs>
        <w:ind w:left="96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41E64C2F"/>
    <w:multiLevelType w:val="hybridMultilevel"/>
    <w:tmpl w:val="FFF0427E"/>
    <w:lvl w:ilvl="0" w:tplc="F4BC98FC">
      <w:start w:val="2"/>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43CA4E8A"/>
    <w:multiLevelType w:val="multilevel"/>
    <w:tmpl w:val="7E7490E4"/>
    <w:lvl w:ilvl="0">
      <w:start w:val="1"/>
      <w:numFmt w:val="taiwaneseCountingThousand"/>
      <w:lvlText w:val="%1、"/>
      <w:lvlJc w:val="left"/>
      <w:pPr>
        <w:tabs>
          <w:tab w:val="num" w:pos="480"/>
        </w:tabs>
        <w:ind w:left="480" w:hanging="480"/>
      </w:pPr>
      <w:rPr>
        <w:rFonts w:cs="Times New Roman" w:hint="eastAsia"/>
      </w:rPr>
    </w:lvl>
    <w:lvl w:ilvl="1">
      <w:start w:val="1"/>
      <w:numFmt w:val="decimal"/>
      <w:lvlText w:val="%2."/>
      <w:lvlJc w:val="left"/>
      <w:pPr>
        <w:tabs>
          <w:tab w:val="num" w:pos="840"/>
        </w:tabs>
        <w:ind w:left="840" w:hanging="360"/>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4">
    <w:nsid w:val="43CE06B3"/>
    <w:multiLevelType w:val="singleLevel"/>
    <w:tmpl w:val="A0D6AF6E"/>
    <w:lvl w:ilvl="0">
      <w:start w:val="2"/>
      <w:numFmt w:val="taiwaneseCountingThousand"/>
      <w:lvlText w:val="%1、"/>
      <w:lvlJc w:val="left"/>
      <w:pPr>
        <w:tabs>
          <w:tab w:val="num" w:pos="420"/>
        </w:tabs>
        <w:ind w:left="420" w:hanging="420"/>
      </w:pPr>
      <w:rPr>
        <w:rFonts w:cs="Times New Roman" w:hint="default"/>
      </w:rPr>
    </w:lvl>
  </w:abstractNum>
  <w:abstractNum w:abstractNumId="15">
    <w:nsid w:val="4FAA6A38"/>
    <w:multiLevelType w:val="hybridMultilevel"/>
    <w:tmpl w:val="0DE2EA4A"/>
    <w:lvl w:ilvl="0" w:tplc="FFFFFFFF">
      <w:start w:val="1"/>
      <w:numFmt w:val="taiwaneseCountingThousand"/>
      <w:lvlText w:val="%1、"/>
      <w:lvlJc w:val="left"/>
      <w:pPr>
        <w:tabs>
          <w:tab w:val="num" w:pos="480"/>
        </w:tabs>
        <w:ind w:left="480" w:hanging="480"/>
      </w:pPr>
      <w:rPr>
        <w:rFonts w:cs="Times New Roman" w:hint="eastAsia"/>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16">
    <w:nsid w:val="52D87CD8"/>
    <w:multiLevelType w:val="multilevel"/>
    <w:tmpl w:val="BA028304"/>
    <w:lvl w:ilvl="0">
      <w:start w:val="2"/>
      <w:numFmt w:val="taiwaneseCountingThousand"/>
      <w:lvlText w:val="%1、"/>
      <w:lvlJc w:val="left"/>
      <w:pPr>
        <w:tabs>
          <w:tab w:val="num" w:pos="420"/>
        </w:tabs>
        <w:ind w:left="420" w:hanging="420"/>
      </w:pPr>
      <w:rPr>
        <w:rFonts w:ascii="Times New Roman" w:eastAsia="Times New Roman" w:hAnsi="Times New Roman"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7">
    <w:nsid w:val="54FC09C4"/>
    <w:multiLevelType w:val="hybridMultilevel"/>
    <w:tmpl w:val="8598B000"/>
    <w:lvl w:ilvl="0" w:tplc="FFFFFFFF">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nsid w:val="5CFD2F24"/>
    <w:multiLevelType w:val="hybridMultilevel"/>
    <w:tmpl w:val="E2EC1BDA"/>
    <w:lvl w:ilvl="0" w:tplc="04090015">
      <w:start w:val="1"/>
      <w:numFmt w:val="taiwaneseCountingThousand"/>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5D140768"/>
    <w:multiLevelType w:val="hybridMultilevel"/>
    <w:tmpl w:val="7ED2C93E"/>
    <w:lvl w:ilvl="0" w:tplc="F4BC98FC">
      <w:start w:val="2"/>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602F3AF1"/>
    <w:multiLevelType w:val="hybridMultilevel"/>
    <w:tmpl w:val="CD98BC40"/>
    <w:lvl w:ilvl="0" w:tplc="F4BC98FC">
      <w:start w:val="2"/>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nsid w:val="65B17CD6"/>
    <w:multiLevelType w:val="multilevel"/>
    <w:tmpl w:val="CA885E00"/>
    <w:lvl w:ilvl="0">
      <w:start w:val="1"/>
      <w:numFmt w:val="taiwaneseCountingThousand"/>
      <w:lvlText w:val="(%1)"/>
      <w:lvlJc w:val="left"/>
      <w:pPr>
        <w:tabs>
          <w:tab w:val="num" w:pos="737"/>
        </w:tabs>
        <w:ind w:left="737" w:hanging="624"/>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2">
    <w:nsid w:val="66CC6FCB"/>
    <w:multiLevelType w:val="hybridMultilevel"/>
    <w:tmpl w:val="2DF8F67C"/>
    <w:lvl w:ilvl="0" w:tplc="F4BC98FC">
      <w:start w:val="2"/>
      <w:numFmt w:val="taiwaneseCountingThousand"/>
      <w:lvlText w:val="%1、"/>
      <w:lvlJc w:val="left"/>
      <w:pPr>
        <w:tabs>
          <w:tab w:val="num" w:pos="420"/>
        </w:tabs>
        <w:ind w:left="42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684C7FF1"/>
    <w:multiLevelType w:val="hybridMultilevel"/>
    <w:tmpl w:val="8D48A562"/>
    <w:lvl w:ilvl="0" w:tplc="0B30A074">
      <w:start w:val="1"/>
      <w:numFmt w:val="lowerLetter"/>
      <w:lvlText w:val="%1."/>
      <w:lvlJc w:val="left"/>
      <w:pPr>
        <w:tabs>
          <w:tab w:val="num" w:pos="1052"/>
        </w:tabs>
        <w:ind w:left="1052" w:hanging="360"/>
      </w:pPr>
      <w:rPr>
        <w:rFonts w:cs="Times New Roman" w:hint="eastAsia"/>
      </w:rPr>
    </w:lvl>
    <w:lvl w:ilvl="1" w:tplc="3A72B16E">
      <w:start w:val="1"/>
      <w:numFmt w:val="decimal"/>
      <w:lvlText w:val="%2."/>
      <w:lvlJc w:val="left"/>
      <w:pPr>
        <w:tabs>
          <w:tab w:val="num" w:pos="1532"/>
        </w:tabs>
        <w:ind w:left="1532" w:hanging="360"/>
      </w:pPr>
      <w:rPr>
        <w:rFonts w:cs="Times New Roman" w:hint="eastAsia"/>
      </w:rPr>
    </w:lvl>
    <w:lvl w:ilvl="2" w:tplc="0409001B" w:tentative="1">
      <w:start w:val="1"/>
      <w:numFmt w:val="lowerRoman"/>
      <w:lvlText w:val="%3."/>
      <w:lvlJc w:val="right"/>
      <w:pPr>
        <w:tabs>
          <w:tab w:val="num" w:pos="2132"/>
        </w:tabs>
        <w:ind w:left="2132" w:hanging="480"/>
      </w:pPr>
      <w:rPr>
        <w:rFonts w:cs="Times New Roman"/>
      </w:rPr>
    </w:lvl>
    <w:lvl w:ilvl="3" w:tplc="0409000F" w:tentative="1">
      <w:start w:val="1"/>
      <w:numFmt w:val="decimal"/>
      <w:lvlText w:val="%4."/>
      <w:lvlJc w:val="left"/>
      <w:pPr>
        <w:tabs>
          <w:tab w:val="num" w:pos="2612"/>
        </w:tabs>
        <w:ind w:left="2612" w:hanging="480"/>
      </w:pPr>
      <w:rPr>
        <w:rFonts w:cs="Times New Roman"/>
      </w:rPr>
    </w:lvl>
    <w:lvl w:ilvl="4" w:tplc="04090019" w:tentative="1">
      <w:start w:val="1"/>
      <w:numFmt w:val="ideographTraditional"/>
      <w:lvlText w:val="%5、"/>
      <w:lvlJc w:val="left"/>
      <w:pPr>
        <w:tabs>
          <w:tab w:val="num" w:pos="3092"/>
        </w:tabs>
        <w:ind w:left="3092" w:hanging="480"/>
      </w:pPr>
      <w:rPr>
        <w:rFonts w:cs="Times New Roman"/>
      </w:rPr>
    </w:lvl>
    <w:lvl w:ilvl="5" w:tplc="0409001B" w:tentative="1">
      <w:start w:val="1"/>
      <w:numFmt w:val="lowerRoman"/>
      <w:lvlText w:val="%6."/>
      <w:lvlJc w:val="right"/>
      <w:pPr>
        <w:tabs>
          <w:tab w:val="num" w:pos="3572"/>
        </w:tabs>
        <w:ind w:left="3572" w:hanging="480"/>
      </w:pPr>
      <w:rPr>
        <w:rFonts w:cs="Times New Roman"/>
      </w:rPr>
    </w:lvl>
    <w:lvl w:ilvl="6" w:tplc="0409000F" w:tentative="1">
      <w:start w:val="1"/>
      <w:numFmt w:val="decimal"/>
      <w:lvlText w:val="%7."/>
      <w:lvlJc w:val="left"/>
      <w:pPr>
        <w:tabs>
          <w:tab w:val="num" w:pos="4052"/>
        </w:tabs>
        <w:ind w:left="4052" w:hanging="480"/>
      </w:pPr>
      <w:rPr>
        <w:rFonts w:cs="Times New Roman"/>
      </w:rPr>
    </w:lvl>
    <w:lvl w:ilvl="7" w:tplc="04090019" w:tentative="1">
      <w:start w:val="1"/>
      <w:numFmt w:val="ideographTraditional"/>
      <w:lvlText w:val="%8、"/>
      <w:lvlJc w:val="left"/>
      <w:pPr>
        <w:tabs>
          <w:tab w:val="num" w:pos="4532"/>
        </w:tabs>
        <w:ind w:left="4532" w:hanging="480"/>
      </w:pPr>
      <w:rPr>
        <w:rFonts w:cs="Times New Roman"/>
      </w:rPr>
    </w:lvl>
    <w:lvl w:ilvl="8" w:tplc="0409001B" w:tentative="1">
      <w:start w:val="1"/>
      <w:numFmt w:val="lowerRoman"/>
      <w:lvlText w:val="%9."/>
      <w:lvlJc w:val="right"/>
      <w:pPr>
        <w:tabs>
          <w:tab w:val="num" w:pos="5012"/>
        </w:tabs>
        <w:ind w:left="5012" w:hanging="480"/>
      </w:pPr>
      <w:rPr>
        <w:rFonts w:cs="Times New Roman"/>
      </w:rPr>
    </w:lvl>
  </w:abstractNum>
  <w:abstractNum w:abstractNumId="24">
    <w:nsid w:val="686239CE"/>
    <w:multiLevelType w:val="hybridMultilevel"/>
    <w:tmpl w:val="CA885E00"/>
    <w:lvl w:ilvl="0" w:tplc="177AF1B6">
      <w:start w:val="1"/>
      <w:numFmt w:val="taiwaneseCountingThousand"/>
      <w:lvlText w:val="(%1)"/>
      <w:lvlJc w:val="left"/>
      <w:pPr>
        <w:tabs>
          <w:tab w:val="num" w:pos="737"/>
        </w:tabs>
        <w:ind w:left="737" w:hanging="62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nsid w:val="6A256766"/>
    <w:multiLevelType w:val="hybridMultilevel"/>
    <w:tmpl w:val="783AAB76"/>
    <w:lvl w:ilvl="0" w:tplc="7A5A3206">
      <w:start w:val="1"/>
      <w:numFmt w:val="lowerLetter"/>
      <w:lvlText w:val="%1."/>
      <w:lvlJc w:val="left"/>
      <w:pPr>
        <w:tabs>
          <w:tab w:val="num" w:pos="1532"/>
        </w:tabs>
        <w:ind w:left="1532" w:hanging="360"/>
      </w:pPr>
      <w:rPr>
        <w:rFonts w:cs="Times New Roman" w:hint="eastAsia"/>
      </w:rPr>
    </w:lvl>
    <w:lvl w:ilvl="1" w:tplc="04090019" w:tentative="1">
      <w:start w:val="1"/>
      <w:numFmt w:val="ideographTraditional"/>
      <w:lvlText w:val="%2、"/>
      <w:lvlJc w:val="left"/>
      <w:pPr>
        <w:tabs>
          <w:tab w:val="num" w:pos="2132"/>
        </w:tabs>
        <w:ind w:left="2132" w:hanging="480"/>
      </w:pPr>
      <w:rPr>
        <w:rFonts w:cs="Times New Roman"/>
      </w:rPr>
    </w:lvl>
    <w:lvl w:ilvl="2" w:tplc="0409001B" w:tentative="1">
      <w:start w:val="1"/>
      <w:numFmt w:val="lowerRoman"/>
      <w:lvlText w:val="%3."/>
      <w:lvlJc w:val="right"/>
      <w:pPr>
        <w:tabs>
          <w:tab w:val="num" w:pos="2612"/>
        </w:tabs>
        <w:ind w:left="2612" w:hanging="480"/>
      </w:pPr>
      <w:rPr>
        <w:rFonts w:cs="Times New Roman"/>
      </w:rPr>
    </w:lvl>
    <w:lvl w:ilvl="3" w:tplc="0409000F" w:tentative="1">
      <w:start w:val="1"/>
      <w:numFmt w:val="decimal"/>
      <w:lvlText w:val="%4."/>
      <w:lvlJc w:val="left"/>
      <w:pPr>
        <w:tabs>
          <w:tab w:val="num" w:pos="3092"/>
        </w:tabs>
        <w:ind w:left="3092" w:hanging="480"/>
      </w:pPr>
      <w:rPr>
        <w:rFonts w:cs="Times New Roman"/>
      </w:rPr>
    </w:lvl>
    <w:lvl w:ilvl="4" w:tplc="04090019" w:tentative="1">
      <w:start w:val="1"/>
      <w:numFmt w:val="ideographTraditional"/>
      <w:lvlText w:val="%5、"/>
      <w:lvlJc w:val="left"/>
      <w:pPr>
        <w:tabs>
          <w:tab w:val="num" w:pos="3572"/>
        </w:tabs>
        <w:ind w:left="3572" w:hanging="480"/>
      </w:pPr>
      <w:rPr>
        <w:rFonts w:cs="Times New Roman"/>
      </w:rPr>
    </w:lvl>
    <w:lvl w:ilvl="5" w:tplc="0409001B" w:tentative="1">
      <w:start w:val="1"/>
      <w:numFmt w:val="lowerRoman"/>
      <w:lvlText w:val="%6."/>
      <w:lvlJc w:val="right"/>
      <w:pPr>
        <w:tabs>
          <w:tab w:val="num" w:pos="4052"/>
        </w:tabs>
        <w:ind w:left="4052" w:hanging="480"/>
      </w:pPr>
      <w:rPr>
        <w:rFonts w:cs="Times New Roman"/>
      </w:rPr>
    </w:lvl>
    <w:lvl w:ilvl="6" w:tplc="0409000F" w:tentative="1">
      <w:start w:val="1"/>
      <w:numFmt w:val="decimal"/>
      <w:lvlText w:val="%7."/>
      <w:lvlJc w:val="left"/>
      <w:pPr>
        <w:tabs>
          <w:tab w:val="num" w:pos="4532"/>
        </w:tabs>
        <w:ind w:left="4532" w:hanging="480"/>
      </w:pPr>
      <w:rPr>
        <w:rFonts w:cs="Times New Roman"/>
      </w:rPr>
    </w:lvl>
    <w:lvl w:ilvl="7" w:tplc="04090019" w:tentative="1">
      <w:start w:val="1"/>
      <w:numFmt w:val="ideographTraditional"/>
      <w:lvlText w:val="%8、"/>
      <w:lvlJc w:val="left"/>
      <w:pPr>
        <w:tabs>
          <w:tab w:val="num" w:pos="5012"/>
        </w:tabs>
        <w:ind w:left="5012" w:hanging="480"/>
      </w:pPr>
      <w:rPr>
        <w:rFonts w:cs="Times New Roman"/>
      </w:rPr>
    </w:lvl>
    <w:lvl w:ilvl="8" w:tplc="0409001B" w:tentative="1">
      <w:start w:val="1"/>
      <w:numFmt w:val="lowerRoman"/>
      <w:lvlText w:val="%9."/>
      <w:lvlJc w:val="right"/>
      <w:pPr>
        <w:tabs>
          <w:tab w:val="num" w:pos="5492"/>
        </w:tabs>
        <w:ind w:left="5492" w:hanging="480"/>
      </w:pPr>
      <w:rPr>
        <w:rFonts w:cs="Times New Roman"/>
      </w:rPr>
    </w:lvl>
  </w:abstractNum>
  <w:abstractNum w:abstractNumId="26">
    <w:nsid w:val="6A586DFD"/>
    <w:multiLevelType w:val="hybridMultilevel"/>
    <w:tmpl w:val="FB50CC70"/>
    <w:lvl w:ilvl="0" w:tplc="84D8BCD0">
      <w:start w:val="2"/>
      <w:numFmt w:val="taiwaneseCountingThousand"/>
      <w:lvlText w:val="%1、"/>
      <w:lvlJc w:val="left"/>
      <w:pPr>
        <w:tabs>
          <w:tab w:val="num" w:pos="375"/>
        </w:tabs>
        <w:ind w:left="375" w:hanging="37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6C635FB4"/>
    <w:multiLevelType w:val="hybridMultilevel"/>
    <w:tmpl w:val="7E7490E4"/>
    <w:lvl w:ilvl="0" w:tplc="7F767638">
      <w:start w:val="1"/>
      <w:numFmt w:val="taiwaneseCountingThousand"/>
      <w:lvlText w:val="%1、"/>
      <w:lvlJc w:val="left"/>
      <w:pPr>
        <w:tabs>
          <w:tab w:val="num" w:pos="480"/>
        </w:tabs>
        <w:ind w:left="480" w:hanging="480"/>
      </w:pPr>
      <w:rPr>
        <w:rFonts w:cs="Times New Roman" w:hint="eastAsia"/>
      </w:rPr>
    </w:lvl>
    <w:lvl w:ilvl="1" w:tplc="4D9E3F10">
      <w:start w:val="1"/>
      <w:numFmt w:val="decimal"/>
      <w:lvlText w:val="%2."/>
      <w:lvlJc w:val="left"/>
      <w:pPr>
        <w:tabs>
          <w:tab w:val="num" w:pos="840"/>
        </w:tabs>
        <w:ind w:left="840" w:hanging="360"/>
      </w:pPr>
      <w:rPr>
        <w:rFonts w:cs="Times New Roman" w:hint="eastAsia"/>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28">
    <w:nsid w:val="6C886CA2"/>
    <w:multiLevelType w:val="hybridMultilevel"/>
    <w:tmpl w:val="EFB80198"/>
    <w:lvl w:ilvl="0" w:tplc="FFFFFFFF">
      <w:start w:val="1"/>
      <w:numFmt w:val="taiwaneseCountingThousand"/>
      <w:lvlText w:val="%1、"/>
      <w:lvlJc w:val="left"/>
      <w:pPr>
        <w:tabs>
          <w:tab w:val="num" w:pos="480"/>
        </w:tabs>
        <w:ind w:left="480" w:hanging="480"/>
      </w:pPr>
      <w:rPr>
        <w:rFonts w:cs="Times New Roman" w:hint="eastAsia"/>
      </w:rPr>
    </w:lvl>
    <w:lvl w:ilvl="1" w:tplc="FFFFFFFF">
      <w:start w:val="1"/>
      <w:numFmt w:val="taiwaneseCountingThousand"/>
      <w:lvlText w:val="（%2）"/>
      <w:lvlJc w:val="left"/>
      <w:pPr>
        <w:tabs>
          <w:tab w:val="num" w:pos="1200"/>
        </w:tabs>
        <w:ind w:left="1200" w:hanging="720"/>
      </w:pPr>
      <w:rPr>
        <w:rFonts w:cs="Times New Roman" w:hint="eastAsia"/>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29">
    <w:nsid w:val="7055465C"/>
    <w:multiLevelType w:val="singleLevel"/>
    <w:tmpl w:val="2586C930"/>
    <w:lvl w:ilvl="0">
      <w:start w:val="2"/>
      <w:numFmt w:val="taiwaneseCountingThousand"/>
      <w:lvlText w:val="%1、"/>
      <w:lvlJc w:val="left"/>
      <w:pPr>
        <w:tabs>
          <w:tab w:val="num" w:pos="480"/>
        </w:tabs>
        <w:ind w:left="480" w:hanging="480"/>
      </w:pPr>
      <w:rPr>
        <w:rFonts w:cs="Times New Roman" w:hint="eastAsia"/>
      </w:rPr>
    </w:lvl>
  </w:abstractNum>
  <w:abstractNum w:abstractNumId="30">
    <w:nsid w:val="730B347D"/>
    <w:multiLevelType w:val="multilevel"/>
    <w:tmpl w:val="0DE2EA4A"/>
    <w:lvl w:ilvl="0">
      <w:start w:val="1"/>
      <w:numFmt w:val="taiwaneseCountingThousand"/>
      <w:lvlText w:val="%1、"/>
      <w:lvlJc w:val="left"/>
      <w:pPr>
        <w:tabs>
          <w:tab w:val="num" w:pos="480"/>
        </w:tabs>
        <w:ind w:left="480" w:hanging="480"/>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1">
    <w:nsid w:val="735D7C34"/>
    <w:multiLevelType w:val="hybridMultilevel"/>
    <w:tmpl w:val="116EE946"/>
    <w:lvl w:ilvl="0" w:tplc="FFFFFFFF">
      <w:start w:val="1"/>
      <w:numFmt w:val="taiwaneseCountingThousand"/>
      <w:lvlText w:val="%1、"/>
      <w:lvlJc w:val="left"/>
      <w:pPr>
        <w:tabs>
          <w:tab w:val="num" w:pos="480"/>
        </w:tabs>
        <w:ind w:left="480" w:hanging="480"/>
      </w:pPr>
      <w:rPr>
        <w:rFonts w:cs="Times New Roman" w:hint="eastAsia"/>
      </w:rPr>
    </w:lvl>
    <w:lvl w:ilvl="1" w:tplc="C7FA4CB0">
      <w:start w:val="1"/>
      <w:numFmt w:val="decimal"/>
      <w:lvlText w:val="%2."/>
      <w:lvlJc w:val="left"/>
      <w:pPr>
        <w:tabs>
          <w:tab w:val="num" w:pos="840"/>
        </w:tabs>
        <w:ind w:left="840" w:hanging="360"/>
      </w:pPr>
      <w:rPr>
        <w:rFonts w:cs="Times New Roman" w:hint="default"/>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32">
    <w:nsid w:val="73D6324E"/>
    <w:multiLevelType w:val="singleLevel"/>
    <w:tmpl w:val="04090013"/>
    <w:lvl w:ilvl="0">
      <w:start w:val="1"/>
      <w:numFmt w:val="upperRoman"/>
      <w:lvlText w:val="%1."/>
      <w:lvlJc w:val="left"/>
      <w:pPr>
        <w:tabs>
          <w:tab w:val="num" w:pos="480"/>
        </w:tabs>
        <w:ind w:left="480" w:hanging="480"/>
      </w:pPr>
      <w:rPr>
        <w:rFonts w:cs="Times New Roman" w:hint="eastAsia"/>
      </w:rPr>
    </w:lvl>
  </w:abstractNum>
  <w:abstractNum w:abstractNumId="33">
    <w:nsid w:val="780D6F9D"/>
    <w:multiLevelType w:val="hybridMultilevel"/>
    <w:tmpl w:val="EC400E5E"/>
    <w:lvl w:ilvl="0" w:tplc="04090015">
      <w:start w:val="1"/>
      <w:numFmt w:val="taiwaneseCountingThousand"/>
      <w:lvlText w:val="%1、"/>
      <w:lvlJc w:val="left"/>
      <w:pPr>
        <w:tabs>
          <w:tab w:val="num" w:pos="480"/>
        </w:tabs>
        <w:ind w:left="480" w:hanging="480"/>
      </w:pPr>
      <w:rPr>
        <w:rFonts w:cs="Times New Roman" w:hint="eastAsia"/>
      </w:rPr>
    </w:lvl>
    <w:lvl w:ilvl="1" w:tplc="9EF23C30">
      <w:start w:val="1"/>
      <w:numFmt w:val="decimal"/>
      <w:lvlText w:val="%2."/>
      <w:lvlJc w:val="left"/>
      <w:pPr>
        <w:tabs>
          <w:tab w:val="num" w:pos="840"/>
        </w:tabs>
        <w:ind w:left="840" w:hanging="36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4">
    <w:nsid w:val="7DD0792B"/>
    <w:multiLevelType w:val="singleLevel"/>
    <w:tmpl w:val="0A2472D4"/>
    <w:lvl w:ilvl="0">
      <w:start w:val="1"/>
      <w:numFmt w:val="taiwaneseCountingThousand"/>
      <w:lvlText w:val="(%1)"/>
      <w:lvlJc w:val="left"/>
      <w:pPr>
        <w:tabs>
          <w:tab w:val="num" w:pos="737"/>
        </w:tabs>
        <w:ind w:left="737" w:hanging="624"/>
      </w:pPr>
      <w:rPr>
        <w:rFonts w:cs="Times New Roman" w:hint="eastAsia"/>
      </w:rPr>
    </w:lvl>
  </w:abstractNum>
  <w:num w:numId="1">
    <w:abstractNumId w:val="28"/>
  </w:num>
  <w:num w:numId="2">
    <w:abstractNumId w:val="31"/>
  </w:num>
  <w:num w:numId="3">
    <w:abstractNumId w:val="15"/>
  </w:num>
  <w:num w:numId="4">
    <w:abstractNumId w:val="27"/>
  </w:num>
  <w:num w:numId="5">
    <w:abstractNumId w:val="23"/>
  </w:num>
  <w:num w:numId="6">
    <w:abstractNumId w:val="4"/>
  </w:num>
  <w:num w:numId="7">
    <w:abstractNumId w:val="25"/>
  </w:num>
  <w:num w:numId="8">
    <w:abstractNumId w:val="2"/>
  </w:num>
  <w:num w:numId="9">
    <w:abstractNumId w:val="33"/>
  </w:num>
  <w:num w:numId="10">
    <w:abstractNumId w:val="18"/>
  </w:num>
  <w:num w:numId="11">
    <w:abstractNumId w:val="30"/>
  </w:num>
  <w:num w:numId="12">
    <w:abstractNumId w:val="17"/>
  </w:num>
  <w:num w:numId="13">
    <w:abstractNumId w:val="8"/>
  </w:num>
  <w:num w:numId="14">
    <w:abstractNumId w:val="32"/>
  </w:num>
  <w:num w:numId="15">
    <w:abstractNumId w:val="14"/>
  </w:num>
  <w:num w:numId="16">
    <w:abstractNumId w:val="29"/>
  </w:num>
  <w:num w:numId="17">
    <w:abstractNumId w:val="34"/>
  </w:num>
  <w:num w:numId="18">
    <w:abstractNumId w:val="10"/>
  </w:num>
  <w:num w:numId="19">
    <w:abstractNumId w:val="3"/>
  </w:num>
  <w:num w:numId="20">
    <w:abstractNumId w:val="11"/>
  </w:num>
  <w:num w:numId="21">
    <w:abstractNumId w:val="7"/>
  </w:num>
  <w:num w:numId="22">
    <w:abstractNumId w:val="24"/>
  </w:num>
  <w:num w:numId="23">
    <w:abstractNumId w:val="12"/>
  </w:num>
  <w:num w:numId="24">
    <w:abstractNumId w:val="1"/>
  </w:num>
  <w:num w:numId="25">
    <w:abstractNumId w:val="0"/>
  </w:num>
  <w:num w:numId="26">
    <w:abstractNumId w:val="22"/>
  </w:num>
  <w:num w:numId="27">
    <w:abstractNumId w:val="20"/>
  </w:num>
  <w:num w:numId="28">
    <w:abstractNumId w:val="5"/>
  </w:num>
  <w:num w:numId="29">
    <w:abstractNumId w:val="6"/>
  </w:num>
  <w:num w:numId="30">
    <w:abstractNumId w:val="9"/>
  </w:num>
  <w:num w:numId="31">
    <w:abstractNumId w:val="16"/>
  </w:num>
  <w:num w:numId="32">
    <w:abstractNumId w:val="13"/>
  </w:num>
  <w:num w:numId="33">
    <w:abstractNumId w:val="19"/>
  </w:num>
  <w:num w:numId="34">
    <w:abstractNumId w:val="21"/>
  </w:num>
  <w:num w:numId="35">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stylePaneFormatFilter w:val="3F01"/>
  <w:doNotTrackMoves/>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12D0"/>
    <w:rsid w:val="00003C2C"/>
    <w:rsid w:val="00010C6C"/>
    <w:rsid w:val="00016F57"/>
    <w:rsid w:val="00024A6F"/>
    <w:rsid w:val="00030C05"/>
    <w:rsid w:val="00032E6E"/>
    <w:rsid w:val="0004017C"/>
    <w:rsid w:val="00043275"/>
    <w:rsid w:val="000457B6"/>
    <w:rsid w:val="00047C3C"/>
    <w:rsid w:val="000625D0"/>
    <w:rsid w:val="00071960"/>
    <w:rsid w:val="00085DBE"/>
    <w:rsid w:val="00085F93"/>
    <w:rsid w:val="0009009B"/>
    <w:rsid w:val="00090C3C"/>
    <w:rsid w:val="000918D9"/>
    <w:rsid w:val="00094C96"/>
    <w:rsid w:val="00095E46"/>
    <w:rsid w:val="000964E6"/>
    <w:rsid w:val="00096ECD"/>
    <w:rsid w:val="000970B0"/>
    <w:rsid w:val="00097732"/>
    <w:rsid w:val="000A6356"/>
    <w:rsid w:val="000A6748"/>
    <w:rsid w:val="000B103B"/>
    <w:rsid w:val="000B6FC0"/>
    <w:rsid w:val="000C4861"/>
    <w:rsid w:val="000D546C"/>
    <w:rsid w:val="000D7C18"/>
    <w:rsid w:val="000E3274"/>
    <w:rsid w:val="000E4F08"/>
    <w:rsid w:val="000E5310"/>
    <w:rsid w:val="000E72D2"/>
    <w:rsid w:val="000E7BFF"/>
    <w:rsid w:val="00106A47"/>
    <w:rsid w:val="001110B1"/>
    <w:rsid w:val="00112948"/>
    <w:rsid w:val="00116AB3"/>
    <w:rsid w:val="00116DAA"/>
    <w:rsid w:val="00122E47"/>
    <w:rsid w:val="00136979"/>
    <w:rsid w:val="0014352D"/>
    <w:rsid w:val="001526D3"/>
    <w:rsid w:val="0015620D"/>
    <w:rsid w:val="00156B51"/>
    <w:rsid w:val="00160D7A"/>
    <w:rsid w:val="00166517"/>
    <w:rsid w:val="00173F81"/>
    <w:rsid w:val="0018077B"/>
    <w:rsid w:val="001842D8"/>
    <w:rsid w:val="00194812"/>
    <w:rsid w:val="001A1166"/>
    <w:rsid w:val="001A327C"/>
    <w:rsid w:val="001A740B"/>
    <w:rsid w:val="001B4067"/>
    <w:rsid w:val="001B51A2"/>
    <w:rsid w:val="001B703A"/>
    <w:rsid w:val="001C16A8"/>
    <w:rsid w:val="001D533F"/>
    <w:rsid w:val="001D7345"/>
    <w:rsid w:val="001E0CB8"/>
    <w:rsid w:val="001F54D5"/>
    <w:rsid w:val="00203AA7"/>
    <w:rsid w:val="00203E76"/>
    <w:rsid w:val="002139E6"/>
    <w:rsid w:val="00223F46"/>
    <w:rsid w:val="0022700E"/>
    <w:rsid w:val="00227EE2"/>
    <w:rsid w:val="0023299D"/>
    <w:rsid w:val="00233B77"/>
    <w:rsid w:val="00235C59"/>
    <w:rsid w:val="00236928"/>
    <w:rsid w:val="0024129C"/>
    <w:rsid w:val="00251660"/>
    <w:rsid w:val="00253094"/>
    <w:rsid w:val="00253203"/>
    <w:rsid w:val="00255A86"/>
    <w:rsid w:val="00262C4C"/>
    <w:rsid w:val="00263EDC"/>
    <w:rsid w:val="002730D9"/>
    <w:rsid w:val="00275E2B"/>
    <w:rsid w:val="00277AC1"/>
    <w:rsid w:val="00280C25"/>
    <w:rsid w:val="00285B93"/>
    <w:rsid w:val="0029228A"/>
    <w:rsid w:val="00294BB7"/>
    <w:rsid w:val="00295DB8"/>
    <w:rsid w:val="002A2D20"/>
    <w:rsid w:val="002B5A68"/>
    <w:rsid w:val="002B6408"/>
    <w:rsid w:val="002C018C"/>
    <w:rsid w:val="002D3253"/>
    <w:rsid w:val="002E78BF"/>
    <w:rsid w:val="002F12C8"/>
    <w:rsid w:val="002F3A25"/>
    <w:rsid w:val="003013BF"/>
    <w:rsid w:val="00303536"/>
    <w:rsid w:val="00317494"/>
    <w:rsid w:val="00334434"/>
    <w:rsid w:val="00335808"/>
    <w:rsid w:val="003446B2"/>
    <w:rsid w:val="00350352"/>
    <w:rsid w:val="0035358E"/>
    <w:rsid w:val="0036378E"/>
    <w:rsid w:val="003646CE"/>
    <w:rsid w:val="00366F18"/>
    <w:rsid w:val="003671BB"/>
    <w:rsid w:val="003678D9"/>
    <w:rsid w:val="003712E2"/>
    <w:rsid w:val="003745D8"/>
    <w:rsid w:val="00397667"/>
    <w:rsid w:val="003A3BE2"/>
    <w:rsid w:val="003A6452"/>
    <w:rsid w:val="003A73A3"/>
    <w:rsid w:val="003B0C76"/>
    <w:rsid w:val="003B5064"/>
    <w:rsid w:val="003B7A4F"/>
    <w:rsid w:val="003C5357"/>
    <w:rsid w:val="003C697B"/>
    <w:rsid w:val="003D144B"/>
    <w:rsid w:val="003E30BC"/>
    <w:rsid w:val="003F3AB5"/>
    <w:rsid w:val="00400217"/>
    <w:rsid w:val="004049C7"/>
    <w:rsid w:val="004127BB"/>
    <w:rsid w:val="004129EB"/>
    <w:rsid w:val="004177A7"/>
    <w:rsid w:val="004204F9"/>
    <w:rsid w:val="00420C62"/>
    <w:rsid w:val="004212D6"/>
    <w:rsid w:val="004235BA"/>
    <w:rsid w:val="00425845"/>
    <w:rsid w:val="0043415B"/>
    <w:rsid w:val="00435B5C"/>
    <w:rsid w:val="00436696"/>
    <w:rsid w:val="00437705"/>
    <w:rsid w:val="00437961"/>
    <w:rsid w:val="00440023"/>
    <w:rsid w:val="00442E35"/>
    <w:rsid w:val="004439E3"/>
    <w:rsid w:val="00444903"/>
    <w:rsid w:val="004468F0"/>
    <w:rsid w:val="0045570A"/>
    <w:rsid w:val="004839BE"/>
    <w:rsid w:val="004877AB"/>
    <w:rsid w:val="004A38CE"/>
    <w:rsid w:val="004A5E3C"/>
    <w:rsid w:val="004B024A"/>
    <w:rsid w:val="004B0A91"/>
    <w:rsid w:val="004B4A66"/>
    <w:rsid w:val="004C2C3A"/>
    <w:rsid w:val="004C688E"/>
    <w:rsid w:val="004D1342"/>
    <w:rsid w:val="004E5841"/>
    <w:rsid w:val="004F47EE"/>
    <w:rsid w:val="0050513D"/>
    <w:rsid w:val="005106E0"/>
    <w:rsid w:val="00513A04"/>
    <w:rsid w:val="005202CB"/>
    <w:rsid w:val="00524B9E"/>
    <w:rsid w:val="005258F7"/>
    <w:rsid w:val="00530004"/>
    <w:rsid w:val="00532416"/>
    <w:rsid w:val="0054522D"/>
    <w:rsid w:val="00545CE6"/>
    <w:rsid w:val="005669C3"/>
    <w:rsid w:val="00567456"/>
    <w:rsid w:val="005721C0"/>
    <w:rsid w:val="0058181F"/>
    <w:rsid w:val="005853C5"/>
    <w:rsid w:val="0059735F"/>
    <w:rsid w:val="005973D3"/>
    <w:rsid w:val="005A1C6A"/>
    <w:rsid w:val="005C250A"/>
    <w:rsid w:val="005D0E65"/>
    <w:rsid w:val="005D5C43"/>
    <w:rsid w:val="005D7C12"/>
    <w:rsid w:val="005E3CD3"/>
    <w:rsid w:val="005F237A"/>
    <w:rsid w:val="00607F4B"/>
    <w:rsid w:val="00610820"/>
    <w:rsid w:val="006125C0"/>
    <w:rsid w:val="00614BC3"/>
    <w:rsid w:val="006343CA"/>
    <w:rsid w:val="00641084"/>
    <w:rsid w:val="00642A8F"/>
    <w:rsid w:val="0065130D"/>
    <w:rsid w:val="0065282F"/>
    <w:rsid w:val="00652920"/>
    <w:rsid w:val="006542E0"/>
    <w:rsid w:val="0065677E"/>
    <w:rsid w:val="00660690"/>
    <w:rsid w:val="00665021"/>
    <w:rsid w:val="006706E1"/>
    <w:rsid w:val="00674E47"/>
    <w:rsid w:val="00677B76"/>
    <w:rsid w:val="00677CF5"/>
    <w:rsid w:val="00680276"/>
    <w:rsid w:val="006842D2"/>
    <w:rsid w:val="0068717D"/>
    <w:rsid w:val="00693EFD"/>
    <w:rsid w:val="006954C8"/>
    <w:rsid w:val="0069687F"/>
    <w:rsid w:val="006A1F02"/>
    <w:rsid w:val="006A2BCC"/>
    <w:rsid w:val="006C4844"/>
    <w:rsid w:val="006D2B1F"/>
    <w:rsid w:val="006D5410"/>
    <w:rsid w:val="006D729B"/>
    <w:rsid w:val="006E0F7C"/>
    <w:rsid w:val="006E3BFD"/>
    <w:rsid w:val="006E4397"/>
    <w:rsid w:val="006E45C1"/>
    <w:rsid w:val="006E6FE0"/>
    <w:rsid w:val="006F1506"/>
    <w:rsid w:val="00711578"/>
    <w:rsid w:val="007150F7"/>
    <w:rsid w:val="00725865"/>
    <w:rsid w:val="00726B95"/>
    <w:rsid w:val="00730C32"/>
    <w:rsid w:val="007420D6"/>
    <w:rsid w:val="00751395"/>
    <w:rsid w:val="007518D6"/>
    <w:rsid w:val="007651CB"/>
    <w:rsid w:val="00767C8A"/>
    <w:rsid w:val="00776D1B"/>
    <w:rsid w:val="007834E5"/>
    <w:rsid w:val="00790D35"/>
    <w:rsid w:val="007918B3"/>
    <w:rsid w:val="00794E3F"/>
    <w:rsid w:val="007A0696"/>
    <w:rsid w:val="007A0BFD"/>
    <w:rsid w:val="007B7A43"/>
    <w:rsid w:val="007C75F2"/>
    <w:rsid w:val="007D3F42"/>
    <w:rsid w:val="007E1A66"/>
    <w:rsid w:val="007E36E1"/>
    <w:rsid w:val="007E4046"/>
    <w:rsid w:val="007E4DAD"/>
    <w:rsid w:val="007E6EEC"/>
    <w:rsid w:val="007E7B73"/>
    <w:rsid w:val="007F6552"/>
    <w:rsid w:val="00801777"/>
    <w:rsid w:val="0080281F"/>
    <w:rsid w:val="00812721"/>
    <w:rsid w:val="008175F3"/>
    <w:rsid w:val="00820C8D"/>
    <w:rsid w:val="00820F8D"/>
    <w:rsid w:val="00846764"/>
    <w:rsid w:val="008603B1"/>
    <w:rsid w:val="00863337"/>
    <w:rsid w:val="00866DDD"/>
    <w:rsid w:val="008706C1"/>
    <w:rsid w:val="00872A85"/>
    <w:rsid w:val="008766F9"/>
    <w:rsid w:val="00877B9D"/>
    <w:rsid w:val="00880B7A"/>
    <w:rsid w:val="00880CB9"/>
    <w:rsid w:val="00892892"/>
    <w:rsid w:val="00894902"/>
    <w:rsid w:val="008953EE"/>
    <w:rsid w:val="008A2BEE"/>
    <w:rsid w:val="008A3FEA"/>
    <w:rsid w:val="008B15C8"/>
    <w:rsid w:val="008B44F1"/>
    <w:rsid w:val="008C6EC7"/>
    <w:rsid w:val="008D21A8"/>
    <w:rsid w:val="008E0E1B"/>
    <w:rsid w:val="008E473E"/>
    <w:rsid w:val="00900466"/>
    <w:rsid w:val="00900CD0"/>
    <w:rsid w:val="00903DC4"/>
    <w:rsid w:val="0090737D"/>
    <w:rsid w:val="00912791"/>
    <w:rsid w:val="00921566"/>
    <w:rsid w:val="009305FC"/>
    <w:rsid w:val="00934261"/>
    <w:rsid w:val="00935CAA"/>
    <w:rsid w:val="00950089"/>
    <w:rsid w:val="00955952"/>
    <w:rsid w:val="00961EE8"/>
    <w:rsid w:val="00961FAF"/>
    <w:rsid w:val="00962729"/>
    <w:rsid w:val="00965FE7"/>
    <w:rsid w:val="00966CA4"/>
    <w:rsid w:val="00975A2C"/>
    <w:rsid w:val="00976CC9"/>
    <w:rsid w:val="00987166"/>
    <w:rsid w:val="00987384"/>
    <w:rsid w:val="00991964"/>
    <w:rsid w:val="00994340"/>
    <w:rsid w:val="009A2616"/>
    <w:rsid w:val="009A3C08"/>
    <w:rsid w:val="009A71A9"/>
    <w:rsid w:val="009B23A0"/>
    <w:rsid w:val="009B417B"/>
    <w:rsid w:val="009B52E9"/>
    <w:rsid w:val="009C68CA"/>
    <w:rsid w:val="009D53F2"/>
    <w:rsid w:val="009E1C1B"/>
    <w:rsid w:val="009E582D"/>
    <w:rsid w:val="009F2C92"/>
    <w:rsid w:val="009F5892"/>
    <w:rsid w:val="009F6082"/>
    <w:rsid w:val="00A027A9"/>
    <w:rsid w:val="00A0393C"/>
    <w:rsid w:val="00A114C7"/>
    <w:rsid w:val="00A11C65"/>
    <w:rsid w:val="00A11E2F"/>
    <w:rsid w:val="00A163DE"/>
    <w:rsid w:val="00A252AB"/>
    <w:rsid w:val="00A252FD"/>
    <w:rsid w:val="00A30099"/>
    <w:rsid w:val="00A35111"/>
    <w:rsid w:val="00A35C14"/>
    <w:rsid w:val="00A44D4B"/>
    <w:rsid w:val="00A465C8"/>
    <w:rsid w:val="00A55645"/>
    <w:rsid w:val="00A57469"/>
    <w:rsid w:val="00A577BA"/>
    <w:rsid w:val="00A61BF3"/>
    <w:rsid w:val="00A62DBF"/>
    <w:rsid w:val="00A805D5"/>
    <w:rsid w:val="00A810CA"/>
    <w:rsid w:val="00A84AB1"/>
    <w:rsid w:val="00A878F2"/>
    <w:rsid w:val="00A9123F"/>
    <w:rsid w:val="00AA26C3"/>
    <w:rsid w:val="00AA35CB"/>
    <w:rsid w:val="00AB0838"/>
    <w:rsid w:val="00AC61CC"/>
    <w:rsid w:val="00AC6D66"/>
    <w:rsid w:val="00AD5A51"/>
    <w:rsid w:val="00AD69C5"/>
    <w:rsid w:val="00AD6FF6"/>
    <w:rsid w:val="00AE0974"/>
    <w:rsid w:val="00AE0CD4"/>
    <w:rsid w:val="00AF7F16"/>
    <w:rsid w:val="00B03C0E"/>
    <w:rsid w:val="00B11115"/>
    <w:rsid w:val="00B13054"/>
    <w:rsid w:val="00B32ECE"/>
    <w:rsid w:val="00B347F6"/>
    <w:rsid w:val="00B37EC2"/>
    <w:rsid w:val="00B42F5C"/>
    <w:rsid w:val="00B46921"/>
    <w:rsid w:val="00B501CD"/>
    <w:rsid w:val="00B50C4A"/>
    <w:rsid w:val="00B57062"/>
    <w:rsid w:val="00B57EF1"/>
    <w:rsid w:val="00B62638"/>
    <w:rsid w:val="00B674D4"/>
    <w:rsid w:val="00B729BF"/>
    <w:rsid w:val="00B76030"/>
    <w:rsid w:val="00B764BB"/>
    <w:rsid w:val="00B85A8B"/>
    <w:rsid w:val="00B90042"/>
    <w:rsid w:val="00B90A60"/>
    <w:rsid w:val="00B91769"/>
    <w:rsid w:val="00B9506E"/>
    <w:rsid w:val="00BA08A8"/>
    <w:rsid w:val="00BA1CE1"/>
    <w:rsid w:val="00BA3C02"/>
    <w:rsid w:val="00BA3EB7"/>
    <w:rsid w:val="00BA5C4C"/>
    <w:rsid w:val="00BA6793"/>
    <w:rsid w:val="00BA6965"/>
    <w:rsid w:val="00BC1378"/>
    <w:rsid w:val="00BC159F"/>
    <w:rsid w:val="00BD359E"/>
    <w:rsid w:val="00BD4F08"/>
    <w:rsid w:val="00BF1C62"/>
    <w:rsid w:val="00BF1CA8"/>
    <w:rsid w:val="00BF7C5C"/>
    <w:rsid w:val="00C141EF"/>
    <w:rsid w:val="00C177F9"/>
    <w:rsid w:val="00C21BBE"/>
    <w:rsid w:val="00C33FD3"/>
    <w:rsid w:val="00C40D3D"/>
    <w:rsid w:val="00C418F8"/>
    <w:rsid w:val="00C65101"/>
    <w:rsid w:val="00C65C8D"/>
    <w:rsid w:val="00C74459"/>
    <w:rsid w:val="00C7448A"/>
    <w:rsid w:val="00C812D0"/>
    <w:rsid w:val="00C82482"/>
    <w:rsid w:val="00C830D5"/>
    <w:rsid w:val="00C837AD"/>
    <w:rsid w:val="00C92213"/>
    <w:rsid w:val="00C93F93"/>
    <w:rsid w:val="00CA1ABC"/>
    <w:rsid w:val="00CA36DF"/>
    <w:rsid w:val="00CA4BD0"/>
    <w:rsid w:val="00CA726D"/>
    <w:rsid w:val="00CB2BD7"/>
    <w:rsid w:val="00CB7241"/>
    <w:rsid w:val="00CC0A3D"/>
    <w:rsid w:val="00CC3332"/>
    <w:rsid w:val="00CD51A3"/>
    <w:rsid w:val="00CD6F7F"/>
    <w:rsid w:val="00CE01B5"/>
    <w:rsid w:val="00CE08A5"/>
    <w:rsid w:val="00CE6037"/>
    <w:rsid w:val="00D02703"/>
    <w:rsid w:val="00D05B02"/>
    <w:rsid w:val="00D1267A"/>
    <w:rsid w:val="00D17D33"/>
    <w:rsid w:val="00D2314C"/>
    <w:rsid w:val="00D2395C"/>
    <w:rsid w:val="00D239E5"/>
    <w:rsid w:val="00D34341"/>
    <w:rsid w:val="00D4217A"/>
    <w:rsid w:val="00D506D6"/>
    <w:rsid w:val="00D51704"/>
    <w:rsid w:val="00D521DE"/>
    <w:rsid w:val="00D52EAA"/>
    <w:rsid w:val="00D55808"/>
    <w:rsid w:val="00D65A3F"/>
    <w:rsid w:val="00D6785D"/>
    <w:rsid w:val="00D7612D"/>
    <w:rsid w:val="00D8425B"/>
    <w:rsid w:val="00D939A1"/>
    <w:rsid w:val="00D948FC"/>
    <w:rsid w:val="00D95D5E"/>
    <w:rsid w:val="00D96526"/>
    <w:rsid w:val="00DA2A66"/>
    <w:rsid w:val="00DB53ED"/>
    <w:rsid w:val="00DB7A0D"/>
    <w:rsid w:val="00DC77D3"/>
    <w:rsid w:val="00DD0265"/>
    <w:rsid w:val="00DD76C4"/>
    <w:rsid w:val="00DE0821"/>
    <w:rsid w:val="00DE333E"/>
    <w:rsid w:val="00DE3CC5"/>
    <w:rsid w:val="00DE3FA7"/>
    <w:rsid w:val="00DF6DCB"/>
    <w:rsid w:val="00E03737"/>
    <w:rsid w:val="00E13437"/>
    <w:rsid w:val="00E13E0A"/>
    <w:rsid w:val="00E20A2C"/>
    <w:rsid w:val="00E260E7"/>
    <w:rsid w:val="00E33EF6"/>
    <w:rsid w:val="00E414FE"/>
    <w:rsid w:val="00E41FB1"/>
    <w:rsid w:val="00E4247D"/>
    <w:rsid w:val="00E42C67"/>
    <w:rsid w:val="00E443DF"/>
    <w:rsid w:val="00E44B25"/>
    <w:rsid w:val="00E54F4E"/>
    <w:rsid w:val="00E62EE9"/>
    <w:rsid w:val="00E833A5"/>
    <w:rsid w:val="00E8400D"/>
    <w:rsid w:val="00E847A1"/>
    <w:rsid w:val="00E85AE8"/>
    <w:rsid w:val="00E913DC"/>
    <w:rsid w:val="00E96167"/>
    <w:rsid w:val="00E963DB"/>
    <w:rsid w:val="00EA37EE"/>
    <w:rsid w:val="00EA3E49"/>
    <w:rsid w:val="00EA43BC"/>
    <w:rsid w:val="00EB09A6"/>
    <w:rsid w:val="00EC11B5"/>
    <w:rsid w:val="00EC2A84"/>
    <w:rsid w:val="00EC4A70"/>
    <w:rsid w:val="00EC55F4"/>
    <w:rsid w:val="00EC5D00"/>
    <w:rsid w:val="00ED565F"/>
    <w:rsid w:val="00EE41C8"/>
    <w:rsid w:val="00EF0F5F"/>
    <w:rsid w:val="00EF1EC6"/>
    <w:rsid w:val="00EF6E9A"/>
    <w:rsid w:val="00F066E8"/>
    <w:rsid w:val="00F077C8"/>
    <w:rsid w:val="00F1030B"/>
    <w:rsid w:val="00F14851"/>
    <w:rsid w:val="00F30C7F"/>
    <w:rsid w:val="00F32961"/>
    <w:rsid w:val="00F35A14"/>
    <w:rsid w:val="00F5119C"/>
    <w:rsid w:val="00F56EF0"/>
    <w:rsid w:val="00F61CEE"/>
    <w:rsid w:val="00F66AEA"/>
    <w:rsid w:val="00F67A63"/>
    <w:rsid w:val="00F72A81"/>
    <w:rsid w:val="00F73086"/>
    <w:rsid w:val="00F73A5B"/>
    <w:rsid w:val="00F742E4"/>
    <w:rsid w:val="00F812B5"/>
    <w:rsid w:val="00F842AF"/>
    <w:rsid w:val="00FA2F02"/>
    <w:rsid w:val="00FB499E"/>
    <w:rsid w:val="00FB5AB2"/>
    <w:rsid w:val="00FB672E"/>
    <w:rsid w:val="00FC3A43"/>
    <w:rsid w:val="00FD37F6"/>
    <w:rsid w:val="00FD69CF"/>
    <w:rsid w:val="00FD7333"/>
    <w:rsid w:val="00FD7989"/>
    <w:rsid w:val="00FE2C99"/>
    <w:rsid w:val="00FE32B8"/>
    <w:rsid w:val="00FE6A92"/>
    <w:rsid w:val="00FF25CF"/>
    <w:rsid w:val="00FF3D93"/>
    <w:rsid w:val="00FF5A5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737D"/>
    <w:pPr>
      <w:widowControl w:val="0"/>
    </w:pPr>
    <w:rPr>
      <w:kern w:val="2"/>
      <w:sz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0737D"/>
    <w:pPr>
      <w:tabs>
        <w:tab w:val="center" w:pos="4153"/>
        <w:tab w:val="right" w:pos="8306"/>
      </w:tabs>
      <w:snapToGrid w:val="0"/>
    </w:pPr>
    <w:rPr>
      <w:sz w:val="20"/>
    </w:rPr>
  </w:style>
  <w:style w:type="character" w:customStyle="1" w:styleId="HeaderChar">
    <w:name w:val="Header Char"/>
    <w:basedOn w:val="DefaultParagraphFont"/>
    <w:link w:val="Header"/>
    <w:uiPriority w:val="99"/>
    <w:semiHidden/>
    <w:locked/>
    <w:rsid w:val="00FD7989"/>
    <w:rPr>
      <w:rFonts w:cs="Times New Roman"/>
      <w:kern w:val="2"/>
    </w:rPr>
  </w:style>
  <w:style w:type="paragraph" w:styleId="Footer">
    <w:name w:val="footer"/>
    <w:basedOn w:val="Normal"/>
    <w:link w:val="FooterChar"/>
    <w:uiPriority w:val="99"/>
    <w:rsid w:val="0090737D"/>
    <w:pPr>
      <w:tabs>
        <w:tab w:val="center" w:pos="4153"/>
        <w:tab w:val="right" w:pos="8306"/>
      </w:tabs>
      <w:snapToGrid w:val="0"/>
    </w:pPr>
    <w:rPr>
      <w:sz w:val="20"/>
    </w:rPr>
  </w:style>
  <w:style w:type="character" w:customStyle="1" w:styleId="FooterChar">
    <w:name w:val="Footer Char"/>
    <w:basedOn w:val="DefaultParagraphFont"/>
    <w:link w:val="Footer"/>
    <w:uiPriority w:val="99"/>
    <w:semiHidden/>
    <w:locked/>
    <w:rsid w:val="00FD7989"/>
    <w:rPr>
      <w:rFonts w:cs="Times New Roman"/>
      <w:kern w:val="2"/>
    </w:rPr>
  </w:style>
  <w:style w:type="paragraph" w:styleId="BodyTextIndent">
    <w:name w:val="Body Text Indent"/>
    <w:basedOn w:val="Normal"/>
    <w:link w:val="BodyTextIndentChar"/>
    <w:uiPriority w:val="99"/>
    <w:rsid w:val="0090737D"/>
    <w:pPr>
      <w:ind w:left="212" w:hanging="212"/>
    </w:pPr>
  </w:style>
  <w:style w:type="character" w:customStyle="1" w:styleId="BodyTextIndentChar">
    <w:name w:val="Body Text Indent Char"/>
    <w:basedOn w:val="DefaultParagraphFont"/>
    <w:link w:val="BodyTextIndent"/>
    <w:uiPriority w:val="99"/>
    <w:semiHidden/>
    <w:locked/>
    <w:rsid w:val="00FD7989"/>
    <w:rPr>
      <w:rFonts w:cs="Times New Roman"/>
      <w:kern w:val="2"/>
      <w:sz w:val="24"/>
    </w:rPr>
  </w:style>
  <w:style w:type="paragraph" w:styleId="BodyText">
    <w:name w:val="Body Text"/>
    <w:basedOn w:val="Normal"/>
    <w:link w:val="BodyTextChar"/>
    <w:uiPriority w:val="99"/>
    <w:rsid w:val="0090737D"/>
    <w:rPr>
      <w:rFonts w:ascii="標楷體" w:eastAsia="標楷體"/>
      <w:u w:val="single"/>
    </w:rPr>
  </w:style>
  <w:style w:type="character" w:customStyle="1" w:styleId="BodyTextChar">
    <w:name w:val="Body Text Char"/>
    <w:basedOn w:val="DefaultParagraphFont"/>
    <w:link w:val="BodyText"/>
    <w:uiPriority w:val="99"/>
    <w:semiHidden/>
    <w:locked/>
    <w:rsid w:val="00FD7989"/>
    <w:rPr>
      <w:rFonts w:cs="Times New Roman"/>
      <w:kern w:val="2"/>
      <w:sz w:val="24"/>
    </w:rPr>
  </w:style>
  <w:style w:type="paragraph" w:styleId="BodyTextIndent2">
    <w:name w:val="Body Text Indent 2"/>
    <w:basedOn w:val="Normal"/>
    <w:link w:val="BodyTextIndent2Char"/>
    <w:uiPriority w:val="99"/>
    <w:rsid w:val="0090737D"/>
    <w:pPr>
      <w:ind w:left="480"/>
    </w:pPr>
    <w:rPr>
      <w:rFonts w:ascii="標楷體" w:eastAsia="標楷體"/>
    </w:rPr>
  </w:style>
  <w:style w:type="character" w:customStyle="1" w:styleId="BodyTextIndent2Char">
    <w:name w:val="Body Text Indent 2 Char"/>
    <w:basedOn w:val="DefaultParagraphFont"/>
    <w:link w:val="BodyTextIndent2"/>
    <w:uiPriority w:val="99"/>
    <w:semiHidden/>
    <w:locked/>
    <w:rsid w:val="00FD7989"/>
    <w:rPr>
      <w:rFonts w:cs="Times New Roman"/>
      <w:kern w:val="2"/>
      <w:sz w:val="24"/>
    </w:rPr>
  </w:style>
  <w:style w:type="paragraph" w:styleId="BodyTextIndent3">
    <w:name w:val="Body Text Indent 3"/>
    <w:basedOn w:val="Normal"/>
    <w:link w:val="BodyTextIndent3Char"/>
    <w:uiPriority w:val="99"/>
    <w:rsid w:val="0090737D"/>
    <w:pPr>
      <w:ind w:left="451" w:hangingChars="188" w:hanging="451"/>
    </w:pPr>
    <w:rPr>
      <w:rFonts w:ascii="標楷體" w:eastAsia="標楷體"/>
    </w:rPr>
  </w:style>
  <w:style w:type="character" w:customStyle="1" w:styleId="BodyTextIndent3Char">
    <w:name w:val="Body Text Indent 3 Char"/>
    <w:basedOn w:val="DefaultParagraphFont"/>
    <w:link w:val="BodyTextIndent3"/>
    <w:uiPriority w:val="99"/>
    <w:semiHidden/>
    <w:locked/>
    <w:rsid w:val="00FD7989"/>
    <w:rPr>
      <w:rFonts w:cs="Times New Roman"/>
      <w:kern w:val="2"/>
      <w:sz w:val="16"/>
      <w:szCs w:val="16"/>
    </w:rPr>
  </w:style>
  <w:style w:type="paragraph" w:styleId="BodyText2">
    <w:name w:val="Body Text 2"/>
    <w:basedOn w:val="Normal"/>
    <w:link w:val="BodyText2Char"/>
    <w:uiPriority w:val="99"/>
    <w:rsid w:val="0090737D"/>
    <w:pPr>
      <w:tabs>
        <w:tab w:val="left" w:pos="1744"/>
      </w:tabs>
      <w:snapToGrid w:val="0"/>
      <w:spacing w:line="320" w:lineRule="exact"/>
      <w:jc w:val="both"/>
    </w:pPr>
    <w:rPr>
      <w:rFonts w:ascii="標楷體" w:eastAsia="標楷體"/>
    </w:rPr>
  </w:style>
  <w:style w:type="character" w:customStyle="1" w:styleId="BodyText2Char">
    <w:name w:val="Body Text 2 Char"/>
    <w:basedOn w:val="DefaultParagraphFont"/>
    <w:link w:val="BodyText2"/>
    <w:uiPriority w:val="99"/>
    <w:semiHidden/>
    <w:locked/>
    <w:rsid w:val="00FD7989"/>
    <w:rPr>
      <w:rFonts w:cs="Times New Roman"/>
      <w:kern w:val="2"/>
      <w:sz w:val="24"/>
    </w:rPr>
  </w:style>
  <w:style w:type="character" w:styleId="PageNumber">
    <w:name w:val="page number"/>
    <w:basedOn w:val="DefaultParagraphFont"/>
    <w:uiPriority w:val="99"/>
    <w:rsid w:val="0090737D"/>
    <w:rPr>
      <w:rFonts w:cs="Times New Roman"/>
    </w:rPr>
  </w:style>
  <w:style w:type="paragraph" w:styleId="PlainText">
    <w:name w:val="Plain Text"/>
    <w:basedOn w:val="Normal"/>
    <w:link w:val="PlainTextChar"/>
    <w:uiPriority w:val="99"/>
    <w:rsid w:val="0090737D"/>
    <w:rPr>
      <w:rFonts w:ascii="細明體" w:eastAsia="細明體" w:hAnsi="Courier New"/>
      <w:szCs w:val="24"/>
    </w:rPr>
  </w:style>
  <w:style w:type="character" w:customStyle="1" w:styleId="PlainTextChar">
    <w:name w:val="Plain Text Char"/>
    <w:basedOn w:val="DefaultParagraphFont"/>
    <w:link w:val="PlainText"/>
    <w:uiPriority w:val="99"/>
    <w:semiHidden/>
    <w:locked/>
    <w:rsid w:val="00FD7989"/>
    <w:rPr>
      <w:rFonts w:ascii="細明體" w:eastAsia="細明體" w:hAnsi="Courier New" w:cs="Courier New"/>
      <w:kern w:val="2"/>
      <w:sz w:val="24"/>
      <w:szCs w:val="24"/>
    </w:rPr>
  </w:style>
  <w:style w:type="paragraph" w:styleId="BodyText3">
    <w:name w:val="Body Text 3"/>
    <w:basedOn w:val="Normal"/>
    <w:link w:val="BodyText3Char"/>
    <w:uiPriority w:val="99"/>
    <w:rsid w:val="0090737D"/>
    <w:pPr>
      <w:snapToGrid w:val="0"/>
      <w:spacing w:line="300" w:lineRule="exact"/>
      <w:jc w:val="both"/>
    </w:pPr>
    <w:rPr>
      <w:rFonts w:ascii="標楷體" w:eastAsia="標楷體"/>
      <w:sz w:val="22"/>
    </w:rPr>
  </w:style>
  <w:style w:type="character" w:customStyle="1" w:styleId="BodyText3Char">
    <w:name w:val="Body Text 3 Char"/>
    <w:basedOn w:val="DefaultParagraphFont"/>
    <w:link w:val="BodyText3"/>
    <w:uiPriority w:val="99"/>
    <w:semiHidden/>
    <w:locked/>
    <w:rsid w:val="00FD7989"/>
    <w:rPr>
      <w:rFonts w:cs="Times New Roman"/>
      <w:kern w:val="2"/>
      <w:sz w:val="16"/>
      <w:szCs w:val="16"/>
    </w:rPr>
  </w:style>
  <w:style w:type="paragraph" w:styleId="HTMLPreformatted">
    <w:name w:val="HTML Preformatted"/>
    <w:basedOn w:val="Normal"/>
    <w:link w:val="HTMLPreformattedChar"/>
    <w:uiPriority w:val="99"/>
    <w:rsid w:val="009073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character" w:customStyle="1" w:styleId="HTMLPreformattedChar">
    <w:name w:val="HTML Preformatted Char"/>
    <w:basedOn w:val="DefaultParagraphFont"/>
    <w:link w:val="HTMLPreformatted"/>
    <w:uiPriority w:val="99"/>
    <w:semiHidden/>
    <w:locked/>
    <w:rsid w:val="00FD7989"/>
    <w:rPr>
      <w:rFonts w:ascii="Courier New" w:hAnsi="Courier New" w:cs="Courier New"/>
      <w:kern w:val="2"/>
    </w:rPr>
  </w:style>
  <w:style w:type="character" w:styleId="Strong">
    <w:name w:val="Strong"/>
    <w:basedOn w:val="DefaultParagraphFont"/>
    <w:uiPriority w:val="22"/>
    <w:qFormat/>
    <w:rsid w:val="0090737D"/>
    <w:rPr>
      <w:rFonts w:cs="Times New Roman"/>
      <w:b/>
      <w:bCs/>
    </w:rPr>
  </w:style>
  <w:style w:type="paragraph" w:styleId="BalloonText">
    <w:name w:val="Balloon Text"/>
    <w:basedOn w:val="Normal"/>
    <w:link w:val="BalloonTextChar"/>
    <w:uiPriority w:val="99"/>
    <w:semiHidden/>
    <w:rsid w:val="0080281F"/>
    <w:rPr>
      <w:rFonts w:ascii="Arial" w:hAnsi="Arial"/>
      <w:sz w:val="18"/>
      <w:szCs w:val="18"/>
    </w:rPr>
  </w:style>
  <w:style w:type="character" w:customStyle="1" w:styleId="BalloonTextChar">
    <w:name w:val="Balloon Text Char"/>
    <w:basedOn w:val="DefaultParagraphFont"/>
    <w:link w:val="BalloonText"/>
    <w:uiPriority w:val="99"/>
    <w:semiHidden/>
    <w:locked/>
    <w:rsid w:val="00FD7989"/>
    <w:rPr>
      <w:rFonts w:ascii="Cambria" w:eastAsia="新細明體" w:hAnsi="Cambria" w:cs="Times New Roman"/>
      <w:kern w:val="2"/>
      <w:sz w:val="2"/>
    </w:rPr>
  </w:style>
  <w:style w:type="character" w:styleId="CommentReference">
    <w:name w:val="annotation reference"/>
    <w:basedOn w:val="DefaultParagraphFont"/>
    <w:uiPriority w:val="99"/>
    <w:semiHidden/>
    <w:rsid w:val="003A3BE2"/>
    <w:rPr>
      <w:rFonts w:cs="Times New Roman"/>
      <w:sz w:val="18"/>
      <w:szCs w:val="18"/>
    </w:rPr>
  </w:style>
  <w:style w:type="paragraph" w:styleId="CommentText">
    <w:name w:val="annotation text"/>
    <w:basedOn w:val="Normal"/>
    <w:link w:val="CommentTextChar"/>
    <w:uiPriority w:val="99"/>
    <w:semiHidden/>
    <w:rsid w:val="003A3BE2"/>
  </w:style>
  <w:style w:type="character" w:customStyle="1" w:styleId="CommentTextChar">
    <w:name w:val="Comment Text Char"/>
    <w:basedOn w:val="DefaultParagraphFont"/>
    <w:link w:val="CommentText"/>
    <w:uiPriority w:val="99"/>
    <w:semiHidden/>
    <w:locked/>
    <w:rsid w:val="00FD7989"/>
    <w:rPr>
      <w:rFonts w:cs="Times New Roman"/>
      <w:kern w:val="2"/>
      <w:sz w:val="24"/>
    </w:rPr>
  </w:style>
  <w:style w:type="paragraph" w:styleId="CommentSubject">
    <w:name w:val="annotation subject"/>
    <w:basedOn w:val="CommentText"/>
    <w:next w:val="CommentText"/>
    <w:link w:val="CommentSubjectChar"/>
    <w:uiPriority w:val="99"/>
    <w:semiHidden/>
    <w:rsid w:val="003A3BE2"/>
    <w:rPr>
      <w:b/>
      <w:bCs/>
    </w:rPr>
  </w:style>
  <w:style w:type="character" w:customStyle="1" w:styleId="CommentSubjectChar">
    <w:name w:val="Comment Subject Char"/>
    <w:basedOn w:val="CommentTextChar"/>
    <w:link w:val="CommentSubject"/>
    <w:uiPriority w:val="99"/>
    <w:semiHidden/>
    <w:locked/>
    <w:rsid w:val="00FD798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776</Words>
  <Characters>4428</Characters>
  <Application>Microsoft Office Outlook</Application>
  <DocSecurity>0</DocSecurity>
  <Lines>0</Lines>
  <Paragraphs>0</Paragraphs>
  <ScaleCrop>false</ScaleCrop>
  <Company>MOE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項目</dc:title>
  <dc:subject/>
  <dc:creator>MOE</dc:creator>
  <cp:keywords/>
  <dc:description/>
  <cp:lastModifiedBy>none</cp:lastModifiedBy>
  <cp:revision>3</cp:revision>
  <cp:lastPrinted>2014-10-22T00:32:00Z</cp:lastPrinted>
  <dcterms:created xsi:type="dcterms:W3CDTF">2014-10-22T00:28:00Z</dcterms:created>
  <dcterms:modified xsi:type="dcterms:W3CDTF">2014-10-22T00:45:00Z</dcterms:modified>
</cp:coreProperties>
</file>