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51B" w:rsidRPr="00EE56D6" w:rsidRDefault="00162FF4" w:rsidP="00AA26B9">
      <w:pPr>
        <w:snapToGrid w:val="0"/>
        <w:spacing w:line="6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EE56D6">
        <w:rPr>
          <w:rFonts w:ascii="標楷體" w:eastAsia="標楷體" w:hAnsi="標楷體" w:hint="eastAsia"/>
          <w:b/>
          <w:bCs/>
          <w:sz w:val="32"/>
          <w:szCs w:val="32"/>
        </w:rPr>
        <w:t>客家委員會</w:t>
      </w:r>
      <w:bookmarkStart w:id="0" w:name="_GoBack"/>
      <w:proofErr w:type="gramStart"/>
      <w:r w:rsidRPr="00EE56D6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4972D1">
        <w:rPr>
          <w:rFonts w:ascii="標楷體" w:eastAsia="標楷體" w:hAnsi="標楷體" w:hint="eastAsia"/>
          <w:b/>
          <w:bCs/>
          <w:sz w:val="32"/>
          <w:szCs w:val="32"/>
        </w:rPr>
        <w:t>6</w:t>
      </w:r>
      <w:proofErr w:type="gramEnd"/>
      <w:r w:rsidRPr="00EE56D6">
        <w:rPr>
          <w:rFonts w:ascii="標楷體" w:eastAsia="標楷體" w:hAnsi="標楷體" w:hint="eastAsia"/>
          <w:b/>
          <w:bCs/>
          <w:sz w:val="32"/>
          <w:szCs w:val="32"/>
        </w:rPr>
        <w:t>年度推動客語生活學校實施計畫</w:t>
      </w:r>
      <w:bookmarkEnd w:id="0"/>
    </w:p>
    <w:p w:rsidR="00CC5C64" w:rsidRPr="004B0CBD" w:rsidRDefault="004B0CBD" w:rsidP="004B0CBD">
      <w:pPr>
        <w:snapToGrid w:val="0"/>
        <w:spacing w:line="6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一、</w:t>
      </w:r>
      <w:r w:rsidR="00425E38" w:rsidRPr="004B0CBD">
        <w:rPr>
          <w:rFonts w:ascii="標楷體" w:eastAsia="標楷體" w:hAnsi="標楷體" w:hint="eastAsia"/>
          <w:sz w:val="28"/>
        </w:rPr>
        <w:t>依據：</w:t>
      </w:r>
    </w:p>
    <w:p w:rsidR="00CC5C64" w:rsidRDefault="00425E38" w:rsidP="00CC5C64">
      <w:pPr>
        <w:pStyle w:val="a3"/>
        <w:numPr>
          <w:ilvl w:val="0"/>
          <w:numId w:val="8"/>
        </w:numPr>
        <w:snapToGrid w:val="0"/>
        <w:spacing w:line="600" w:lineRule="exact"/>
        <w:ind w:leftChars="0" w:left="1134" w:hanging="85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客家</w:t>
      </w:r>
      <w:r w:rsidR="00CC5C64">
        <w:rPr>
          <w:rFonts w:ascii="標楷體" w:eastAsia="標楷體" w:hAnsi="標楷體" w:hint="eastAsia"/>
          <w:sz w:val="28"/>
        </w:rPr>
        <w:t>基本法</w:t>
      </w:r>
      <w:r w:rsidR="00A32CFB">
        <w:rPr>
          <w:rFonts w:ascii="標楷體" w:eastAsia="標楷體" w:hAnsi="標楷體" w:hint="eastAsia"/>
          <w:sz w:val="28"/>
          <w:szCs w:val="28"/>
        </w:rPr>
        <w:t>第六條加強客家文化重點發展區之客家語言、文化之傳承與發揚、第十條有關結合各級學校推動客語，發展客語生活化之學習環境的規定</w:t>
      </w:r>
      <w:r w:rsidR="005A0F23">
        <w:rPr>
          <w:rFonts w:ascii="標楷體" w:eastAsia="標楷體" w:hAnsi="標楷體" w:hint="eastAsia"/>
          <w:sz w:val="28"/>
        </w:rPr>
        <w:t>。</w:t>
      </w:r>
    </w:p>
    <w:p w:rsidR="00162FF4" w:rsidRPr="00162FF4" w:rsidRDefault="00CC5C64" w:rsidP="00CC5C64">
      <w:pPr>
        <w:pStyle w:val="a3"/>
        <w:numPr>
          <w:ilvl w:val="0"/>
          <w:numId w:val="8"/>
        </w:numPr>
        <w:snapToGrid w:val="0"/>
        <w:spacing w:line="600" w:lineRule="exact"/>
        <w:ind w:leftChars="0" w:left="1134" w:hanging="85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客家</w:t>
      </w:r>
      <w:r w:rsidR="00425E38">
        <w:rPr>
          <w:rFonts w:ascii="標楷體" w:eastAsia="標楷體" w:hAnsi="標楷體" w:hint="eastAsia"/>
          <w:sz w:val="28"/>
        </w:rPr>
        <w:t>委員會推動客語生活學校</w:t>
      </w:r>
      <w:r w:rsidR="00162FF4" w:rsidRPr="00162FF4">
        <w:rPr>
          <w:rFonts w:ascii="標楷體" w:eastAsia="標楷體" w:hAnsi="標楷體" w:hint="eastAsia"/>
          <w:sz w:val="28"/>
        </w:rPr>
        <w:t>補助作業要點。</w:t>
      </w:r>
    </w:p>
    <w:p w:rsidR="00CC5C64" w:rsidRPr="00CC5C64" w:rsidRDefault="009D3CC8" w:rsidP="004B0CBD">
      <w:pPr>
        <w:snapToGrid w:val="0"/>
        <w:spacing w:line="600" w:lineRule="exact"/>
      </w:pPr>
      <w:r>
        <w:rPr>
          <w:rFonts w:ascii="標楷體" w:eastAsia="標楷體" w:hAnsi="標楷體" w:hint="eastAsia"/>
          <w:sz w:val="28"/>
        </w:rPr>
        <w:t>二、</w:t>
      </w:r>
      <w:r w:rsidR="00162FF4" w:rsidRPr="004B0CBD">
        <w:rPr>
          <w:rFonts w:ascii="標楷體" w:eastAsia="標楷體" w:hAnsi="標楷體" w:hint="eastAsia"/>
          <w:sz w:val="28"/>
        </w:rPr>
        <w:t>目的：</w:t>
      </w:r>
    </w:p>
    <w:p w:rsidR="00162FF4" w:rsidRPr="00162FF4" w:rsidRDefault="00D97A84" w:rsidP="00CC5C64">
      <w:pPr>
        <w:pStyle w:val="a3"/>
        <w:snapToGrid w:val="0"/>
        <w:spacing w:line="600" w:lineRule="exact"/>
        <w:ind w:leftChars="0" w:left="600"/>
      </w:pPr>
      <w:r w:rsidRPr="00D97A84">
        <w:rPr>
          <w:rFonts w:ascii="標楷體" w:eastAsia="標楷體" w:hAnsi="標楷體"/>
          <w:sz w:val="28"/>
          <w:szCs w:val="28"/>
        </w:rPr>
        <w:t>為</w:t>
      </w:r>
      <w:r w:rsidR="00CC5C64">
        <w:rPr>
          <w:rFonts w:ascii="標楷體" w:eastAsia="標楷體" w:hAnsi="標楷體" w:hint="eastAsia"/>
          <w:sz w:val="28"/>
          <w:szCs w:val="28"/>
        </w:rPr>
        <w:t>落實</w:t>
      </w:r>
      <w:r w:rsidR="00A32CFB">
        <w:rPr>
          <w:rFonts w:ascii="標楷體" w:eastAsia="標楷體" w:hAnsi="標楷體" w:hint="eastAsia"/>
          <w:sz w:val="28"/>
          <w:szCs w:val="28"/>
        </w:rPr>
        <w:t>並</w:t>
      </w:r>
      <w:r w:rsidRPr="00D97A84">
        <w:rPr>
          <w:rFonts w:ascii="標楷體" w:eastAsia="標楷體" w:hAnsi="標楷體"/>
          <w:sz w:val="28"/>
          <w:szCs w:val="28"/>
        </w:rPr>
        <w:t>強化</w:t>
      </w:r>
      <w:proofErr w:type="gramStart"/>
      <w:r w:rsidRPr="00D97A84">
        <w:rPr>
          <w:rFonts w:ascii="標楷體" w:eastAsia="標楷體" w:hAnsi="標楷體"/>
          <w:sz w:val="28"/>
          <w:szCs w:val="28"/>
        </w:rPr>
        <w:t>師生對客語</w:t>
      </w:r>
      <w:proofErr w:type="gramEnd"/>
      <w:r w:rsidRPr="00D97A84">
        <w:rPr>
          <w:rFonts w:ascii="標楷體" w:eastAsia="標楷體" w:hAnsi="標楷體"/>
          <w:sz w:val="28"/>
          <w:szCs w:val="28"/>
        </w:rPr>
        <w:t>之認同及提升使用客語之意願與能力，</w:t>
      </w:r>
      <w:proofErr w:type="gramStart"/>
      <w:r w:rsidRPr="00D97A84">
        <w:rPr>
          <w:rFonts w:ascii="標楷體" w:eastAsia="標楷體" w:hAnsi="標楷體"/>
          <w:sz w:val="28"/>
          <w:szCs w:val="28"/>
        </w:rPr>
        <w:t>使客語</w:t>
      </w:r>
      <w:proofErr w:type="gramEnd"/>
      <w:r w:rsidRPr="00D97A84">
        <w:rPr>
          <w:rFonts w:ascii="標楷體" w:eastAsia="標楷體" w:hAnsi="標楷體"/>
          <w:sz w:val="28"/>
          <w:szCs w:val="28"/>
        </w:rPr>
        <w:t>在校園生活中廣受接納及使用</w:t>
      </w:r>
      <w:r w:rsidR="00162FF4">
        <w:rPr>
          <w:rFonts w:ascii="標楷體" w:eastAsia="標楷體" w:hAnsi="標楷體" w:hint="eastAsia"/>
          <w:sz w:val="28"/>
        </w:rPr>
        <w:t>。</w:t>
      </w:r>
    </w:p>
    <w:p w:rsidR="001A67CC" w:rsidRPr="001A67CC" w:rsidRDefault="004B0CBD" w:rsidP="004B0CBD">
      <w:pPr>
        <w:snapToGrid w:val="0"/>
        <w:spacing w:line="600" w:lineRule="exact"/>
      </w:pPr>
      <w:r>
        <w:rPr>
          <w:rFonts w:ascii="標楷體" w:eastAsia="標楷體" w:hAnsi="標楷體" w:hint="eastAsia"/>
          <w:sz w:val="28"/>
        </w:rPr>
        <w:t>三、</w:t>
      </w:r>
      <w:r w:rsidR="00CC5C64" w:rsidRPr="004B0CBD">
        <w:rPr>
          <w:rFonts w:ascii="標楷體" w:eastAsia="標楷體" w:hAnsi="標楷體" w:hint="eastAsia"/>
          <w:sz w:val="28"/>
        </w:rPr>
        <w:t>申請</w:t>
      </w:r>
      <w:r w:rsidR="00162FF4" w:rsidRPr="004B0CBD">
        <w:rPr>
          <w:rFonts w:ascii="標楷體" w:eastAsia="標楷體" w:hAnsi="標楷體" w:hint="eastAsia"/>
          <w:sz w:val="28"/>
        </w:rPr>
        <w:t>對象：</w:t>
      </w:r>
    </w:p>
    <w:p w:rsidR="00162FF4" w:rsidRPr="00162FF4" w:rsidRDefault="00CC5C64" w:rsidP="001A67CC">
      <w:pPr>
        <w:pStyle w:val="a3"/>
        <w:snapToGrid w:val="0"/>
        <w:spacing w:line="600" w:lineRule="exact"/>
        <w:ind w:leftChars="0" w:left="600"/>
      </w:pPr>
      <w:r>
        <w:rPr>
          <w:rFonts w:ascii="標楷體" w:eastAsia="標楷體" w:hAnsi="標楷體" w:hint="eastAsia"/>
          <w:sz w:val="28"/>
        </w:rPr>
        <w:t>各公私立</w:t>
      </w:r>
      <w:r w:rsidR="008C2F41">
        <w:rPr>
          <w:rFonts w:ascii="標楷體" w:eastAsia="標楷體" w:hAnsi="標楷體" w:hint="eastAsia"/>
          <w:sz w:val="28"/>
        </w:rPr>
        <w:t>國民中</w:t>
      </w:r>
      <w:r>
        <w:rPr>
          <w:rFonts w:ascii="標楷體" w:eastAsia="標楷體" w:hAnsi="標楷體" w:hint="eastAsia"/>
          <w:sz w:val="28"/>
        </w:rPr>
        <w:t>學、</w:t>
      </w:r>
      <w:r w:rsidR="008C2F41">
        <w:rPr>
          <w:rFonts w:ascii="標楷體" w:eastAsia="標楷體" w:hAnsi="標楷體" w:hint="eastAsia"/>
          <w:sz w:val="28"/>
        </w:rPr>
        <w:t>小學及幼兒園</w:t>
      </w:r>
      <w:r w:rsidR="00162FF4">
        <w:rPr>
          <w:rFonts w:ascii="標楷體" w:eastAsia="標楷體" w:hAnsi="標楷體" w:hint="eastAsia"/>
          <w:sz w:val="28"/>
        </w:rPr>
        <w:t>。</w:t>
      </w:r>
    </w:p>
    <w:p w:rsidR="001A67CC" w:rsidRDefault="004B0CBD" w:rsidP="004B0CBD">
      <w:pPr>
        <w:snapToGrid w:val="0"/>
        <w:spacing w:line="600" w:lineRule="exact"/>
        <w:ind w:leftChars="-250" w:left="-1" w:hangingChars="214" w:hanging="599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四、</w:t>
      </w:r>
      <w:r w:rsidR="00F83B1D">
        <w:rPr>
          <w:rFonts w:ascii="標楷體" w:eastAsia="標楷體" w:hAnsi="標楷體" w:hint="eastAsia"/>
          <w:sz w:val="28"/>
        </w:rPr>
        <w:t>辦理</w:t>
      </w:r>
      <w:r w:rsidR="00CC5C64">
        <w:rPr>
          <w:rFonts w:ascii="標楷體" w:eastAsia="標楷體" w:hAnsi="標楷體" w:hint="eastAsia"/>
          <w:sz w:val="28"/>
        </w:rPr>
        <w:t>期程：</w:t>
      </w:r>
    </w:p>
    <w:p w:rsidR="00162FF4" w:rsidRDefault="00CC5C64" w:rsidP="001A67CC">
      <w:pPr>
        <w:snapToGrid w:val="0"/>
        <w:spacing w:line="600" w:lineRule="exact"/>
        <w:ind w:left="6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分為1年期及3年期計畫，</w:t>
      </w:r>
      <w:r w:rsidR="001A67CC">
        <w:rPr>
          <w:rFonts w:ascii="標楷體" w:eastAsia="標楷體" w:hAnsi="標楷體" w:hint="eastAsia"/>
          <w:sz w:val="28"/>
        </w:rPr>
        <w:t>1</w:t>
      </w:r>
      <w:r w:rsidRPr="00CC5C64">
        <w:rPr>
          <w:rFonts w:ascii="標楷體" w:eastAsia="標楷體" w:hAnsi="標楷體" w:hint="eastAsia"/>
          <w:sz w:val="28"/>
        </w:rPr>
        <w:t>年期計畫</w:t>
      </w:r>
      <w:r w:rsidRPr="00CC5C64">
        <w:rPr>
          <w:rFonts w:ascii="標楷體" w:eastAsia="標楷體" w:hAnsi="標楷體"/>
          <w:sz w:val="28"/>
        </w:rPr>
        <w:t>自</w:t>
      </w:r>
      <w:proofErr w:type="gramStart"/>
      <w:r>
        <w:rPr>
          <w:rFonts w:ascii="標楷體" w:eastAsia="標楷體" w:hAnsi="標楷體" w:hint="eastAsia"/>
          <w:sz w:val="28"/>
        </w:rPr>
        <w:t>10</w:t>
      </w:r>
      <w:r w:rsidR="004972D1">
        <w:rPr>
          <w:rFonts w:ascii="標楷體" w:eastAsia="標楷體" w:hAnsi="標楷體" w:hint="eastAsia"/>
          <w:sz w:val="28"/>
        </w:rPr>
        <w:t>6</w:t>
      </w:r>
      <w:proofErr w:type="gramEnd"/>
      <w:r w:rsidRPr="00CC5C64">
        <w:rPr>
          <w:rFonts w:ascii="標楷體" w:eastAsia="標楷體" w:hAnsi="標楷體"/>
          <w:sz w:val="28"/>
        </w:rPr>
        <w:t>年度核定</w:t>
      </w:r>
      <w:r>
        <w:rPr>
          <w:rFonts w:ascii="標楷體" w:eastAsia="標楷體" w:hAnsi="標楷體" w:hint="eastAsia"/>
          <w:sz w:val="28"/>
        </w:rPr>
        <w:t>日</w:t>
      </w:r>
      <w:r w:rsidRPr="00CC5C64">
        <w:rPr>
          <w:rFonts w:ascii="標楷體" w:eastAsia="標楷體" w:hAnsi="標楷體"/>
          <w:sz w:val="28"/>
        </w:rPr>
        <w:t>起至</w:t>
      </w:r>
      <w:r w:rsidR="001A67CC">
        <w:rPr>
          <w:rFonts w:ascii="標楷體" w:eastAsia="標楷體" w:hAnsi="標楷體" w:hint="eastAsia"/>
          <w:sz w:val="28"/>
        </w:rPr>
        <w:t>10</w:t>
      </w:r>
      <w:r w:rsidR="004972D1">
        <w:rPr>
          <w:rFonts w:ascii="標楷體" w:eastAsia="標楷體" w:hAnsi="標楷體" w:hint="eastAsia"/>
          <w:sz w:val="28"/>
        </w:rPr>
        <w:t>6</w:t>
      </w:r>
      <w:r w:rsidR="001A67CC">
        <w:rPr>
          <w:rFonts w:ascii="標楷體" w:eastAsia="標楷體" w:hAnsi="標楷體" w:hint="eastAsia"/>
          <w:sz w:val="28"/>
        </w:rPr>
        <w:t>年</w:t>
      </w:r>
      <w:r>
        <w:rPr>
          <w:rFonts w:ascii="標楷體" w:eastAsia="標楷體" w:hAnsi="標楷體" w:hint="eastAsia"/>
          <w:sz w:val="28"/>
        </w:rPr>
        <w:t>11</w:t>
      </w:r>
      <w:r w:rsidRPr="00CC5C64">
        <w:rPr>
          <w:rFonts w:ascii="標楷體" w:eastAsia="標楷體" w:hAnsi="標楷體"/>
          <w:sz w:val="28"/>
        </w:rPr>
        <w:t>月</w:t>
      </w:r>
      <w:r>
        <w:rPr>
          <w:rFonts w:ascii="標楷體" w:eastAsia="標楷體" w:hAnsi="標楷體" w:hint="eastAsia"/>
          <w:sz w:val="28"/>
        </w:rPr>
        <w:t>30</w:t>
      </w:r>
      <w:r w:rsidRPr="00CC5C64">
        <w:rPr>
          <w:rFonts w:ascii="標楷體" w:eastAsia="標楷體" w:hAnsi="標楷體"/>
          <w:sz w:val="28"/>
        </w:rPr>
        <w:t>日止</w:t>
      </w:r>
      <w:r w:rsidRPr="00CC5C64">
        <w:rPr>
          <w:rFonts w:ascii="標楷體" w:eastAsia="標楷體" w:hAnsi="標楷體" w:hint="eastAsia"/>
          <w:sz w:val="28"/>
        </w:rPr>
        <w:t>；</w:t>
      </w:r>
      <w:r>
        <w:rPr>
          <w:rFonts w:ascii="標楷體" w:eastAsia="標楷體" w:hAnsi="標楷體" w:hint="eastAsia"/>
          <w:sz w:val="28"/>
        </w:rPr>
        <w:t>3</w:t>
      </w:r>
      <w:r w:rsidRPr="00CC5C64">
        <w:rPr>
          <w:rFonts w:ascii="標楷體" w:eastAsia="標楷體" w:hAnsi="標楷體"/>
          <w:sz w:val="28"/>
        </w:rPr>
        <w:t>年期計畫自</w:t>
      </w:r>
      <w:proofErr w:type="gramStart"/>
      <w:r w:rsidRPr="00CC5C64">
        <w:rPr>
          <w:rFonts w:ascii="標楷體" w:eastAsia="標楷體" w:hAnsi="標楷體"/>
          <w:sz w:val="28"/>
        </w:rPr>
        <w:t>10</w:t>
      </w:r>
      <w:r w:rsidR="004972D1">
        <w:rPr>
          <w:rFonts w:ascii="標楷體" w:eastAsia="標楷體" w:hAnsi="標楷體" w:hint="eastAsia"/>
          <w:sz w:val="28"/>
        </w:rPr>
        <w:t>6</w:t>
      </w:r>
      <w:proofErr w:type="gramEnd"/>
      <w:r w:rsidRPr="00CC5C64">
        <w:rPr>
          <w:rFonts w:ascii="標楷體" w:eastAsia="標楷體" w:hAnsi="標楷體"/>
          <w:sz w:val="28"/>
        </w:rPr>
        <w:t>年度核定</w:t>
      </w:r>
      <w:r w:rsidRPr="00CC5C64">
        <w:rPr>
          <w:rFonts w:ascii="標楷體" w:eastAsia="標楷體" w:hAnsi="標楷體" w:hint="eastAsia"/>
          <w:sz w:val="28"/>
        </w:rPr>
        <w:t>日</w:t>
      </w:r>
      <w:r w:rsidRPr="00CC5C64">
        <w:rPr>
          <w:rFonts w:ascii="標楷體" w:eastAsia="標楷體" w:hAnsi="標楷體"/>
          <w:sz w:val="28"/>
        </w:rPr>
        <w:t>起至</w:t>
      </w:r>
      <w:r>
        <w:rPr>
          <w:rFonts w:ascii="標楷體" w:eastAsia="標楷體" w:hAnsi="標楷體" w:hint="eastAsia"/>
          <w:sz w:val="28"/>
        </w:rPr>
        <w:t>10</w:t>
      </w:r>
      <w:r w:rsidR="004972D1">
        <w:rPr>
          <w:rFonts w:ascii="標楷體" w:eastAsia="標楷體" w:hAnsi="標楷體" w:hint="eastAsia"/>
          <w:sz w:val="28"/>
        </w:rPr>
        <w:t>8</w:t>
      </w:r>
      <w:r>
        <w:rPr>
          <w:rFonts w:ascii="標楷體" w:eastAsia="標楷體" w:hAnsi="標楷體" w:hint="eastAsia"/>
          <w:sz w:val="28"/>
        </w:rPr>
        <w:t>年</w:t>
      </w:r>
      <w:r w:rsidRPr="00CC5C64">
        <w:rPr>
          <w:rFonts w:ascii="標楷體" w:eastAsia="標楷體" w:hAnsi="標楷體"/>
          <w:sz w:val="28"/>
        </w:rPr>
        <w:t>11月30日止</w:t>
      </w:r>
      <w:r w:rsidR="003958A5">
        <w:rPr>
          <w:rFonts w:ascii="標楷體" w:eastAsia="標楷體" w:hAnsi="標楷體" w:hint="eastAsia"/>
          <w:sz w:val="28"/>
        </w:rPr>
        <w:t>，</w:t>
      </w:r>
      <w:r w:rsidR="009E602C">
        <w:rPr>
          <w:rFonts w:ascii="標楷體" w:eastAsia="標楷體" w:hAnsi="標楷體" w:hint="eastAsia"/>
          <w:sz w:val="28"/>
        </w:rPr>
        <w:t>計畫內容</w:t>
      </w:r>
      <w:r w:rsidR="00E55959">
        <w:rPr>
          <w:rFonts w:ascii="標楷體" w:eastAsia="標楷體" w:hAnsi="標楷體" w:hint="eastAsia"/>
          <w:sz w:val="28"/>
        </w:rPr>
        <w:t>請</w:t>
      </w:r>
      <w:r w:rsidR="009E602C">
        <w:rPr>
          <w:rFonts w:ascii="標楷體" w:eastAsia="標楷體" w:hAnsi="標楷體" w:hint="eastAsia"/>
          <w:sz w:val="28"/>
        </w:rPr>
        <w:t>逐年加深</w:t>
      </w:r>
      <w:r w:rsidR="003958A5">
        <w:rPr>
          <w:rFonts w:ascii="標楷體" w:eastAsia="標楷體" w:hAnsi="標楷體" w:hint="eastAsia"/>
          <w:sz w:val="28"/>
        </w:rPr>
        <w:t>、</w:t>
      </w:r>
      <w:proofErr w:type="gramStart"/>
      <w:r w:rsidR="009E602C">
        <w:rPr>
          <w:rFonts w:ascii="標楷體" w:eastAsia="標楷體" w:hAnsi="標楷體" w:hint="eastAsia"/>
          <w:sz w:val="28"/>
        </w:rPr>
        <w:t>加廣規劃</w:t>
      </w:r>
      <w:proofErr w:type="gramEnd"/>
      <w:r w:rsidR="009E602C">
        <w:rPr>
          <w:rFonts w:ascii="標楷體" w:eastAsia="標楷體" w:hAnsi="標楷體" w:hint="eastAsia"/>
          <w:sz w:val="28"/>
        </w:rPr>
        <w:t>。</w:t>
      </w:r>
    </w:p>
    <w:p w:rsidR="001A67CC" w:rsidRPr="001A67CC" w:rsidRDefault="004B0CBD" w:rsidP="004B0CBD">
      <w:pPr>
        <w:snapToGrid w:val="0"/>
        <w:spacing w:line="600" w:lineRule="exact"/>
      </w:pPr>
      <w:r>
        <w:rPr>
          <w:rFonts w:ascii="標楷體" w:eastAsia="標楷體" w:hAnsi="標楷體" w:hint="eastAsia"/>
          <w:sz w:val="28"/>
        </w:rPr>
        <w:t>五、</w:t>
      </w:r>
      <w:r w:rsidRPr="004B0CBD">
        <w:rPr>
          <w:rFonts w:ascii="標楷體" w:eastAsia="標楷體" w:hAnsi="標楷體" w:hint="eastAsia"/>
          <w:sz w:val="28"/>
        </w:rPr>
        <w:t>推動</w:t>
      </w:r>
      <w:r w:rsidR="00C12A4D">
        <w:rPr>
          <w:rFonts w:ascii="標楷體" w:eastAsia="標楷體" w:hAnsi="標楷體" w:hint="eastAsia"/>
          <w:sz w:val="28"/>
        </w:rPr>
        <w:t>計畫</w:t>
      </w:r>
      <w:r w:rsidR="00162FF4" w:rsidRPr="004B0CBD">
        <w:rPr>
          <w:rFonts w:ascii="標楷體" w:eastAsia="標楷體" w:hAnsi="標楷體" w:hint="eastAsia"/>
          <w:sz w:val="28"/>
        </w:rPr>
        <w:t>：</w:t>
      </w:r>
    </w:p>
    <w:p w:rsidR="00162FF4" w:rsidRPr="003958A5" w:rsidRDefault="003958A5" w:rsidP="003958A5">
      <w:pPr>
        <w:snapToGrid w:val="0"/>
        <w:spacing w:line="600" w:lineRule="exact"/>
        <w:ind w:left="566" w:hangingChars="202" w:hanging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="00C12A4D">
        <w:rPr>
          <w:rFonts w:ascii="標楷體" w:eastAsia="標楷體" w:hAnsi="標楷體" w:hint="eastAsia"/>
          <w:sz w:val="28"/>
        </w:rPr>
        <w:t>本年度</w:t>
      </w:r>
      <w:r w:rsidRPr="003958A5">
        <w:rPr>
          <w:rFonts w:ascii="標楷體" w:eastAsia="標楷體" w:hAnsi="標楷體" w:hint="eastAsia"/>
          <w:sz w:val="28"/>
        </w:rPr>
        <w:t>推動</w:t>
      </w:r>
      <w:r w:rsidR="00C12A4D">
        <w:rPr>
          <w:rFonts w:ascii="標楷體" w:eastAsia="標楷體" w:hAnsi="標楷體" w:hint="eastAsia"/>
          <w:sz w:val="28"/>
        </w:rPr>
        <w:t>計畫，包括</w:t>
      </w:r>
      <w:r w:rsidR="00077B05">
        <w:rPr>
          <w:rFonts w:ascii="標楷體" w:eastAsia="標楷體" w:hAnsi="標楷體" w:hint="eastAsia"/>
          <w:sz w:val="28"/>
        </w:rPr>
        <w:t>客語</w:t>
      </w:r>
      <w:r w:rsidR="006979B4">
        <w:rPr>
          <w:rFonts w:ascii="標楷體" w:eastAsia="標楷體" w:hAnsi="標楷體" w:hint="eastAsia"/>
          <w:sz w:val="28"/>
        </w:rPr>
        <w:t>生活</w:t>
      </w:r>
      <w:r w:rsidR="00077B05">
        <w:rPr>
          <w:rFonts w:ascii="標楷體" w:eastAsia="標楷體" w:hAnsi="標楷體" w:hint="eastAsia"/>
          <w:sz w:val="28"/>
        </w:rPr>
        <w:t>學校計畫、客語課後學藝計畫及客家文化技藝樂學計畫</w:t>
      </w:r>
      <w:r w:rsidR="00E55959" w:rsidRPr="00E55959">
        <w:rPr>
          <w:rFonts w:ascii="標楷體" w:eastAsia="標楷體" w:hAnsi="標楷體" w:hint="eastAsia"/>
          <w:sz w:val="28"/>
        </w:rPr>
        <w:t>（客語</w:t>
      </w:r>
      <w:proofErr w:type="gramStart"/>
      <w:r w:rsidR="00E55959" w:rsidRPr="00E55959">
        <w:rPr>
          <w:rFonts w:ascii="標楷體" w:eastAsia="標楷體" w:hAnsi="標楷體" w:hint="eastAsia"/>
          <w:sz w:val="28"/>
        </w:rPr>
        <w:t>沉</w:t>
      </w:r>
      <w:proofErr w:type="gramEnd"/>
      <w:r w:rsidR="00E55959" w:rsidRPr="00E55959">
        <w:rPr>
          <w:rFonts w:ascii="標楷體" w:eastAsia="標楷體" w:hAnsi="標楷體" w:hint="eastAsia"/>
          <w:sz w:val="28"/>
        </w:rPr>
        <w:t>浸式教學</w:t>
      </w:r>
      <w:r w:rsidR="0023482F">
        <w:rPr>
          <w:rFonts w:ascii="標楷體" w:eastAsia="標楷體" w:hAnsi="標楷體" w:hint="eastAsia"/>
          <w:sz w:val="28"/>
        </w:rPr>
        <w:t>計畫</w:t>
      </w:r>
      <w:r w:rsidR="00E55959" w:rsidRPr="00E55959">
        <w:rPr>
          <w:rFonts w:ascii="標楷體" w:eastAsia="標楷體" w:hAnsi="標楷體" w:hint="eastAsia"/>
          <w:sz w:val="28"/>
        </w:rPr>
        <w:t>另案試辦）</w:t>
      </w:r>
      <w:r w:rsidR="00077B05"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並</w:t>
      </w:r>
      <w:r w:rsidR="00890B26">
        <w:rPr>
          <w:rFonts w:ascii="標楷體" w:eastAsia="標楷體" w:hAnsi="標楷體" w:hint="eastAsia"/>
          <w:sz w:val="28"/>
        </w:rPr>
        <w:t>以</w:t>
      </w:r>
      <w:r w:rsidR="00890B26" w:rsidRPr="001A67CC">
        <w:rPr>
          <w:rFonts w:ascii="標楷體" w:eastAsia="標楷體" w:hAnsi="標楷體" w:hint="eastAsia"/>
          <w:sz w:val="28"/>
        </w:rPr>
        <w:t>生</w:t>
      </w:r>
      <w:r w:rsidR="00890B26">
        <w:rPr>
          <w:rFonts w:ascii="標楷體" w:eastAsia="標楷體" w:hAnsi="標楷體" w:hint="eastAsia"/>
          <w:sz w:val="28"/>
        </w:rPr>
        <w:t>活化、</w:t>
      </w:r>
      <w:r>
        <w:rPr>
          <w:rFonts w:ascii="標楷體" w:eastAsia="標楷體" w:hAnsi="標楷體" w:hint="eastAsia"/>
          <w:sz w:val="28"/>
        </w:rPr>
        <w:t>結合在地特色</w:t>
      </w:r>
      <w:r w:rsidR="00890B26">
        <w:rPr>
          <w:rFonts w:ascii="標楷體" w:eastAsia="標楷體" w:hAnsi="標楷體" w:hint="eastAsia"/>
          <w:sz w:val="28"/>
        </w:rPr>
        <w:t>的原則</w:t>
      </w:r>
      <w:r>
        <w:rPr>
          <w:rFonts w:ascii="標楷體" w:eastAsia="標楷體" w:hAnsi="標楷體" w:hint="eastAsia"/>
          <w:sz w:val="28"/>
        </w:rPr>
        <w:t>，</w:t>
      </w:r>
      <w:r w:rsidRPr="001A67CC">
        <w:rPr>
          <w:rFonts w:ascii="標楷體" w:eastAsia="標楷體" w:hAnsi="標楷體" w:hint="eastAsia"/>
          <w:sz w:val="28"/>
        </w:rPr>
        <w:t>辦理各式客</w:t>
      </w:r>
      <w:r>
        <w:rPr>
          <w:rFonts w:ascii="標楷體" w:eastAsia="標楷體" w:hAnsi="標楷體" w:hint="eastAsia"/>
          <w:sz w:val="28"/>
        </w:rPr>
        <w:t>家</w:t>
      </w:r>
      <w:r w:rsidRPr="001A67CC">
        <w:rPr>
          <w:rFonts w:ascii="標楷體" w:eastAsia="標楷體" w:hAnsi="標楷體" w:hint="eastAsia"/>
          <w:sz w:val="28"/>
        </w:rPr>
        <w:t>語</w:t>
      </w:r>
      <w:r>
        <w:rPr>
          <w:rFonts w:ascii="標楷體" w:eastAsia="標楷體" w:hAnsi="標楷體" w:hint="eastAsia"/>
          <w:sz w:val="28"/>
        </w:rPr>
        <w:t>言文化</w:t>
      </w:r>
      <w:r w:rsidRPr="001A67CC">
        <w:rPr>
          <w:rFonts w:ascii="標楷體" w:eastAsia="標楷體" w:hAnsi="標楷體" w:hint="eastAsia"/>
          <w:sz w:val="28"/>
        </w:rPr>
        <w:t>學習</w:t>
      </w:r>
      <w:r>
        <w:rPr>
          <w:rFonts w:ascii="標楷體" w:eastAsia="標楷體" w:hAnsi="標楷體" w:hint="eastAsia"/>
          <w:sz w:val="28"/>
        </w:rPr>
        <w:t>之課程與活動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3D582E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 w:rsidRPr="003D582E">
        <w:rPr>
          <w:rFonts w:ascii="標楷體" w:eastAsia="標楷體" w:hAnsi="標楷體" w:hint="eastAsia"/>
          <w:sz w:val="28"/>
          <w:szCs w:val="28"/>
        </w:rPr>
        <w:t>經費</w:t>
      </w:r>
      <w:r w:rsidR="00077B05">
        <w:rPr>
          <w:rFonts w:ascii="標楷體" w:eastAsia="標楷體" w:hAnsi="標楷體" w:hint="eastAsia"/>
          <w:sz w:val="28"/>
          <w:szCs w:val="28"/>
        </w:rPr>
        <w:t>請分項</w:t>
      </w:r>
      <w:r w:rsidRPr="003D582E">
        <w:rPr>
          <w:rFonts w:ascii="標楷體" w:eastAsia="標楷體" w:hAnsi="標楷體" w:hint="eastAsia"/>
          <w:sz w:val="28"/>
          <w:szCs w:val="28"/>
        </w:rPr>
        <w:t>編列如</w:t>
      </w:r>
      <w:r w:rsidR="00077B05">
        <w:rPr>
          <w:rFonts w:ascii="標楷體" w:eastAsia="標楷體" w:hAnsi="標楷體" w:hint="eastAsia"/>
          <w:sz w:val="28"/>
          <w:szCs w:val="28"/>
        </w:rPr>
        <w:t>表1範例格式，</w:t>
      </w:r>
      <w:r w:rsidR="00FE391D" w:rsidRPr="00FE391D">
        <w:rPr>
          <w:rFonts w:ascii="標楷體" w:eastAsia="標楷體" w:hAnsi="標楷體" w:hint="eastAsia"/>
          <w:sz w:val="28"/>
          <w:szCs w:val="28"/>
        </w:rPr>
        <w:t>經費支給</w:t>
      </w:r>
      <w:proofErr w:type="gramStart"/>
      <w:r w:rsidR="00FE391D" w:rsidRPr="00FE391D">
        <w:rPr>
          <w:rFonts w:ascii="標楷體" w:eastAsia="標楷體" w:hAnsi="標楷體" w:hint="eastAsia"/>
          <w:sz w:val="28"/>
          <w:szCs w:val="28"/>
        </w:rPr>
        <w:t>參考表</w:t>
      </w:r>
      <w:r w:rsidR="00077B05">
        <w:rPr>
          <w:rFonts w:ascii="標楷體" w:eastAsia="標楷體" w:hAnsi="標楷體" w:hint="eastAsia"/>
          <w:sz w:val="28"/>
          <w:szCs w:val="28"/>
        </w:rPr>
        <w:t>如表</w:t>
      </w:r>
      <w:proofErr w:type="gramEnd"/>
      <w:r w:rsidR="00077B05">
        <w:rPr>
          <w:rFonts w:ascii="標楷體" w:eastAsia="標楷體" w:hAnsi="標楷體" w:hint="eastAsia"/>
          <w:sz w:val="28"/>
          <w:szCs w:val="28"/>
        </w:rPr>
        <w:t>2</w:t>
      </w:r>
      <w:r w:rsidRPr="003D582E">
        <w:rPr>
          <w:rFonts w:ascii="標楷體" w:eastAsia="標楷體" w:hAnsi="標楷體" w:hint="eastAsia"/>
          <w:sz w:val="28"/>
          <w:szCs w:val="28"/>
        </w:rPr>
        <w:t>)</w:t>
      </w:r>
    </w:p>
    <w:p w:rsidR="00077B05" w:rsidRDefault="00077B05" w:rsidP="00077B05">
      <w:pPr>
        <w:pStyle w:val="a4"/>
        <w:numPr>
          <w:ilvl w:val="0"/>
          <w:numId w:val="13"/>
        </w:numPr>
        <w:snapToGrid w:val="0"/>
        <w:spacing w:line="600" w:lineRule="exact"/>
        <w:rPr>
          <w:szCs w:val="28"/>
        </w:rPr>
      </w:pPr>
      <w:r>
        <w:rPr>
          <w:rFonts w:hint="eastAsia"/>
          <w:szCs w:val="28"/>
        </w:rPr>
        <w:t>一般型客語生活學校計畫：</w:t>
      </w:r>
    </w:p>
    <w:p w:rsidR="009E602C" w:rsidRDefault="009E602C" w:rsidP="00077B05">
      <w:pPr>
        <w:pStyle w:val="a4"/>
        <w:snapToGrid w:val="0"/>
        <w:spacing w:line="600" w:lineRule="exact"/>
        <w:ind w:left="1138"/>
        <w:rPr>
          <w:szCs w:val="28"/>
        </w:rPr>
      </w:pPr>
      <w:r w:rsidRPr="0046219F">
        <w:rPr>
          <w:rFonts w:cs="新細明體" w:hint="eastAsia"/>
          <w:kern w:val="0"/>
          <w:szCs w:val="28"/>
        </w:rPr>
        <w:t>以</w:t>
      </w:r>
      <w:r>
        <w:rPr>
          <w:rFonts w:cs="新細明體" w:hint="eastAsia"/>
          <w:kern w:val="0"/>
          <w:szCs w:val="28"/>
        </w:rPr>
        <w:t>日常生活應用及</w:t>
      </w:r>
      <w:r w:rsidRPr="0046219F">
        <w:rPr>
          <w:rFonts w:cs="新細明體" w:hint="eastAsia"/>
          <w:kern w:val="0"/>
          <w:szCs w:val="28"/>
        </w:rPr>
        <w:t>多元</w:t>
      </w:r>
      <w:r>
        <w:rPr>
          <w:rFonts w:cs="新細明體" w:hint="eastAsia"/>
          <w:kern w:val="0"/>
          <w:szCs w:val="28"/>
        </w:rPr>
        <w:t>教學</w:t>
      </w:r>
      <w:r w:rsidRPr="0046219F">
        <w:rPr>
          <w:rFonts w:cs="新細明體" w:hint="eastAsia"/>
          <w:kern w:val="0"/>
          <w:szCs w:val="28"/>
        </w:rPr>
        <w:t>方式</w:t>
      </w:r>
      <w:r>
        <w:rPr>
          <w:rFonts w:cs="新細明體" w:hint="eastAsia"/>
          <w:kern w:val="0"/>
          <w:szCs w:val="28"/>
        </w:rPr>
        <w:t>為主要學習導向，</w:t>
      </w:r>
      <w:r w:rsidRPr="0046219F">
        <w:rPr>
          <w:rFonts w:cs="新細明體" w:hint="eastAsia"/>
          <w:kern w:val="0"/>
          <w:szCs w:val="28"/>
        </w:rPr>
        <w:t>營造師生客語互動及學習環境，增進客語在日常生活、教學、溝通使用之頻率，</w:t>
      </w:r>
      <w:r>
        <w:rPr>
          <w:rFonts w:cs="新細明體" w:hint="eastAsia"/>
          <w:kern w:val="0"/>
          <w:szCs w:val="28"/>
        </w:rPr>
        <w:t>自然</w:t>
      </w:r>
      <w:r w:rsidRPr="0046219F">
        <w:rPr>
          <w:rFonts w:cs="新細明體" w:hint="eastAsia"/>
          <w:kern w:val="0"/>
          <w:szCs w:val="28"/>
        </w:rPr>
        <w:t>學</w:t>
      </w:r>
      <w:r w:rsidRPr="0046219F">
        <w:rPr>
          <w:rFonts w:cs="新細明體" w:hint="eastAsia"/>
          <w:kern w:val="0"/>
          <w:szCs w:val="28"/>
        </w:rPr>
        <w:lastRenderedPageBreak/>
        <w:t>習</w:t>
      </w:r>
      <w:r>
        <w:rPr>
          <w:rFonts w:cs="新細明體" w:hint="eastAsia"/>
          <w:kern w:val="0"/>
          <w:szCs w:val="28"/>
        </w:rPr>
        <w:t>客語</w:t>
      </w:r>
      <w:r w:rsidRPr="0046219F">
        <w:rPr>
          <w:rFonts w:cs="新細明體" w:hint="eastAsia"/>
          <w:kern w:val="0"/>
          <w:szCs w:val="28"/>
        </w:rPr>
        <w:t>。</w:t>
      </w:r>
    </w:p>
    <w:p w:rsidR="00A32CFB" w:rsidRDefault="009E602C" w:rsidP="00A32CFB">
      <w:pPr>
        <w:snapToGrid w:val="0"/>
        <w:spacing w:line="600" w:lineRule="exact"/>
        <w:ind w:leftChars="-59" w:left="-2" w:hangingChars="50" w:hanging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（</w:t>
      </w:r>
      <w:r w:rsidR="0029758F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A32CFB">
        <w:rPr>
          <w:rFonts w:ascii="標楷體" w:eastAsia="標楷體" w:hAnsi="標楷體" w:hint="eastAsia"/>
          <w:sz w:val="28"/>
          <w:szCs w:val="28"/>
        </w:rPr>
        <w:t>客語課後學藝</w:t>
      </w:r>
      <w:r w:rsidR="00A32CFB" w:rsidRPr="00CB1A9F">
        <w:rPr>
          <w:rFonts w:ascii="標楷體" w:eastAsia="標楷體" w:hAnsi="標楷體" w:hint="eastAsia"/>
          <w:sz w:val="28"/>
          <w:szCs w:val="28"/>
        </w:rPr>
        <w:t>計畫</w:t>
      </w:r>
    </w:p>
    <w:p w:rsidR="00A32CFB" w:rsidRDefault="00A32CFB" w:rsidP="00A32CFB">
      <w:pPr>
        <w:snapToGrid w:val="0"/>
        <w:spacing w:line="600" w:lineRule="exact"/>
        <w:ind w:leftChars="414" w:left="1417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1、以</w:t>
      </w:r>
      <w:r w:rsidRPr="00CB1A9F">
        <w:rPr>
          <w:rFonts w:ascii="標楷體" w:eastAsia="標楷體" w:hAnsi="標楷體" w:hint="eastAsia"/>
          <w:sz w:val="28"/>
          <w:szCs w:val="28"/>
        </w:rPr>
        <w:t>各國民中、小學</w:t>
      </w:r>
      <w:r>
        <w:rPr>
          <w:rFonts w:ascii="標楷體" w:eastAsia="標楷體" w:hAnsi="標楷體" w:hint="eastAsia"/>
          <w:sz w:val="28"/>
          <w:szCs w:val="28"/>
        </w:rPr>
        <w:t>為對象，且需提出執行課程規劃表及師資名單。</w:t>
      </w:r>
    </w:p>
    <w:p w:rsidR="00A32CFB" w:rsidRDefault="00A32CFB" w:rsidP="00A32CFB">
      <w:pPr>
        <w:snapToGrid w:val="0"/>
        <w:spacing w:line="600" w:lineRule="exact"/>
        <w:ind w:leftChars="294" w:left="127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2、</w:t>
      </w:r>
      <w:r w:rsidRPr="00CB1A9F">
        <w:rPr>
          <w:rFonts w:ascii="標楷體" w:eastAsia="標楷體" w:hAnsi="標楷體" w:hint="eastAsia"/>
          <w:sz w:val="28"/>
          <w:szCs w:val="28"/>
        </w:rPr>
        <w:t>須符合教育部「</w:t>
      </w:r>
      <w:r w:rsidRPr="00CB1A9F">
        <w:rPr>
          <w:rFonts w:ascii="標楷體" w:eastAsia="標楷體" w:hAnsi="標楷體" w:cs="Tahoma"/>
          <w:color w:val="000000"/>
          <w:sz w:val="28"/>
          <w:szCs w:val="28"/>
        </w:rPr>
        <w:t>國民中小學教學正常化實施要點</w:t>
      </w:r>
      <w:r w:rsidRPr="00CB1A9F">
        <w:rPr>
          <w:rFonts w:ascii="標楷體" w:eastAsia="標楷體" w:hAnsi="標楷體" w:hint="eastAsia"/>
          <w:sz w:val="28"/>
          <w:szCs w:val="28"/>
        </w:rPr>
        <w:t>」之規定，在不增加本土語課程之進度及尊重學生意願下進行。</w:t>
      </w:r>
    </w:p>
    <w:p w:rsidR="00CB1A9F" w:rsidRDefault="00A32CFB" w:rsidP="00A32CFB">
      <w:pPr>
        <w:pStyle w:val="a4"/>
        <w:snapToGrid w:val="0"/>
        <w:spacing w:line="600" w:lineRule="exact"/>
        <w:ind w:leftChars="413" w:left="1417" w:hangingChars="152" w:hanging="426"/>
        <w:rPr>
          <w:szCs w:val="28"/>
        </w:rPr>
      </w:pPr>
      <w:r>
        <w:rPr>
          <w:rFonts w:hint="eastAsia"/>
          <w:szCs w:val="28"/>
        </w:rPr>
        <w:t>3、</w:t>
      </w:r>
      <w:r w:rsidRPr="000147D2">
        <w:rPr>
          <w:rFonts w:cs="新細明體"/>
          <w:kern w:val="0"/>
          <w:szCs w:val="28"/>
        </w:rPr>
        <w:t>每班開班人數至少達</w:t>
      </w:r>
      <w:r w:rsidRPr="000147D2">
        <w:rPr>
          <w:rFonts w:cs="新細明體" w:hint="eastAsia"/>
          <w:kern w:val="0"/>
          <w:szCs w:val="28"/>
        </w:rPr>
        <w:t>15</w:t>
      </w:r>
      <w:r w:rsidRPr="000147D2">
        <w:rPr>
          <w:rFonts w:cs="新細明體"/>
          <w:kern w:val="0"/>
          <w:szCs w:val="28"/>
        </w:rPr>
        <w:t>人以上</w:t>
      </w:r>
      <w:r w:rsidRPr="000147D2">
        <w:rPr>
          <w:rFonts w:cs="新細明體" w:hint="eastAsia"/>
          <w:kern w:val="0"/>
          <w:szCs w:val="28"/>
        </w:rPr>
        <w:t>。饒平及詔安腔、偏遠地區學校每班開班人數至少10人以上，偏遠地區學校以教育部公告為</w:t>
      </w:r>
      <w:proofErr w:type="gramStart"/>
      <w:r w:rsidRPr="000147D2">
        <w:rPr>
          <w:rFonts w:cs="新細明體" w:hint="eastAsia"/>
          <w:kern w:val="0"/>
          <w:szCs w:val="28"/>
        </w:rPr>
        <w:t>準</w:t>
      </w:r>
      <w:proofErr w:type="gramEnd"/>
      <w:r w:rsidRPr="000147D2">
        <w:rPr>
          <w:rFonts w:cs="新細明體" w:hint="eastAsia"/>
          <w:kern w:val="0"/>
          <w:szCs w:val="28"/>
        </w:rPr>
        <w:t>。</w:t>
      </w:r>
    </w:p>
    <w:p w:rsidR="00A32CFB" w:rsidRDefault="00E27722" w:rsidP="00A32CFB">
      <w:pPr>
        <w:pStyle w:val="a4"/>
        <w:snapToGrid w:val="0"/>
        <w:spacing w:line="600" w:lineRule="exact"/>
        <w:ind w:left="0"/>
        <w:rPr>
          <w:szCs w:val="28"/>
        </w:rPr>
      </w:pPr>
      <w:r>
        <w:rPr>
          <w:rFonts w:hint="eastAsia"/>
          <w:szCs w:val="28"/>
        </w:rPr>
        <w:t xml:space="preserve">    </w:t>
      </w:r>
      <w:r w:rsidR="00177EB5">
        <w:rPr>
          <w:rFonts w:hint="eastAsia"/>
          <w:szCs w:val="28"/>
        </w:rPr>
        <w:t>(</w:t>
      </w:r>
      <w:r w:rsidR="0029758F">
        <w:rPr>
          <w:rFonts w:hint="eastAsia"/>
          <w:szCs w:val="28"/>
        </w:rPr>
        <w:t>三</w:t>
      </w:r>
      <w:r w:rsidR="00177EB5">
        <w:rPr>
          <w:rFonts w:hint="eastAsia"/>
          <w:szCs w:val="28"/>
        </w:rPr>
        <w:t>)</w:t>
      </w:r>
      <w:r w:rsidR="00CB1A9F" w:rsidRPr="00CB1A9F">
        <w:rPr>
          <w:rFonts w:hint="eastAsia"/>
          <w:sz w:val="36"/>
          <w:szCs w:val="36"/>
        </w:rPr>
        <w:t xml:space="preserve"> </w:t>
      </w:r>
      <w:r w:rsidR="00A32CFB" w:rsidRPr="00D97A84">
        <w:rPr>
          <w:rFonts w:hint="eastAsia"/>
          <w:szCs w:val="28"/>
        </w:rPr>
        <w:t>客家文化技藝樂學</w:t>
      </w:r>
      <w:r w:rsidR="003958A5">
        <w:rPr>
          <w:rFonts w:hint="eastAsia"/>
          <w:szCs w:val="28"/>
        </w:rPr>
        <w:t>計畫</w:t>
      </w:r>
    </w:p>
    <w:p w:rsidR="00A32CFB" w:rsidRDefault="00A32CFB" w:rsidP="00A32CFB">
      <w:pPr>
        <w:pStyle w:val="aa"/>
        <w:snapToGrid w:val="0"/>
        <w:spacing w:after="0" w:line="600" w:lineRule="exact"/>
        <w:ind w:leftChars="413" w:left="1414" w:hangingChars="151" w:hanging="423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1、</w:t>
      </w:r>
      <w:r w:rsidRPr="008C2F41">
        <w:rPr>
          <w:rFonts w:ascii="標楷體" w:eastAsia="標楷體" w:hAnsi="標楷體" w:hint="eastAsia"/>
          <w:sz w:val="28"/>
          <w:szCs w:val="28"/>
        </w:rPr>
        <w:t>以辦理客家文化技藝項目為主，</w:t>
      </w:r>
      <w:r w:rsidRPr="004B0CBD">
        <w:rPr>
          <w:rFonts w:ascii="標楷體" w:eastAsia="標楷體" w:hAnsi="標楷體" w:hint="eastAsia"/>
          <w:sz w:val="28"/>
          <w:szCs w:val="28"/>
        </w:rPr>
        <w:t>並搭配學校</w:t>
      </w:r>
      <w:r w:rsidR="00E55959">
        <w:rPr>
          <w:rFonts w:ascii="標楷體" w:eastAsia="標楷體" w:hAnsi="標楷體" w:hint="eastAsia"/>
          <w:sz w:val="28"/>
          <w:szCs w:val="28"/>
        </w:rPr>
        <w:t>及在地</w:t>
      </w:r>
      <w:r w:rsidRPr="004B0CBD">
        <w:rPr>
          <w:rFonts w:ascii="標楷體" w:eastAsia="標楷體" w:hAnsi="標楷體" w:hint="eastAsia"/>
          <w:sz w:val="28"/>
          <w:szCs w:val="28"/>
        </w:rPr>
        <w:t>特色，</w:t>
      </w:r>
      <w:r>
        <w:rPr>
          <w:rFonts w:ascii="標楷體" w:eastAsia="標楷體" w:hAnsi="標楷體" w:hint="eastAsia"/>
          <w:sz w:val="28"/>
          <w:szCs w:val="28"/>
        </w:rPr>
        <w:t>於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假日或寒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、暑假</w:t>
      </w:r>
      <w:r w:rsidRPr="008C2F41">
        <w:rPr>
          <w:rFonts w:ascii="標楷體" w:eastAsia="標楷體" w:hAnsi="標楷體" w:hint="eastAsia"/>
          <w:sz w:val="28"/>
          <w:szCs w:val="28"/>
        </w:rPr>
        <w:t>規劃實施課程</w:t>
      </w:r>
      <w:r w:rsidRPr="008C2F41">
        <w:rPr>
          <w:rFonts w:ascii="標楷體" w:eastAsia="標楷體" w:hAnsi="標楷體" w:hint="eastAsia"/>
          <w:bCs/>
          <w:sz w:val="28"/>
          <w:szCs w:val="28"/>
        </w:rPr>
        <w:t>(</w:t>
      </w:r>
      <w:r w:rsidRPr="000F4071">
        <w:rPr>
          <w:rFonts w:ascii="標楷體" w:eastAsia="標楷體" w:hAnsi="標楷體" w:hint="eastAsia"/>
          <w:bCs/>
          <w:sz w:val="28"/>
          <w:szCs w:val="28"/>
        </w:rPr>
        <w:t>寒假期間</w:t>
      </w:r>
      <w:r w:rsidRPr="000F4071">
        <w:rPr>
          <w:rFonts w:ascii="標楷體" w:eastAsia="標楷體" w:hAnsi="標楷體"/>
          <w:bCs/>
          <w:sz w:val="28"/>
          <w:szCs w:val="28"/>
        </w:rPr>
        <w:t>1</w:t>
      </w:r>
      <w:r w:rsidRPr="000F4071">
        <w:rPr>
          <w:rFonts w:ascii="標楷體" w:eastAsia="標楷體" w:hAnsi="標楷體" w:hint="eastAsia"/>
          <w:bCs/>
          <w:sz w:val="28"/>
          <w:szCs w:val="28"/>
        </w:rPr>
        <w:t>至</w:t>
      </w:r>
      <w:r w:rsidRPr="000F4071">
        <w:rPr>
          <w:rFonts w:ascii="標楷體" w:eastAsia="標楷體" w:hAnsi="標楷體"/>
          <w:bCs/>
          <w:sz w:val="28"/>
          <w:szCs w:val="28"/>
        </w:rPr>
        <w:t>2</w:t>
      </w:r>
      <w:proofErr w:type="gramStart"/>
      <w:r w:rsidRPr="000F4071">
        <w:rPr>
          <w:rFonts w:ascii="標楷體" w:eastAsia="標楷體" w:hAnsi="標楷體" w:hint="eastAsia"/>
          <w:bCs/>
          <w:sz w:val="28"/>
          <w:szCs w:val="28"/>
        </w:rPr>
        <w:t>週</w:t>
      </w:r>
      <w:proofErr w:type="gramEnd"/>
      <w:r w:rsidRPr="000F4071">
        <w:rPr>
          <w:rFonts w:ascii="標楷體" w:eastAsia="標楷體" w:hAnsi="標楷體" w:hint="eastAsia"/>
          <w:bCs/>
          <w:sz w:val="28"/>
          <w:szCs w:val="28"/>
        </w:rPr>
        <w:t>連續課程，</w:t>
      </w:r>
      <w:r w:rsidRPr="008C2F41">
        <w:rPr>
          <w:rFonts w:ascii="標楷體" w:eastAsia="標楷體" w:hAnsi="標楷體" w:hint="eastAsia"/>
          <w:bCs/>
          <w:sz w:val="28"/>
          <w:szCs w:val="28"/>
        </w:rPr>
        <w:t>暑假期間2至4</w:t>
      </w:r>
      <w:proofErr w:type="gramStart"/>
      <w:r w:rsidRPr="008C2F41">
        <w:rPr>
          <w:rFonts w:ascii="標楷體" w:eastAsia="標楷體" w:hAnsi="標楷體" w:hint="eastAsia"/>
          <w:bCs/>
          <w:sz w:val="28"/>
          <w:szCs w:val="28"/>
        </w:rPr>
        <w:t>週</w:t>
      </w:r>
      <w:proofErr w:type="gramEnd"/>
      <w:r w:rsidRPr="008C2F41">
        <w:rPr>
          <w:rFonts w:ascii="標楷體" w:eastAsia="標楷體" w:hAnsi="標楷體" w:hint="eastAsia"/>
          <w:bCs/>
          <w:sz w:val="28"/>
          <w:szCs w:val="28"/>
        </w:rPr>
        <w:t>連續課程)</w:t>
      </w:r>
      <w:r w:rsidRPr="000147D2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，需提出執行課程規劃表及師資名單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A32CFB" w:rsidRDefault="00A32CFB" w:rsidP="00A32CFB">
      <w:pPr>
        <w:pStyle w:val="aa"/>
        <w:snapToGrid w:val="0"/>
        <w:spacing w:after="0" w:line="600" w:lineRule="exact"/>
        <w:ind w:leftChars="413" w:left="1417" w:hangingChars="152" w:hanging="42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2、以客語為主，華語為輔，</w:t>
      </w:r>
      <w:r w:rsidRPr="008C2F41">
        <w:rPr>
          <w:rFonts w:ascii="標楷體" w:eastAsia="標楷體" w:hAnsi="標楷體" w:hint="eastAsia"/>
          <w:sz w:val="28"/>
          <w:szCs w:val="28"/>
        </w:rPr>
        <w:t>推動方式不以單一模式進行，於課程結合不同技藝項目，並以生動、活潑、有趣之</w:t>
      </w:r>
      <w:r>
        <w:rPr>
          <w:rFonts w:ascii="標楷體" w:eastAsia="標楷體" w:hAnsi="標楷體" w:hint="eastAsia"/>
          <w:sz w:val="28"/>
          <w:szCs w:val="28"/>
        </w:rPr>
        <w:t>模式</w:t>
      </w:r>
      <w:r w:rsidRPr="008C2F41">
        <w:rPr>
          <w:rFonts w:ascii="標楷體" w:eastAsia="標楷體" w:hAnsi="標楷體" w:hint="eastAsia"/>
          <w:sz w:val="28"/>
          <w:szCs w:val="28"/>
        </w:rPr>
        <w:t>，將客家</w:t>
      </w:r>
      <w:r w:rsidR="003958A5">
        <w:rPr>
          <w:rFonts w:ascii="標楷體" w:eastAsia="標楷體" w:hAnsi="標楷體" w:hint="eastAsia"/>
          <w:sz w:val="28"/>
          <w:szCs w:val="28"/>
        </w:rPr>
        <w:t>語言及文化</w:t>
      </w:r>
      <w:r w:rsidRPr="008C2F41">
        <w:rPr>
          <w:rFonts w:ascii="標楷體" w:eastAsia="標楷體" w:hAnsi="標楷體" w:hint="eastAsia"/>
          <w:bCs/>
          <w:sz w:val="28"/>
          <w:szCs w:val="28"/>
        </w:rPr>
        <w:t>自然融入，以達</w:t>
      </w:r>
      <w:r w:rsidR="003958A5">
        <w:rPr>
          <w:rFonts w:ascii="標楷體" w:eastAsia="標楷體" w:hAnsi="標楷體" w:hint="eastAsia"/>
          <w:bCs/>
          <w:sz w:val="28"/>
          <w:szCs w:val="28"/>
        </w:rPr>
        <w:t>永續</w:t>
      </w:r>
      <w:r>
        <w:rPr>
          <w:rFonts w:ascii="標楷體" w:eastAsia="標楷體" w:hAnsi="標楷體" w:hint="eastAsia"/>
          <w:bCs/>
          <w:sz w:val="28"/>
          <w:szCs w:val="28"/>
        </w:rPr>
        <w:t>傳承</w:t>
      </w:r>
      <w:r w:rsidRPr="008C2F41">
        <w:rPr>
          <w:rFonts w:ascii="標楷體" w:eastAsia="標楷體" w:hAnsi="標楷體" w:hint="eastAsia"/>
          <w:bCs/>
          <w:sz w:val="28"/>
          <w:szCs w:val="28"/>
        </w:rPr>
        <w:t>之相乘效益</w:t>
      </w:r>
      <w:r w:rsidRPr="008C2F41">
        <w:rPr>
          <w:rFonts w:ascii="標楷體" w:eastAsia="標楷體" w:hAnsi="標楷體" w:hint="eastAsia"/>
          <w:sz w:val="28"/>
          <w:szCs w:val="28"/>
        </w:rPr>
        <w:t>。</w:t>
      </w:r>
    </w:p>
    <w:p w:rsidR="00CB1A9F" w:rsidRDefault="00A32CFB" w:rsidP="00A32CFB">
      <w:pPr>
        <w:snapToGrid w:val="0"/>
        <w:spacing w:line="600" w:lineRule="exact"/>
        <w:ind w:leftChars="-1" w:left="-2" w:firstLineChars="355" w:firstLine="994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3、每校至多申請2班。</w:t>
      </w:r>
    </w:p>
    <w:p w:rsidR="009E602C" w:rsidRPr="009E602C" w:rsidRDefault="00CB1A9F" w:rsidP="00576294">
      <w:pPr>
        <w:snapToGrid w:val="0"/>
        <w:spacing w:line="600" w:lineRule="exact"/>
        <w:ind w:leftChars="-59" w:left="-2" w:hangingChars="50" w:hanging="1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9E602C">
        <w:rPr>
          <w:rFonts w:ascii="標楷體" w:eastAsia="標楷體" w:hAnsi="標楷體" w:hint="eastAsia"/>
          <w:sz w:val="28"/>
        </w:rPr>
        <w:t>六、</w:t>
      </w:r>
      <w:r w:rsidR="003958A5">
        <w:rPr>
          <w:rFonts w:ascii="標楷體" w:eastAsia="標楷體" w:hAnsi="標楷體" w:hint="eastAsia"/>
          <w:sz w:val="28"/>
        </w:rPr>
        <w:t>注意事項</w:t>
      </w:r>
      <w:r w:rsidR="009E602C">
        <w:rPr>
          <w:rFonts w:ascii="標楷體" w:eastAsia="標楷體" w:hAnsi="標楷體" w:hint="eastAsia"/>
          <w:sz w:val="28"/>
        </w:rPr>
        <w:t>：</w:t>
      </w:r>
    </w:p>
    <w:p w:rsidR="002F1FE8" w:rsidRDefault="004B0CBD" w:rsidP="003958A5">
      <w:pPr>
        <w:pStyle w:val="a4"/>
        <w:snapToGrid w:val="0"/>
        <w:spacing w:line="600" w:lineRule="exact"/>
        <w:ind w:leftChars="296" w:left="1556" w:hangingChars="302" w:hanging="846"/>
        <w:rPr>
          <w:rFonts w:cs="新細明體"/>
          <w:kern w:val="0"/>
          <w:szCs w:val="28"/>
        </w:rPr>
      </w:pPr>
      <w:r>
        <w:rPr>
          <w:rFonts w:hint="eastAsia"/>
          <w:szCs w:val="28"/>
        </w:rPr>
        <w:t>（一）</w:t>
      </w:r>
      <w:r w:rsidR="003958A5">
        <w:rPr>
          <w:rFonts w:cs="新細明體" w:hint="eastAsia"/>
          <w:kern w:val="0"/>
          <w:szCs w:val="28"/>
        </w:rPr>
        <w:t>依照各校特色</w:t>
      </w:r>
      <w:proofErr w:type="gramStart"/>
      <w:r w:rsidR="003958A5">
        <w:rPr>
          <w:rFonts w:cs="新細明體" w:hint="eastAsia"/>
          <w:kern w:val="0"/>
          <w:szCs w:val="28"/>
        </w:rPr>
        <w:t>研</w:t>
      </w:r>
      <w:proofErr w:type="gramEnd"/>
      <w:r w:rsidR="003958A5">
        <w:rPr>
          <w:rFonts w:cs="新細明體" w:hint="eastAsia"/>
          <w:kern w:val="0"/>
          <w:szCs w:val="28"/>
        </w:rPr>
        <w:t>提計畫，朝創新、有效益的面向思考，以達成</w:t>
      </w:r>
      <w:r w:rsidR="003958A5" w:rsidRPr="002F1FE8">
        <w:rPr>
          <w:rFonts w:cs="新細明體" w:hint="eastAsia"/>
          <w:kern w:val="0"/>
          <w:szCs w:val="28"/>
        </w:rPr>
        <w:t>實質性目標。</w:t>
      </w:r>
    </w:p>
    <w:p w:rsidR="002F1FE8" w:rsidRDefault="002F1FE8" w:rsidP="003958A5">
      <w:pPr>
        <w:pStyle w:val="a4"/>
        <w:snapToGrid w:val="0"/>
        <w:spacing w:line="600" w:lineRule="exact"/>
        <w:ind w:leftChars="59" w:left="1559" w:hangingChars="506" w:hanging="1417"/>
        <w:rPr>
          <w:rFonts w:cs="新細明體"/>
          <w:kern w:val="0"/>
          <w:szCs w:val="28"/>
        </w:rPr>
      </w:pPr>
      <w:r>
        <w:rPr>
          <w:rFonts w:cs="新細明體" w:hint="eastAsia"/>
          <w:kern w:val="0"/>
          <w:szCs w:val="28"/>
        </w:rPr>
        <w:t xml:space="preserve">   </w:t>
      </w:r>
      <w:r w:rsidR="003958A5">
        <w:rPr>
          <w:rFonts w:cs="新細明體" w:hint="eastAsia"/>
          <w:kern w:val="0"/>
          <w:szCs w:val="28"/>
        </w:rPr>
        <w:t xml:space="preserve">  </w:t>
      </w:r>
      <w:r>
        <w:rPr>
          <w:rFonts w:cs="新細明體" w:hint="eastAsia"/>
          <w:kern w:val="0"/>
          <w:szCs w:val="28"/>
        </w:rPr>
        <w:t>(二)</w:t>
      </w:r>
      <w:r w:rsidR="003958A5">
        <w:rPr>
          <w:rFonts w:cs="新細明體" w:hint="eastAsia"/>
          <w:kern w:val="0"/>
          <w:szCs w:val="28"/>
        </w:rPr>
        <w:t xml:space="preserve"> </w:t>
      </w:r>
      <w:r w:rsidR="00E55959" w:rsidRPr="00E55959">
        <w:rPr>
          <w:rFonts w:cs="新細明體" w:hint="eastAsia"/>
          <w:kern w:val="0"/>
          <w:szCs w:val="28"/>
        </w:rPr>
        <w:t>鼓勵以國中結合該學區國小及幼兒園之學習圈模式辦理</w:t>
      </w:r>
      <w:r w:rsidR="0023482F" w:rsidRPr="00E55959">
        <w:rPr>
          <w:rFonts w:cs="新細明體" w:hint="eastAsia"/>
          <w:kern w:val="0"/>
          <w:szCs w:val="28"/>
        </w:rPr>
        <w:t>，</w:t>
      </w:r>
      <w:r w:rsidR="0023482F">
        <w:rPr>
          <w:rFonts w:cs="新細明體" w:hint="eastAsia"/>
          <w:kern w:val="0"/>
          <w:szCs w:val="28"/>
        </w:rPr>
        <w:t>使該學區學生得一貫</w:t>
      </w:r>
      <w:r w:rsidR="00827648">
        <w:rPr>
          <w:rFonts w:cs="新細明體" w:hint="eastAsia"/>
          <w:kern w:val="0"/>
          <w:szCs w:val="28"/>
        </w:rPr>
        <w:t>地</w:t>
      </w:r>
      <w:r w:rsidR="0023482F">
        <w:rPr>
          <w:rFonts w:cs="新細明體" w:hint="eastAsia"/>
          <w:kern w:val="0"/>
          <w:szCs w:val="28"/>
        </w:rPr>
        <w:t>由幼兒園、國小至國中</w:t>
      </w:r>
      <w:r w:rsidR="0023482F" w:rsidRPr="00E55959">
        <w:rPr>
          <w:rFonts w:cs="新細明體" w:hint="eastAsia"/>
          <w:kern w:val="0"/>
          <w:szCs w:val="28"/>
        </w:rPr>
        <w:t>，</w:t>
      </w:r>
      <w:r w:rsidR="00827648">
        <w:rPr>
          <w:rFonts w:cs="新細明體" w:hint="eastAsia"/>
          <w:kern w:val="0"/>
          <w:szCs w:val="28"/>
        </w:rPr>
        <w:t>於校園生活中</w:t>
      </w:r>
      <w:r w:rsidR="0023482F">
        <w:rPr>
          <w:rFonts w:cs="新細明體" w:hint="eastAsia"/>
          <w:kern w:val="0"/>
          <w:szCs w:val="28"/>
        </w:rPr>
        <w:t>不間斷</w:t>
      </w:r>
      <w:r w:rsidR="00714269">
        <w:rPr>
          <w:rFonts w:cs="新細明體" w:hint="eastAsia"/>
          <w:kern w:val="0"/>
          <w:szCs w:val="28"/>
        </w:rPr>
        <w:t>接觸及使用客語</w:t>
      </w:r>
      <w:r w:rsidR="00E55959" w:rsidRPr="00E55959">
        <w:rPr>
          <w:rFonts w:cs="新細明體" w:hint="eastAsia"/>
          <w:kern w:val="0"/>
          <w:szCs w:val="28"/>
        </w:rPr>
        <w:t>，</w:t>
      </w:r>
      <w:proofErr w:type="gramStart"/>
      <w:r w:rsidR="00E55959" w:rsidRPr="00E55959">
        <w:rPr>
          <w:rFonts w:cs="新細明體" w:hint="eastAsia"/>
          <w:kern w:val="0"/>
          <w:szCs w:val="28"/>
        </w:rPr>
        <w:t>俾</w:t>
      </w:r>
      <w:proofErr w:type="gramEnd"/>
      <w:r w:rsidR="00E55959" w:rsidRPr="00E55959">
        <w:rPr>
          <w:rFonts w:cs="新細明體" w:hint="eastAsia"/>
          <w:kern w:val="0"/>
          <w:szCs w:val="28"/>
        </w:rPr>
        <w:t>提升客語學習</w:t>
      </w:r>
      <w:r w:rsidR="0023482F">
        <w:rPr>
          <w:rFonts w:cs="新細明體" w:hint="eastAsia"/>
          <w:kern w:val="0"/>
          <w:szCs w:val="28"/>
        </w:rPr>
        <w:t>整體</w:t>
      </w:r>
      <w:r w:rsidR="00E55959" w:rsidRPr="00E55959">
        <w:rPr>
          <w:rFonts w:cs="新細明體" w:hint="eastAsia"/>
          <w:kern w:val="0"/>
          <w:szCs w:val="28"/>
        </w:rPr>
        <w:t>成效</w:t>
      </w:r>
      <w:r w:rsidR="003958A5" w:rsidRPr="002F1FE8">
        <w:rPr>
          <w:rFonts w:cs="新細明體" w:hint="eastAsia"/>
          <w:kern w:val="0"/>
          <w:szCs w:val="28"/>
        </w:rPr>
        <w:t>。</w:t>
      </w:r>
    </w:p>
    <w:p w:rsidR="002F1FE8" w:rsidRDefault="002F1FE8" w:rsidP="003958A5">
      <w:pPr>
        <w:pStyle w:val="a4"/>
        <w:snapToGrid w:val="0"/>
        <w:spacing w:line="600" w:lineRule="exact"/>
        <w:ind w:leftChars="59" w:left="1559" w:hangingChars="506" w:hanging="1417"/>
        <w:rPr>
          <w:rFonts w:cs="新細明體"/>
          <w:kern w:val="0"/>
          <w:szCs w:val="28"/>
        </w:rPr>
      </w:pPr>
      <w:r>
        <w:rPr>
          <w:rFonts w:cs="新細明體" w:hint="eastAsia"/>
          <w:kern w:val="0"/>
          <w:szCs w:val="28"/>
        </w:rPr>
        <w:t xml:space="preserve">   </w:t>
      </w:r>
      <w:r w:rsidR="003958A5">
        <w:rPr>
          <w:rFonts w:cs="新細明體" w:hint="eastAsia"/>
          <w:kern w:val="0"/>
          <w:szCs w:val="28"/>
        </w:rPr>
        <w:t xml:space="preserve">  </w:t>
      </w:r>
      <w:r>
        <w:rPr>
          <w:rFonts w:cs="新細明體" w:hint="eastAsia"/>
          <w:kern w:val="0"/>
          <w:szCs w:val="28"/>
        </w:rPr>
        <w:t>(三)</w:t>
      </w:r>
      <w:r w:rsidR="003958A5">
        <w:rPr>
          <w:rFonts w:cs="新細明體" w:hint="eastAsia"/>
          <w:kern w:val="0"/>
          <w:szCs w:val="28"/>
        </w:rPr>
        <w:t xml:space="preserve"> </w:t>
      </w:r>
      <w:r w:rsidR="00E55959" w:rsidRPr="00E55959">
        <w:rPr>
          <w:rFonts w:cs="新細明體" w:hint="eastAsia"/>
          <w:kern w:val="0"/>
          <w:szCs w:val="28"/>
        </w:rPr>
        <w:t>營造客語學習環境氛圍，於學校朝會、課間廣播及正式公開場合以客語為主要使用語言，並鼓勵教師</w:t>
      </w:r>
      <w:r w:rsidR="00714269">
        <w:rPr>
          <w:rFonts w:cs="新細明體" w:hint="eastAsia"/>
          <w:kern w:val="0"/>
          <w:szCs w:val="28"/>
        </w:rPr>
        <w:t>間、</w:t>
      </w:r>
      <w:r w:rsidR="00E55959" w:rsidRPr="00E55959">
        <w:rPr>
          <w:rFonts w:cs="新細明體" w:hint="eastAsia"/>
          <w:kern w:val="0"/>
          <w:szCs w:val="28"/>
        </w:rPr>
        <w:t>學生</w:t>
      </w:r>
      <w:proofErr w:type="gramStart"/>
      <w:r w:rsidR="00E55959" w:rsidRPr="00E55959">
        <w:rPr>
          <w:rFonts w:cs="新細明體" w:hint="eastAsia"/>
          <w:kern w:val="0"/>
          <w:szCs w:val="28"/>
        </w:rPr>
        <w:t>間</w:t>
      </w:r>
      <w:r w:rsidR="00714269">
        <w:rPr>
          <w:rFonts w:cs="新細明體" w:hint="eastAsia"/>
          <w:kern w:val="0"/>
          <w:szCs w:val="28"/>
        </w:rPr>
        <w:t>及師生間</w:t>
      </w:r>
      <w:r w:rsidR="00E55959" w:rsidRPr="00E55959">
        <w:rPr>
          <w:rFonts w:cs="新細明體" w:hint="eastAsia"/>
          <w:kern w:val="0"/>
          <w:szCs w:val="28"/>
        </w:rPr>
        <w:t>以</w:t>
      </w:r>
      <w:proofErr w:type="gramEnd"/>
      <w:r w:rsidR="00E55959" w:rsidRPr="00E55959">
        <w:rPr>
          <w:rFonts w:cs="新細明體" w:hint="eastAsia"/>
          <w:kern w:val="0"/>
          <w:szCs w:val="28"/>
        </w:rPr>
        <w:t>客語</w:t>
      </w:r>
      <w:r w:rsidR="00E55959" w:rsidRPr="00E55959">
        <w:rPr>
          <w:rFonts w:cs="新細明體" w:hint="eastAsia"/>
          <w:kern w:val="0"/>
          <w:szCs w:val="28"/>
        </w:rPr>
        <w:lastRenderedPageBreak/>
        <w:t>交談</w:t>
      </w:r>
      <w:r w:rsidR="00B57C50" w:rsidRPr="002F1FE8">
        <w:rPr>
          <w:rFonts w:cs="新細明體" w:hint="eastAsia"/>
          <w:kern w:val="0"/>
          <w:szCs w:val="28"/>
        </w:rPr>
        <w:t>。</w:t>
      </w:r>
    </w:p>
    <w:p w:rsidR="002F1FE8" w:rsidRDefault="002F1FE8" w:rsidP="00B57C50">
      <w:pPr>
        <w:pStyle w:val="a4"/>
        <w:snapToGrid w:val="0"/>
        <w:spacing w:line="600" w:lineRule="exact"/>
        <w:ind w:leftChars="59" w:left="1559" w:hangingChars="506" w:hanging="1417"/>
        <w:rPr>
          <w:rFonts w:cs="新細明體"/>
          <w:kern w:val="0"/>
          <w:szCs w:val="28"/>
        </w:rPr>
      </w:pPr>
      <w:r>
        <w:rPr>
          <w:rFonts w:cs="新細明體" w:hint="eastAsia"/>
          <w:kern w:val="0"/>
          <w:szCs w:val="28"/>
        </w:rPr>
        <w:t xml:space="preserve">   </w:t>
      </w:r>
      <w:r w:rsidR="00B57C50">
        <w:rPr>
          <w:rFonts w:cs="新細明體" w:hint="eastAsia"/>
          <w:kern w:val="0"/>
          <w:szCs w:val="28"/>
        </w:rPr>
        <w:t xml:space="preserve">  </w:t>
      </w:r>
      <w:r>
        <w:rPr>
          <w:rFonts w:cs="新細明體" w:hint="eastAsia"/>
          <w:kern w:val="0"/>
          <w:szCs w:val="28"/>
        </w:rPr>
        <w:t>(四)</w:t>
      </w:r>
      <w:r w:rsidR="00B57C50">
        <w:rPr>
          <w:rFonts w:cs="新細明體" w:hint="eastAsia"/>
          <w:kern w:val="0"/>
          <w:szCs w:val="28"/>
        </w:rPr>
        <w:t xml:space="preserve"> </w:t>
      </w:r>
      <w:r w:rsidR="00E55959" w:rsidRPr="00E55959">
        <w:rPr>
          <w:rFonts w:cs="新細明體" w:hint="eastAsia"/>
          <w:kern w:val="0"/>
          <w:szCs w:val="28"/>
        </w:rPr>
        <w:t>客語教材及教具應具現代化及創新，採用符合時下學生生活用語，將客語融入教學及日常生活</w:t>
      </w:r>
      <w:r w:rsidR="00B57C50" w:rsidRPr="002F1FE8">
        <w:rPr>
          <w:rFonts w:cs="新細明體" w:hint="eastAsia"/>
          <w:kern w:val="0"/>
          <w:szCs w:val="28"/>
        </w:rPr>
        <w:t>。</w:t>
      </w:r>
    </w:p>
    <w:p w:rsidR="002F1FE8" w:rsidRDefault="002F1FE8" w:rsidP="00B57C50">
      <w:pPr>
        <w:pStyle w:val="a4"/>
        <w:snapToGrid w:val="0"/>
        <w:spacing w:line="600" w:lineRule="exact"/>
        <w:ind w:leftChars="59" w:left="1559" w:hangingChars="506" w:hanging="1417"/>
        <w:rPr>
          <w:rFonts w:cs="新細明體"/>
          <w:kern w:val="0"/>
          <w:szCs w:val="28"/>
        </w:rPr>
      </w:pPr>
      <w:r>
        <w:rPr>
          <w:rFonts w:cs="新細明體" w:hint="eastAsia"/>
          <w:kern w:val="0"/>
          <w:szCs w:val="28"/>
        </w:rPr>
        <w:t xml:space="preserve">   </w:t>
      </w:r>
      <w:r w:rsidR="00B57C50">
        <w:rPr>
          <w:rFonts w:cs="新細明體" w:hint="eastAsia"/>
          <w:kern w:val="0"/>
          <w:szCs w:val="28"/>
        </w:rPr>
        <w:t xml:space="preserve">  </w:t>
      </w:r>
      <w:r>
        <w:rPr>
          <w:rFonts w:cs="新細明體" w:hint="eastAsia"/>
          <w:kern w:val="0"/>
          <w:szCs w:val="28"/>
        </w:rPr>
        <w:t>(五)</w:t>
      </w:r>
      <w:r w:rsidR="00B57C50" w:rsidRPr="00B57C50">
        <w:rPr>
          <w:rFonts w:cs="新細明體" w:hint="eastAsia"/>
          <w:kern w:val="0"/>
          <w:szCs w:val="28"/>
        </w:rPr>
        <w:t xml:space="preserve"> </w:t>
      </w:r>
      <w:r w:rsidR="00E55959" w:rsidRPr="00E55959">
        <w:rPr>
          <w:rFonts w:cs="新細明體" w:hint="eastAsia"/>
          <w:kern w:val="0"/>
          <w:szCs w:val="28"/>
        </w:rPr>
        <w:t>教學情境布置應符合</w:t>
      </w:r>
      <w:r w:rsidR="00827648">
        <w:rPr>
          <w:rFonts w:cs="新細明體" w:hint="eastAsia"/>
          <w:kern w:val="0"/>
          <w:szCs w:val="28"/>
        </w:rPr>
        <w:t>現</w:t>
      </w:r>
      <w:r w:rsidR="00E55959" w:rsidRPr="00E55959">
        <w:rPr>
          <w:rFonts w:cs="新細明體" w:hint="eastAsia"/>
          <w:kern w:val="0"/>
          <w:szCs w:val="28"/>
        </w:rPr>
        <w:t>代生活，創造客語生活情境，</w:t>
      </w:r>
      <w:r w:rsidR="00714269">
        <w:rPr>
          <w:rFonts w:cs="新細明體" w:hint="eastAsia"/>
          <w:kern w:val="0"/>
          <w:szCs w:val="28"/>
        </w:rPr>
        <w:t>並</w:t>
      </w:r>
      <w:r w:rsidR="00E55959" w:rsidRPr="00E55959">
        <w:rPr>
          <w:rFonts w:cs="新細明體" w:hint="eastAsia"/>
          <w:kern w:val="0"/>
          <w:szCs w:val="28"/>
        </w:rPr>
        <w:t>結合在地客家元素作為每校發展特色，以</w:t>
      </w:r>
      <w:proofErr w:type="gramStart"/>
      <w:r w:rsidR="00E55959" w:rsidRPr="00E55959">
        <w:rPr>
          <w:rFonts w:cs="新細明體" w:hint="eastAsia"/>
          <w:kern w:val="0"/>
          <w:szCs w:val="28"/>
        </w:rPr>
        <w:t>凸</w:t>
      </w:r>
      <w:proofErr w:type="gramEnd"/>
      <w:r w:rsidR="00E55959" w:rsidRPr="00E55959">
        <w:rPr>
          <w:rFonts w:cs="新細明體" w:hint="eastAsia"/>
          <w:kern w:val="0"/>
          <w:szCs w:val="28"/>
        </w:rPr>
        <w:t>顯在地特色</w:t>
      </w:r>
      <w:r w:rsidR="00B57C50" w:rsidRPr="002F1FE8">
        <w:rPr>
          <w:rFonts w:cs="新細明體" w:hint="eastAsia"/>
          <w:kern w:val="0"/>
          <w:szCs w:val="28"/>
        </w:rPr>
        <w:t>。</w:t>
      </w:r>
    </w:p>
    <w:p w:rsidR="004B0CBD" w:rsidRDefault="002F1FE8" w:rsidP="00B57C50">
      <w:pPr>
        <w:pStyle w:val="a4"/>
        <w:snapToGrid w:val="0"/>
        <w:spacing w:line="600" w:lineRule="exact"/>
        <w:ind w:leftChars="59" w:left="1559" w:hangingChars="506" w:hanging="1417"/>
        <w:rPr>
          <w:rFonts w:cs="新細明體"/>
          <w:kern w:val="0"/>
          <w:szCs w:val="28"/>
        </w:rPr>
      </w:pPr>
      <w:r>
        <w:rPr>
          <w:rFonts w:cs="新細明體" w:hint="eastAsia"/>
          <w:kern w:val="0"/>
          <w:szCs w:val="28"/>
        </w:rPr>
        <w:t xml:space="preserve">   </w:t>
      </w:r>
      <w:r w:rsidR="00B57C50">
        <w:rPr>
          <w:rFonts w:cs="新細明體" w:hint="eastAsia"/>
          <w:kern w:val="0"/>
          <w:szCs w:val="28"/>
        </w:rPr>
        <w:t xml:space="preserve">  </w:t>
      </w:r>
      <w:r>
        <w:rPr>
          <w:rFonts w:cs="新細明體" w:hint="eastAsia"/>
          <w:kern w:val="0"/>
          <w:szCs w:val="28"/>
        </w:rPr>
        <w:t>(六)</w:t>
      </w:r>
      <w:r w:rsidR="00B57C50">
        <w:rPr>
          <w:rFonts w:cs="新細明體"/>
          <w:kern w:val="0"/>
          <w:szCs w:val="28"/>
        </w:rPr>
        <w:t xml:space="preserve"> </w:t>
      </w:r>
      <w:r w:rsidR="00E55959" w:rsidRPr="00E55959">
        <w:rPr>
          <w:rFonts w:cs="新細明體" w:hint="eastAsia"/>
          <w:kern w:val="0"/>
          <w:szCs w:val="28"/>
        </w:rPr>
        <w:t>結合社區(</w:t>
      </w:r>
      <w:proofErr w:type="gramStart"/>
      <w:r w:rsidR="00E55959" w:rsidRPr="00E55959">
        <w:rPr>
          <w:rFonts w:cs="新細明體" w:hint="eastAsia"/>
          <w:kern w:val="0"/>
          <w:szCs w:val="28"/>
        </w:rPr>
        <w:t>如村</w:t>
      </w:r>
      <w:proofErr w:type="gramEnd"/>
      <w:r w:rsidR="00E55959" w:rsidRPr="00E55959">
        <w:rPr>
          <w:rFonts w:cs="新細明體" w:hint="eastAsia"/>
          <w:kern w:val="0"/>
          <w:szCs w:val="28"/>
        </w:rPr>
        <w:t>、里)、家長及客語教師</w:t>
      </w:r>
      <w:proofErr w:type="gramStart"/>
      <w:r w:rsidR="00E55959" w:rsidRPr="00E55959">
        <w:rPr>
          <w:rFonts w:cs="新細明體" w:hint="eastAsia"/>
          <w:kern w:val="0"/>
          <w:szCs w:val="28"/>
        </w:rPr>
        <w:t>共組客語</w:t>
      </w:r>
      <w:proofErr w:type="gramEnd"/>
      <w:r w:rsidR="00E55959" w:rsidRPr="00E55959">
        <w:rPr>
          <w:rFonts w:cs="新細明體" w:hint="eastAsia"/>
          <w:kern w:val="0"/>
          <w:szCs w:val="28"/>
        </w:rPr>
        <w:t>推動小組或組織家長後援會，定期召開會議，協助</w:t>
      </w:r>
      <w:proofErr w:type="gramStart"/>
      <w:r w:rsidR="00E55959" w:rsidRPr="00E55959">
        <w:rPr>
          <w:rFonts w:cs="新細明體" w:hint="eastAsia"/>
          <w:kern w:val="0"/>
          <w:szCs w:val="28"/>
        </w:rPr>
        <w:t>廣宣並提供</w:t>
      </w:r>
      <w:proofErr w:type="gramEnd"/>
      <w:r w:rsidR="00E55959" w:rsidRPr="00E55959">
        <w:rPr>
          <w:rFonts w:cs="新細明體" w:hint="eastAsia"/>
          <w:kern w:val="0"/>
          <w:szCs w:val="28"/>
        </w:rPr>
        <w:t>改善方向，與社區共同舉辦客語教學成果發表會，增進學校、家庭與社區向心力，共同傳承客語</w:t>
      </w:r>
      <w:r w:rsidR="00B57C50" w:rsidRPr="002F1FE8">
        <w:rPr>
          <w:rFonts w:cs="新細明體" w:hint="eastAsia"/>
          <w:kern w:val="0"/>
          <w:szCs w:val="28"/>
        </w:rPr>
        <w:t>。</w:t>
      </w:r>
    </w:p>
    <w:p w:rsidR="002F1FE8" w:rsidRDefault="002F1FE8" w:rsidP="00B57C50">
      <w:pPr>
        <w:pStyle w:val="a4"/>
        <w:snapToGrid w:val="0"/>
        <w:spacing w:line="600" w:lineRule="exact"/>
        <w:ind w:leftChars="59" w:left="1559" w:hangingChars="506" w:hanging="1417"/>
        <w:rPr>
          <w:rFonts w:cs="新細明體"/>
          <w:kern w:val="0"/>
          <w:szCs w:val="28"/>
        </w:rPr>
      </w:pPr>
      <w:r>
        <w:rPr>
          <w:rFonts w:cs="新細明體" w:hint="eastAsia"/>
          <w:kern w:val="0"/>
          <w:szCs w:val="28"/>
        </w:rPr>
        <w:t xml:space="preserve">   </w:t>
      </w:r>
      <w:r w:rsidR="00B57C50">
        <w:rPr>
          <w:rFonts w:cs="新細明體" w:hint="eastAsia"/>
          <w:kern w:val="0"/>
          <w:szCs w:val="28"/>
        </w:rPr>
        <w:t xml:space="preserve">  </w:t>
      </w:r>
      <w:r>
        <w:rPr>
          <w:rFonts w:cs="新細明體" w:hint="eastAsia"/>
          <w:kern w:val="0"/>
          <w:szCs w:val="28"/>
        </w:rPr>
        <w:t>(七)</w:t>
      </w:r>
      <w:r w:rsidRPr="002F1FE8">
        <w:rPr>
          <w:rFonts w:hint="eastAsia"/>
        </w:rPr>
        <w:t xml:space="preserve"> </w:t>
      </w:r>
      <w:r w:rsidR="00E55959" w:rsidRPr="00E55959">
        <w:rPr>
          <w:rFonts w:cs="新細明體" w:hint="eastAsia"/>
          <w:kern w:val="0"/>
          <w:szCs w:val="28"/>
        </w:rPr>
        <w:t>讓客語成為日常生活中的溝通交談語言，而非僅為一門課程學習，鼓勵家長參與師生客語讀書會，並結合社區活動，透過媽媽以</w:t>
      </w:r>
      <w:proofErr w:type="gramStart"/>
      <w:r w:rsidR="00E55959" w:rsidRPr="00E55959">
        <w:rPr>
          <w:rFonts w:cs="新細明體" w:hint="eastAsia"/>
          <w:kern w:val="0"/>
          <w:szCs w:val="28"/>
        </w:rPr>
        <w:t>客語講故事</w:t>
      </w:r>
      <w:proofErr w:type="gramEnd"/>
      <w:r w:rsidR="00E55959" w:rsidRPr="00E55959">
        <w:rPr>
          <w:rFonts w:cs="新細明體" w:hint="eastAsia"/>
          <w:kern w:val="0"/>
          <w:szCs w:val="28"/>
        </w:rPr>
        <w:t>模式，讓家長伴讀方式共同學習</w:t>
      </w:r>
      <w:r w:rsidR="00B57C50" w:rsidRPr="002F1FE8">
        <w:rPr>
          <w:rFonts w:cs="新細明體" w:hint="eastAsia"/>
          <w:kern w:val="0"/>
          <w:szCs w:val="28"/>
        </w:rPr>
        <w:t>。</w:t>
      </w:r>
    </w:p>
    <w:p w:rsidR="009B279C" w:rsidRDefault="00B57C50" w:rsidP="00B57C50">
      <w:pPr>
        <w:pStyle w:val="a4"/>
        <w:snapToGrid w:val="0"/>
        <w:spacing w:line="600" w:lineRule="exact"/>
        <w:ind w:leftChars="59" w:left="1130" w:hangingChars="353" w:hanging="988"/>
        <w:rPr>
          <w:szCs w:val="28"/>
        </w:rPr>
      </w:pPr>
      <w:r>
        <w:rPr>
          <w:rFonts w:cs="新細明體" w:hint="eastAsia"/>
          <w:kern w:val="0"/>
          <w:szCs w:val="28"/>
        </w:rPr>
        <w:t xml:space="preserve">   </w:t>
      </w:r>
      <w:r w:rsidR="009E602C">
        <w:rPr>
          <w:rFonts w:hint="eastAsia"/>
          <w:szCs w:val="28"/>
        </w:rPr>
        <w:t>七</w:t>
      </w:r>
      <w:r w:rsidR="00F83B1D">
        <w:rPr>
          <w:rFonts w:hint="eastAsia"/>
          <w:szCs w:val="28"/>
        </w:rPr>
        <w:t>、申請程序：</w:t>
      </w:r>
    </w:p>
    <w:p w:rsidR="004B0CBD" w:rsidRDefault="009B279C" w:rsidP="00B57C50">
      <w:pPr>
        <w:snapToGrid w:val="0"/>
        <w:spacing w:line="600" w:lineRule="exact"/>
        <w:ind w:left="1560" w:hangingChars="557" w:hanging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57C50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B57C50">
        <w:rPr>
          <w:rFonts w:ascii="標楷體" w:eastAsia="標楷體" w:hAnsi="標楷體" w:hint="eastAsia"/>
          <w:sz w:val="28"/>
          <w:szCs w:val="28"/>
        </w:rPr>
        <w:t xml:space="preserve"> </w:t>
      </w:r>
      <w:r w:rsidR="00F83B1D">
        <w:rPr>
          <w:rFonts w:ascii="標楷體" w:eastAsia="標楷體" w:hAnsi="標楷體" w:hint="eastAsia"/>
          <w:sz w:val="28"/>
          <w:szCs w:val="28"/>
        </w:rPr>
        <w:t>以學校為單位，</w:t>
      </w:r>
      <w:r>
        <w:rPr>
          <w:rFonts w:ascii="標楷體" w:eastAsia="標楷體" w:hAnsi="標楷體" w:hint="eastAsia"/>
          <w:sz w:val="28"/>
          <w:szCs w:val="28"/>
        </w:rPr>
        <w:t>檢附計畫書及申請表</w:t>
      </w:r>
      <w:r w:rsidR="00F83B1D">
        <w:rPr>
          <w:rFonts w:ascii="標楷體" w:eastAsia="標楷體" w:hAnsi="標楷體" w:hint="eastAsia"/>
          <w:sz w:val="28"/>
          <w:szCs w:val="28"/>
        </w:rPr>
        <w:t>於</w:t>
      </w:r>
      <w:r w:rsidR="00F83B1D" w:rsidRPr="00300904">
        <w:rPr>
          <w:rFonts w:ascii="標楷體" w:eastAsia="標楷體" w:hAnsi="標楷體" w:hint="eastAsia"/>
          <w:b/>
          <w:sz w:val="28"/>
          <w:szCs w:val="28"/>
          <w:u w:val="single"/>
        </w:rPr>
        <w:t>10</w:t>
      </w:r>
      <w:r w:rsidR="004D682D">
        <w:rPr>
          <w:rFonts w:ascii="標楷體" w:eastAsia="標楷體" w:hAnsi="標楷體" w:hint="eastAsia"/>
          <w:b/>
          <w:sz w:val="28"/>
          <w:szCs w:val="28"/>
          <w:u w:val="single"/>
        </w:rPr>
        <w:t>5</w:t>
      </w:r>
      <w:r w:rsidR="00F83B1D" w:rsidRPr="00300904">
        <w:rPr>
          <w:rFonts w:ascii="標楷體" w:eastAsia="標楷體" w:hAnsi="標楷體" w:hint="eastAsia"/>
          <w:b/>
          <w:sz w:val="28"/>
          <w:szCs w:val="28"/>
          <w:u w:val="single"/>
        </w:rPr>
        <w:t>年</w:t>
      </w:r>
      <w:r w:rsidR="00077B05">
        <w:rPr>
          <w:rFonts w:ascii="標楷體" w:eastAsia="標楷體" w:hAnsi="標楷體" w:hint="eastAsia"/>
          <w:b/>
          <w:sz w:val="28"/>
          <w:szCs w:val="28"/>
          <w:u w:val="single"/>
        </w:rPr>
        <w:t>10</w:t>
      </w:r>
      <w:r w:rsidR="00F83B1D" w:rsidRPr="00300904">
        <w:rPr>
          <w:rFonts w:ascii="標楷體" w:eastAsia="標楷體" w:hAnsi="標楷體" w:hint="eastAsia"/>
          <w:b/>
          <w:sz w:val="28"/>
          <w:szCs w:val="28"/>
          <w:u w:val="single"/>
        </w:rPr>
        <w:t>月</w:t>
      </w:r>
      <w:r w:rsidR="00E55959">
        <w:rPr>
          <w:rFonts w:ascii="標楷體" w:eastAsia="標楷體" w:hAnsi="標楷體" w:hint="eastAsia"/>
          <w:b/>
          <w:sz w:val="28"/>
          <w:szCs w:val="28"/>
          <w:u w:val="single"/>
        </w:rPr>
        <w:t>31</w:t>
      </w:r>
      <w:r w:rsidR="00F83B1D" w:rsidRPr="00300904">
        <w:rPr>
          <w:rFonts w:ascii="標楷體" w:eastAsia="標楷體" w:hAnsi="標楷體" w:hint="eastAsia"/>
          <w:b/>
          <w:sz w:val="28"/>
          <w:szCs w:val="28"/>
          <w:u w:val="single"/>
        </w:rPr>
        <w:t>日</w:t>
      </w:r>
      <w:r w:rsidR="00F83B1D">
        <w:rPr>
          <w:rFonts w:ascii="標楷體" w:eastAsia="標楷體" w:hAnsi="標楷體" w:hint="eastAsia"/>
          <w:sz w:val="28"/>
          <w:szCs w:val="28"/>
        </w:rPr>
        <w:t>前向地方教育主管機關提出申請。</w:t>
      </w:r>
    </w:p>
    <w:p w:rsidR="009B279C" w:rsidRPr="00F83B1D" w:rsidRDefault="009B279C" w:rsidP="00B57C50">
      <w:pPr>
        <w:snapToGrid w:val="0"/>
        <w:spacing w:line="600" w:lineRule="exact"/>
        <w:ind w:left="1560" w:hangingChars="557" w:hanging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57C50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(二)</w:t>
      </w:r>
      <w:r w:rsidR="00B57C50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由地方教育主管機關組成初審小組，就各校所提計畫內容之</w:t>
      </w:r>
      <w:r w:rsidRPr="009B279C">
        <w:rPr>
          <w:rFonts w:ascii="標楷體" w:eastAsia="標楷體" w:hAnsi="標楷體" w:hint="eastAsia"/>
          <w:sz w:val="28"/>
          <w:szCs w:val="28"/>
        </w:rPr>
        <w:t>創意活潑度、</w:t>
      </w:r>
      <w:r w:rsidR="00C8094B">
        <w:rPr>
          <w:rFonts w:ascii="標楷體" w:eastAsia="標楷體" w:hAnsi="標楷體" w:hint="eastAsia"/>
          <w:sz w:val="28"/>
          <w:szCs w:val="28"/>
        </w:rPr>
        <w:t>創新時尚度、</w:t>
      </w:r>
      <w:r w:rsidRPr="009B279C">
        <w:rPr>
          <w:rFonts w:ascii="標楷體" w:eastAsia="標楷體" w:hAnsi="標楷體" w:hint="eastAsia"/>
          <w:sz w:val="28"/>
          <w:szCs w:val="28"/>
        </w:rPr>
        <w:t>詳實度、參與對象（含教師、學生、家長及社區人士）參與程度、開設客</w:t>
      </w:r>
      <w:proofErr w:type="gramStart"/>
      <w:r w:rsidRPr="009B279C">
        <w:rPr>
          <w:rFonts w:ascii="標楷體" w:eastAsia="標楷體" w:hAnsi="標楷體" w:hint="eastAsia"/>
          <w:sz w:val="28"/>
          <w:szCs w:val="28"/>
        </w:rPr>
        <w:t>語班數</w:t>
      </w:r>
      <w:proofErr w:type="gramEnd"/>
      <w:r w:rsidRPr="009B279C">
        <w:rPr>
          <w:rFonts w:ascii="標楷體" w:eastAsia="標楷體" w:hAnsi="標楷體" w:hint="eastAsia"/>
          <w:sz w:val="28"/>
          <w:szCs w:val="28"/>
        </w:rPr>
        <w:t>、選修客語人</w:t>
      </w:r>
      <w:r w:rsidR="00B57C50">
        <w:rPr>
          <w:rFonts w:ascii="標楷體" w:eastAsia="標楷體" w:hAnsi="標楷體" w:hint="eastAsia"/>
          <w:sz w:val="28"/>
          <w:szCs w:val="28"/>
        </w:rPr>
        <w:t>數、參與客家語言能力認證人數、過去執行成效及計畫之具體可行性等</w:t>
      </w:r>
      <w:r w:rsidRPr="009B279C">
        <w:rPr>
          <w:rFonts w:ascii="標楷體" w:eastAsia="標楷體" w:hAnsi="標楷體" w:hint="eastAsia"/>
          <w:sz w:val="28"/>
          <w:szCs w:val="28"/>
        </w:rPr>
        <w:t>為評量遴選標準</w:t>
      </w:r>
      <w:r w:rsidR="00B57C50">
        <w:rPr>
          <w:rFonts w:ascii="標楷體" w:eastAsia="標楷體" w:hAnsi="標楷體" w:hint="eastAsia"/>
          <w:sz w:val="28"/>
          <w:szCs w:val="28"/>
        </w:rPr>
        <w:t>，辦理</w:t>
      </w:r>
      <w:r w:rsidRPr="009B279C">
        <w:rPr>
          <w:rFonts w:ascii="標楷體" w:eastAsia="標楷體" w:hAnsi="標楷體" w:hint="eastAsia"/>
          <w:sz w:val="28"/>
          <w:szCs w:val="28"/>
        </w:rPr>
        <w:t>初審，並將初審結果（如附件）連同申請表與計畫書，於</w:t>
      </w:r>
      <w:r w:rsidRPr="00300904">
        <w:rPr>
          <w:rFonts w:ascii="標楷體" w:eastAsia="標楷體" w:hAnsi="標楷體" w:hint="eastAsia"/>
          <w:b/>
          <w:sz w:val="28"/>
          <w:szCs w:val="28"/>
          <w:u w:val="single"/>
        </w:rPr>
        <w:t>10</w:t>
      </w:r>
      <w:r w:rsidR="004D682D">
        <w:rPr>
          <w:rFonts w:ascii="標楷體" w:eastAsia="標楷體" w:hAnsi="標楷體" w:hint="eastAsia"/>
          <w:b/>
          <w:sz w:val="28"/>
          <w:szCs w:val="28"/>
          <w:u w:val="single"/>
        </w:rPr>
        <w:t>5</w:t>
      </w:r>
      <w:r w:rsidR="00B57C50">
        <w:rPr>
          <w:rFonts w:ascii="標楷體" w:eastAsia="標楷體" w:hAnsi="標楷體" w:hint="eastAsia"/>
          <w:b/>
          <w:sz w:val="28"/>
          <w:szCs w:val="28"/>
          <w:u w:val="single"/>
        </w:rPr>
        <w:t>年</w:t>
      </w:r>
      <w:r w:rsidR="00B864E2" w:rsidRPr="00300904">
        <w:rPr>
          <w:rFonts w:ascii="標楷體" w:eastAsia="標楷體" w:hAnsi="標楷體" w:hint="eastAsia"/>
          <w:b/>
          <w:sz w:val="28"/>
          <w:szCs w:val="28"/>
          <w:u w:val="single"/>
        </w:rPr>
        <w:t>1</w:t>
      </w:r>
      <w:r w:rsidR="00077B05">
        <w:rPr>
          <w:rFonts w:ascii="標楷體" w:eastAsia="標楷體" w:hAnsi="標楷體" w:hint="eastAsia"/>
          <w:b/>
          <w:sz w:val="28"/>
          <w:szCs w:val="28"/>
          <w:u w:val="single"/>
        </w:rPr>
        <w:t>1</w:t>
      </w:r>
      <w:r w:rsidRPr="00300904">
        <w:rPr>
          <w:rFonts w:ascii="標楷體" w:eastAsia="標楷體" w:hAnsi="標楷體" w:hint="eastAsia"/>
          <w:b/>
          <w:sz w:val="28"/>
          <w:szCs w:val="28"/>
          <w:u w:val="single"/>
        </w:rPr>
        <w:t>月</w:t>
      </w:r>
      <w:r w:rsidR="00E55959">
        <w:rPr>
          <w:rFonts w:ascii="標楷體" w:eastAsia="標楷體" w:hAnsi="標楷體" w:hint="eastAsia"/>
          <w:b/>
          <w:sz w:val="28"/>
          <w:szCs w:val="28"/>
          <w:u w:val="single"/>
        </w:rPr>
        <w:t>3</w:t>
      </w:r>
      <w:r w:rsidR="0029758F">
        <w:rPr>
          <w:rFonts w:ascii="標楷體" w:eastAsia="標楷體" w:hAnsi="標楷體" w:hint="eastAsia"/>
          <w:b/>
          <w:sz w:val="28"/>
          <w:szCs w:val="28"/>
          <w:u w:val="single"/>
        </w:rPr>
        <w:t>0</w:t>
      </w:r>
      <w:r w:rsidRPr="00300904">
        <w:rPr>
          <w:rFonts w:ascii="標楷體" w:eastAsia="標楷體" w:hAnsi="標楷體" w:hint="eastAsia"/>
          <w:b/>
          <w:sz w:val="28"/>
          <w:szCs w:val="28"/>
          <w:u w:val="single"/>
        </w:rPr>
        <w:t>日</w:t>
      </w:r>
      <w:r w:rsidRPr="009B279C">
        <w:rPr>
          <w:rFonts w:ascii="標楷體" w:eastAsia="標楷體" w:hAnsi="標楷體" w:hint="eastAsia"/>
          <w:sz w:val="28"/>
          <w:szCs w:val="28"/>
        </w:rPr>
        <w:t>前送本會</w:t>
      </w:r>
      <w:proofErr w:type="gramStart"/>
      <w:r w:rsidRPr="009B279C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9B279C">
        <w:rPr>
          <w:rFonts w:ascii="標楷體" w:eastAsia="標楷體" w:hAnsi="標楷體" w:hint="eastAsia"/>
          <w:sz w:val="28"/>
          <w:szCs w:val="28"/>
        </w:rPr>
        <w:t>審。</w:t>
      </w:r>
    </w:p>
    <w:p w:rsidR="00961C93" w:rsidRDefault="00B864E2" w:rsidP="00AA26B9">
      <w:pPr>
        <w:snapToGrid w:val="0"/>
        <w:spacing w:line="600" w:lineRule="exact"/>
        <w:ind w:left="2408" w:hangingChars="860" w:hanging="240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B57C50">
        <w:rPr>
          <w:rFonts w:ascii="標楷體" w:eastAsia="標楷體" w:hAnsi="標楷體" w:hint="eastAsia"/>
          <w:sz w:val="28"/>
          <w:szCs w:val="28"/>
        </w:rPr>
        <w:t xml:space="preserve"> </w:t>
      </w:r>
      <w:r w:rsidR="009E602C">
        <w:rPr>
          <w:rFonts w:ascii="標楷體" w:eastAsia="標楷體" w:hAnsi="標楷體" w:hint="eastAsia"/>
          <w:sz w:val="28"/>
          <w:szCs w:val="28"/>
        </w:rPr>
        <w:t>八</w:t>
      </w:r>
      <w:r w:rsidR="00162FF4">
        <w:rPr>
          <w:rFonts w:ascii="標楷體" w:eastAsia="標楷體" w:hAnsi="標楷體" w:hint="eastAsia"/>
          <w:sz w:val="28"/>
          <w:szCs w:val="28"/>
        </w:rPr>
        <w:t>、</w:t>
      </w:r>
      <w:r w:rsidR="00162FF4">
        <w:rPr>
          <w:rFonts w:ascii="標楷體" w:eastAsia="標楷體" w:hAnsi="標楷體" w:hint="eastAsia"/>
          <w:sz w:val="28"/>
        </w:rPr>
        <w:t>經費核銷方式：</w:t>
      </w:r>
    </w:p>
    <w:p w:rsidR="00162FF4" w:rsidRDefault="006979B4" w:rsidP="006979B4">
      <w:pPr>
        <w:snapToGrid w:val="0"/>
        <w:spacing w:line="600" w:lineRule="exact"/>
        <w:ind w:leftChars="178" w:left="1415" w:hangingChars="353" w:hanging="98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B864E2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B57C50">
        <w:rPr>
          <w:rFonts w:ascii="標楷體" w:eastAsia="標楷體" w:hAnsi="標楷體" w:hint="eastAsia"/>
          <w:sz w:val="28"/>
          <w:szCs w:val="28"/>
        </w:rPr>
        <w:t xml:space="preserve"> </w:t>
      </w:r>
      <w:r w:rsidR="00F76E13" w:rsidRPr="00F76E13">
        <w:rPr>
          <w:rFonts w:ascii="標楷體" w:eastAsia="標楷體" w:hAnsi="標楷體"/>
          <w:sz w:val="28"/>
          <w:szCs w:val="28"/>
        </w:rPr>
        <w:t>受補助學校應於</w:t>
      </w:r>
      <w:r w:rsidR="005A0F23">
        <w:rPr>
          <w:rFonts w:ascii="標楷體" w:eastAsia="標楷體" w:hAnsi="標楷體" w:hint="eastAsia"/>
          <w:sz w:val="28"/>
          <w:szCs w:val="28"/>
        </w:rPr>
        <w:t>10</w:t>
      </w:r>
      <w:r w:rsidR="004D682D">
        <w:rPr>
          <w:rFonts w:ascii="標楷體" w:eastAsia="標楷體" w:hAnsi="標楷體" w:hint="eastAsia"/>
          <w:sz w:val="28"/>
          <w:szCs w:val="28"/>
        </w:rPr>
        <w:t>6</w:t>
      </w:r>
      <w:r w:rsidR="00F76E13" w:rsidRPr="00F76E13">
        <w:rPr>
          <w:rFonts w:ascii="標楷體" w:eastAsia="標楷體" w:hAnsi="標楷體"/>
          <w:sz w:val="28"/>
          <w:szCs w:val="28"/>
        </w:rPr>
        <w:t>年</w:t>
      </w:r>
      <w:r w:rsidR="005A0F23">
        <w:rPr>
          <w:rFonts w:ascii="標楷體" w:eastAsia="標楷體" w:hAnsi="標楷體" w:hint="eastAsia"/>
          <w:sz w:val="28"/>
          <w:szCs w:val="28"/>
        </w:rPr>
        <w:t>11</w:t>
      </w:r>
      <w:r w:rsidR="00F76E13" w:rsidRPr="00F76E13">
        <w:rPr>
          <w:rFonts w:ascii="標楷體" w:eastAsia="標楷體" w:hAnsi="標楷體"/>
          <w:sz w:val="28"/>
          <w:szCs w:val="28"/>
        </w:rPr>
        <w:t>月</w:t>
      </w:r>
      <w:r w:rsidR="005A0F23">
        <w:rPr>
          <w:rFonts w:ascii="標楷體" w:eastAsia="標楷體" w:hAnsi="標楷體" w:hint="eastAsia"/>
          <w:sz w:val="28"/>
          <w:szCs w:val="28"/>
        </w:rPr>
        <w:t>30</w:t>
      </w:r>
      <w:r w:rsidR="00F76E13" w:rsidRPr="00F76E13">
        <w:rPr>
          <w:rFonts w:ascii="標楷體" w:eastAsia="標楷體" w:hAnsi="標楷體"/>
          <w:sz w:val="28"/>
          <w:szCs w:val="28"/>
        </w:rPr>
        <w:t>日前，將經費</w:t>
      </w:r>
      <w:r w:rsidR="00AA26B9">
        <w:rPr>
          <w:rFonts w:ascii="標楷體" w:eastAsia="標楷體" w:hAnsi="標楷體" w:hint="eastAsia"/>
          <w:sz w:val="28"/>
          <w:szCs w:val="28"/>
        </w:rPr>
        <w:t>支出</w:t>
      </w:r>
      <w:r w:rsidR="00F76E13" w:rsidRPr="00F76E13">
        <w:rPr>
          <w:rFonts w:ascii="標楷體" w:eastAsia="標楷體" w:hAnsi="標楷體"/>
          <w:sz w:val="28"/>
          <w:szCs w:val="28"/>
        </w:rPr>
        <w:t>明細表、原始憑</w:t>
      </w:r>
      <w:r w:rsidR="00F76E13" w:rsidRPr="00F76E13">
        <w:rPr>
          <w:rFonts w:ascii="標楷體" w:eastAsia="標楷體" w:hAnsi="標楷體"/>
          <w:sz w:val="28"/>
          <w:szCs w:val="28"/>
        </w:rPr>
        <w:lastRenderedPageBreak/>
        <w:t>證及成果報告書</w:t>
      </w:r>
      <w:r w:rsidR="00F76E13" w:rsidRPr="00F76E13">
        <w:rPr>
          <w:rFonts w:ascii="標楷體" w:eastAsia="標楷體" w:hAnsi="標楷體" w:hint="eastAsia"/>
          <w:sz w:val="28"/>
          <w:szCs w:val="28"/>
        </w:rPr>
        <w:t>(含執行成果分析及照片)，</w:t>
      </w:r>
      <w:r w:rsidR="00F76E13" w:rsidRPr="00F76E13">
        <w:rPr>
          <w:rFonts w:ascii="標楷體" w:eastAsia="標楷體" w:hAnsi="標楷體"/>
          <w:sz w:val="28"/>
          <w:szCs w:val="28"/>
        </w:rPr>
        <w:t>陳報各地方教育主管機關核備。</w:t>
      </w:r>
      <w:r w:rsidR="00AA26B9" w:rsidRPr="00F76E13">
        <w:rPr>
          <w:rFonts w:ascii="標楷體" w:eastAsia="標楷體" w:hAnsi="標楷體"/>
          <w:sz w:val="28"/>
          <w:szCs w:val="28"/>
        </w:rPr>
        <w:t>各地方教育主管機關</w:t>
      </w:r>
      <w:r w:rsidR="00AA26B9">
        <w:rPr>
          <w:rFonts w:ascii="標楷體" w:eastAsia="標楷體" w:hAnsi="標楷體" w:hint="eastAsia"/>
          <w:sz w:val="28"/>
          <w:szCs w:val="28"/>
        </w:rPr>
        <w:t>於</w:t>
      </w:r>
      <w:r w:rsidR="005A0F23">
        <w:rPr>
          <w:rFonts w:ascii="標楷體" w:eastAsia="標楷體" w:hAnsi="標楷體" w:hint="eastAsia"/>
          <w:sz w:val="28"/>
          <w:szCs w:val="28"/>
        </w:rPr>
        <w:t>10</w:t>
      </w:r>
      <w:r w:rsidR="00B57C50">
        <w:rPr>
          <w:rFonts w:ascii="標楷體" w:eastAsia="標楷體" w:hAnsi="標楷體" w:hint="eastAsia"/>
          <w:sz w:val="28"/>
          <w:szCs w:val="28"/>
        </w:rPr>
        <w:t>6</w:t>
      </w:r>
      <w:r w:rsidR="00F76E13" w:rsidRPr="00F76E13">
        <w:rPr>
          <w:rFonts w:ascii="標楷體" w:eastAsia="標楷體" w:hAnsi="標楷體"/>
          <w:sz w:val="28"/>
          <w:szCs w:val="28"/>
        </w:rPr>
        <w:t>年</w:t>
      </w:r>
      <w:r w:rsidR="005A0F23">
        <w:rPr>
          <w:rFonts w:ascii="標楷體" w:eastAsia="標楷體" w:hAnsi="標楷體" w:hint="eastAsia"/>
          <w:sz w:val="28"/>
          <w:szCs w:val="28"/>
        </w:rPr>
        <w:t>12</w:t>
      </w:r>
      <w:r w:rsidR="00F76E13" w:rsidRPr="00F76E13">
        <w:rPr>
          <w:rFonts w:ascii="標楷體" w:eastAsia="標楷體" w:hAnsi="標楷體"/>
          <w:sz w:val="28"/>
          <w:szCs w:val="28"/>
        </w:rPr>
        <w:t>月</w:t>
      </w:r>
      <w:r w:rsidR="005A0F23">
        <w:rPr>
          <w:rFonts w:ascii="標楷體" w:eastAsia="標楷體" w:hAnsi="標楷體" w:hint="eastAsia"/>
          <w:sz w:val="28"/>
          <w:szCs w:val="28"/>
        </w:rPr>
        <w:t>10</w:t>
      </w:r>
      <w:r w:rsidR="00F76E13" w:rsidRPr="00F76E13">
        <w:rPr>
          <w:rFonts w:ascii="標楷體" w:eastAsia="標楷體" w:hAnsi="標楷體"/>
          <w:sz w:val="28"/>
          <w:szCs w:val="28"/>
        </w:rPr>
        <w:t>日前，</w:t>
      </w:r>
      <w:r w:rsidR="004D682D">
        <w:rPr>
          <w:rFonts w:ascii="標楷體" w:eastAsia="標楷體" w:hAnsi="標楷體" w:hint="eastAsia"/>
          <w:sz w:val="28"/>
          <w:szCs w:val="28"/>
        </w:rPr>
        <w:t>檢送</w:t>
      </w:r>
      <w:r w:rsidR="004D682D" w:rsidRPr="00F76E13">
        <w:rPr>
          <w:rFonts w:ascii="標楷體" w:eastAsia="標楷體" w:hAnsi="標楷體"/>
          <w:sz w:val="28"/>
          <w:szCs w:val="28"/>
        </w:rPr>
        <w:t>經費</w:t>
      </w:r>
      <w:r w:rsidR="004D682D">
        <w:rPr>
          <w:rFonts w:ascii="標楷體" w:eastAsia="標楷體" w:hAnsi="標楷體" w:hint="eastAsia"/>
          <w:sz w:val="28"/>
          <w:szCs w:val="28"/>
        </w:rPr>
        <w:t>支出</w:t>
      </w:r>
      <w:r w:rsidR="004D682D" w:rsidRPr="00F76E13">
        <w:rPr>
          <w:rFonts w:ascii="標楷體" w:eastAsia="標楷體" w:hAnsi="標楷體"/>
          <w:sz w:val="28"/>
          <w:szCs w:val="28"/>
        </w:rPr>
        <w:t>明細表及成果報告書</w:t>
      </w:r>
      <w:r w:rsidR="004D682D" w:rsidRPr="00F76E13">
        <w:rPr>
          <w:rFonts w:ascii="標楷體" w:eastAsia="標楷體" w:hAnsi="標楷體" w:hint="eastAsia"/>
          <w:sz w:val="28"/>
          <w:szCs w:val="28"/>
        </w:rPr>
        <w:t>(含執行成果分析及照片)</w:t>
      </w:r>
      <w:r w:rsidR="00F76E13" w:rsidRPr="00F76E13">
        <w:rPr>
          <w:rFonts w:ascii="標楷體" w:eastAsia="標楷體" w:hAnsi="標楷體"/>
          <w:sz w:val="28"/>
          <w:szCs w:val="28"/>
        </w:rPr>
        <w:t>轉送本會核銷結案。</w:t>
      </w:r>
    </w:p>
    <w:p w:rsidR="006979B4" w:rsidRDefault="006979B4" w:rsidP="006979B4">
      <w:pPr>
        <w:snapToGrid w:val="0"/>
        <w:spacing w:line="600" w:lineRule="exact"/>
        <w:ind w:leftChars="295" w:left="1414" w:hangingChars="252" w:hanging="70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(二)相關原始憑證請依「會計法」、「審計法」及</w:t>
      </w:r>
      <w:r w:rsidRPr="006979B4">
        <w:rPr>
          <w:rFonts w:ascii="標楷體" w:eastAsia="標楷體" w:hAnsi="標楷體" w:hint="eastAsia"/>
          <w:sz w:val="28"/>
          <w:szCs w:val="28"/>
        </w:rPr>
        <w:t>「政府會計憑證保管調案及銷毀應行注意事項」</w:t>
      </w:r>
      <w:r>
        <w:rPr>
          <w:rFonts w:ascii="標楷體" w:eastAsia="標楷體" w:hAnsi="標楷體" w:hint="eastAsia"/>
          <w:sz w:val="28"/>
          <w:szCs w:val="28"/>
        </w:rPr>
        <w:t>等相關規定</w:t>
      </w:r>
      <w:r w:rsidRPr="006979B4">
        <w:rPr>
          <w:rFonts w:ascii="標楷體" w:eastAsia="標楷體" w:hAnsi="標楷體" w:hint="eastAsia"/>
          <w:sz w:val="28"/>
          <w:szCs w:val="28"/>
        </w:rPr>
        <w:t>辦理</w:t>
      </w:r>
      <w:r>
        <w:rPr>
          <w:rFonts w:ascii="標楷體" w:eastAsia="標楷體" w:hAnsi="標楷體" w:hint="eastAsia"/>
          <w:sz w:val="28"/>
          <w:szCs w:val="28"/>
        </w:rPr>
        <w:t>，並加強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內部審校及</w:t>
      </w:r>
      <w:proofErr w:type="gramEnd"/>
      <w:r>
        <w:rPr>
          <w:rFonts w:ascii="標楷體" w:eastAsia="標楷體" w:hAnsi="標楷體" w:hint="eastAsia"/>
          <w:sz w:val="28"/>
          <w:szCs w:val="28"/>
        </w:rPr>
        <w:t>妥為保管，以備查核。</w:t>
      </w:r>
    </w:p>
    <w:p w:rsidR="00B864E2" w:rsidRDefault="00B864E2" w:rsidP="00AA26B9">
      <w:pPr>
        <w:snapToGrid w:val="0"/>
        <w:spacing w:line="6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="00B57C50">
        <w:rPr>
          <w:rFonts w:ascii="標楷體" w:eastAsia="標楷體" w:hAnsi="標楷體" w:hint="eastAsia"/>
          <w:sz w:val="28"/>
        </w:rPr>
        <w:t xml:space="preserve"> </w:t>
      </w:r>
      <w:r w:rsidR="009E602C">
        <w:rPr>
          <w:rFonts w:ascii="標楷體" w:eastAsia="標楷體" w:hAnsi="標楷體" w:hint="eastAsia"/>
          <w:sz w:val="28"/>
        </w:rPr>
        <w:t>九</w:t>
      </w:r>
      <w:r w:rsidR="00162FF4"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其他相關規定</w:t>
      </w:r>
      <w:r w:rsidR="00162FF4">
        <w:rPr>
          <w:rFonts w:ascii="標楷體" w:eastAsia="標楷體" w:hAnsi="標楷體" w:hint="eastAsia"/>
          <w:sz w:val="28"/>
        </w:rPr>
        <w:t>：</w:t>
      </w:r>
    </w:p>
    <w:p w:rsidR="00B864E2" w:rsidRDefault="00B864E2" w:rsidP="00B57C50">
      <w:pPr>
        <w:snapToGrid w:val="0"/>
        <w:spacing w:line="600" w:lineRule="exact"/>
        <w:ind w:leftChars="354" w:left="85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本實施計畫未規定事項，依</w:t>
      </w:r>
      <w:r w:rsidR="00162FF4">
        <w:rPr>
          <w:rFonts w:ascii="標楷體" w:eastAsia="標楷體" w:hAnsi="標楷體" w:hint="eastAsia"/>
          <w:sz w:val="28"/>
        </w:rPr>
        <w:t>本會</w:t>
      </w:r>
      <w:r>
        <w:rPr>
          <w:rFonts w:ascii="標楷體" w:eastAsia="標楷體" w:hAnsi="標楷體" w:hint="eastAsia"/>
          <w:sz w:val="28"/>
        </w:rPr>
        <w:t>「</w:t>
      </w:r>
      <w:r w:rsidRPr="00B864E2">
        <w:rPr>
          <w:rFonts w:ascii="標楷體" w:eastAsia="標楷體" w:hAnsi="標楷體" w:hint="eastAsia"/>
          <w:sz w:val="28"/>
        </w:rPr>
        <w:t>推動客語生活學校</w:t>
      </w:r>
      <w:r>
        <w:rPr>
          <w:rFonts w:ascii="標楷體" w:eastAsia="標楷體" w:hAnsi="標楷體" w:hint="eastAsia"/>
          <w:sz w:val="28"/>
        </w:rPr>
        <w:t>補助作業要點」規定辦理，或由本會視實際需要調整及補充規定。</w:t>
      </w:r>
    </w:p>
    <w:p w:rsidR="00162FF4" w:rsidRDefault="00B864E2" w:rsidP="00AA26B9">
      <w:pPr>
        <w:snapToGrid w:val="0"/>
        <w:spacing w:line="6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="00B57C50">
        <w:rPr>
          <w:rFonts w:ascii="標楷體" w:eastAsia="標楷體" w:hAnsi="標楷體" w:hint="eastAsia"/>
          <w:sz w:val="28"/>
        </w:rPr>
        <w:t xml:space="preserve"> </w:t>
      </w:r>
      <w:r w:rsidR="009E602C">
        <w:rPr>
          <w:rFonts w:ascii="標楷體" w:eastAsia="標楷體" w:hAnsi="標楷體" w:hint="eastAsia"/>
          <w:sz w:val="28"/>
        </w:rPr>
        <w:t>十</w:t>
      </w:r>
      <w:r>
        <w:rPr>
          <w:rFonts w:ascii="標楷體" w:eastAsia="標楷體" w:hAnsi="標楷體" w:hint="eastAsia"/>
          <w:sz w:val="28"/>
        </w:rPr>
        <w:t>、督導及考核：</w:t>
      </w:r>
    </w:p>
    <w:p w:rsidR="00B864E2" w:rsidRDefault="00B864E2" w:rsidP="00AA26B9">
      <w:pPr>
        <w:snapToGrid w:val="0"/>
        <w:spacing w:line="6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</w:t>
      </w:r>
      <w:r w:rsidRPr="00B864E2">
        <w:rPr>
          <w:rFonts w:ascii="標楷體" w:eastAsia="標楷體" w:hAnsi="標楷體" w:hint="eastAsia"/>
          <w:sz w:val="28"/>
        </w:rPr>
        <w:t>依</w:t>
      </w:r>
      <w:r>
        <w:rPr>
          <w:rFonts w:ascii="標楷體" w:eastAsia="標楷體" w:hAnsi="標楷體" w:hint="eastAsia"/>
          <w:sz w:val="28"/>
        </w:rPr>
        <w:t>據</w:t>
      </w:r>
      <w:r w:rsidRPr="00B864E2">
        <w:rPr>
          <w:rFonts w:ascii="標楷體" w:eastAsia="標楷體" w:hAnsi="標楷體" w:hint="eastAsia"/>
          <w:sz w:val="28"/>
        </w:rPr>
        <w:t>本會「推動客語生活學校</w:t>
      </w:r>
      <w:r>
        <w:rPr>
          <w:rFonts w:ascii="標楷體" w:eastAsia="標楷體" w:hAnsi="標楷體" w:hint="eastAsia"/>
          <w:sz w:val="28"/>
        </w:rPr>
        <w:t>督導評核</w:t>
      </w:r>
      <w:r w:rsidRPr="00B864E2">
        <w:rPr>
          <w:rFonts w:ascii="標楷體" w:eastAsia="標楷體" w:hAnsi="標楷體" w:hint="eastAsia"/>
          <w:sz w:val="28"/>
        </w:rPr>
        <w:t>要點」</w:t>
      </w:r>
      <w:r>
        <w:rPr>
          <w:rFonts w:ascii="標楷體" w:eastAsia="標楷體" w:hAnsi="標楷體" w:hint="eastAsia"/>
          <w:sz w:val="28"/>
        </w:rPr>
        <w:t>相關</w:t>
      </w:r>
      <w:r w:rsidRPr="00B864E2">
        <w:rPr>
          <w:rFonts w:ascii="標楷體" w:eastAsia="標楷體" w:hAnsi="標楷體" w:hint="eastAsia"/>
          <w:sz w:val="28"/>
        </w:rPr>
        <w:t>規定辦理</w:t>
      </w:r>
      <w:r>
        <w:rPr>
          <w:rFonts w:ascii="標楷體" w:eastAsia="標楷體" w:hAnsi="標楷體" w:hint="eastAsia"/>
          <w:sz w:val="28"/>
        </w:rPr>
        <w:t>。</w:t>
      </w:r>
    </w:p>
    <w:p w:rsidR="00162FF4" w:rsidRDefault="00B864E2" w:rsidP="00AA26B9">
      <w:pPr>
        <w:snapToGrid w:val="0"/>
        <w:spacing w:line="6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="00B57C50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十</w:t>
      </w:r>
      <w:r w:rsidR="009E602C">
        <w:rPr>
          <w:rFonts w:ascii="標楷體" w:eastAsia="標楷體" w:hAnsi="標楷體" w:hint="eastAsia"/>
          <w:sz w:val="28"/>
        </w:rPr>
        <w:t>一</w:t>
      </w:r>
      <w:r w:rsidR="00162FF4">
        <w:rPr>
          <w:rFonts w:ascii="標楷體" w:eastAsia="標楷體" w:hAnsi="標楷體" w:hint="eastAsia"/>
          <w:sz w:val="28"/>
        </w:rPr>
        <w:t>、本</w:t>
      </w:r>
      <w:proofErr w:type="gramStart"/>
      <w:r w:rsidR="00162FF4">
        <w:rPr>
          <w:rFonts w:ascii="標楷體" w:eastAsia="標楷體" w:hAnsi="標楷體" w:hint="eastAsia"/>
          <w:sz w:val="28"/>
        </w:rPr>
        <w:t>計畫陳奉核定</w:t>
      </w:r>
      <w:proofErr w:type="gramEnd"/>
      <w:r w:rsidR="00162FF4">
        <w:rPr>
          <w:rFonts w:ascii="標楷體" w:eastAsia="標楷體" w:hAnsi="標楷體" w:hint="eastAsia"/>
          <w:sz w:val="28"/>
        </w:rPr>
        <w:t>後實施，修正時亦同。</w:t>
      </w:r>
    </w:p>
    <w:p w:rsidR="00EF294D" w:rsidRDefault="00EF294D" w:rsidP="00AA26B9">
      <w:pPr>
        <w:snapToGrid w:val="0"/>
        <w:spacing w:line="600" w:lineRule="exact"/>
        <w:rPr>
          <w:rFonts w:ascii="標楷體" w:eastAsia="標楷體" w:hAnsi="標楷體"/>
          <w:sz w:val="28"/>
        </w:rPr>
      </w:pPr>
    </w:p>
    <w:p w:rsidR="0029758F" w:rsidRDefault="0029758F" w:rsidP="00AA26B9">
      <w:pPr>
        <w:snapToGrid w:val="0"/>
        <w:spacing w:line="600" w:lineRule="exact"/>
        <w:rPr>
          <w:rFonts w:ascii="標楷體" w:eastAsia="標楷體" w:hAnsi="標楷體"/>
          <w:sz w:val="28"/>
        </w:rPr>
      </w:pPr>
    </w:p>
    <w:p w:rsidR="0029758F" w:rsidRDefault="0029758F" w:rsidP="00AA26B9">
      <w:pPr>
        <w:snapToGrid w:val="0"/>
        <w:spacing w:line="600" w:lineRule="exact"/>
        <w:rPr>
          <w:rFonts w:ascii="標楷體" w:eastAsia="標楷體" w:hAnsi="標楷體"/>
          <w:sz w:val="28"/>
        </w:rPr>
      </w:pPr>
    </w:p>
    <w:p w:rsidR="0029758F" w:rsidRDefault="0029758F" w:rsidP="00AA26B9">
      <w:pPr>
        <w:snapToGrid w:val="0"/>
        <w:spacing w:line="600" w:lineRule="exact"/>
        <w:rPr>
          <w:rFonts w:ascii="標楷體" w:eastAsia="標楷體" w:hAnsi="標楷體"/>
          <w:sz w:val="28"/>
        </w:rPr>
      </w:pPr>
    </w:p>
    <w:p w:rsidR="0029758F" w:rsidRDefault="0029758F" w:rsidP="00AA26B9">
      <w:pPr>
        <w:snapToGrid w:val="0"/>
        <w:spacing w:line="600" w:lineRule="exact"/>
        <w:rPr>
          <w:rFonts w:ascii="標楷體" w:eastAsia="標楷體" w:hAnsi="標楷體"/>
          <w:sz w:val="28"/>
        </w:rPr>
      </w:pPr>
    </w:p>
    <w:p w:rsidR="0029758F" w:rsidRDefault="0029758F" w:rsidP="00AA26B9">
      <w:pPr>
        <w:snapToGrid w:val="0"/>
        <w:spacing w:line="600" w:lineRule="exact"/>
        <w:rPr>
          <w:rFonts w:ascii="標楷體" w:eastAsia="標楷體" w:hAnsi="標楷體"/>
          <w:sz w:val="28"/>
        </w:rPr>
      </w:pPr>
    </w:p>
    <w:p w:rsidR="0029758F" w:rsidRDefault="0029758F" w:rsidP="00AA26B9">
      <w:pPr>
        <w:snapToGrid w:val="0"/>
        <w:spacing w:line="600" w:lineRule="exact"/>
        <w:rPr>
          <w:rFonts w:ascii="標楷體" w:eastAsia="標楷體" w:hAnsi="標楷體"/>
          <w:sz w:val="28"/>
        </w:rPr>
      </w:pPr>
    </w:p>
    <w:p w:rsidR="0029758F" w:rsidRDefault="0029758F" w:rsidP="00AA26B9">
      <w:pPr>
        <w:snapToGrid w:val="0"/>
        <w:spacing w:line="600" w:lineRule="exact"/>
        <w:rPr>
          <w:rFonts w:ascii="標楷體" w:eastAsia="標楷體" w:hAnsi="標楷體"/>
          <w:sz w:val="28"/>
        </w:rPr>
      </w:pPr>
    </w:p>
    <w:p w:rsidR="0029758F" w:rsidRDefault="0029758F" w:rsidP="00AA26B9">
      <w:pPr>
        <w:snapToGrid w:val="0"/>
        <w:spacing w:line="600" w:lineRule="exact"/>
        <w:rPr>
          <w:rFonts w:ascii="標楷體" w:eastAsia="標楷體" w:hAnsi="標楷體"/>
          <w:sz w:val="28"/>
        </w:rPr>
      </w:pPr>
    </w:p>
    <w:p w:rsidR="00F42772" w:rsidRDefault="00F42772" w:rsidP="00AA26B9">
      <w:pPr>
        <w:snapToGrid w:val="0"/>
        <w:spacing w:line="600" w:lineRule="exact"/>
        <w:rPr>
          <w:rFonts w:ascii="標楷體" w:eastAsia="標楷體" w:hAnsi="標楷體"/>
          <w:sz w:val="28"/>
        </w:rPr>
      </w:pPr>
    </w:p>
    <w:p w:rsidR="000800A2" w:rsidRPr="000800A2" w:rsidRDefault="000800A2" w:rsidP="000800A2">
      <w:pPr>
        <w:pStyle w:val="aa"/>
        <w:jc w:val="center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  <w:b/>
          <w:bCs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55534</wp:posOffset>
                </wp:positionH>
                <wp:positionV relativeFrom="paragraph">
                  <wp:posOffset>-242108</wp:posOffset>
                </wp:positionV>
                <wp:extent cx="671945" cy="422275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945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0A2" w:rsidRPr="000800A2" w:rsidRDefault="000800A2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800A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表1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.35pt;margin-top:-19.05pt;width:52.9pt;height:3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iUengIAAI0FAAAOAAAAZHJzL2Uyb0RvYy54bWysVE1uEzEU3iNxB8t7MklIWhp1UoVURUhV&#10;W5Girh2P3Yyw/YztZCZcAIkDlDUH4AAcqD0Hz57JD6WbIjYztt/3/r73c3xSa0VWwvkSTE57nS4l&#10;wnAoSnOb04/XZ6/eUOIDMwVTYERO18LTk/HLF8eVHYk+LEAVwhE0YvyosjldhGBHWeb5QmjmO2CF&#10;QaEEp1nAq7vNCscqtK5V1u92D7IKXGEdcOE9vp42QjpO9qUUPFxK6UUgKqcYW0hfl77z+M3Gx2x0&#10;65hdlLwNg/1DFJqVBp1uTZ2ywMjSlX+Z0iV34EGGDgedgZQlFykHzKbXfZTNbMGsSLkgOd5uafL/&#10;zyy/WF05UhZYO0oM01iih7uv9z+/P9z9uv/xjfQiQ5X1IwTOLEJD/RbqiG7fPT7GxGvpdPxjSgTl&#10;yPV6y6+oA+H4eHDYOxoMKeEoGvT7/cNhtJLtlK3z4Z0ATeIhpw7Ll1hlq3MfGugGEn15UGVxViqV&#10;LrFlxFQ5smJYbBVSiGj8D5QypMJAXg+7ybCBqN5YViaaEalpWncx8SbBdAprJSJGmQ9CImkpzyd8&#10;M86F2fpP6IiS6Oo5ii1+F9VzlJs8UCN5BhO2yro04FL2acp2lBWfNpTJBo+12cs7HkM9r9vCz6FY&#10;Yz84aGbKW35WYtXOmQ9XzOEQYQvgYgiX+JEKkHVoT5QswH156j3isbdRSkmFQ5lT/3nJnKBEvTfY&#10;9Ue9wSBOcboMhod9vLh9yXxfYpZ6CtgK2NkYXTpGfFCbo3Sgb3B/TKJXFDHD0XdOw+Y4Dc2qwP3D&#10;xWSSQDi3loVzM7M8mo70xp68rm+Ys23jBuz4C9iMLxs96t8GGzUNTJYBZJmaOxLcsNoSjzOfxqPd&#10;T3Gp7N8TardFx78BAAD//wMAUEsDBBQABgAIAAAAIQA0jNH34AAAAAgBAAAPAAAAZHJzL2Rvd25y&#10;ZXYueG1sTI9LT8MwEITvSPwHa5G4oNZJ09IoZFMhxEPiRsND3Nx4SSLidRS7Sfj3uCc4jmY0802+&#10;m00nRhpcaxkhXkYgiCurW64RXsuHRQrCecVadZYJ4Ycc7Irzs1xl2k78QuPe1yKUsMsUQuN9n0np&#10;qoaMckvbEwfvyw5G+SCHWupBTaHcdHIVRdfSqJbDQqN6umuo+t4fDcLnVf3x7ObHtynZJP3901hu&#10;33WJeHkx396A8DT7vzCc8AM6FIHpYI+snegQ0m0IIiySNAZx8uP1BsQBYZWuQRa5/H+g+AUAAP//&#10;AwBQSwECLQAUAAYACAAAACEAtoM4kv4AAADhAQAAEwAAAAAAAAAAAAAAAAAAAAAAW0NvbnRlbnRf&#10;VHlwZXNdLnhtbFBLAQItABQABgAIAAAAIQA4/SH/1gAAAJQBAAALAAAAAAAAAAAAAAAAAC8BAABf&#10;cmVscy8ucmVsc1BLAQItABQABgAIAAAAIQBUwiUengIAAI0FAAAOAAAAAAAAAAAAAAAAAC4CAABk&#10;cnMvZTJvRG9jLnhtbFBLAQItABQABgAIAAAAIQA0jNH34AAAAAgBAAAPAAAAAAAAAAAAAAAAAPgE&#10;AABkcnMvZG93bnJldi54bWxQSwUGAAAAAAQABADzAAAABQYAAAAA&#10;" fillcolor="white [3201]" stroked="f" strokeweight=".5pt">
                <v:textbox>
                  <w:txbxContent>
                    <w:p w:rsidR="000800A2" w:rsidRPr="000800A2" w:rsidRDefault="000800A2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0800A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表1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Pr="000800A2">
        <w:rPr>
          <w:rFonts w:ascii="標楷體" w:eastAsia="標楷體" w:hAnsi="標楷體" w:cs="Arial" w:hint="eastAsia"/>
          <w:b/>
          <w:bCs/>
          <w:sz w:val="32"/>
        </w:rPr>
        <w:t>經費</w:t>
      </w:r>
      <w:r w:rsidR="008620F8">
        <w:rPr>
          <w:rFonts w:ascii="標楷體" w:eastAsia="標楷體" w:hAnsi="標楷體" w:cs="Arial" w:hint="eastAsia"/>
          <w:b/>
          <w:bCs/>
          <w:sz w:val="32"/>
        </w:rPr>
        <w:t>概算</w:t>
      </w:r>
      <w:r w:rsidRPr="000800A2">
        <w:rPr>
          <w:rFonts w:ascii="標楷體" w:eastAsia="標楷體" w:hAnsi="標楷體" w:cs="Arial" w:hint="eastAsia"/>
          <w:b/>
          <w:bCs/>
          <w:sz w:val="32"/>
        </w:rPr>
        <w:t>表      (範例)</w:t>
      </w:r>
    </w:p>
    <w:tbl>
      <w:tblPr>
        <w:tblW w:w="946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8"/>
        <w:gridCol w:w="3287"/>
        <w:gridCol w:w="873"/>
        <w:gridCol w:w="873"/>
        <w:gridCol w:w="1391"/>
        <w:gridCol w:w="1174"/>
        <w:gridCol w:w="1192"/>
      </w:tblGrid>
      <w:tr w:rsidR="00890B26" w:rsidRPr="000800A2" w:rsidTr="00890B26">
        <w:trPr>
          <w:trHeight w:val="345"/>
        </w:trPr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90B26" w:rsidRPr="000800A2" w:rsidRDefault="00890B26" w:rsidP="0057532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0800A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項次</w:t>
            </w:r>
          </w:p>
        </w:tc>
        <w:tc>
          <w:tcPr>
            <w:tcW w:w="3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90B26" w:rsidRPr="000800A2" w:rsidRDefault="00890B26" w:rsidP="0057532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0800A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品項及規格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90B26" w:rsidRPr="000800A2" w:rsidRDefault="00890B26" w:rsidP="0057532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0800A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單位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90B26" w:rsidRPr="000800A2" w:rsidRDefault="00890B26" w:rsidP="0057532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0800A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數量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90B26" w:rsidRPr="000800A2" w:rsidRDefault="00890B26" w:rsidP="0057532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0800A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單價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890B26" w:rsidRPr="000800A2" w:rsidRDefault="00890B26" w:rsidP="0057532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複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價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90B26" w:rsidRPr="000800A2" w:rsidRDefault="00890B26" w:rsidP="0057532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0800A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備註</w:t>
            </w:r>
          </w:p>
        </w:tc>
      </w:tr>
      <w:tr w:rsidR="00890B26" w:rsidRPr="000800A2" w:rsidTr="00890B26">
        <w:trPr>
          <w:trHeight w:val="61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B26" w:rsidRPr="000800A2" w:rsidRDefault="00890B26" w:rsidP="00890B2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proofErr w:type="gramStart"/>
            <w:r>
              <w:rPr>
                <w:rFonts w:ascii="標楷體" w:eastAsia="標楷體" w:hAnsi="標楷體" w:cs="Arial" w:hint="eastAsia"/>
                <w:kern w:val="0"/>
              </w:rPr>
              <w:t>一</w:t>
            </w:r>
            <w:proofErr w:type="gramEnd"/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B26" w:rsidRPr="000800A2" w:rsidRDefault="00890B26" w:rsidP="0057532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客語生活學校計畫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B26" w:rsidRPr="000800A2" w:rsidRDefault="00890B26" w:rsidP="0057532F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B26" w:rsidRPr="000800A2" w:rsidRDefault="00890B26" w:rsidP="0057532F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0800A2">
              <w:rPr>
                <w:rFonts w:ascii="標楷體" w:eastAsia="標楷體" w:hAnsi="標楷體" w:cs="Arial"/>
                <w:kern w:val="0"/>
              </w:rPr>
              <w:t xml:space="preserve">　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26" w:rsidRPr="000800A2" w:rsidRDefault="00890B26" w:rsidP="0057532F">
            <w:pPr>
              <w:widowControl/>
              <w:jc w:val="right"/>
              <w:rPr>
                <w:rFonts w:ascii="標楷體" w:eastAsia="標楷體" w:hAnsi="標楷體" w:cs="Arial"/>
                <w:kern w:val="0"/>
              </w:rPr>
            </w:pPr>
            <w:r w:rsidRPr="000800A2">
              <w:rPr>
                <w:rFonts w:ascii="標楷體" w:eastAsia="標楷體" w:hAnsi="標楷體" w:cs="Arial"/>
                <w:kern w:val="0"/>
              </w:rPr>
              <w:t xml:space="preserve">　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26" w:rsidRPr="000800A2" w:rsidRDefault="00890B26" w:rsidP="0057532F">
            <w:pPr>
              <w:widowControl/>
              <w:jc w:val="both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B26" w:rsidRPr="000800A2" w:rsidRDefault="00890B26" w:rsidP="0057532F">
            <w:pPr>
              <w:widowControl/>
              <w:jc w:val="both"/>
              <w:rPr>
                <w:rFonts w:ascii="標楷體" w:eastAsia="標楷體" w:hAnsi="標楷體" w:cs="Arial"/>
                <w:kern w:val="0"/>
              </w:rPr>
            </w:pPr>
            <w:r w:rsidRPr="000800A2">
              <w:rPr>
                <w:rFonts w:ascii="標楷體" w:eastAsia="標楷體" w:hAnsi="標楷體" w:cs="Arial"/>
                <w:kern w:val="0"/>
              </w:rPr>
              <w:t xml:space="preserve">　</w:t>
            </w:r>
          </w:p>
        </w:tc>
      </w:tr>
      <w:tr w:rsidR="00890B26" w:rsidRPr="000800A2" w:rsidTr="00890B26">
        <w:trPr>
          <w:trHeight w:val="61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B26" w:rsidRPr="000800A2" w:rsidRDefault="00890B26" w:rsidP="00890B2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0800A2">
              <w:rPr>
                <w:rFonts w:ascii="標楷體" w:eastAsia="標楷體" w:hAnsi="標楷體" w:cs="Arial" w:hint="eastAsia"/>
                <w:kern w:val="0"/>
              </w:rPr>
              <w:t>1-1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B26" w:rsidRPr="000800A2" w:rsidRDefault="00890B26" w:rsidP="0057532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0800A2">
              <w:rPr>
                <w:rFonts w:ascii="標楷體" w:eastAsia="標楷體" w:hAnsi="標楷體" w:cs="新細明體" w:hint="eastAsia"/>
                <w:kern w:val="0"/>
              </w:rPr>
              <w:t>鐘點費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B26" w:rsidRPr="000800A2" w:rsidRDefault="00890B26" w:rsidP="00575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B26" w:rsidRPr="000800A2" w:rsidRDefault="00890B26" w:rsidP="0057532F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26" w:rsidRPr="000800A2" w:rsidRDefault="00890B26" w:rsidP="0057532F">
            <w:pPr>
              <w:widowControl/>
              <w:jc w:val="right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26" w:rsidRPr="000800A2" w:rsidRDefault="00890B26" w:rsidP="0057532F">
            <w:pPr>
              <w:widowControl/>
              <w:jc w:val="both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B26" w:rsidRPr="000800A2" w:rsidRDefault="00890B26" w:rsidP="0057532F">
            <w:pPr>
              <w:widowControl/>
              <w:jc w:val="both"/>
              <w:rPr>
                <w:rFonts w:ascii="標楷體" w:eastAsia="標楷體" w:hAnsi="標楷體" w:cs="Arial"/>
                <w:kern w:val="0"/>
              </w:rPr>
            </w:pPr>
          </w:p>
        </w:tc>
      </w:tr>
      <w:tr w:rsidR="00890B26" w:rsidRPr="000800A2" w:rsidTr="00890B26">
        <w:trPr>
          <w:trHeight w:val="61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B26" w:rsidRPr="000800A2" w:rsidRDefault="00890B26" w:rsidP="00890B2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1-2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B26" w:rsidRPr="000800A2" w:rsidRDefault="00890B26" w:rsidP="0057532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雜支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B26" w:rsidRPr="000800A2" w:rsidRDefault="00890B26" w:rsidP="00575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B26" w:rsidRPr="000800A2" w:rsidRDefault="00890B26" w:rsidP="0057532F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26" w:rsidRPr="000800A2" w:rsidRDefault="00890B26" w:rsidP="0057532F">
            <w:pPr>
              <w:widowControl/>
              <w:jc w:val="right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26" w:rsidRPr="000800A2" w:rsidRDefault="00890B26" w:rsidP="0057532F">
            <w:pPr>
              <w:widowControl/>
              <w:jc w:val="both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B26" w:rsidRPr="000800A2" w:rsidRDefault="00890B26" w:rsidP="0057532F">
            <w:pPr>
              <w:widowControl/>
              <w:jc w:val="both"/>
              <w:rPr>
                <w:rFonts w:ascii="標楷體" w:eastAsia="標楷體" w:hAnsi="標楷體" w:cs="Arial"/>
                <w:kern w:val="0"/>
              </w:rPr>
            </w:pPr>
          </w:p>
        </w:tc>
      </w:tr>
      <w:tr w:rsidR="00591E6B" w:rsidRPr="000800A2" w:rsidTr="00591E6B">
        <w:trPr>
          <w:trHeight w:val="40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E6B" w:rsidRDefault="00591E6B" w:rsidP="00890B2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E6B" w:rsidRDefault="00591E6B" w:rsidP="0057532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E6B" w:rsidRPr="000800A2" w:rsidRDefault="00591E6B" w:rsidP="00575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E6B" w:rsidRPr="000800A2" w:rsidRDefault="00591E6B" w:rsidP="0057532F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6B" w:rsidRPr="000800A2" w:rsidRDefault="00591E6B" w:rsidP="0057532F">
            <w:pPr>
              <w:widowControl/>
              <w:jc w:val="right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6B" w:rsidRPr="000800A2" w:rsidRDefault="00591E6B" w:rsidP="0057532F">
            <w:pPr>
              <w:widowControl/>
              <w:jc w:val="both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E6B" w:rsidRPr="000800A2" w:rsidRDefault="00591E6B" w:rsidP="0057532F">
            <w:pPr>
              <w:widowControl/>
              <w:jc w:val="both"/>
              <w:rPr>
                <w:rFonts w:ascii="標楷體" w:eastAsia="標楷體" w:hAnsi="標楷體" w:cs="Arial"/>
                <w:kern w:val="0"/>
              </w:rPr>
            </w:pPr>
          </w:p>
        </w:tc>
      </w:tr>
      <w:tr w:rsidR="00591E6B" w:rsidRPr="000800A2" w:rsidTr="00591E6B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E6B" w:rsidRDefault="00591E6B" w:rsidP="00890B2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E6B" w:rsidRDefault="00591E6B" w:rsidP="0057532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E6B" w:rsidRPr="000800A2" w:rsidRDefault="00591E6B" w:rsidP="00575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E6B" w:rsidRPr="000800A2" w:rsidRDefault="00591E6B" w:rsidP="0057532F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6B" w:rsidRPr="000800A2" w:rsidRDefault="00591E6B" w:rsidP="0057532F">
            <w:pPr>
              <w:widowControl/>
              <w:jc w:val="right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6B" w:rsidRPr="000800A2" w:rsidRDefault="00591E6B" w:rsidP="0057532F">
            <w:pPr>
              <w:widowControl/>
              <w:jc w:val="both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E6B" w:rsidRPr="000800A2" w:rsidRDefault="00591E6B" w:rsidP="0057532F">
            <w:pPr>
              <w:widowControl/>
              <w:jc w:val="both"/>
              <w:rPr>
                <w:rFonts w:ascii="標楷體" w:eastAsia="標楷體" w:hAnsi="標楷體" w:cs="Arial"/>
                <w:kern w:val="0"/>
              </w:rPr>
            </w:pPr>
          </w:p>
        </w:tc>
      </w:tr>
      <w:tr w:rsidR="00890B26" w:rsidRPr="000800A2" w:rsidTr="00890B26">
        <w:trPr>
          <w:trHeight w:val="263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890B26" w:rsidRPr="000800A2" w:rsidRDefault="00890B26" w:rsidP="00890B2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642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890B26" w:rsidRPr="000800A2" w:rsidRDefault="00890B26" w:rsidP="00890B2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小計</w:t>
            </w:r>
            <w:r w:rsidRPr="000800A2">
              <w:rPr>
                <w:rFonts w:ascii="標楷體" w:eastAsia="標楷體" w:hAnsi="標楷體" w:cs="Arial"/>
                <w:kern w:val="0"/>
              </w:rPr>
              <w:t xml:space="preserve">　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890B26" w:rsidRPr="000800A2" w:rsidRDefault="00890B26" w:rsidP="0057532F">
            <w:pPr>
              <w:widowControl/>
              <w:jc w:val="both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890B26" w:rsidRPr="00890B26" w:rsidRDefault="00890B26" w:rsidP="0057532F">
            <w:pPr>
              <w:widowControl/>
              <w:jc w:val="both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</w:p>
        </w:tc>
      </w:tr>
      <w:tr w:rsidR="00890B26" w:rsidRPr="000800A2" w:rsidTr="00890B26">
        <w:trPr>
          <w:trHeight w:val="34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B26" w:rsidRPr="000800A2" w:rsidRDefault="00890B26" w:rsidP="00890B2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二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90B26" w:rsidRPr="000800A2" w:rsidRDefault="0029758F" w:rsidP="0057532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課後學藝計畫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90B26" w:rsidRPr="000800A2" w:rsidRDefault="00890B26" w:rsidP="0057532F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0800A2">
              <w:rPr>
                <w:rFonts w:ascii="標楷體" w:eastAsia="標楷體" w:hAnsi="標楷體" w:cs="Arial"/>
                <w:kern w:val="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90B26" w:rsidRPr="000800A2" w:rsidRDefault="00890B26" w:rsidP="0057532F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26" w:rsidRPr="000800A2" w:rsidRDefault="00890B26" w:rsidP="0057532F">
            <w:pPr>
              <w:widowControl/>
              <w:jc w:val="right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26" w:rsidRPr="000800A2" w:rsidRDefault="00890B26" w:rsidP="0057532F">
            <w:pPr>
              <w:widowControl/>
              <w:jc w:val="both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B26" w:rsidRPr="000800A2" w:rsidRDefault="00890B26" w:rsidP="0057532F">
            <w:pPr>
              <w:widowControl/>
              <w:jc w:val="both"/>
              <w:rPr>
                <w:rFonts w:ascii="標楷體" w:eastAsia="標楷體" w:hAnsi="標楷體" w:cs="Arial"/>
                <w:kern w:val="0"/>
              </w:rPr>
            </w:pPr>
            <w:r w:rsidRPr="000800A2">
              <w:rPr>
                <w:rFonts w:ascii="標楷體" w:eastAsia="標楷體" w:hAnsi="標楷體" w:cs="Arial"/>
                <w:kern w:val="0"/>
              </w:rPr>
              <w:t xml:space="preserve">　</w:t>
            </w:r>
          </w:p>
        </w:tc>
      </w:tr>
      <w:tr w:rsidR="00890B26" w:rsidRPr="000800A2" w:rsidTr="00890B26">
        <w:trPr>
          <w:trHeight w:val="34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B26" w:rsidRPr="000800A2" w:rsidRDefault="00890B26" w:rsidP="00890B2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0800A2">
              <w:rPr>
                <w:rFonts w:ascii="標楷體" w:eastAsia="標楷體" w:hAnsi="標楷體" w:cs="Arial"/>
                <w:kern w:val="0"/>
              </w:rPr>
              <w:t>2-1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B26" w:rsidRPr="000800A2" w:rsidRDefault="00890B26" w:rsidP="0057532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B26" w:rsidRPr="000800A2" w:rsidRDefault="00890B26" w:rsidP="00575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B26" w:rsidRPr="000800A2" w:rsidRDefault="00890B26" w:rsidP="0057532F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26" w:rsidRPr="000800A2" w:rsidRDefault="00890B26" w:rsidP="0057532F">
            <w:pPr>
              <w:widowControl/>
              <w:jc w:val="right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26" w:rsidRPr="000800A2" w:rsidRDefault="00890B26" w:rsidP="0057532F">
            <w:pPr>
              <w:widowControl/>
              <w:jc w:val="both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B26" w:rsidRPr="000800A2" w:rsidRDefault="00890B26" w:rsidP="0057532F">
            <w:pPr>
              <w:widowControl/>
              <w:jc w:val="both"/>
              <w:rPr>
                <w:rFonts w:ascii="標楷體" w:eastAsia="標楷體" w:hAnsi="標楷體" w:cs="Arial"/>
                <w:kern w:val="0"/>
              </w:rPr>
            </w:pPr>
            <w:r w:rsidRPr="000800A2">
              <w:rPr>
                <w:rFonts w:ascii="標楷體" w:eastAsia="標楷體" w:hAnsi="標楷體" w:cs="Arial"/>
                <w:kern w:val="0"/>
              </w:rPr>
              <w:t xml:space="preserve">　</w:t>
            </w:r>
          </w:p>
        </w:tc>
      </w:tr>
      <w:tr w:rsidR="00890B26" w:rsidRPr="000800A2" w:rsidTr="00591E6B">
        <w:trPr>
          <w:trHeight w:val="34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B26" w:rsidRPr="000800A2" w:rsidRDefault="00890B26" w:rsidP="00890B2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0800A2">
              <w:rPr>
                <w:rFonts w:ascii="標楷體" w:eastAsia="標楷體" w:hAnsi="標楷體" w:cs="Arial"/>
                <w:kern w:val="0"/>
              </w:rPr>
              <w:t>2-2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B26" w:rsidRPr="000800A2" w:rsidRDefault="00890B26" w:rsidP="0057532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B26" w:rsidRPr="000800A2" w:rsidRDefault="00890B26" w:rsidP="00575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B26" w:rsidRPr="000800A2" w:rsidRDefault="00890B26" w:rsidP="0057532F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26" w:rsidRPr="000800A2" w:rsidRDefault="00890B26" w:rsidP="0057532F">
            <w:pPr>
              <w:widowControl/>
              <w:jc w:val="right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26" w:rsidRPr="000800A2" w:rsidRDefault="00890B26" w:rsidP="0057532F">
            <w:pPr>
              <w:widowControl/>
              <w:jc w:val="both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B26" w:rsidRPr="000800A2" w:rsidRDefault="00890B26" w:rsidP="0057532F">
            <w:pPr>
              <w:widowControl/>
              <w:jc w:val="both"/>
              <w:rPr>
                <w:rFonts w:ascii="標楷體" w:eastAsia="標楷體" w:hAnsi="標楷體" w:cs="Arial"/>
                <w:kern w:val="0"/>
              </w:rPr>
            </w:pPr>
            <w:r w:rsidRPr="000800A2">
              <w:rPr>
                <w:rFonts w:ascii="標楷體" w:eastAsia="標楷體" w:hAnsi="標楷體" w:cs="Arial"/>
                <w:kern w:val="0"/>
              </w:rPr>
              <w:t xml:space="preserve">　</w:t>
            </w:r>
          </w:p>
        </w:tc>
      </w:tr>
      <w:tr w:rsidR="00591E6B" w:rsidRPr="000800A2" w:rsidTr="00591E6B">
        <w:trPr>
          <w:trHeight w:val="34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6B" w:rsidRPr="000800A2" w:rsidRDefault="00591E6B" w:rsidP="00591E6B">
            <w:pPr>
              <w:widowControl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6B" w:rsidRPr="000800A2" w:rsidRDefault="00591E6B" w:rsidP="0057532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6B" w:rsidRPr="000800A2" w:rsidRDefault="00591E6B" w:rsidP="00575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6B" w:rsidRPr="000800A2" w:rsidRDefault="00591E6B" w:rsidP="0057532F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6B" w:rsidRPr="000800A2" w:rsidRDefault="00591E6B" w:rsidP="0057532F">
            <w:pPr>
              <w:widowControl/>
              <w:jc w:val="right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6B" w:rsidRPr="000800A2" w:rsidRDefault="00591E6B" w:rsidP="0057532F">
            <w:pPr>
              <w:widowControl/>
              <w:jc w:val="both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6B" w:rsidRPr="000800A2" w:rsidRDefault="00591E6B" w:rsidP="0057532F">
            <w:pPr>
              <w:widowControl/>
              <w:jc w:val="both"/>
              <w:rPr>
                <w:rFonts w:ascii="標楷體" w:eastAsia="標楷體" w:hAnsi="標楷體" w:cs="Arial"/>
                <w:kern w:val="0"/>
              </w:rPr>
            </w:pPr>
          </w:p>
        </w:tc>
      </w:tr>
      <w:tr w:rsidR="00591E6B" w:rsidRPr="000800A2" w:rsidTr="00591E6B">
        <w:trPr>
          <w:trHeight w:val="34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6B" w:rsidRPr="000800A2" w:rsidRDefault="00591E6B" w:rsidP="00591E6B">
            <w:pPr>
              <w:widowControl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6B" w:rsidRPr="000800A2" w:rsidRDefault="00591E6B" w:rsidP="0057532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6B" w:rsidRPr="000800A2" w:rsidRDefault="00591E6B" w:rsidP="00575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6B" w:rsidRPr="000800A2" w:rsidRDefault="00591E6B" w:rsidP="0057532F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6B" w:rsidRPr="000800A2" w:rsidRDefault="00591E6B" w:rsidP="0057532F">
            <w:pPr>
              <w:widowControl/>
              <w:jc w:val="right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6B" w:rsidRPr="000800A2" w:rsidRDefault="00591E6B" w:rsidP="0057532F">
            <w:pPr>
              <w:widowControl/>
              <w:jc w:val="both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6B" w:rsidRPr="000800A2" w:rsidRDefault="00591E6B" w:rsidP="0057532F">
            <w:pPr>
              <w:widowControl/>
              <w:jc w:val="both"/>
              <w:rPr>
                <w:rFonts w:ascii="標楷體" w:eastAsia="標楷體" w:hAnsi="標楷體" w:cs="Arial"/>
                <w:kern w:val="0"/>
              </w:rPr>
            </w:pPr>
          </w:p>
        </w:tc>
      </w:tr>
      <w:tr w:rsidR="00890B26" w:rsidRPr="000800A2" w:rsidTr="00591E6B">
        <w:trPr>
          <w:trHeight w:val="345"/>
        </w:trPr>
        <w:tc>
          <w:tcPr>
            <w:tcW w:w="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890B26" w:rsidRPr="000800A2" w:rsidRDefault="00890B26" w:rsidP="00890B2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642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890B26" w:rsidRPr="000800A2" w:rsidRDefault="00890B26" w:rsidP="00890B2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小計</w:t>
            </w:r>
            <w:r w:rsidRPr="000800A2">
              <w:rPr>
                <w:rFonts w:ascii="標楷體" w:eastAsia="標楷體" w:hAnsi="標楷體" w:cs="Arial"/>
                <w:kern w:val="0"/>
              </w:rPr>
              <w:t xml:space="preserve">　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890B26" w:rsidRPr="000800A2" w:rsidRDefault="00890B26" w:rsidP="0057532F">
            <w:pPr>
              <w:widowControl/>
              <w:jc w:val="both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890B26" w:rsidRPr="000800A2" w:rsidRDefault="00890B26" w:rsidP="0057532F">
            <w:pPr>
              <w:widowControl/>
              <w:jc w:val="both"/>
              <w:rPr>
                <w:rFonts w:ascii="標楷體" w:eastAsia="標楷體" w:hAnsi="標楷體" w:cs="Arial"/>
                <w:kern w:val="0"/>
              </w:rPr>
            </w:pPr>
            <w:r w:rsidRPr="000800A2">
              <w:rPr>
                <w:rFonts w:ascii="標楷體" w:eastAsia="標楷體" w:hAnsi="標楷體" w:cs="Arial"/>
                <w:kern w:val="0"/>
              </w:rPr>
              <w:t xml:space="preserve">　</w:t>
            </w:r>
          </w:p>
        </w:tc>
      </w:tr>
      <w:tr w:rsidR="00890B26" w:rsidRPr="000800A2" w:rsidTr="00890B26">
        <w:trPr>
          <w:trHeight w:val="75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B26" w:rsidRPr="000800A2" w:rsidRDefault="00890B26" w:rsidP="00890B2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三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B26" w:rsidRPr="000800A2" w:rsidRDefault="0029758F" w:rsidP="0057532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客家文化技藝樂學計畫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B26" w:rsidRPr="000800A2" w:rsidRDefault="00890B26" w:rsidP="00575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B26" w:rsidRPr="000800A2" w:rsidRDefault="00890B26" w:rsidP="0057532F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26" w:rsidRPr="000800A2" w:rsidRDefault="00890B26" w:rsidP="0057532F">
            <w:pPr>
              <w:widowControl/>
              <w:jc w:val="right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26" w:rsidRPr="000800A2" w:rsidRDefault="00890B26" w:rsidP="0057532F">
            <w:pPr>
              <w:widowControl/>
              <w:jc w:val="both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B26" w:rsidRPr="000800A2" w:rsidRDefault="00890B26" w:rsidP="0057532F">
            <w:pPr>
              <w:widowControl/>
              <w:jc w:val="both"/>
              <w:rPr>
                <w:rFonts w:ascii="標楷體" w:eastAsia="標楷體" w:hAnsi="標楷體" w:cs="Arial"/>
                <w:kern w:val="0"/>
              </w:rPr>
            </w:pPr>
            <w:r w:rsidRPr="000800A2">
              <w:rPr>
                <w:rFonts w:ascii="標楷體" w:eastAsia="標楷體" w:hAnsi="標楷體" w:cs="Arial"/>
                <w:kern w:val="0"/>
              </w:rPr>
              <w:t xml:space="preserve">　</w:t>
            </w:r>
          </w:p>
        </w:tc>
      </w:tr>
      <w:tr w:rsidR="00890B26" w:rsidRPr="000800A2" w:rsidTr="00591E6B">
        <w:trPr>
          <w:trHeight w:val="273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B26" w:rsidRPr="000800A2" w:rsidRDefault="00890B26" w:rsidP="00890B2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3-1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B26" w:rsidRPr="000800A2" w:rsidRDefault="00890B26" w:rsidP="0057532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B26" w:rsidRPr="000800A2" w:rsidRDefault="00890B26" w:rsidP="00575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B26" w:rsidRPr="000800A2" w:rsidRDefault="00890B26" w:rsidP="0057532F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26" w:rsidRPr="000800A2" w:rsidRDefault="00890B26" w:rsidP="0057532F">
            <w:pPr>
              <w:widowControl/>
              <w:jc w:val="right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26" w:rsidRPr="000800A2" w:rsidRDefault="00890B26" w:rsidP="0057532F">
            <w:pPr>
              <w:widowControl/>
              <w:jc w:val="both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B26" w:rsidRPr="000800A2" w:rsidRDefault="00890B26" w:rsidP="0057532F">
            <w:pPr>
              <w:widowControl/>
              <w:jc w:val="both"/>
              <w:rPr>
                <w:rFonts w:ascii="標楷體" w:eastAsia="標楷體" w:hAnsi="標楷體" w:cs="Arial"/>
                <w:kern w:val="0"/>
              </w:rPr>
            </w:pPr>
          </w:p>
        </w:tc>
      </w:tr>
      <w:tr w:rsidR="00591E6B" w:rsidRPr="000800A2" w:rsidTr="00591E6B">
        <w:trPr>
          <w:trHeight w:val="307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E6B" w:rsidRDefault="00591E6B" w:rsidP="00890B2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3-2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E6B" w:rsidRPr="000800A2" w:rsidRDefault="00591E6B" w:rsidP="0057532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E6B" w:rsidRPr="000800A2" w:rsidRDefault="00591E6B" w:rsidP="00575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E6B" w:rsidRPr="000800A2" w:rsidRDefault="00591E6B" w:rsidP="0057532F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6B" w:rsidRPr="000800A2" w:rsidRDefault="00591E6B" w:rsidP="0057532F">
            <w:pPr>
              <w:widowControl/>
              <w:jc w:val="right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6B" w:rsidRPr="000800A2" w:rsidRDefault="00591E6B" w:rsidP="0057532F">
            <w:pPr>
              <w:widowControl/>
              <w:jc w:val="both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E6B" w:rsidRPr="000800A2" w:rsidRDefault="00591E6B" w:rsidP="0057532F">
            <w:pPr>
              <w:widowControl/>
              <w:jc w:val="both"/>
              <w:rPr>
                <w:rFonts w:ascii="標楷體" w:eastAsia="標楷體" w:hAnsi="標楷體" w:cs="Arial"/>
                <w:kern w:val="0"/>
              </w:rPr>
            </w:pPr>
          </w:p>
        </w:tc>
      </w:tr>
      <w:tr w:rsidR="00591E6B" w:rsidRPr="000800A2" w:rsidTr="00591E6B">
        <w:trPr>
          <w:trHeight w:val="307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E6B" w:rsidRDefault="00591E6B" w:rsidP="00890B2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E6B" w:rsidRPr="000800A2" w:rsidRDefault="00591E6B" w:rsidP="0057532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E6B" w:rsidRPr="000800A2" w:rsidRDefault="00591E6B" w:rsidP="00575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E6B" w:rsidRPr="000800A2" w:rsidRDefault="00591E6B" w:rsidP="0057532F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6B" w:rsidRPr="000800A2" w:rsidRDefault="00591E6B" w:rsidP="0057532F">
            <w:pPr>
              <w:widowControl/>
              <w:jc w:val="right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6B" w:rsidRPr="000800A2" w:rsidRDefault="00591E6B" w:rsidP="0057532F">
            <w:pPr>
              <w:widowControl/>
              <w:jc w:val="both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E6B" w:rsidRPr="000800A2" w:rsidRDefault="00591E6B" w:rsidP="0057532F">
            <w:pPr>
              <w:widowControl/>
              <w:jc w:val="both"/>
              <w:rPr>
                <w:rFonts w:ascii="標楷體" w:eastAsia="標楷體" w:hAnsi="標楷體" w:cs="Arial"/>
                <w:kern w:val="0"/>
              </w:rPr>
            </w:pPr>
          </w:p>
        </w:tc>
      </w:tr>
      <w:tr w:rsidR="00591E6B" w:rsidRPr="000800A2" w:rsidTr="00591E6B">
        <w:trPr>
          <w:trHeight w:val="307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E6B" w:rsidRDefault="00591E6B" w:rsidP="00890B2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E6B" w:rsidRPr="000800A2" w:rsidRDefault="00591E6B" w:rsidP="0057532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E6B" w:rsidRPr="000800A2" w:rsidRDefault="00591E6B" w:rsidP="00575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E6B" w:rsidRPr="000800A2" w:rsidRDefault="00591E6B" w:rsidP="0057532F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6B" w:rsidRPr="000800A2" w:rsidRDefault="00591E6B" w:rsidP="0057532F">
            <w:pPr>
              <w:widowControl/>
              <w:jc w:val="right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6B" w:rsidRPr="000800A2" w:rsidRDefault="00591E6B" w:rsidP="0057532F">
            <w:pPr>
              <w:widowControl/>
              <w:jc w:val="both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E6B" w:rsidRPr="000800A2" w:rsidRDefault="00591E6B" w:rsidP="0057532F">
            <w:pPr>
              <w:widowControl/>
              <w:jc w:val="both"/>
              <w:rPr>
                <w:rFonts w:ascii="標楷體" w:eastAsia="標楷體" w:hAnsi="標楷體" w:cs="Arial"/>
                <w:kern w:val="0"/>
              </w:rPr>
            </w:pPr>
          </w:p>
        </w:tc>
      </w:tr>
      <w:tr w:rsidR="00890B26" w:rsidRPr="000800A2" w:rsidTr="005371C4">
        <w:trPr>
          <w:trHeight w:val="34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890B26" w:rsidRPr="000800A2" w:rsidRDefault="00890B26" w:rsidP="00890B2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642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890B26" w:rsidRPr="000800A2" w:rsidRDefault="00890B26" w:rsidP="00890B2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小計</w:t>
            </w:r>
            <w:r w:rsidRPr="000800A2">
              <w:rPr>
                <w:rFonts w:ascii="標楷體" w:eastAsia="標楷體" w:hAnsi="標楷體" w:cs="Arial"/>
                <w:kern w:val="0"/>
              </w:rPr>
              <w:t xml:space="preserve">　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890B26" w:rsidRPr="000800A2" w:rsidRDefault="00890B26" w:rsidP="0057532F">
            <w:pPr>
              <w:widowControl/>
              <w:jc w:val="both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890B26" w:rsidRPr="000800A2" w:rsidRDefault="00890B26" w:rsidP="0057532F">
            <w:pPr>
              <w:widowControl/>
              <w:jc w:val="both"/>
              <w:rPr>
                <w:rFonts w:ascii="標楷體" w:eastAsia="標楷體" w:hAnsi="標楷體" w:cs="Arial"/>
                <w:kern w:val="0"/>
              </w:rPr>
            </w:pPr>
            <w:r w:rsidRPr="000800A2">
              <w:rPr>
                <w:rFonts w:ascii="標楷體" w:eastAsia="標楷體" w:hAnsi="標楷體" w:cs="Arial"/>
                <w:kern w:val="0"/>
              </w:rPr>
              <w:t xml:space="preserve">　</w:t>
            </w:r>
          </w:p>
        </w:tc>
      </w:tr>
      <w:tr w:rsidR="00890B26" w:rsidRPr="000800A2" w:rsidTr="006C56B7">
        <w:trPr>
          <w:trHeight w:val="34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890B26" w:rsidRPr="000800A2" w:rsidRDefault="00890B26" w:rsidP="00890B26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</w:rPr>
            </w:pPr>
          </w:p>
        </w:tc>
        <w:tc>
          <w:tcPr>
            <w:tcW w:w="642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890B26" w:rsidRPr="000800A2" w:rsidRDefault="00890B26" w:rsidP="00890B2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總</w:t>
            </w:r>
            <w:r w:rsidRPr="000800A2">
              <w:rPr>
                <w:rFonts w:ascii="標楷體" w:eastAsia="標楷體" w:hAnsi="標楷體" w:cs="新細明體" w:hint="eastAsia"/>
                <w:kern w:val="0"/>
              </w:rPr>
              <w:t>計</w:t>
            </w:r>
            <w:r w:rsidRPr="000800A2">
              <w:rPr>
                <w:rFonts w:ascii="標楷體" w:eastAsia="標楷體" w:hAnsi="標楷體" w:cs="Arial"/>
                <w:kern w:val="0"/>
              </w:rPr>
              <w:t xml:space="preserve">　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890B26" w:rsidRPr="000800A2" w:rsidRDefault="00890B26" w:rsidP="0057532F">
            <w:pPr>
              <w:widowControl/>
              <w:jc w:val="both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890B26" w:rsidRPr="000800A2" w:rsidRDefault="00890B26" w:rsidP="0057532F">
            <w:pPr>
              <w:widowControl/>
              <w:jc w:val="both"/>
              <w:rPr>
                <w:rFonts w:ascii="標楷體" w:eastAsia="標楷體" w:hAnsi="標楷體" w:cs="Arial"/>
                <w:kern w:val="0"/>
              </w:rPr>
            </w:pPr>
          </w:p>
        </w:tc>
      </w:tr>
    </w:tbl>
    <w:p w:rsidR="00890B26" w:rsidRDefault="00890B26" w:rsidP="008620F8">
      <w:pPr>
        <w:snapToGrid w:val="0"/>
        <w:spacing w:line="4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</w:t>
      </w:r>
    </w:p>
    <w:p w:rsidR="008620F8" w:rsidRDefault="00890B26" w:rsidP="00407BC2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1.</w:t>
      </w:r>
      <w:r w:rsidR="008620F8" w:rsidRPr="000B68A3">
        <w:rPr>
          <w:rFonts w:ascii="標楷體" w:eastAsia="標楷體" w:hAnsi="標楷體" w:hint="eastAsia"/>
        </w:rPr>
        <w:t>業務費</w:t>
      </w:r>
      <w:r>
        <w:rPr>
          <w:rFonts w:ascii="標楷體" w:eastAsia="標楷體" w:hAnsi="標楷體" w:hint="eastAsia"/>
        </w:rPr>
        <w:t>得視實際支用情形，</w:t>
      </w:r>
      <w:r w:rsidR="008620F8" w:rsidRPr="000B68A3">
        <w:rPr>
          <w:rFonts w:ascii="標楷體" w:eastAsia="標楷體" w:hAnsi="標楷體" w:hint="eastAsia"/>
        </w:rPr>
        <w:t>相互勻支</w:t>
      </w:r>
      <w:r>
        <w:rPr>
          <w:rFonts w:ascii="標楷體" w:eastAsia="標楷體" w:hAnsi="標楷體" w:hint="eastAsia"/>
        </w:rPr>
        <w:t>。</w:t>
      </w:r>
    </w:p>
    <w:p w:rsidR="008620F8" w:rsidRDefault="00890B26" w:rsidP="00407BC2">
      <w:pPr>
        <w:spacing w:line="400" w:lineRule="exact"/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2.</w:t>
      </w:r>
      <w:r w:rsidR="008620F8">
        <w:rPr>
          <w:rFonts w:ascii="標楷體" w:eastAsia="標楷體" w:hAnsi="標楷體" w:hint="eastAsia"/>
        </w:rPr>
        <w:t>依國有公用財產管理手冊所列財產及非消耗品，不予補助。</w:t>
      </w:r>
    </w:p>
    <w:p w:rsidR="0051281B" w:rsidRDefault="00890B26" w:rsidP="00407BC2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</w:rPr>
        <w:t xml:space="preserve">    3.</w:t>
      </w:r>
      <w:proofErr w:type="gramStart"/>
      <w:r w:rsidR="008620F8">
        <w:rPr>
          <w:rFonts w:ascii="標楷體" w:eastAsia="標楷體" w:hAnsi="標楷體" w:hint="eastAsia"/>
        </w:rPr>
        <w:t>各校得依</w:t>
      </w:r>
      <w:proofErr w:type="gramEnd"/>
      <w:r w:rsidR="008620F8">
        <w:rPr>
          <w:rFonts w:ascii="標楷體" w:eastAsia="標楷體" w:hAnsi="標楷體" w:hint="eastAsia"/>
        </w:rPr>
        <w:t>實際情形增刪經費項目。</w:t>
      </w:r>
    </w:p>
    <w:p w:rsidR="000800A2" w:rsidRDefault="000800A2" w:rsidP="00AA26B9">
      <w:pPr>
        <w:snapToGrid w:val="0"/>
        <w:spacing w:line="600" w:lineRule="exact"/>
        <w:rPr>
          <w:rFonts w:ascii="標楷體" w:eastAsia="標楷體" w:hAnsi="標楷體"/>
        </w:rPr>
      </w:pPr>
    </w:p>
    <w:p w:rsidR="008620F8" w:rsidRDefault="008620F8" w:rsidP="00AA26B9">
      <w:pPr>
        <w:snapToGrid w:val="0"/>
        <w:spacing w:line="600" w:lineRule="exact"/>
        <w:rPr>
          <w:rFonts w:ascii="標楷體" w:eastAsia="標楷體" w:hAnsi="標楷體"/>
          <w:sz w:val="28"/>
        </w:rPr>
      </w:pPr>
    </w:p>
    <w:p w:rsidR="00714269" w:rsidRDefault="00714269" w:rsidP="00AA26B9">
      <w:pPr>
        <w:snapToGrid w:val="0"/>
        <w:spacing w:line="600" w:lineRule="exact"/>
        <w:rPr>
          <w:rFonts w:ascii="標楷體" w:eastAsia="標楷體" w:hAnsi="標楷體"/>
          <w:sz w:val="28"/>
        </w:rPr>
      </w:pPr>
    </w:p>
    <w:p w:rsidR="00407BC2" w:rsidRDefault="00407BC2" w:rsidP="004D682D">
      <w:pPr>
        <w:spacing w:line="46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C8094B" w:rsidRDefault="00C8094B" w:rsidP="004D682D">
      <w:pPr>
        <w:spacing w:line="46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4D682D" w:rsidRPr="00890B26" w:rsidRDefault="00077B05" w:rsidP="004D682D">
      <w:pPr>
        <w:spacing w:line="4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890B26">
        <w:rPr>
          <w:rFonts w:ascii="標楷體" w:eastAsia="標楷體" w:hAnsi="標楷體" w:hint="eastAsia"/>
          <w:b/>
          <w:sz w:val="28"/>
          <w:szCs w:val="28"/>
        </w:rPr>
        <w:lastRenderedPageBreak/>
        <w:t>附表2：</w:t>
      </w:r>
      <w:proofErr w:type="gramStart"/>
      <w:r w:rsidRPr="00890B26">
        <w:rPr>
          <w:rFonts w:ascii="標楷體" w:eastAsia="標楷體" w:hAnsi="標楷體" w:hint="eastAsia"/>
          <w:b/>
          <w:sz w:val="28"/>
          <w:szCs w:val="28"/>
        </w:rPr>
        <w:t>106</w:t>
      </w:r>
      <w:proofErr w:type="gramEnd"/>
      <w:r w:rsidRPr="00890B26">
        <w:rPr>
          <w:rFonts w:ascii="標楷體" w:eastAsia="標楷體" w:hAnsi="標楷體" w:hint="eastAsia"/>
          <w:b/>
          <w:sz w:val="28"/>
          <w:szCs w:val="28"/>
        </w:rPr>
        <w:t>年度推動</w:t>
      </w:r>
      <w:r w:rsidR="00576294" w:rsidRPr="00890B26">
        <w:rPr>
          <w:rFonts w:ascii="標楷體" w:eastAsia="標楷體" w:hAnsi="標楷體" w:hint="eastAsia"/>
          <w:b/>
          <w:sz w:val="28"/>
          <w:szCs w:val="28"/>
        </w:rPr>
        <w:t>客語生活學校</w:t>
      </w:r>
      <w:r w:rsidRPr="00890B26">
        <w:rPr>
          <w:rFonts w:ascii="標楷體" w:eastAsia="標楷體" w:hAnsi="標楷體" w:hint="eastAsia"/>
          <w:b/>
          <w:sz w:val="28"/>
          <w:szCs w:val="28"/>
        </w:rPr>
        <w:t>實施</w:t>
      </w:r>
      <w:r w:rsidR="00576294" w:rsidRPr="00890B26">
        <w:rPr>
          <w:rFonts w:ascii="標楷體" w:eastAsia="標楷體" w:hAnsi="標楷體" w:hint="eastAsia"/>
          <w:b/>
          <w:sz w:val="28"/>
          <w:szCs w:val="28"/>
        </w:rPr>
        <w:t>計畫經</w:t>
      </w:r>
      <w:r w:rsidR="004D682D" w:rsidRPr="00890B26">
        <w:rPr>
          <w:rFonts w:ascii="標楷體" w:eastAsia="標楷體" w:hAnsi="標楷體" w:hint="eastAsia"/>
          <w:b/>
          <w:sz w:val="28"/>
          <w:szCs w:val="28"/>
        </w:rPr>
        <w:t>費支給</w:t>
      </w:r>
      <w:r w:rsidR="009C69BD" w:rsidRPr="00890B26">
        <w:rPr>
          <w:rFonts w:ascii="標楷體" w:eastAsia="標楷體" w:hAnsi="標楷體" w:hint="eastAsia"/>
          <w:b/>
          <w:sz w:val="28"/>
          <w:szCs w:val="28"/>
        </w:rPr>
        <w:t>參考</w:t>
      </w:r>
      <w:r w:rsidR="004D682D" w:rsidRPr="00890B26">
        <w:rPr>
          <w:rFonts w:ascii="標楷體" w:eastAsia="標楷體" w:hAnsi="標楷體" w:hint="eastAsia"/>
          <w:b/>
          <w:sz w:val="28"/>
          <w:szCs w:val="28"/>
        </w:rPr>
        <w:t>表</w:t>
      </w:r>
      <w:r w:rsidR="00576294" w:rsidRPr="00890B26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890B26" w:rsidRPr="00890B26">
        <w:rPr>
          <w:rFonts w:ascii="標楷體" w:eastAsia="標楷體" w:hAnsi="標楷體" w:hint="eastAsia"/>
          <w:b/>
          <w:sz w:val="20"/>
          <w:szCs w:val="20"/>
        </w:rPr>
        <w:t>單位：新臺幣(元)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8"/>
        <w:gridCol w:w="1851"/>
        <w:gridCol w:w="519"/>
        <w:gridCol w:w="3025"/>
        <w:gridCol w:w="2977"/>
        <w:gridCol w:w="992"/>
      </w:tblGrid>
      <w:tr w:rsidR="004D682D" w:rsidTr="008620F8">
        <w:tc>
          <w:tcPr>
            <w:tcW w:w="418" w:type="dxa"/>
          </w:tcPr>
          <w:p w:rsidR="004D682D" w:rsidRPr="008620F8" w:rsidRDefault="004D682D" w:rsidP="009C69BD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51" w:type="dxa"/>
          </w:tcPr>
          <w:p w:rsidR="004D682D" w:rsidRDefault="004D682D" w:rsidP="009C69BD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項目</w:t>
            </w:r>
          </w:p>
        </w:tc>
        <w:tc>
          <w:tcPr>
            <w:tcW w:w="519" w:type="dxa"/>
          </w:tcPr>
          <w:p w:rsidR="004D682D" w:rsidRDefault="004D682D" w:rsidP="009C69BD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單位</w:t>
            </w:r>
          </w:p>
        </w:tc>
        <w:tc>
          <w:tcPr>
            <w:tcW w:w="3025" w:type="dxa"/>
          </w:tcPr>
          <w:p w:rsidR="004D682D" w:rsidRDefault="004D682D" w:rsidP="009C69BD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編列基準</w:t>
            </w:r>
          </w:p>
        </w:tc>
        <w:tc>
          <w:tcPr>
            <w:tcW w:w="2977" w:type="dxa"/>
          </w:tcPr>
          <w:p w:rsidR="004D682D" w:rsidRDefault="004D682D" w:rsidP="009C69BD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定義及範圍</w:t>
            </w:r>
          </w:p>
        </w:tc>
        <w:tc>
          <w:tcPr>
            <w:tcW w:w="992" w:type="dxa"/>
          </w:tcPr>
          <w:p w:rsidR="004D682D" w:rsidRDefault="004D682D" w:rsidP="009C69BD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備註 </w:t>
            </w:r>
          </w:p>
        </w:tc>
      </w:tr>
      <w:tr w:rsidR="004D682D" w:rsidTr="008620F8">
        <w:trPr>
          <w:trHeight w:val="1244"/>
        </w:trPr>
        <w:tc>
          <w:tcPr>
            <w:tcW w:w="418" w:type="dxa"/>
          </w:tcPr>
          <w:p w:rsidR="004D682D" w:rsidRDefault="004D682D" w:rsidP="009C69BD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851" w:type="dxa"/>
          </w:tcPr>
          <w:p w:rsidR="004D682D" w:rsidRDefault="004D682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講座鐘點費</w:t>
            </w:r>
          </w:p>
        </w:tc>
        <w:tc>
          <w:tcPr>
            <w:tcW w:w="519" w:type="dxa"/>
          </w:tcPr>
          <w:p w:rsidR="004D682D" w:rsidRDefault="004D682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人</w:t>
            </w:r>
            <w:r w:rsidR="0053179B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節</w:t>
            </w:r>
          </w:p>
        </w:tc>
        <w:tc>
          <w:tcPr>
            <w:tcW w:w="3025" w:type="dxa"/>
          </w:tcPr>
          <w:p w:rsidR="004D682D" w:rsidRDefault="004D682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外聘－專家學者1</w:t>
            </w:r>
            <w:r w:rsidR="00890B26">
              <w:rPr>
                <w:rFonts w:ascii="標楷體" w:eastAsia="標楷體" w:hAnsi="標楷體" w:hint="eastAsia"/>
                <w:color w:val="000000"/>
              </w:rPr>
              <w:t>,</w:t>
            </w:r>
            <w:r>
              <w:rPr>
                <w:rFonts w:ascii="標楷體" w:eastAsia="標楷體" w:hAnsi="標楷體" w:hint="eastAsia"/>
                <w:color w:val="000000"/>
              </w:rPr>
              <w:t>600元。</w:t>
            </w:r>
          </w:p>
          <w:p w:rsidR="004D682D" w:rsidRDefault="004D682D" w:rsidP="009C69BD">
            <w:pPr>
              <w:snapToGrid w:val="0"/>
              <w:spacing w:line="340" w:lineRule="exact"/>
              <w:ind w:left="720" w:hangingChars="300" w:hanging="720"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內聘－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主辦或訓練機關學校人員800元。</w:t>
            </w:r>
          </w:p>
        </w:tc>
        <w:tc>
          <w:tcPr>
            <w:tcW w:w="2977" w:type="dxa"/>
          </w:tcPr>
          <w:p w:rsidR="004D682D" w:rsidRDefault="004D682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凡辦理</w:t>
            </w:r>
            <w:r w:rsidRPr="00985180">
              <w:rPr>
                <w:rFonts w:ascii="標楷體" w:eastAsia="標楷體" w:hAnsi="標楷體" w:hint="eastAsia"/>
                <w:b/>
                <w:color w:val="000000"/>
              </w:rPr>
              <w:t>教師</w:t>
            </w:r>
            <w:r>
              <w:rPr>
                <w:rFonts w:ascii="標楷體" w:eastAsia="標楷體" w:hAnsi="標楷體" w:hint="eastAsia"/>
                <w:color w:val="000000"/>
              </w:rPr>
              <w:t>研習、座談會或訓練進修及演講，其擔任授課人員發給鐘點費。</w:t>
            </w:r>
          </w:p>
        </w:tc>
        <w:tc>
          <w:tcPr>
            <w:tcW w:w="992" w:type="dxa"/>
          </w:tcPr>
          <w:p w:rsidR="004D682D" w:rsidRDefault="004D682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4D682D" w:rsidTr="008620F8">
        <w:tc>
          <w:tcPr>
            <w:tcW w:w="418" w:type="dxa"/>
          </w:tcPr>
          <w:p w:rsidR="004D682D" w:rsidRDefault="004D682D" w:rsidP="009C69BD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851" w:type="dxa"/>
          </w:tcPr>
          <w:p w:rsidR="004D682D" w:rsidRDefault="004D682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鄉土語言教學支援人員授課鐘點費</w:t>
            </w:r>
          </w:p>
        </w:tc>
        <w:tc>
          <w:tcPr>
            <w:tcW w:w="519" w:type="dxa"/>
          </w:tcPr>
          <w:p w:rsidR="004D682D" w:rsidRDefault="004D682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人</w:t>
            </w:r>
            <w:r w:rsidR="0053179B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節</w:t>
            </w:r>
          </w:p>
        </w:tc>
        <w:tc>
          <w:tcPr>
            <w:tcW w:w="3025" w:type="dxa"/>
          </w:tcPr>
          <w:p w:rsidR="004D682D" w:rsidRDefault="00786406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幼兒園、</w:t>
            </w:r>
            <w:r w:rsidR="004D682D">
              <w:rPr>
                <w:rFonts w:ascii="標楷體" w:eastAsia="標楷體" w:hAnsi="標楷體" w:hint="eastAsia"/>
                <w:color w:val="000000"/>
              </w:rPr>
              <w:t>國小－320元。</w:t>
            </w:r>
          </w:p>
          <w:p w:rsidR="004D682D" w:rsidRDefault="004D682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國中－360元。</w:t>
            </w:r>
          </w:p>
        </w:tc>
        <w:tc>
          <w:tcPr>
            <w:tcW w:w="2977" w:type="dxa"/>
          </w:tcPr>
          <w:p w:rsidR="004D682D" w:rsidRDefault="004D682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客語教學。</w:t>
            </w:r>
          </w:p>
        </w:tc>
        <w:tc>
          <w:tcPr>
            <w:tcW w:w="992" w:type="dxa"/>
          </w:tcPr>
          <w:p w:rsidR="004D682D" w:rsidRDefault="004D682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BB08C5" w:rsidTr="008620F8">
        <w:tc>
          <w:tcPr>
            <w:tcW w:w="418" w:type="dxa"/>
          </w:tcPr>
          <w:p w:rsidR="00BB08C5" w:rsidRDefault="00BB08C5" w:rsidP="009C69BD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51" w:type="dxa"/>
          </w:tcPr>
          <w:p w:rsidR="00BB08C5" w:rsidRDefault="00BB08C5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比照補助學校發展教育特色人員鐘點費</w:t>
            </w:r>
          </w:p>
        </w:tc>
        <w:tc>
          <w:tcPr>
            <w:tcW w:w="519" w:type="dxa"/>
          </w:tcPr>
          <w:p w:rsidR="00BB08C5" w:rsidRDefault="00BB08C5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人</w:t>
            </w:r>
            <w:r w:rsidR="0053179B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節</w:t>
            </w:r>
          </w:p>
        </w:tc>
        <w:tc>
          <w:tcPr>
            <w:tcW w:w="3025" w:type="dxa"/>
          </w:tcPr>
          <w:p w:rsidR="00BB08C5" w:rsidRDefault="00BB08C5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國中－外聘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400元。</w:t>
            </w:r>
          </w:p>
          <w:p w:rsidR="00BB08C5" w:rsidRDefault="00BB08C5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內聘360元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786406" w:rsidRDefault="00786406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幼兒園、</w:t>
            </w:r>
            <w:r w:rsidR="00BB08C5">
              <w:rPr>
                <w:rFonts w:ascii="標楷體" w:eastAsia="標楷體" w:hAnsi="標楷體" w:hint="eastAsia"/>
                <w:color w:val="000000"/>
              </w:rPr>
              <w:t>國小－</w:t>
            </w:r>
          </w:p>
          <w:p w:rsidR="00BB08C5" w:rsidRDefault="00786406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="00BB08C5">
              <w:rPr>
                <w:rFonts w:ascii="標楷體" w:eastAsia="標楷體" w:hAnsi="標楷體" w:hint="eastAsia"/>
                <w:color w:val="000000"/>
              </w:rPr>
              <w:t>外聘400元</w:t>
            </w:r>
            <w:r w:rsidR="00DA7C60" w:rsidRPr="00DA7C60">
              <w:rPr>
                <w:rFonts w:ascii="標楷體" w:eastAsia="標楷體" w:hAnsi="標楷體" w:hint="eastAsia"/>
                <w:color w:val="000000"/>
              </w:rPr>
              <w:t>/節</w:t>
            </w:r>
            <w:r w:rsidR="00BB08C5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BB08C5" w:rsidRDefault="00BB08C5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內聘260元</w:t>
            </w:r>
            <w:proofErr w:type="gramEnd"/>
            <w:r w:rsidR="00DA7C60" w:rsidRPr="00DA7C60">
              <w:rPr>
                <w:rFonts w:ascii="標楷體" w:eastAsia="標楷體" w:hAnsi="標楷體" w:hint="eastAsia"/>
                <w:color w:val="000000"/>
              </w:rPr>
              <w:t>/節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2977" w:type="dxa"/>
          </w:tcPr>
          <w:p w:rsidR="00BB08C5" w:rsidRPr="00DA7C60" w:rsidRDefault="0074295D" w:rsidP="009C69BD">
            <w:pPr>
              <w:pStyle w:val="Default"/>
              <w:snapToGrid w:val="0"/>
              <w:spacing w:line="340" w:lineRule="exact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客語歌唱、客語戲劇指導、客家美食教學、客家傳統文化傳授如</w:t>
            </w:r>
            <w:proofErr w:type="gramStart"/>
            <w:r>
              <w:rPr>
                <w:rFonts w:hAnsi="標楷體" w:hint="eastAsia"/>
              </w:rPr>
              <w:t>做甕菜教學</w:t>
            </w:r>
            <w:proofErr w:type="gramEnd"/>
            <w:r>
              <w:rPr>
                <w:rFonts w:hAnsi="標楷體" w:hint="eastAsia"/>
              </w:rPr>
              <w:t>等。</w:t>
            </w:r>
          </w:p>
        </w:tc>
        <w:tc>
          <w:tcPr>
            <w:tcW w:w="992" w:type="dxa"/>
          </w:tcPr>
          <w:p w:rsidR="00BB08C5" w:rsidRDefault="00BB08C5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74295D" w:rsidTr="008620F8">
        <w:tc>
          <w:tcPr>
            <w:tcW w:w="418" w:type="dxa"/>
          </w:tcPr>
          <w:p w:rsidR="0074295D" w:rsidRDefault="0074295D" w:rsidP="009C69BD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1851" w:type="dxa"/>
          </w:tcPr>
          <w:p w:rsidR="0074295D" w:rsidRDefault="0074295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特殊客家技藝指導傳承</w:t>
            </w:r>
          </w:p>
        </w:tc>
        <w:tc>
          <w:tcPr>
            <w:tcW w:w="519" w:type="dxa"/>
          </w:tcPr>
          <w:p w:rsidR="0074295D" w:rsidRDefault="0074295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人</w:t>
            </w:r>
            <w:r w:rsidR="0053179B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節</w:t>
            </w:r>
          </w:p>
        </w:tc>
        <w:tc>
          <w:tcPr>
            <w:tcW w:w="3025" w:type="dxa"/>
          </w:tcPr>
          <w:p w:rsidR="0074295D" w:rsidRDefault="0074295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外聘－專家學者800元。</w:t>
            </w:r>
          </w:p>
          <w:p w:rsidR="0074295D" w:rsidRDefault="0074295D" w:rsidP="009C69BD">
            <w:pPr>
              <w:snapToGrid w:val="0"/>
              <w:spacing w:line="340" w:lineRule="exact"/>
              <w:ind w:left="720" w:hangingChars="300" w:hanging="720"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內聘－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主辦或訓練機關學校人員400元。</w:t>
            </w:r>
          </w:p>
          <w:p w:rsidR="0074295D" w:rsidRDefault="0074295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77" w:type="dxa"/>
          </w:tcPr>
          <w:p w:rsidR="0074295D" w:rsidRDefault="0074295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如客家獅、客家偶戲、客家藍染、客家草編、客家古蹟導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及客家八音等。</w:t>
            </w:r>
          </w:p>
        </w:tc>
        <w:tc>
          <w:tcPr>
            <w:tcW w:w="992" w:type="dxa"/>
          </w:tcPr>
          <w:p w:rsidR="0074295D" w:rsidRPr="00985180" w:rsidRDefault="0074295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74295D" w:rsidTr="008620F8">
        <w:tc>
          <w:tcPr>
            <w:tcW w:w="418" w:type="dxa"/>
          </w:tcPr>
          <w:p w:rsidR="0074295D" w:rsidRDefault="0074295D" w:rsidP="009C69BD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1851" w:type="dxa"/>
          </w:tcPr>
          <w:p w:rsidR="0074295D" w:rsidRDefault="0074295D" w:rsidP="009C69BD">
            <w:pPr>
              <w:pStyle w:val="aa"/>
              <w:snapToGrid w:val="0"/>
              <w:spacing w:after="0" w:line="340" w:lineRule="exact"/>
              <w:ind w:left="1104" w:hangingChars="460" w:hanging="1104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課後學藝計畫</w:t>
            </w:r>
          </w:p>
        </w:tc>
        <w:tc>
          <w:tcPr>
            <w:tcW w:w="519" w:type="dxa"/>
          </w:tcPr>
          <w:p w:rsidR="0074295D" w:rsidRDefault="0074295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人</w:t>
            </w:r>
            <w:r w:rsidR="0053179B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節</w:t>
            </w:r>
          </w:p>
        </w:tc>
        <w:tc>
          <w:tcPr>
            <w:tcW w:w="3025" w:type="dxa"/>
          </w:tcPr>
          <w:p w:rsidR="0074295D" w:rsidRPr="00DA7C60" w:rsidRDefault="0074295D" w:rsidP="009C69BD">
            <w:pPr>
              <w:pStyle w:val="aa"/>
              <w:snapToGrid w:val="0"/>
              <w:spacing w:after="0" w:line="340" w:lineRule="exact"/>
              <w:ind w:left="1104" w:hangingChars="460" w:hanging="1104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1、</w:t>
            </w:r>
            <w:r w:rsidRPr="00DA7C60">
              <w:rPr>
                <w:rFonts w:ascii="標楷體" w:eastAsia="標楷體" w:hAnsi="標楷體" w:hint="eastAsia"/>
                <w:color w:val="000000"/>
              </w:rPr>
              <w:t>國中：外聘400元/節、</w:t>
            </w:r>
            <w:proofErr w:type="gramStart"/>
            <w:r w:rsidRPr="00DA7C60">
              <w:rPr>
                <w:rFonts w:ascii="標楷體" w:eastAsia="標楷體" w:hAnsi="標楷體" w:hint="eastAsia"/>
                <w:color w:val="000000"/>
              </w:rPr>
              <w:t>內聘360元</w:t>
            </w:r>
            <w:proofErr w:type="gramEnd"/>
            <w:r w:rsidRPr="00DA7C60">
              <w:rPr>
                <w:rFonts w:ascii="標楷體" w:eastAsia="標楷體" w:hAnsi="標楷體" w:hint="eastAsia"/>
                <w:color w:val="000000"/>
              </w:rPr>
              <w:t>/節。</w:t>
            </w:r>
          </w:p>
          <w:p w:rsidR="0074295D" w:rsidRPr="00DA7C60" w:rsidRDefault="0074295D" w:rsidP="009C69BD">
            <w:pPr>
              <w:pStyle w:val="aa"/>
              <w:snapToGrid w:val="0"/>
              <w:spacing w:after="0" w:line="34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2、</w:t>
            </w:r>
            <w:r w:rsidR="00786406">
              <w:rPr>
                <w:rFonts w:ascii="標楷體" w:eastAsia="標楷體" w:hAnsi="標楷體" w:hint="eastAsia"/>
                <w:color w:val="000000"/>
              </w:rPr>
              <w:t>幼兒園、</w:t>
            </w:r>
            <w:r w:rsidRPr="00DA7C60">
              <w:rPr>
                <w:rFonts w:ascii="標楷體" w:eastAsia="標楷體" w:hAnsi="標楷體" w:hint="eastAsia"/>
                <w:color w:val="000000"/>
              </w:rPr>
              <w:t>國小：</w:t>
            </w:r>
          </w:p>
          <w:p w:rsidR="0074295D" w:rsidRPr="00DA7C60" w:rsidRDefault="0074295D" w:rsidP="009C69BD">
            <w:pPr>
              <w:pStyle w:val="aa"/>
              <w:snapToGrid w:val="0"/>
              <w:spacing w:line="340" w:lineRule="exact"/>
              <w:ind w:leftChars="-1" w:left="538" w:hangingChars="225" w:hanging="540"/>
              <w:jc w:val="both"/>
              <w:rPr>
                <w:rFonts w:ascii="標楷體" w:eastAsia="標楷體" w:hAnsi="標楷體"/>
                <w:b/>
              </w:rPr>
            </w:pPr>
            <w:r w:rsidRPr="00DA7C60">
              <w:rPr>
                <w:rFonts w:ascii="標楷體" w:eastAsia="標楷體" w:hAnsi="標楷體" w:hint="eastAsia"/>
                <w:color w:val="000000"/>
              </w:rPr>
              <w:t>(1)</w:t>
            </w:r>
            <w:r w:rsidRPr="00DA7C60">
              <w:rPr>
                <w:rFonts w:ascii="標楷體" w:eastAsia="標楷體" w:hAnsi="標楷體" w:hint="eastAsia"/>
              </w:rPr>
              <w:t xml:space="preserve"> 於學校上班時間辦理(13:00-16:00)：</w:t>
            </w:r>
          </w:p>
          <w:p w:rsidR="0074295D" w:rsidRPr="00DA7C60" w:rsidRDefault="0074295D" w:rsidP="009C69BD">
            <w:pPr>
              <w:pStyle w:val="aa"/>
              <w:snapToGrid w:val="0"/>
              <w:spacing w:line="340" w:lineRule="exact"/>
              <w:ind w:left="-28" w:hanging="1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DA7C60">
              <w:rPr>
                <w:rFonts w:ascii="標楷體" w:eastAsia="標楷體" w:hAnsi="標楷體" w:hint="eastAsia"/>
                <w:color w:val="000000"/>
              </w:rPr>
              <w:t>外聘</w:t>
            </w:r>
            <w:r w:rsidRPr="00DA7C60">
              <w:rPr>
                <w:rFonts w:ascii="標楷體" w:eastAsia="標楷體" w:hAnsi="標楷體" w:hint="eastAsia"/>
              </w:rPr>
              <w:t>最高以</w:t>
            </w:r>
            <w:r w:rsidRPr="00DA7C60">
              <w:rPr>
                <w:rFonts w:ascii="標楷體" w:eastAsia="標楷體" w:hAnsi="標楷體" w:hint="eastAsia"/>
                <w:color w:val="000000"/>
              </w:rPr>
              <w:t>320元</w:t>
            </w:r>
            <w:r w:rsidR="00890B26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74295D" w:rsidRPr="00DA7C60" w:rsidRDefault="0074295D" w:rsidP="009C69BD">
            <w:pPr>
              <w:pStyle w:val="aa"/>
              <w:snapToGrid w:val="0"/>
              <w:spacing w:line="340" w:lineRule="exact"/>
              <w:ind w:left="-28"/>
              <w:jc w:val="both"/>
              <w:rPr>
                <w:rFonts w:ascii="標楷體" w:eastAsia="標楷體" w:hAnsi="標楷體"/>
                <w:b/>
                <w:color w:val="000000"/>
              </w:rPr>
            </w:pPr>
            <w:proofErr w:type="gramStart"/>
            <w:r w:rsidRPr="00DA7C60">
              <w:rPr>
                <w:rFonts w:ascii="標楷體" w:eastAsia="標楷體" w:hAnsi="標楷體" w:hint="eastAsia"/>
                <w:color w:val="000000"/>
              </w:rPr>
              <w:t>內聘</w:t>
            </w:r>
            <w:r w:rsidRPr="00DA7C60">
              <w:rPr>
                <w:rFonts w:ascii="標楷體" w:eastAsia="標楷體" w:hAnsi="標楷體" w:hint="eastAsia"/>
              </w:rPr>
              <w:t>最高</w:t>
            </w:r>
            <w:proofErr w:type="gramEnd"/>
            <w:r w:rsidRPr="00DA7C60">
              <w:rPr>
                <w:rFonts w:ascii="標楷體" w:eastAsia="標楷體" w:hAnsi="標楷體" w:hint="eastAsia"/>
              </w:rPr>
              <w:t>以</w:t>
            </w:r>
            <w:r w:rsidRPr="00DA7C60">
              <w:rPr>
                <w:rFonts w:ascii="標楷體" w:eastAsia="標楷體" w:hAnsi="標楷體" w:hint="eastAsia"/>
                <w:color w:val="000000"/>
              </w:rPr>
              <w:t>260元</w:t>
            </w:r>
            <w:r w:rsidR="00890B26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74295D" w:rsidRPr="00DA7C60" w:rsidRDefault="0074295D" w:rsidP="009C69BD">
            <w:pPr>
              <w:pStyle w:val="aa"/>
              <w:snapToGrid w:val="0"/>
              <w:spacing w:line="340" w:lineRule="exact"/>
              <w:ind w:left="539" w:hanging="539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DA7C60">
              <w:rPr>
                <w:rFonts w:ascii="標楷體" w:eastAsia="標楷體" w:hAnsi="標楷體" w:hint="eastAsia"/>
              </w:rPr>
              <w:t>(2)於學校下班時間辦理(16:00以後)：</w:t>
            </w:r>
          </w:p>
          <w:p w:rsidR="0074295D" w:rsidRPr="00DA7C60" w:rsidRDefault="0074295D" w:rsidP="0051281B">
            <w:pPr>
              <w:pStyle w:val="Default"/>
              <w:snapToGrid w:val="0"/>
              <w:spacing w:line="340" w:lineRule="exact"/>
              <w:jc w:val="both"/>
              <w:rPr>
                <w:rFonts w:hAnsi="標楷體"/>
              </w:rPr>
            </w:pPr>
            <w:r w:rsidRPr="00DA7C60">
              <w:rPr>
                <w:rFonts w:hAnsi="標楷體" w:hint="eastAsia"/>
              </w:rPr>
              <w:t>最高以400元/節</w:t>
            </w:r>
            <w:r w:rsidR="00890B26">
              <w:rPr>
                <w:rFonts w:hAnsi="標楷體" w:hint="eastAsia"/>
              </w:rPr>
              <w:t>。</w:t>
            </w:r>
          </w:p>
        </w:tc>
        <w:tc>
          <w:tcPr>
            <w:tcW w:w="2977" w:type="dxa"/>
          </w:tcPr>
          <w:p w:rsidR="0074295D" w:rsidRDefault="0074295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</w:tcPr>
          <w:p w:rsidR="0074295D" w:rsidRPr="00985180" w:rsidRDefault="0074295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74295D" w:rsidTr="008620F8">
        <w:tc>
          <w:tcPr>
            <w:tcW w:w="418" w:type="dxa"/>
          </w:tcPr>
          <w:p w:rsidR="0074295D" w:rsidRDefault="0074295D" w:rsidP="009C69BD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1851" w:type="dxa"/>
          </w:tcPr>
          <w:p w:rsidR="0074295D" w:rsidRPr="00B431C3" w:rsidRDefault="0074295D" w:rsidP="009C69BD">
            <w:pPr>
              <w:pStyle w:val="Default"/>
              <w:snapToGrid w:val="0"/>
              <w:spacing w:line="340" w:lineRule="exact"/>
              <w:jc w:val="both"/>
            </w:pPr>
            <w:r w:rsidRPr="005529EB">
              <w:rPr>
                <w:rFonts w:hAnsi="標楷體" w:hint="eastAsia"/>
                <w:b/>
              </w:rPr>
              <w:t>保險費</w:t>
            </w:r>
          </w:p>
          <w:p w:rsidR="0074295D" w:rsidRPr="00B431C3" w:rsidRDefault="0074295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9" w:type="dxa"/>
          </w:tcPr>
          <w:p w:rsidR="0074295D" w:rsidRDefault="0053179B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人/元</w:t>
            </w:r>
          </w:p>
        </w:tc>
        <w:tc>
          <w:tcPr>
            <w:tcW w:w="3025" w:type="dxa"/>
          </w:tcPr>
          <w:p w:rsidR="0074295D" w:rsidRDefault="0074295D" w:rsidP="009C69BD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7279BC">
              <w:rPr>
                <w:rFonts w:ascii="標楷體" w:eastAsia="標楷體" w:hAnsi="標楷體" w:hint="eastAsia"/>
              </w:rPr>
              <w:t>含</w:t>
            </w:r>
            <w:r w:rsidRPr="005529EB">
              <w:rPr>
                <w:rFonts w:ascii="標楷體" w:eastAsia="標楷體" w:hAnsi="標楷體" w:hint="eastAsia"/>
                <w:b/>
              </w:rPr>
              <w:t>旅遊平安險</w:t>
            </w:r>
            <w:r>
              <w:rPr>
                <w:rFonts w:ascii="新細明體" w:hAnsi="新細明體" w:hint="eastAsia"/>
              </w:rPr>
              <w:t>、</w:t>
            </w:r>
            <w:r w:rsidRPr="008360DF">
              <w:rPr>
                <w:rFonts w:ascii="標楷體" w:eastAsia="標楷體" w:hAnsi="標楷體" w:hint="eastAsia"/>
                <w:bCs/>
              </w:rPr>
              <w:t>二代健保</w:t>
            </w:r>
            <w:r>
              <w:rPr>
                <w:rFonts w:ascii="標楷體" w:eastAsia="標楷體" w:hAnsi="標楷體" w:hint="eastAsia"/>
                <w:bCs/>
              </w:rPr>
              <w:t>及</w:t>
            </w:r>
            <w:r w:rsidRPr="007279BC">
              <w:rPr>
                <w:rFonts w:ascii="標楷體" w:eastAsia="標楷體" w:hAnsi="標楷體" w:hint="eastAsia"/>
              </w:rPr>
              <w:t>客語支援教師</w:t>
            </w:r>
            <w:proofErr w:type="gramStart"/>
            <w:r w:rsidRPr="007279BC">
              <w:rPr>
                <w:rFonts w:ascii="標楷體" w:eastAsia="標楷體" w:hAnsi="標楷體" w:hint="eastAsia"/>
              </w:rPr>
              <w:t>勞</w:t>
            </w:r>
            <w:proofErr w:type="gramEnd"/>
            <w:r w:rsidRPr="007279BC">
              <w:rPr>
                <w:rFonts w:ascii="標楷體" w:eastAsia="標楷體" w:hAnsi="標楷體" w:hint="eastAsia"/>
              </w:rPr>
              <w:t>健保費及勞退</w:t>
            </w:r>
            <w:proofErr w:type="gramStart"/>
            <w:r w:rsidRPr="007279BC">
              <w:rPr>
                <w:rFonts w:ascii="標楷體" w:eastAsia="標楷體" w:hAnsi="標楷體" w:hint="eastAsia"/>
              </w:rPr>
              <w:t>提撥</w:t>
            </w:r>
            <w:proofErr w:type="gramEnd"/>
            <w:r w:rsidRPr="007279BC">
              <w:rPr>
                <w:rFonts w:ascii="標楷體" w:eastAsia="標楷體" w:hAnsi="標楷體" w:hint="eastAsia"/>
              </w:rPr>
              <w:t>費用</w:t>
            </w:r>
            <w:r>
              <w:rPr>
                <w:rFonts w:ascii="標楷體" w:eastAsia="標楷體" w:hAnsi="標楷體" w:hint="eastAsia"/>
                <w:bCs/>
              </w:rPr>
              <w:t>，</w:t>
            </w:r>
            <w:r w:rsidRPr="00CF565E">
              <w:rPr>
                <w:rFonts w:ascii="標楷體" w:eastAsia="標楷體" w:hAnsi="標楷體" w:hint="eastAsia"/>
                <w:bCs/>
              </w:rPr>
              <w:t>機關負擔費</w:t>
            </w:r>
            <w:r>
              <w:rPr>
                <w:rFonts w:ascii="標楷體" w:eastAsia="標楷體" w:hAnsi="標楷體" w:hint="eastAsia"/>
                <w:bCs/>
              </w:rPr>
              <w:t>用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74295D" w:rsidRDefault="0074295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proofErr w:type="gramStart"/>
            <w:r w:rsidRPr="00CF565E">
              <w:rPr>
                <w:rFonts w:ascii="標楷體" w:eastAsia="標楷體" w:hAnsi="標楷體" w:hint="eastAsia"/>
              </w:rPr>
              <w:t>採覈</w:t>
            </w:r>
            <w:proofErr w:type="gramEnd"/>
            <w:r w:rsidRPr="00CF565E">
              <w:rPr>
                <w:rFonts w:ascii="標楷體" w:eastAsia="標楷體" w:hAnsi="標楷體" w:hint="eastAsia"/>
              </w:rPr>
              <w:t>實支付</w:t>
            </w:r>
            <w:r w:rsidRPr="00CF565E">
              <w:rPr>
                <w:rFonts w:ascii="標楷體" w:eastAsia="標楷體" w:hAnsi="標楷體" w:hint="eastAsia"/>
                <w:bCs/>
              </w:rPr>
              <w:t>。</w:t>
            </w:r>
          </w:p>
        </w:tc>
        <w:tc>
          <w:tcPr>
            <w:tcW w:w="2977" w:type="dxa"/>
          </w:tcPr>
          <w:p w:rsidR="0074295D" w:rsidRDefault="0074295D" w:rsidP="009C69BD">
            <w:pPr>
              <w:pStyle w:val="Default"/>
              <w:snapToGrid w:val="0"/>
              <w:spacing w:line="340" w:lineRule="exact"/>
              <w:jc w:val="both"/>
            </w:pPr>
            <w:r w:rsidRPr="00B431C3">
              <w:rPr>
                <w:rFonts w:hint="eastAsia"/>
              </w:rPr>
              <w:t>依衍生補充保費之</w:t>
            </w:r>
            <w:r>
              <w:rPr>
                <w:rFonts w:hint="eastAsia"/>
              </w:rPr>
              <w:t>鐘點</w:t>
            </w:r>
            <w:r w:rsidRPr="00B431C3">
              <w:rPr>
                <w:rFonts w:hint="eastAsia"/>
              </w:rPr>
              <w:t>費經費項目，乘以補充保費費率為編列上限。</w:t>
            </w:r>
            <w:r w:rsidRPr="00B431C3">
              <w:t xml:space="preserve"> </w:t>
            </w:r>
          </w:p>
          <w:p w:rsidR="0074295D" w:rsidRPr="00B431C3" w:rsidRDefault="0074295D" w:rsidP="009C69BD">
            <w:pPr>
              <w:pStyle w:val="Default"/>
              <w:snapToGrid w:val="0"/>
              <w:spacing w:line="340" w:lineRule="exact"/>
              <w:jc w:val="both"/>
              <w:rPr>
                <w:rFonts w:hAnsi="標楷體"/>
              </w:rPr>
            </w:pPr>
          </w:p>
        </w:tc>
        <w:tc>
          <w:tcPr>
            <w:tcW w:w="992" w:type="dxa"/>
          </w:tcPr>
          <w:p w:rsidR="0074295D" w:rsidRPr="00985180" w:rsidRDefault="0074295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74295D" w:rsidTr="008620F8">
        <w:tc>
          <w:tcPr>
            <w:tcW w:w="418" w:type="dxa"/>
          </w:tcPr>
          <w:p w:rsidR="0074295D" w:rsidRDefault="0074295D" w:rsidP="009C69BD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1851" w:type="dxa"/>
          </w:tcPr>
          <w:p w:rsidR="0074295D" w:rsidRDefault="0074295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教材費</w:t>
            </w:r>
          </w:p>
        </w:tc>
        <w:tc>
          <w:tcPr>
            <w:tcW w:w="519" w:type="dxa"/>
          </w:tcPr>
          <w:p w:rsidR="0074295D" w:rsidRDefault="0053179B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份</w:t>
            </w:r>
          </w:p>
        </w:tc>
        <w:tc>
          <w:tcPr>
            <w:tcW w:w="3025" w:type="dxa"/>
          </w:tcPr>
          <w:p w:rsidR="0074295D" w:rsidRDefault="0074295D" w:rsidP="0051281B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每人</w:t>
            </w:r>
            <w:r w:rsidRPr="00B0375E">
              <w:rPr>
                <w:rFonts w:ascii="標楷體" w:eastAsia="標楷體" w:hAnsi="標楷體" w:hint="eastAsia"/>
                <w:b/>
                <w:color w:val="000000"/>
              </w:rPr>
              <w:t>每份以</w:t>
            </w:r>
            <w:r>
              <w:rPr>
                <w:rFonts w:ascii="標楷體" w:eastAsia="標楷體" w:hAnsi="標楷體" w:cs="新細明體" w:hint="eastAsia"/>
                <w:b/>
                <w:color w:val="333333"/>
                <w:kern w:val="0"/>
              </w:rPr>
              <w:t>20</w:t>
            </w:r>
            <w:r w:rsidRPr="00B0375E">
              <w:rPr>
                <w:rFonts w:ascii="標楷體" w:eastAsia="標楷體" w:hAnsi="標楷體" w:cs="新細明體" w:hint="eastAsia"/>
                <w:b/>
                <w:color w:val="333333"/>
                <w:kern w:val="0"/>
              </w:rPr>
              <w:t>0</w:t>
            </w:r>
            <w:r w:rsidRPr="00B0375E">
              <w:rPr>
                <w:rFonts w:ascii="標楷體" w:eastAsia="標楷體" w:hAnsi="標楷體" w:cs="新細明體"/>
                <w:b/>
                <w:color w:val="333333"/>
                <w:kern w:val="0"/>
              </w:rPr>
              <w:t>元</w:t>
            </w:r>
            <w:r w:rsidRPr="00255610">
              <w:rPr>
                <w:rFonts w:ascii="標楷體" w:eastAsia="標楷體" w:hAnsi="標楷體" w:cs="新細明體"/>
                <w:color w:val="333333"/>
                <w:kern w:val="0"/>
              </w:rPr>
              <w:t>整為上限</w:t>
            </w:r>
            <w:r w:rsidRPr="00255610">
              <w:rPr>
                <w:rFonts w:ascii="標楷體" w:eastAsia="標楷體" w:hAnsi="標楷體" w:cs="新細明體" w:hint="eastAsia"/>
                <w:color w:val="333333"/>
                <w:kern w:val="0"/>
              </w:rPr>
              <w:t>。</w:t>
            </w:r>
          </w:p>
        </w:tc>
        <w:tc>
          <w:tcPr>
            <w:tcW w:w="2977" w:type="dxa"/>
          </w:tcPr>
          <w:p w:rsidR="0074295D" w:rsidRDefault="0074295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55610">
              <w:rPr>
                <w:rFonts w:ascii="標楷體" w:eastAsia="標楷體" w:hAnsi="標楷體" w:cs="新細明體" w:hint="eastAsia"/>
                <w:color w:val="333333"/>
                <w:kern w:val="0"/>
              </w:rPr>
              <w:t>以</w:t>
            </w:r>
            <w:r w:rsidRPr="00255610">
              <w:rPr>
                <w:rFonts w:ascii="標楷體" w:eastAsia="標楷體" w:hAnsi="標楷體" w:cs="新細明體"/>
                <w:color w:val="333333"/>
                <w:kern w:val="0"/>
              </w:rPr>
              <w:t>講義資料之印刷費</w:t>
            </w:r>
            <w:r>
              <w:rPr>
                <w:rFonts w:ascii="標楷體" w:eastAsia="標楷體" w:hAnsi="標楷體" w:cs="新細明體" w:hint="eastAsia"/>
                <w:color w:val="333333"/>
                <w:kern w:val="0"/>
              </w:rPr>
              <w:t>、書籍</w:t>
            </w:r>
          </w:p>
        </w:tc>
        <w:tc>
          <w:tcPr>
            <w:tcW w:w="992" w:type="dxa"/>
          </w:tcPr>
          <w:p w:rsidR="0074295D" w:rsidRPr="00985180" w:rsidRDefault="0074295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74295D" w:rsidTr="008620F8">
        <w:tc>
          <w:tcPr>
            <w:tcW w:w="418" w:type="dxa"/>
          </w:tcPr>
          <w:p w:rsidR="0074295D" w:rsidRDefault="0074295D" w:rsidP="009C69BD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1851" w:type="dxa"/>
          </w:tcPr>
          <w:p w:rsidR="0074295D" w:rsidRDefault="0074295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材料費</w:t>
            </w:r>
          </w:p>
        </w:tc>
        <w:tc>
          <w:tcPr>
            <w:tcW w:w="519" w:type="dxa"/>
          </w:tcPr>
          <w:p w:rsidR="0074295D" w:rsidRDefault="0053179B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份</w:t>
            </w:r>
          </w:p>
        </w:tc>
        <w:tc>
          <w:tcPr>
            <w:tcW w:w="3025" w:type="dxa"/>
          </w:tcPr>
          <w:p w:rsidR="0074295D" w:rsidRDefault="0074295D" w:rsidP="0051281B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每人</w:t>
            </w:r>
            <w:r w:rsidRPr="00B0375E">
              <w:rPr>
                <w:rFonts w:ascii="標楷體" w:eastAsia="標楷體" w:hAnsi="標楷體" w:hint="eastAsia"/>
                <w:b/>
                <w:color w:val="000000"/>
              </w:rPr>
              <w:t>每份以</w:t>
            </w:r>
            <w:r>
              <w:rPr>
                <w:rFonts w:ascii="標楷體" w:eastAsia="標楷體" w:hAnsi="標楷體" w:cs="新細明體" w:hint="eastAsia"/>
                <w:b/>
                <w:color w:val="333333"/>
                <w:kern w:val="0"/>
              </w:rPr>
              <w:t>20</w:t>
            </w:r>
            <w:r w:rsidRPr="00B0375E">
              <w:rPr>
                <w:rFonts w:ascii="標楷體" w:eastAsia="標楷體" w:hAnsi="標楷體" w:cs="新細明體" w:hint="eastAsia"/>
                <w:b/>
                <w:color w:val="333333"/>
                <w:kern w:val="0"/>
              </w:rPr>
              <w:t>0</w:t>
            </w:r>
            <w:r w:rsidRPr="00B0375E">
              <w:rPr>
                <w:rFonts w:ascii="標楷體" w:eastAsia="標楷體" w:hAnsi="標楷體" w:cs="新細明體"/>
                <w:b/>
                <w:color w:val="333333"/>
                <w:kern w:val="0"/>
              </w:rPr>
              <w:t>元</w:t>
            </w:r>
            <w:r w:rsidRPr="00255610">
              <w:rPr>
                <w:rFonts w:ascii="標楷體" w:eastAsia="標楷體" w:hAnsi="標楷體" w:cs="新細明體"/>
                <w:color w:val="333333"/>
                <w:kern w:val="0"/>
              </w:rPr>
              <w:t>整為上限</w:t>
            </w:r>
            <w:r w:rsidRPr="00255610">
              <w:rPr>
                <w:rFonts w:ascii="標楷體" w:eastAsia="標楷體" w:hAnsi="標楷體" w:cs="新細明體" w:hint="eastAsia"/>
                <w:color w:val="333333"/>
                <w:kern w:val="0"/>
              </w:rPr>
              <w:t>。</w:t>
            </w:r>
          </w:p>
        </w:tc>
        <w:tc>
          <w:tcPr>
            <w:tcW w:w="2977" w:type="dxa"/>
          </w:tcPr>
          <w:p w:rsidR="0074295D" w:rsidRDefault="0074295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依課程屬性個別編列，需</w:t>
            </w:r>
            <w:proofErr w:type="gramStart"/>
            <w:r w:rsidRPr="00CF565E">
              <w:rPr>
                <w:rFonts w:ascii="標楷體" w:eastAsia="標楷體" w:hAnsi="標楷體" w:hint="eastAsia"/>
              </w:rPr>
              <w:t>覈</w:t>
            </w:r>
            <w:proofErr w:type="gramEnd"/>
            <w:r w:rsidRPr="00CF565E">
              <w:rPr>
                <w:rFonts w:ascii="標楷體" w:eastAsia="標楷體" w:hAnsi="標楷體" w:hint="eastAsia"/>
              </w:rPr>
              <w:t>實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992" w:type="dxa"/>
          </w:tcPr>
          <w:p w:rsidR="0074295D" w:rsidRPr="000B68A3" w:rsidRDefault="0074295D" w:rsidP="009C69BD">
            <w:pPr>
              <w:snapToGrid w:val="0"/>
              <w:spacing w:line="3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74295D" w:rsidTr="008620F8">
        <w:tc>
          <w:tcPr>
            <w:tcW w:w="418" w:type="dxa"/>
          </w:tcPr>
          <w:p w:rsidR="0074295D" w:rsidRDefault="0074295D" w:rsidP="009C69BD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1851" w:type="dxa"/>
          </w:tcPr>
          <w:p w:rsidR="0074295D" w:rsidRDefault="0074295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情境布置費</w:t>
            </w:r>
          </w:p>
        </w:tc>
        <w:tc>
          <w:tcPr>
            <w:tcW w:w="519" w:type="dxa"/>
          </w:tcPr>
          <w:p w:rsidR="0074295D" w:rsidRDefault="0074295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25" w:type="dxa"/>
          </w:tcPr>
          <w:p w:rsidR="007C00CD" w:rsidRDefault="007C00C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每校以1萬元</w:t>
            </w:r>
            <w:r w:rsidR="0074295D">
              <w:rPr>
                <w:rFonts w:ascii="標楷體" w:eastAsia="標楷體" w:hAnsi="標楷體" w:hint="eastAsia"/>
                <w:color w:val="000000"/>
              </w:rPr>
              <w:t>為原則。</w:t>
            </w:r>
          </w:p>
          <w:p w:rsidR="0074295D" w:rsidRPr="007C00CD" w:rsidRDefault="0074295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977" w:type="dxa"/>
          </w:tcPr>
          <w:p w:rsidR="0074295D" w:rsidRDefault="0074295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所編列須詳實並符合實際所需</w:t>
            </w:r>
          </w:p>
        </w:tc>
        <w:tc>
          <w:tcPr>
            <w:tcW w:w="992" w:type="dxa"/>
          </w:tcPr>
          <w:p w:rsidR="0074295D" w:rsidRPr="00985180" w:rsidRDefault="0074295D" w:rsidP="009C69BD">
            <w:pPr>
              <w:snapToGrid w:val="0"/>
              <w:spacing w:line="3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74295D" w:rsidTr="008620F8">
        <w:trPr>
          <w:trHeight w:val="581"/>
        </w:trPr>
        <w:tc>
          <w:tcPr>
            <w:tcW w:w="418" w:type="dxa"/>
          </w:tcPr>
          <w:p w:rsidR="0074295D" w:rsidRDefault="0074295D" w:rsidP="009C69BD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9</w:t>
            </w:r>
          </w:p>
        </w:tc>
        <w:tc>
          <w:tcPr>
            <w:tcW w:w="1851" w:type="dxa"/>
          </w:tcPr>
          <w:p w:rsidR="0074295D" w:rsidRDefault="0074295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客家日相關活動</w:t>
            </w:r>
          </w:p>
        </w:tc>
        <w:tc>
          <w:tcPr>
            <w:tcW w:w="519" w:type="dxa"/>
          </w:tcPr>
          <w:p w:rsidR="0074295D" w:rsidRDefault="0074295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25" w:type="dxa"/>
          </w:tcPr>
          <w:p w:rsidR="0074295D" w:rsidRPr="005529EB" w:rsidRDefault="0051281B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hint="eastAsia"/>
              </w:rPr>
              <w:t>以</w:t>
            </w:r>
            <w:r w:rsidR="0074295D">
              <w:rPr>
                <w:rFonts w:ascii="標楷體" w:eastAsia="標楷體" w:hAnsi="標楷體" w:hint="eastAsia"/>
              </w:rPr>
              <w:t>10,000元</w:t>
            </w:r>
            <w:r w:rsidR="0074295D" w:rsidRPr="0082373D">
              <w:rPr>
                <w:rFonts w:ascii="標楷體" w:eastAsia="標楷體" w:hAnsi="標楷體" w:hint="eastAsia"/>
                <w:sz w:val="22"/>
              </w:rPr>
              <w:t>為上限</w:t>
            </w:r>
            <w:r w:rsidR="00890B26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2977" w:type="dxa"/>
          </w:tcPr>
          <w:p w:rsidR="0074295D" w:rsidRDefault="009C69BD" w:rsidP="009C69BD">
            <w:pPr>
              <w:pStyle w:val="Default"/>
              <w:snapToGrid w:val="0"/>
              <w:spacing w:line="340" w:lineRule="exac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含場租</w:t>
            </w:r>
            <w:proofErr w:type="gramEnd"/>
            <w:r>
              <w:rPr>
                <w:rFonts w:hint="eastAsia"/>
                <w:sz w:val="22"/>
                <w:szCs w:val="22"/>
              </w:rPr>
              <w:t>、講師費、場</w:t>
            </w:r>
            <w:r w:rsidR="00890B26">
              <w:rPr>
                <w:rFonts w:hint="eastAsia"/>
                <w:sz w:val="22"/>
                <w:szCs w:val="22"/>
              </w:rPr>
              <w:t>布</w:t>
            </w:r>
            <w:r>
              <w:rPr>
                <w:rFonts w:hint="eastAsia"/>
                <w:sz w:val="22"/>
                <w:szCs w:val="22"/>
              </w:rPr>
              <w:t>、服裝租借</w:t>
            </w:r>
            <w:r w:rsidR="00890B26">
              <w:rPr>
                <w:rFonts w:hAnsi="標楷體" w:hint="eastAsia"/>
              </w:rPr>
              <w:t>。</w:t>
            </w:r>
          </w:p>
        </w:tc>
        <w:tc>
          <w:tcPr>
            <w:tcW w:w="992" w:type="dxa"/>
          </w:tcPr>
          <w:p w:rsidR="0074295D" w:rsidRPr="00985180" w:rsidRDefault="0074295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C69BD" w:rsidTr="008620F8">
        <w:trPr>
          <w:trHeight w:val="696"/>
        </w:trPr>
        <w:tc>
          <w:tcPr>
            <w:tcW w:w="418" w:type="dxa"/>
          </w:tcPr>
          <w:p w:rsidR="009C69BD" w:rsidRDefault="009C69BD" w:rsidP="009C69BD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1851" w:type="dxa"/>
          </w:tcPr>
          <w:p w:rsidR="009C69BD" w:rsidRDefault="009C69B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客語闖關活動(含學習護照活動)</w:t>
            </w:r>
          </w:p>
        </w:tc>
        <w:tc>
          <w:tcPr>
            <w:tcW w:w="519" w:type="dxa"/>
          </w:tcPr>
          <w:p w:rsidR="009C69BD" w:rsidRDefault="009C69B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25" w:type="dxa"/>
          </w:tcPr>
          <w:p w:rsidR="009C69BD" w:rsidRDefault="0051281B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</w:t>
            </w:r>
            <w:r w:rsidR="009C69BD">
              <w:rPr>
                <w:rFonts w:ascii="標楷體" w:eastAsia="標楷體" w:hAnsi="標楷體" w:hint="eastAsia"/>
              </w:rPr>
              <w:t>10,000元</w:t>
            </w:r>
            <w:r w:rsidR="009C69BD" w:rsidRPr="0082373D">
              <w:rPr>
                <w:rFonts w:ascii="標楷體" w:eastAsia="標楷體" w:hAnsi="標楷體" w:hint="eastAsia"/>
                <w:sz w:val="22"/>
              </w:rPr>
              <w:t>為上限</w:t>
            </w:r>
            <w:r w:rsidR="00890B26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2977" w:type="dxa"/>
          </w:tcPr>
          <w:p w:rsidR="009C69BD" w:rsidRDefault="009C69BD" w:rsidP="009C69BD">
            <w:pPr>
              <w:pStyle w:val="Default"/>
              <w:snapToGrid w:val="0"/>
              <w:spacing w:line="340" w:lineRule="exac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含印刷護照卡費、場地、</w:t>
            </w:r>
            <w:proofErr w:type="gramStart"/>
            <w:r>
              <w:rPr>
                <w:rFonts w:hint="eastAsia"/>
                <w:sz w:val="22"/>
                <w:szCs w:val="22"/>
              </w:rPr>
              <w:t>關主費</w:t>
            </w:r>
            <w:proofErr w:type="gramEnd"/>
            <w:r>
              <w:rPr>
                <w:rFonts w:hint="eastAsia"/>
                <w:sz w:val="22"/>
                <w:szCs w:val="22"/>
              </w:rPr>
              <w:t>、獎勵品</w:t>
            </w:r>
            <w:r w:rsidR="00890B26">
              <w:rPr>
                <w:rFonts w:hAnsi="標楷體" w:hint="eastAsia"/>
              </w:rPr>
              <w:t>。</w:t>
            </w:r>
          </w:p>
        </w:tc>
        <w:tc>
          <w:tcPr>
            <w:tcW w:w="992" w:type="dxa"/>
          </w:tcPr>
          <w:p w:rsidR="009C69BD" w:rsidRPr="00985180" w:rsidRDefault="009C69B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C69BD" w:rsidTr="008620F8">
        <w:tc>
          <w:tcPr>
            <w:tcW w:w="418" w:type="dxa"/>
          </w:tcPr>
          <w:p w:rsidR="009C69BD" w:rsidRDefault="009C69BD" w:rsidP="009C69BD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</w:p>
        </w:tc>
        <w:tc>
          <w:tcPr>
            <w:tcW w:w="1851" w:type="dxa"/>
            <w:vAlign w:val="center"/>
          </w:tcPr>
          <w:p w:rsidR="009C69BD" w:rsidRDefault="009C69BD" w:rsidP="009C69BD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獎勵品</w:t>
            </w:r>
          </w:p>
        </w:tc>
        <w:tc>
          <w:tcPr>
            <w:tcW w:w="519" w:type="dxa"/>
          </w:tcPr>
          <w:p w:rsidR="009C69BD" w:rsidRDefault="009C69B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份</w:t>
            </w:r>
          </w:p>
        </w:tc>
        <w:tc>
          <w:tcPr>
            <w:tcW w:w="3025" w:type="dxa"/>
          </w:tcPr>
          <w:p w:rsidR="009C69BD" w:rsidRDefault="009C69B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每份100元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以內，</w:t>
            </w:r>
            <w:proofErr w:type="gramEnd"/>
            <w:r>
              <w:rPr>
                <w:rFonts w:ascii="標楷體" w:eastAsia="標楷體" w:hAnsi="標楷體" w:hint="eastAsia"/>
              </w:rPr>
              <w:t>5,000元</w:t>
            </w:r>
            <w:r w:rsidRPr="0082373D">
              <w:rPr>
                <w:rFonts w:ascii="標楷體" w:eastAsia="標楷體" w:hAnsi="標楷體" w:hint="eastAsia"/>
                <w:sz w:val="22"/>
              </w:rPr>
              <w:t>為上限</w:t>
            </w:r>
            <w:r w:rsidR="00890B26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2977" w:type="dxa"/>
          </w:tcPr>
          <w:p w:rsidR="009C69BD" w:rsidRDefault="009C69BD" w:rsidP="009C69BD">
            <w:pPr>
              <w:pStyle w:val="Default"/>
              <w:snapToGrid w:val="0"/>
              <w:spacing w:line="3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C69BD" w:rsidRPr="00985180" w:rsidRDefault="009C69B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C69BD" w:rsidTr="008620F8">
        <w:tc>
          <w:tcPr>
            <w:tcW w:w="418" w:type="dxa"/>
          </w:tcPr>
          <w:p w:rsidR="009C69BD" w:rsidRDefault="009C69BD" w:rsidP="009C69BD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1851" w:type="dxa"/>
          </w:tcPr>
          <w:p w:rsidR="009C69BD" w:rsidRDefault="009C69B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成果發表</w:t>
            </w:r>
          </w:p>
        </w:tc>
        <w:tc>
          <w:tcPr>
            <w:tcW w:w="519" w:type="dxa"/>
          </w:tcPr>
          <w:p w:rsidR="009C69BD" w:rsidRDefault="009C69B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25" w:type="dxa"/>
          </w:tcPr>
          <w:p w:rsidR="009C69BD" w:rsidRDefault="000800A2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</w:t>
            </w:r>
            <w:r w:rsidR="009C69BD">
              <w:rPr>
                <w:rFonts w:ascii="標楷體" w:eastAsia="標楷體" w:hAnsi="標楷體" w:hint="eastAsia"/>
              </w:rPr>
              <w:t>10,000元</w:t>
            </w:r>
            <w:r w:rsidR="009C69BD" w:rsidRPr="0082373D">
              <w:rPr>
                <w:rFonts w:ascii="標楷體" w:eastAsia="標楷體" w:hAnsi="標楷體" w:hint="eastAsia"/>
                <w:sz w:val="22"/>
              </w:rPr>
              <w:t>為上限</w:t>
            </w:r>
            <w:r w:rsidR="00407BC2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2977" w:type="dxa"/>
          </w:tcPr>
          <w:p w:rsidR="009C69BD" w:rsidRDefault="009C69BD" w:rsidP="009C69BD">
            <w:pPr>
              <w:pStyle w:val="Default"/>
              <w:snapToGrid w:val="0"/>
              <w:spacing w:line="340" w:lineRule="exac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含資料印刷費、場租、服裝租借、音響租借</w:t>
            </w:r>
            <w:r w:rsidR="00407BC2">
              <w:rPr>
                <w:rFonts w:hAnsi="標楷體" w:hint="eastAsia"/>
              </w:rPr>
              <w:t>。</w:t>
            </w:r>
          </w:p>
        </w:tc>
        <w:tc>
          <w:tcPr>
            <w:tcW w:w="992" w:type="dxa"/>
          </w:tcPr>
          <w:p w:rsidR="009C69BD" w:rsidRPr="00985180" w:rsidRDefault="009C69B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C69BD" w:rsidTr="008620F8">
        <w:tc>
          <w:tcPr>
            <w:tcW w:w="418" w:type="dxa"/>
          </w:tcPr>
          <w:p w:rsidR="009C69BD" w:rsidRDefault="009C69BD" w:rsidP="009C69BD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</w:p>
        </w:tc>
        <w:tc>
          <w:tcPr>
            <w:tcW w:w="1851" w:type="dxa"/>
          </w:tcPr>
          <w:p w:rsidR="009C69BD" w:rsidRDefault="009C69B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租借費</w:t>
            </w:r>
          </w:p>
        </w:tc>
        <w:tc>
          <w:tcPr>
            <w:tcW w:w="519" w:type="dxa"/>
          </w:tcPr>
          <w:p w:rsidR="009C69BD" w:rsidRDefault="009C69B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25" w:type="dxa"/>
          </w:tcPr>
          <w:p w:rsidR="009C69BD" w:rsidRDefault="00077B05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</w:t>
            </w:r>
            <w:r w:rsidR="00407BC2">
              <w:rPr>
                <w:rFonts w:ascii="標楷體" w:eastAsia="標楷體" w:hAnsi="標楷體" w:hint="eastAsia"/>
              </w:rPr>
              <w:t>據</w:t>
            </w:r>
            <w:proofErr w:type="gramStart"/>
            <w:r w:rsidR="00407BC2">
              <w:rPr>
                <w:rFonts w:ascii="標楷體" w:eastAsia="標楷體" w:hAnsi="標楷體" w:hint="eastAsia"/>
              </w:rPr>
              <w:t>覈</w:t>
            </w:r>
            <w:proofErr w:type="gramEnd"/>
            <w:r>
              <w:rPr>
                <w:rFonts w:ascii="標楷體" w:eastAsia="標楷體" w:hAnsi="標楷體" w:hint="eastAsia"/>
              </w:rPr>
              <w:t>實支應</w:t>
            </w:r>
            <w:r w:rsidR="00407BC2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2977" w:type="dxa"/>
          </w:tcPr>
          <w:p w:rsidR="009C69BD" w:rsidRDefault="009C69BD" w:rsidP="009C69BD">
            <w:pPr>
              <w:pStyle w:val="Default"/>
              <w:snapToGrid w:val="0"/>
              <w:spacing w:line="340" w:lineRule="exac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配合課程所需，含租借設備器材。</w:t>
            </w:r>
          </w:p>
        </w:tc>
        <w:tc>
          <w:tcPr>
            <w:tcW w:w="992" w:type="dxa"/>
          </w:tcPr>
          <w:p w:rsidR="009C69BD" w:rsidRPr="00985180" w:rsidRDefault="009C69B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C69BD" w:rsidTr="008620F8">
        <w:tc>
          <w:tcPr>
            <w:tcW w:w="418" w:type="dxa"/>
          </w:tcPr>
          <w:p w:rsidR="009C69BD" w:rsidRDefault="009C69BD" w:rsidP="009C69BD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</w:p>
        </w:tc>
        <w:tc>
          <w:tcPr>
            <w:tcW w:w="1851" w:type="dxa"/>
          </w:tcPr>
          <w:p w:rsidR="009C69BD" w:rsidRDefault="009C69B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255610">
              <w:rPr>
                <w:rFonts w:ascii="標楷體" w:eastAsia="標楷體" w:hAnsi="標楷體" w:hint="eastAsia"/>
              </w:rPr>
              <w:t>助教費</w:t>
            </w:r>
          </w:p>
        </w:tc>
        <w:tc>
          <w:tcPr>
            <w:tcW w:w="519" w:type="dxa"/>
          </w:tcPr>
          <w:p w:rsidR="009C69BD" w:rsidRDefault="009C69B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人/節</w:t>
            </w:r>
          </w:p>
        </w:tc>
        <w:tc>
          <w:tcPr>
            <w:tcW w:w="3025" w:type="dxa"/>
          </w:tcPr>
          <w:p w:rsidR="009C69BD" w:rsidRDefault="009C69B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以該節次鐘點費之1/2計算</w:t>
            </w:r>
            <w:r w:rsidR="00407BC2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2977" w:type="dxa"/>
          </w:tcPr>
          <w:p w:rsidR="009C69BD" w:rsidRDefault="0051281B" w:rsidP="009C69BD">
            <w:pPr>
              <w:pStyle w:val="Default"/>
              <w:snapToGrid w:val="0"/>
              <w:spacing w:line="340" w:lineRule="exact"/>
              <w:jc w:val="both"/>
              <w:rPr>
                <w:sz w:val="22"/>
                <w:szCs w:val="22"/>
              </w:rPr>
            </w:pPr>
            <w:r w:rsidRPr="00890AE3">
              <w:rPr>
                <w:rFonts w:hAnsi="標楷體" w:hint="eastAsia"/>
              </w:rPr>
              <w:t>限客家</w:t>
            </w:r>
            <w:r>
              <w:rPr>
                <w:rFonts w:hAnsi="標楷體" w:hint="eastAsia"/>
              </w:rPr>
              <w:t>文化</w:t>
            </w:r>
            <w:r w:rsidRPr="00890AE3">
              <w:rPr>
                <w:rFonts w:hAnsi="標楷體" w:hint="eastAsia"/>
              </w:rPr>
              <w:t>技藝</w:t>
            </w:r>
            <w:r>
              <w:rPr>
                <w:rFonts w:hAnsi="標楷體" w:hint="eastAsia"/>
              </w:rPr>
              <w:t>樂學計畫</w:t>
            </w:r>
            <w:r w:rsidRPr="00890AE3">
              <w:rPr>
                <w:rFonts w:hAnsi="標楷體" w:hint="eastAsia"/>
              </w:rPr>
              <w:t>課程</w:t>
            </w:r>
            <w:r w:rsidR="00407BC2">
              <w:rPr>
                <w:rFonts w:hAnsi="標楷體" w:hint="eastAsia"/>
              </w:rPr>
              <w:t>。</w:t>
            </w:r>
          </w:p>
        </w:tc>
        <w:tc>
          <w:tcPr>
            <w:tcW w:w="992" w:type="dxa"/>
          </w:tcPr>
          <w:p w:rsidR="009C69BD" w:rsidRPr="00985180" w:rsidRDefault="009C69B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C69BD" w:rsidTr="008620F8">
        <w:tc>
          <w:tcPr>
            <w:tcW w:w="418" w:type="dxa"/>
          </w:tcPr>
          <w:p w:rsidR="009C69BD" w:rsidRDefault="009C69BD" w:rsidP="009C69BD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</w:t>
            </w:r>
          </w:p>
        </w:tc>
        <w:tc>
          <w:tcPr>
            <w:tcW w:w="1851" w:type="dxa"/>
          </w:tcPr>
          <w:p w:rsidR="009C69BD" w:rsidRDefault="009C69B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臨時導師鐘點費</w:t>
            </w:r>
          </w:p>
        </w:tc>
        <w:tc>
          <w:tcPr>
            <w:tcW w:w="519" w:type="dxa"/>
          </w:tcPr>
          <w:p w:rsidR="009C69BD" w:rsidRDefault="009C69B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25" w:type="dxa"/>
          </w:tcPr>
          <w:p w:rsidR="009C69BD" w:rsidRPr="00255610" w:rsidRDefault="009C69BD" w:rsidP="009C69BD">
            <w:pPr>
              <w:pStyle w:val="a3"/>
              <w:snapToGrid w:val="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51281B">
              <w:rPr>
                <w:rFonts w:ascii="標楷體" w:eastAsia="標楷體" w:hAnsi="標楷體" w:hint="eastAsia"/>
              </w:rPr>
              <w:t>幼兒園、</w:t>
            </w:r>
            <w:r w:rsidRPr="00255610">
              <w:rPr>
                <w:rFonts w:ascii="標楷體" w:eastAsia="標楷體" w:hAnsi="標楷體" w:hint="eastAsia"/>
              </w:rPr>
              <w:t>國小</w:t>
            </w:r>
            <w:r w:rsidRPr="00255610">
              <w:rPr>
                <w:rFonts w:ascii="標楷體" w:eastAsia="標楷體" w:hAnsi="標楷體"/>
              </w:rPr>
              <w:t>-400</w:t>
            </w:r>
            <w:r w:rsidRPr="00255610">
              <w:rPr>
                <w:rFonts w:ascii="標楷體" w:eastAsia="標楷體" w:hAnsi="標楷體" w:hint="eastAsia"/>
              </w:rPr>
              <w:t>元/節。</w:t>
            </w:r>
          </w:p>
          <w:p w:rsidR="009C69BD" w:rsidRPr="00255610" w:rsidRDefault="009C69BD" w:rsidP="009C69BD">
            <w:pPr>
              <w:pStyle w:val="a3"/>
              <w:snapToGrid w:val="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255610">
              <w:rPr>
                <w:rFonts w:ascii="標楷體" w:eastAsia="標楷體" w:hAnsi="標楷體" w:hint="eastAsia"/>
              </w:rPr>
              <w:t>國中</w:t>
            </w:r>
            <w:r w:rsidRPr="00255610">
              <w:rPr>
                <w:rFonts w:ascii="標楷體" w:eastAsia="標楷體" w:hAnsi="標楷體"/>
              </w:rPr>
              <w:t>-450</w:t>
            </w:r>
            <w:r w:rsidRPr="00255610">
              <w:rPr>
                <w:rFonts w:ascii="標楷體" w:eastAsia="標楷體" w:hAnsi="標楷體" w:hint="eastAsia"/>
              </w:rPr>
              <w:t>元/節。</w:t>
            </w:r>
          </w:p>
          <w:p w:rsidR="009C69BD" w:rsidRDefault="009C69B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</w:tcPr>
          <w:p w:rsidR="009C69BD" w:rsidRDefault="0051281B" w:rsidP="009C69BD">
            <w:pPr>
              <w:pStyle w:val="Default"/>
              <w:snapToGrid w:val="0"/>
              <w:spacing w:line="340" w:lineRule="exact"/>
              <w:jc w:val="both"/>
              <w:rPr>
                <w:sz w:val="22"/>
                <w:szCs w:val="22"/>
              </w:rPr>
            </w:pPr>
            <w:r w:rsidRPr="00890AE3">
              <w:rPr>
                <w:rFonts w:hAnsi="標楷體" w:hint="eastAsia"/>
              </w:rPr>
              <w:t>限客家</w:t>
            </w:r>
            <w:r>
              <w:rPr>
                <w:rFonts w:hAnsi="標楷體" w:hint="eastAsia"/>
              </w:rPr>
              <w:t>文化</w:t>
            </w:r>
            <w:r w:rsidRPr="00890AE3">
              <w:rPr>
                <w:rFonts w:hAnsi="標楷體" w:hint="eastAsia"/>
              </w:rPr>
              <w:t>技藝</w:t>
            </w:r>
            <w:r>
              <w:rPr>
                <w:rFonts w:hAnsi="標楷體" w:hint="eastAsia"/>
              </w:rPr>
              <w:t>樂學計畫</w:t>
            </w:r>
            <w:r w:rsidRPr="00890AE3">
              <w:rPr>
                <w:rFonts w:hAnsi="標楷體" w:hint="eastAsia"/>
              </w:rPr>
              <w:t>課程</w:t>
            </w:r>
            <w:r w:rsidR="009C69BD" w:rsidRPr="00890AE3">
              <w:rPr>
                <w:rFonts w:hint="eastAsia"/>
              </w:rPr>
              <w:t>，</w:t>
            </w:r>
            <w:r w:rsidR="009C69BD" w:rsidRPr="00890AE3">
              <w:rPr>
                <w:rFonts w:hAnsi="標楷體" w:hint="eastAsia"/>
              </w:rPr>
              <w:t>辦</w:t>
            </w:r>
            <w:r w:rsidR="009C69BD" w:rsidRPr="00255610">
              <w:rPr>
                <w:rFonts w:hAnsi="標楷體" w:hint="eastAsia"/>
              </w:rPr>
              <w:t>理全天課程者</w:t>
            </w:r>
            <w:r w:rsidR="009C69BD">
              <w:rPr>
                <w:rFonts w:ascii="新細明體" w:hAnsi="新細明體" w:hint="eastAsia"/>
              </w:rPr>
              <w:t>，</w:t>
            </w:r>
            <w:r w:rsidR="009C69BD">
              <w:rPr>
                <w:rFonts w:hAnsi="標楷體" w:hint="eastAsia"/>
              </w:rPr>
              <w:t>於午餐時間輔導學生</w:t>
            </w:r>
            <w:r w:rsidR="009C69BD">
              <w:rPr>
                <w:rFonts w:ascii="新細明體" w:hAnsi="新細明體" w:hint="eastAsia"/>
              </w:rPr>
              <w:t>。</w:t>
            </w:r>
          </w:p>
        </w:tc>
        <w:tc>
          <w:tcPr>
            <w:tcW w:w="992" w:type="dxa"/>
          </w:tcPr>
          <w:p w:rsidR="009C69BD" w:rsidRPr="00985180" w:rsidRDefault="009C69B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C69BD" w:rsidTr="008620F8">
        <w:tc>
          <w:tcPr>
            <w:tcW w:w="418" w:type="dxa"/>
          </w:tcPr>
          <w:p w:rsidR="009C69BD" w:rsidRDefault="009C69BD" w:rsidP="009C69BD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</w:t>
            </w:r>
          </w:p>
        </w:tc>
        <w:tc>
          <w:tcPr>
            <w:tcW w:w="1851" w:type="dxa"/>
          </w:tcPr>
          <w:p w:rsidR="009C69BD" w:rsidRDefault="009C69B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255610">
              <w:rPr>
                <w:rFonts w:ascii="標楷體" w:eastAsia="標楷體" w:hAnsi="標楷體" w:hint="eastAsia"/>
              </w:rPr>
              <w:t>餐費</w:t>
            </w:r>
          </w:p>
        </w:tc>
        <w:tc>
          <w:tcPr>
            <w:tcW w:w="519" w:type="dxa"/>
          </w:tcPr>
          <w:p w:rsidR="009C69BD" w:rsidRDefault="009C69B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人/元</w:t>
            </w:r>
          </w:p>
        </w:tc>
        <w:tc>
          <w:tcPr>
            <w:tcW w:w="3025" w:type="dxa"/>
          </w:tcPr>
          <w:p w:rsidR="009C69BD" w:rsidRPr="00890AE3" w:rsidRDefault="009C69B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890AE3">
              <w:rPr>
                <w:rFonts w:ascii="標楷體" w:eastAsia="標楷體" w:hAnsi="標楷體" w:hint="eastAsia"/>
              </w:rPr>
              <w:t>限客家</w:t>
            </w:r>
            <w:r w:rsidR="00077B05">
              <w:rPr>
                <w:rFonts w:ascii="標楷體" w:eastAsia="標楷體" w:hAnsi="標楷體" w:hint="eastAsia"/>
              </w:rPr>
              <w:t>文化</w:t>
            </w:r>
            <w:r w:rsidRPr="00890AE3">
              <w:rPr>
                <w:rFonts w:ascii="標楷體" w:eastAsia="標楷體" w:hAnsi="標楷體" w:hint="eastAsia"/>
              </w:rPr>
              <w:t>技藝</w:t>
            </w:r>
            <w:r w:rsidR="00786406">
              <w:rPr>
                <w:rFonts w:ascii="標楷體" w:eastAsia="標楷體" w:hAnsi="標楷體" w:hint="eastAsia"/>
              </w:rPr>
              <w:t>樂學計畫</w:t>
            </w:r>
            <w:r w:rsidRPr="00890AE3">
              <w:rPr>
                <w:rFonts w:ascii="標楷體" w:eastAsia="標楷體" w:hAnsi="標楷體" w:hint="eastAsia"/>
              </w:rPr>
              <w:t>課程</w:t>
            </w:r>
            <w:r w:rsidR="00407BC2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2977" w:type="dxa"/>
          </w:tcPr>
          <w:p w:rsidR="009C69BD" w:rsidRDefault="009C69BD" w:rsidP="00407BC2">
            <w:pPr>
              <w:pStyle w:val="Default"/>
              <w:snapToGrid w:val="0"/>
              <w:spacing w:line="340" w:lineRule="exact"/>
              <w:jc w:val="both"/>
              <w:rPr>
                <w:sz w:val="22"/>
                <w:szCs w:val="22"/>
              </w:rPr>
            </w:pPr>
            <w:r w:rsidRPr="00255610">
              <w:rPr>
                <w:rFonts w:hAnsi="標楷體" w:hint="eastAsia"/>
              </w:rPr>
              <w:t>辦理全天課程者可編列餐費。若當天業安排客家美食製作等相關課程，則不可編列，原則以每人每餐最高不得超</w:t>
            </w:r>
            <w:r w:rsidR="00407BC2">
              <w:rPr>
                <w:rFonts w:hAnsi="標楷體" w:hint="eastAsia"/>
              </w:rPr>
              <w:t>過</w:t>
            </w:r>
            <w:r w:rsidRPr="00255610">
              <w:rPr>
                <w:rFonts w:hAnsi="標楷體" w:hint="eastAsia"/>
              </w:rPr>
              <w:t>80元為原則</w:t>
            </w:r>
            <w:r>
              <w:rPr>
                <w:rFonts w:ascii="新細明體" w:hAnsi="新細明體" w:hint="eastAsia"/>
              </w:rPr>
              <w:t>。</w:t>
            </w:r>
          </w:p>
        </w:tc>
        <w:tc>
          <w:tcPr>
            <w:tcW w:w="992" w:type="dxa"/>
          </w:tcPr>
          <w:p w:rsidR="009C69BD" w:rsidRPr="00985180" w:rsidRDefault="009C69B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C69BD" w:rsidTr="008620F8">
        <w:tc>
          <w:tcPr>
            <w:tcW w:w="418" w:type="dxa"/>
          </w:tcPr>
          <w:p w:rsidR="009C69BD" w:rsidRDefault="009C69BD" w:rsidP="009C69BD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17</w:t>
            </w:r>
          </w:p>
        </w:tc>
        <w:tc>
          <w:tcPr>
            <w:tcW w:w="1851" w:type="dxa"/>
          </w:tcPr>
          <w:p w:rsidR="009C69BD" w:rsidRPr="00255610" w:rsidRDefault="009C69B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255610">
              <w:rPr>
                <w:rFonts w:ascii="標楷體" w:eastAsia="標楷體" w:hAnsi="標楷體" w:hint="eastAsia"/>
              </w:rPr>
              <w:t>交通費</w:t>
            </w:r>
          </w:p>
        </w:tc>
        <w:tc>
          <w:tcPr>
            <w:tcW w:w="519" w:type="dxa"/>
          </w:tcPr>
          <w:p w:rsidR="009C69BD" w:rsidRDefault="009C69B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人/元</w:t>
            </w:r>
          </w:p>
        </w:tc>
        <w:tc>
          <w:tcPr>
            <w:tcW w:w="3025" w:type="dxa"/>
          </w:tcPr>
          <w:p w:rsidR="009C69BD" w:rsidRPr="00255610" w:rsidRDefault="00786406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890AE3">
              <w:rPr>
                <w:rFonts w:ascii="標楷體" w:eastAsia="標楷體" w:hAnsi="標楷體" w:hint="eastAsia"/>
              </w:rPr>
              <w:t>限客家</w:t>
            </w:r>
            <w:r>
              <w:rPr>
                <w:rFonts w:ascii="標楷體" w:eastAsia="標楷體" w:hAnsi="標楷體" w:hint="eastAsia"/>
              </w:rPr>
              <w:t>文化</w:t>
            </w:r>
            <w:r w:rsidRPr="00890AE3">
              <w:rPr>
                <w:rFonts w:ascii="標楷體" w:eastAsia="標楷體" w:hAnsi="標楷體" w:hint="eastAsia"/>
              </w:rPr>
              <w:t>技藝</w:t>
            </w:r>
            <w:r>
              <w:rPr>
                <w:rFonts w:ascii="標楷體" w:eastAsia="標楷體" w:hAnsi="標楷體" w:hint="eastAsia"/>
              </w:rPr>
              <w:t>樂學計畫</w:t>
            </w:r>
            <w:r w:rsidRPr="00890AE3">
              <w:rPr>
                <w:rFonts w:ascii="標楷體" w:eastAsia="標楷體" w:hAnsi="標楷體" w:hint="eastAsia"/>
              </w:rPr>
              <w:t>課程</w:t>
            </w:r>
            <w:r w:rsidR="00407BC2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2977" w:type="dxa"/>
          </w:tcPr>
          <w:p w:rsidR="009C69BD" w:rsidRDefault="009C69BD" w:rsidP="00786406">
            <w:pPr>
              <w:pStyle w:val="Default"/>
              <w:snapToGrid w:val="0"/>
              <w:spacing w:line="340" w:lineRule="exact"/>
              <w:jc w:val="both"/>
              <w:rPr>
                <w:sz w:val="22"/>
                <w:szCs w:val="22"/>
              </w:rPr>
            </w:pPr>
            <w:r>
              <w:rPr>
                <w:rFonts w:hAnsi="標楷體" w:hint="eastAsia"/>
              </w:rPr>
              <w:t>外聘講師、助教交通費，請依國內</w:t>
            </w:r>
            <w:r w:rsidRPr="00255610">
              <w:rPr>
                <w:rFonts w:hAnsi="標楷體" w:hint="eastAsia"/>
              </w:rPr>
              <w:t>差旅費報支要點規定辦理。</w:t>
            </w:r>
            <w:proofErr w:type="gramStart"/>
            <w:r w:rsidRPr="00255610">
              <w:rPr>
                <w:rFonts w:hAnsi="標楷體" w:hint="eastAsia"/>
              </w:rPr>
              <w:t>另</w:t>
            </w:r>
            <w:proofErr w:type="gramEnd"/>
            <w:r w:rsidRPr="00255610">
              <w:rPr>
                <w:rFonts w:hAnsi="標楷體" w:hint="eastAsia"/>
              </w:rPr>
              <w:t>，偏鄉學校可編列校車接駁費用</w:t>
            </w:r>
            <w:r w:rsidR="0029758F" w:rsidRPr="00255610">
              <w:rPr>
                <w:rFonts w:hAnsi="標楷體" w:hint="eastAsia"/>
              </w:rPr>
              <w:t>，故本案比照提供交通車接駁</w:t>
            </w:r>
            <w:proofErr w:type="gramStart"/>
            <w:r w:rsidR="0029758F" w:rsidRPr="00255610">
              <w:rPr>
                <w:rFonts w:hAnsi="標楷體" w:hint="eastAsia"/>
              </w:rPr>
              <w:t>之油資補助</w:t>
            </w:r>
            <w:proofErr w:type="gramEnd"/>
            <w:r w:rsidRPr="00255610">
              <w:rPr>
                <w:rFonts w:hAnsi="標楷體" w:hint="eastAsia"/>
              </w:rPr>
              <w:t>。</w:t>
            </w:r>
          </w:p>
        </w:tc>
        <w:tc>
          <w:tcPr>
            <w:tcW w:w="992" w:type="dxa"/>
          </w:tcPr>
          <w:p w:rsidR="009C69BD" w:rsidRPr="00985180" w:rsidRDefault="009C69B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C69BD" w:rsidTr="008620F8">
        <w:tc>
          <w:tcPr>
            <w:tcW w:w="418" w:type="dxa"/>
          </w:tcPr>
          <w:p w:rsidR="009C69BD" w:rsidRDefault="009C69BD" w:rsidP="009C69BD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18</w:t>
            </w:r>
          </w:p>
        </w:tc>
        <w:tc>
          <w:tcPr>
            <w:tcW w:w="1851" w:type="dxa"/>
          </w:tcPr>
          <w:p w:rsidR="009C69BD" w:rsidRDefault="009C69B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雜項</w:t>
            </w:r>
          </w:p>
        </w:tc>
        <w:tc>
          <w:tcPr>
            <w:tcW w:w="519" w:type="dxa"/>
          </w:tcPr>
          <w:p w:rsidR="009C69BD" w:rsidRDefault="009C69B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25" w:type="dxa"/>
          </w:tcPr>
          <w:p w:rsidR="009C69BD" w:rsidRPr="008620F8" w:rsidRDefault="009C69BD" w:rsidP="009C69BD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8620F8">
              <w:rPr>
                <w:rFonts w:ascii="標楷體" w:eastAsia="標楷體" w:hAnsi="標楷體" w:cs="Arial" w:hint="eastAsia"/>
              </w:rPr>
              <w:t>本項計算為除雜項外，各項業務費總額之5%為上限</w:t>
            </w:r>
            <w:r w:rsidRPr="008620F8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9C69BD" w:rsidRPr="00F42772" w:rsidRDefault="009C69BD" w:rsidP="009C69BD">
            <w:pPr>
              <w:pStyle w:val="Default"/>
              <w:snapToGrid w:val="0"/>
              <w:spacing w:line="340" w:lineRule="exact"/>
              <w:jc w:val="both"/>
              <w:rPr>
                <w:rFonts w:hAnsi="標楷體"/>
              </w:rPr>
            </w:pPr>
          </w:p>
        </w:tc>
        <w:tc>
          <w:tcPr>
            <w:tcW w:w="2977" w:type="dxa"/>
          </w:tcPr>
          <w:p w:rsidR="009C69BD" w:rsidRPr="00576294" w:rsidRDefault="009C69BD" w:rsidP="009C69BD">
            <w:pPr>
              <w:pStyle w:val="Default"/>
              <w:snapToGrid w:val="0"/>
              <w:spacing w:line="340" w:lineRule="exact"/>
              <w:jc w:val="both"/>
              <w:rPr>
                <w:rFonts w:hAnsi="標楷體"/>
              </w:rPr>
            </w:pPr>
            <w:r w:rsidRPr="00576294">
              <w:rPr>
                <w:rFonts w:hAnsi="標楷體" w:cs="新細明體" w:hint="eastAsia"/>
              </w:rPr>
              <w:t>凡前項費用未列之項目。如文具用品、紙張、資訊耗材、資料夾、郵資等</w:t>
            </w:r>
            <w:r w:rsidRPr="00576294">
              <w:rPr>
                <w:rFonts w:hAnsi="標楷體" w:cs="Arial" w:hint="eastAsia"/>
              </w:rPr>
              <w:t>，以</w:t>
            </w:r>
            <w:r w:rsidRPr="001C4E62">
              <w:rPr>
                <w:rFonts w:hAnsi="標楷體" w:cs="Arial" w:hint="eastAsia"/>
              </w:rPr>
              <w:t>各項業務費總額之</w:t>
            </w:r>
            <w:r>
              <w:rPr>
                <w:rFonts w:hAnsi="標楷體" w:cs="Arial" w:hint="eastAsia"/>
              </w:rPr>
              <w:t>5</w:t>
            </w:r>
            <w:r w:rsidRPr="00576294">
              <w:rPr>
                <w:rFonts w:hAnsi="標楷體" w:cs="Arial" w:hint="eastAsia"/>
              </w:rPr>
              <w:t>%為上限。</w:t>
            </w:r>
          </w:p>
        </w:tc>
        <w:tc>
          <w:tcPr>
            <w:tcW w:w="992" w:type="dxa"/>
          </w:tcPr>
          <w:p w:rsidR="009C69BD" w:rsidRPr="00985180" w:rsidRDefault="009C69BD" w:rsidP="0051281B">
            <w:pPr>
              <w:snapToGrid w:val="0"/>
              <w:spacing w:line="340" w:lineRule="exac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786406" w:rsidRPr="000B68A3" w:rsidRDefault="00786406" w:rsidP="0051281B">
      <w:pPr>
        <w:snapToGrid w:val="0"/>
        <w:spacing w:line="420" w:lineRule="exact"/>
        <w:rPr>
          <w:rFonts w:ascii="標楷體" w:eastAsia="標楷體" w:hAnsi="標楷體"/>
        </w:rPr>
      </w:pPr>
    </w:p>
    <w:sectPr w:rsidR="00786406" w:rsidRPr="000B68A3" w:rsidSect="008620F8">
      <w:footerReference w:type="default" r:id="rId9"/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A99" w:rsidRDefault="00061A99" w:rsidP="00EE56D6">
      <w:r>
        <w:separator/>
      </w:r>
    </w:p>
  </w:endnote>
  <w:endnote w:type="continuationSeparator" w:id="0">
    <w:p w:rsidR="00061A99" w:rsidRDefault="00061A99" w:rsidP="00EE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4597299"/>
      <w:docPartObj>
        <w:docPartGallery w:val="Page Numbers (Bottom of Page)"/>
        <w:docPartUnique/>
      </w:docPartObj>
    </w:sdtPr>
    <w:sdtEndPr/>
    <w:sdtContent>
      <w:p w:rsidR="00AA26B9" w:rsidRDefault="00AA26B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8C8" w:rsidRPr="004318C8">
          <w:rPr>
            <w:noProof/>
            <w:lang w:val="zh-TW"/>
          </w:rPr>
          <w:t>1</w:t>
        </w:r>
        <w:r>
          <w:fldChar w:fldCharType="end"/>
        </w:r>
      </w:p>
    </w:sdtContent>
  </w:sdt>
  <w:p w:rsidR="00AA26B9" w:rsidRDefault="00AA26B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A99" w:rsidRDefault="00061A99" w:rsidP="00EE56D6">
      <w:r>
        <w:separator/>
      </w:r>
    </w:p>
  </w:footnote>
  <w:footnote w:type="continuationSeparator" w:id="0">
    <w:p w:rsidR="00061A99" w:rsidRDefault="00061A99" w:rsidP="00EE5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14AF"/>
    <w:multiLevelType w:val="multilevel"/>
    <w:tmpl w:val="B7DAC220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  <w:rPr>
        <w:rFonts w:ascii="標楷體" w:eastAsia="標楷體" w:hAnsi="標楷體"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587" w:hanging="635"/>
      </w:pPr>
      <w:rPr>
        <w:rFonts w:ascii="標楷體" w:eastAsia="標楷體" w:hAnsi="標楷體" w:hint="eastAsia"/>
      </w:rPr>
    </w:lvl>
    <w:lvl w:ilvl="2">
      <w:start w:val="1"/>
      <w:numFmt w:val="decimalFullWidth"/>
      <w:suff w:val="nothing"/>
      <w:lvlText w:val="%3、"/>
      <w:lvlJc w:val="left"/>
      <w:pPr>
        <w:ind w:left="1203" w:hanging="635"/>
      </w:pPr>
      <w:rPr>
        <w:rFonts w:ascii="標楷體" w:eastAsia="標楷體" w:hAnsi="標楷體" w:cs="Times New Roman"/>
        <w:sz w:val="24"/>
        <w:szCs w:val="24"/>
      </w:rPr>
    </w:lvl>
    <w:lvl w:ilvl="3">
      <w:start w:val="1"/>
      <w:numFmt w:val="decimalFullWidth"/>
      <w:suff w:val="nothing"/>
      <w:lvlText w:val="(%4)"/>
      <w:lvlJc w:val="left"/>
      <w:pPr>
        <w:ind w:left="2222" w:hanging="635"/>
      </w:pPr>
      <w:rPr>
        <w:rFonts w:ascii="標楷體" w:eastAsia="標楷體" w:hAnsi="標楷體"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  <w:rPr>
        <w:rFonts w:ascii="標楷體" w:eastAsia="標楷體" w:hAnsi="標楷體" w:hint="eastAsia"/>
      </w:rPr>
    </w:lvl>
    <w:lvl w:ilvl="5">
      <w:start w:val="1"/>
      <w:numFmt w:val="ideographTraditional"/>
      <w:suff w:val="nothing"/>
      <w:lvlText w:val="(%6)"/>
      <w:lvlJc w:val="left"/>
      <w:pPr>
        <w:ind w:left="3175" w:hanging="635"/>
      </w:pPr>
      <w:rPr>
        <w:rFonts w:ascii="標楷體" w:eastAsia="標楷體" w:hAnsi="標楷體" w:hint="eastAsia"/>
      </w:r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  <w:rPr>
        <w:rFonts w:ascii="標楷體" w:eastAsia="標楷體" w:hAnsi="標楷體" w:hint="eastAsia"/>
      </w:rPr>
    </w:lvl>
    <w:lvl w:ilvl="7">
      <w:start w:val="1"/>
      <w:numFmt w:val="ideographZodiac"/>
      <w:suff w:val="nothing"/>
      <w:lvlText w:val="(%8)"/>
      <w:lvlJc w:val="left"/>
      <w:pPr>
        <w:ind w:left="4127" w:hanging="635"/>
      </w:pPr>
      <w:rPr>
        <w:rFonts w:ascii="標楷體" w:eastAsia="標楷體" w:hAnsi="標楷體" w:hint="eastAsia"/>
      </w:r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  <w:rPr>
        <w:rFonts w:ascii="標楷體" w:eastAsia="標楷體" w:hAnsi="標楷體" w:hint="eastAsia"/>
      </w:rPr>
    </w:lvl>
  </w:abstractNum>
  <w:abstractNum w:abstractNumId="1">
    <w:nsid w:val="0CFB3E66"/>
    <w:multiLevelType w:val="hybridMultilevel"/>
    <w:tmpl w:val="4F586440"/>
    <w:lvl w:ilvl="0" w:tplc="8A1E23F4">
      <w:start w:val="1"/>
      <w:numFmt w:val="decimal"/>
      <w:lvlText w:val="%1."/>
      <w:lvlJc w:val="left"/>
      <w:pPr>
        <w:ind w:left="480" w:hanging="480"/>
      </w:pPr>
      <w:rPr>
        <w:color w:val="auto"/>
        <w:shd w:val="clear" w:color="auto" w:fil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1276E6"/>
    <w:multiLevelType w:val="hybridMultilevel"/>
    <w:tmpl w:val="8850F34A"/>
    <w:lvl w:ilvl="0" w:tplc="A8DEDDE8">
      <w:start w:val="1"/>
      <w:numFmt w:val="taiwaneseCountingThousand"/>
      <w:lvlText w:val="(%1)"/>
      <w:lvlJc w:val="left"/>
      <w:pPr>
        <w:ind w:left="1922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3">
    <w:nsid w:val="1F287EF7"/>
    <w:multiLevelType w:val="hybridMultilevel"/>
    <w:tmpl w:val="128855D2"/>
    <w:lvl w:ilvl="0" w:tplc="8EDAB2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93A4E9F"/>
    <w:multiLevelType w:val="hybridMultilevel"/>
    <w:tmpl w:val="B2D06E5C"/>
    <w:lvl w:ilvl="0" w:tplc="5964E6BC">
      <w:start w:val="1"/>
      <w:numFmt w:val="ideographLegalTraditional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2553475"/>
    <w:multiLevelType w:val="hybridMultilevel"/>
    <w:tmpl w:val="879859CE"/>
    <w:lvl w:ilvl="0" w:tplc="E18A0474">
      <w:start w:val="1"/>
      <w:numFmt w:val="ideographLegalTraditional"/>
      <w:lvlText w:val="%1、"/>
      <w:lvlJc w:val="left"/>
      <w:pPr>
        <w:tabs>
          <w:tab w:val="num" w:pos="862"/>
        </w:tabs>
        <w:ind w:left="862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91FE4FDC">
      <w:start w:val="1"/>
      <w:numFmt w:val="taiwaneseCountingThousand"/>
      <w:lvlText w:val="%3、"/>
      <w:lvlJc w:val="left"/>
      <w:pPr>
        <w:tabs>
          <w:tab w:val="num" w:pos="1822"/>
        </w:tabs>
        <w:ind w:left="1822" w:hanging="720"/>
      </w:pPr>
      <w:rPr>
        <w:rFonts w:ascii="Times New Roman" w:eastAsia="Times New Roman" w:hAnsi="Times New Roman" w:cs="Times New Roman"/>
      </w:rPr>
    </w:lvl>
    <w:lvl w:ilvl="3" w:tplc="4762071A">
      <w:start w:val="1"/>
      <w:numFmt w:val="taiwaneseCountingThousand"/>
      <w:lvlText w:val="（%4）"/>
      <w:lvlJc w:val="left"/>
      <w:pPr>
        <w:tabs>
          <w:tab w:val="num" w:pos="2302"/>
        </w:tabs>
        <w:ind w:left="2302" w:hanging="720"/>
      </w:pPr>
      <w:rPr>
        <w:rFonts w:ascii="Times New Roman" w:eastAsia="新細明體" w:hAnsi="Times New Roman" w:hint="eastAsia"/>
        <w:sz w:val="24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6">
    <w:nsid w:val="3C5835D7"/>
    <w:multiLevelType w:val="hybridMultilevel"/>
    <w:tmpl w:val="07303DD2"/>
    <w:lvl w:ilvl="0" w:tplc="2F8A1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0D45385"/>
    <w:multiLevelType w:val="hybridMultilevel"/>
    <w:tmpl w:val="A532F2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0687D8C"/>
    <w:multiLevelType w:val="hybridMultilevel"/>
    <w:tmpl w:val="8FAEAA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9CB0569"/>
    <w:multiLevelType w:val="hybridMultilevel"/>
    <w:tmpl w:val="93B4E98C"/>
    <w:lvl w:ilvl="0" w:tplc="B8D2E2B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61E9750E"/>
    <w:multiLevelType w:val="hybridMultilevel"/>
    <w:tmpl w:val="05F6F1BC"/>
    <w:lvl w:ilvl="0" w:tplc="BDFE33FE">
      <w:start w:val="1"/>
      <w:numFmt w:val="taiwaneseCountingThousand"/>
      <w:lvlText w:val="（%1）"/>
      <w:lvlJc w:val="left"/>
      <w:pPr>
        <w:ind w:left="1736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>
    <w:nsid w:val="620647BC"/>
    <w:multiLevelType w:val="hybridMultilevel"/>
    <w:tmpl w:val="93B4E98C"/>
    <w:lvl w:ilvl="0" w:tplc="B8D2E2B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713433F4"/>
    <w:multiLevelType w:val="hybridMultilevel"/>
    <w:tmpl w:val="58482188"/>
    <w:lvl w:ilvl="0" w:tplc="6E9816F0">
      <w:start w:val="1"/>
      <w:numFmt w:val="taiwaneseCountingThousand"/>
      <w:lvlText w:val="（%1）"/>
      <w:lvlJc w:val="left"/>
      <w:pPr>
        <w:ind w:left="1138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4" w:hanging="480"/>
      </w:pPr>
    </w:lvl>
    <w:lvl w:ilvl="2" w:tplc="0409001B" w:tentative="1">
      <w:start w:val="1"/>
      <w:numFmt w:val="lowerRoman"/>
      <w:lvlText w:val="%3."/>
      <w:lvlJc w:val="right"/>
      <w:pPr>
        <w:ind w:left="1714" w:hanging="480"/>
      </w:pPr>
    </w:lvl>
    <w:lvl w:ilvl="3" w:tplc="0409000F" w:tentative="1">
      <w:start w:val="1"/>
      <w:numFmt w:val="decimal"/>
      <w:lvlText w:val="%4."/>
      <w:lvlJc w:val="left"/>
      <w:pPr>
        <w:ind w:left="2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4" w:hanging="480"/>
      </w:pPr>
    </w:lvl>
    <w:lvl w:ilvl="5" w:tplc="0409001B" w:tentative="1">
      <w:start w:val="1"/>
      <w:numFmt w:val="lowerRoman"/>
      <w:lvlText w:val="%6."/>
      <w:lvlJc w:val="right"/>
      <w:pPr>
        <w:ind w:left="3154" w:hanging="480"/>
      </w:pPr>
    </w:lvl>
    <w:lvl w:ilvl="6" w:tplc="0409000F" w:tentative="1">
      <w:start w:val="1"/>
      <w:numFmt w:val="decimal"/>
      <w:lvlText w:val="%7."/>
      <w:lvlJc w:val="left"/>
      <w:pPr>
        <w:ind w:left="3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4" w:hanging="480"/>
      </w:pPr>
    </w:lvl>
    <w:lvl w:ilvl="8" w:tplc="0409001B" w:tentative="1">
      <w:start w:val="1"/>
      <w:numFmt w:val="lowerRoman"/>
      <w:lvlText w:val="%9."/>
      <w:lvlJc w:val="right"/>
      <w:pPr>
        <w:ind w:left="4594" w:hanging="4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10"/>
  </w:num>
  <w:num w:numId="9">
    <w:abstractNumId w:val="11"/>
  </w:num>
  <w:num w:numId="10">
    <w:abstractNumId w:val="8"/>
  </w:num>
  <w:num w:numId="11">
    <w:abstractNumId w:val="1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F4"/>
    <w:rsid w:val="000147D2"/>
    <w:rsid w:val="0001732A"/>
    <w:rsid w:val="00032E71"/>
    <w:rsid w:val="00032EC2"/>
    <w:rsid w:val="00042D3C"/>
    <w:rsid w:val="000451A8"/>
    <w:rsid w:val="00061A99"/>
    <w:rsid w:val="00071665"/>
    <w:rsid w:val="00077B05"/>
    <w:rsid w:val="000800A2"/>
    <w:rsid w:val="00097601"/>
    <w:rsid w:val="000B68A3"/>
    <w:rsid w:val="000F4071"/>
    <w:rsid w:val="0010005F"/>
    <w:rsid w:val="00112F99"/>
    <w:rsid w:val="00162FF4"/>
    <w:rsid w:val="00177EB5"/>
    <w:rsid w:val="001A5F2A"/>
    <w:rsid w:val="001A67CC"/>
    <w:rsid w:val="001C4E62"/>
    <w:rsid w:val="001E30C4"/>
    <w:rsid w:val="001F7A7D"/>
    <w:rsid w:val="00220E0C"/>
    <w:rsid w:val="00224143"/>
    <w:rsid w:val="0023482F"/>
    <w:rsid w:val="00234849"/>
    <w:rsid w:val="00251174"/>
    <w:rsid w:val="00286C44"/>
    <w:rsid w:val="0029758F"/>
    <w:rsid w:val="002C3900"/>
    <w:rsid w:val="002F1FE8"/>
    <w:rsid w:val="00300904"/>
    <w:rsid w:val="0031744B"/>
    <w:rsid w:val="00380316"/>
    <w:rsid w:val="003958A5"/>
    <w:rsid w:val="003B04FA"/>
    <w:rsid w:val="003C3709"/>
    <w:rsid w:val="003D582E"/>
    <w:rsid w:val="00407BC2"/>
    <w:rsid w:val="00425E38"/>
    <w:rsid w:val="004318C8"/>
    <w:rsid w:val="004330BE"/>
    <w:rsid w:val="0046219F"/>
    <w:rsid w:val="00471A3B"/>
    <w:rsid w:val="00472C7D"/>
    <w:rsid w:val="004972D1"/>
    <w:rsid w:val="004B0CBD"/>
    <w:rsid w:val="004B42D5"/>
    <w:rsid w:val="004D682D"/>
    <w:rsid w:val="0050251B"/>
    <w:rsid w:val="0051281B"/>
    <w:rsid w:val="0053179B"/>
    <w:rsid w:val="00557750"/>
    <w:rsid w:val="005715B0"/>
    <w:rsid w:val="00576294"/>
    <w:rsid w:val="00591E6B"/>
    <w:rsid w:val="00597659"/>
    <w:rsid w:val="005A0F23"/>
    <w:rsid w:val="005D4CDD"/>
    <w:rsid w:val="005F4AA4"/>
    <w:rsid w:val="00604724"/>
    <w:rsid w:val="00612001"/>
    <w:rsid w:val="00624947"/>
    <w:rsid w:val="00670A5C"/>
    <w:rsid w:val="00671AED"/>
    <w:rsid w:val="006979B4"/>
    <w:rsid w:val="006C16FC"/>
    <w:rsid w:val="00714269"/>
    <w:rsid w:val="00716828"/>
    <w:rsid w:val="0074295D"/>
    <w:rsid w:val="00762DE3"/>
    <w:rsid w:val="00770158"/>
    <w:rsid w:val="0078636B"/>
    <w:rsid w:val="00786406"/>
    <w:rsid w:val="007B1EC8"/>
    <w:rsid w:val="007C00CD"/>
    <w:rsid w:val="007E237D"/>
    <w:rsid w:val="00827648"/>
    <w:rsid w:val="00832EEC"/>
    <w:rsid w:val="0084582C"/>
    <w:rsid w:val="008620F8"/>
    <w:rsid w:val="00890AE3"/>
    <w:rsid w:val="00890B26"/>
    <w:rsid w:val="008B36B6"/>
    <w:rsid w:val="008C2F41"/>
    <w:rsid w:val="00961C93"/>
    <w:rsid w:val="00973EBF"/>
    <w:rsid w:val="009A6DDB"/>
    <w:rsid w:val="009B279C"/>
    <w:rsid w:val="009C69BD"/>
    <w:rsid w:val="009D3CC8"/>
    <w:rsid w:val="009E602C"/>
    <w:rsid w:val="00A32CFB"/>
    <w:rsid w:val="00AA26B9"/>
    <w:rsid w:val="00AA5015"/>
    <w:rsid w:val="00AB74E3"/>
    <w:rsid w:val="00AF16F6"/>
    <w:rsid w:val="00B0375E"/>
    <w:rsid w:val="00B57C50"/>
    <w:rsid w:val="00B864E2"/>
    <w:rsid w:val="00B913CC"/>
    <w:rsid w:val="00BA5ED2"/>
    <w:rsid w:val="00BB08C5"/>
    <w:rsid w:val="00C063EB"/>
    <w:rsid w:val="00C107D7"/>
    <w:rsid w:val="00C12927"/>
    <w:rsid w:val="00C12A4D"/>
    <w:rsid w:val="00C43A50"/>
    <w:rsid w:val="00C8094B"/>
    <w:rsid w:val="00CB1A9F"/>
    <w:rsid w:val="00CC5C64"/>
    <w:rsid w:val="00CD03A9"/>
    <w:rsid w:val="00D00DA0"/>
    <w:rsid w:val="00D214EB"/>
    <w:rsid w:val="00D41427"/>
    <w:rsid w:val="00D97A84"/>
    <w:rsid w:val="00DA7C60"/>
    <w:rsid w:val="00DD34C8"/>
    <w:rsid w:val="00E27722"/>
    <w:rsid w:val="00E47460"/>
    <w:rsid w:val="00E55959"/>
    <w:rsid w:val="00E60397"/>
    <w:rsid w:val="00E70FD4"/>
    <w:rsid w:val="00E835A1"/>
    <w:rsid w:val="00E954A4"/>
    <w:rsid w:val="00EE56D6"/>
    <w:rsid w:val="00EF294D"/>
    <w:rsid w:val="00F110CD"/>
    <w:rsid w:val="00F1541B"/>
    <w:rsid w:val="00F25FAF"/>
    <w:rsid w:val="00F2753E"/>
    <w:rsid w:val="00F42772"/>
    <w:rsid w:val="00F4646C"/>
    <w:rsid w:val="00F67082"/>
    <w:rsid w:val="00F76E13"/>
    <w:rsid w:val="00F83B1D"/>
    <w:rsid w:val="00FE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FF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FF4"/>
    <w:pPr>
      <w:ind w:leftChars="200" w:left="480"/>
    </w:pPr>
  </w:style>
  <w:style w:type="paragraph" w:styleId="a4">
    <w:name w:val="Body Text Indent"/>
    <w:basedOn w:val="a"/>
    <w:link w:val="a5"/>
    <w:rsid w:val="00162FF4"/>
    <w:pPr>
      <w:ind w:left="900"/>
    </w:pPr>
    <w:rPr>
      <w:rFonts w:ascii="標楷體" w:eastAsia="標楷體" w:hAnsi="標楷體"/>
      <w:sz w:val="28"/>
    </w:rPr>
  </w:style>
  <w:style w:type="character" w:customStyle="1" w:styleId="a5">
    <w:name w:val="本文縮排 字元"/>
    <w:basedOn w:val="a0"/>
    <w:link w:val="a4"/>
    <w:rsid w:val="00162FF4"/>
    <w:rPr>
      <w:rFonts w:ascii="標楷體" w:eastAsia="標楷體" w:hAnsi="標楷體" w:cs="Times New Roman"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EE56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E56D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E56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E56D6"/>
    <w:rPr>
      <w:rFonts w:ascii="Times New Roman" w:eastAsia="新細明體" w:hAnsi="Times New Roman" w:cs="Times New Roman"/>
      <w:sz w:val="20"/>
      <w:szCs w:val="20"/>
    </w:rPr>
  </w:style>
  <w:style w:type="paragraph" w:styleId="aa">
    <w:name w:val="Body Text"/>
    <w:basedOn w:val="a"/>
    <w:link w:val="ab"/>
    <w:uiPriority w:val="99"/>
    <w:unhideWhenUsed/>
    <w:rsid w:val="008C2F41"/>
    <w:pPr>
      <w:spacing w:after="120"/>
    </w:pPr>
  </w:style>
  <w:style w:type="character" w:customStyle="1" w:styleId="ab">
    <w:name w:val="本文 字元"/>
    <w:basedOn w:val="a0"/>
    <w:link w:val="aa"/>
    <w:uiPriority w:val="99"/>
    <w:rsid w:val="008C2F41"/>
    <w:rPr>
      <w:rFonts w:ascii="Times New Roman" w:eastAsia="新細明體" w:hAnsi="Times New Roman" w:cs="Times New Roman"/>
      <w:szCs w:val="24"/>
    </w:rPr>
  </w:style>
  <w:style w:type="character" w:styleId="ac">
    <w:name w:val="Hyperlink"/>
    <w:basedOn w:val="a0"/>
    <w:uiPriority w:val="99"/>
    <w:unhideWhenUsed/>
    <w:rsid w:val="009D3CC8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A50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AA501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B0375E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HTML">
    <w:name w:val="HTML Preformatted"/>
    <w:basedOn w:val="a"/>
    <w:link w:val="HTML0"/>
    <w:semiHidden/>
    <w:rsid w:val="00BB08C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semiHidden/>
    <w:rsid w:val="00BB08C5"/>
    <w:rPr>
      <w:rFonts w:ascii="細明體" w:eastAsia="細明體" w:hAnsi="細明體" w:cs="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FF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FF4"/>
    <w:pPr>
      <w:ind w:leftChars="200" w:left="480"/>
    </w:pPr>
  </w:style>
  <w:style w:type="paragraph" w:styleId="a4">
    <w:name w:val="Body Text Indent"/>
    <w:basedOn w:val="a"/>
    <w:link w:val="a5"/>
    <w:rsid w:val="00162FF4"/>
    <w:pPr>
      <w:ind w:left="900"/>
    </w:pPr>
    <w:rPr>
      <w:rFonts w:ascii="標楷體" w:eastAsia="標楷體" w:hAnsi="標楷體"/>
      <w:sz w:val="28"/>
    </w:rPr>
  </w:style>
  <w:style w:type="character" w:customStyle="1" w:styleId="a5">
    <w:name w:val="本文縮排 字元"/>
    <w:basedOn w:val="a0"/>
    <w:link w:val="a4"/>
    <w:rsid w:val="00162FF4"/>
    <w:rPr>
      <w:rFonts w:ascii="標楷體" w:eastAsia="標楷體" w:hAnsi="標楷體" w:cs="Times New Roman"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EE56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E56D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E56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E56D6"/>
    <w:rPr>
      <w:rFonts w:ascii="Times New Roman" w:eastAsia="新細明體" w:hAnsi="Times New Roman" w:cs="Times New Roman"/>
      <w:sz w:val="20"/>
      <w:szCs w:val="20"/>
    </w:rPr>
  </w:style>
  <w:style w:type="paragraph" w:styleId="aa">
    <w:name w:val="Body Text"/>
    <w:basedOn w:val="a"/>
    <w:link w:val="ab"/>
    <w:uiPriority w:val="99"/>
    <w:unhideWhenUsed/>
    <w:rsid w:val="008C2F41"/>
    <w:pPr>
      <w:spacing w:after="120"/>
    </w:pPr>
  </w:style>
  <w:style w:type="character" w:customStyle="1" w:styleId="ab">
    <w:name w:val="本文 字元"/>
    <w:basedOn w:val="a0"/>
    <w:link w:val="aa"/>
    <w:uiPriority w:val="99"/>
    <w:rsid w:val="008C2F41"/>
    <w:rPr>
      <w:rFonts w:ascii="Times New Roman" w:eastAsia="新細明體" w:hAnsi="Times New Roman" w:cs="Times New Roman"/>
      <w:szCs w:val="24"/>
    </w:rPr>
  </w:style>
  <w:style w:type="character" w:styleId="ac">
    <w:name w:val="Hyperlink"/>
    <w:basedOn w:val="a0"/>
    <w:uiPriority w:val="99"/>
    <w:unhideWhenUsed/>
    <w:rsid w:val="009D3CC8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A50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AA501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B0375E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HTML">
    <w:name w:val="HTML Preformatted"/>
    <w:basedOn w:val="a"/>
    <w:link w:val="HTML0"/>
    <w:semiHidden/>
    <w:rsid w:val="00BB08C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semiHidden/>
    <w:rsid w:val="00BB08C5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F9EA6-8A47-4834-9896-F1D3E417D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543</Words>
  <Characters>3097</Characters>
  <Application>Microsoft Office Word</Application>
  <DocSecurity>0</DocSecurity>
  <Lines>25</Lines>
  <Paragraphs>7</Paragraphs>
  <ScaleCrop>false</ScaleCrop>
  <Company>Microsoft</Company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李良貞</dc:creator>
  <cp:lastModifiedBy>張素眞</cp:lastModifiedBy>
  <cp:revision>2</cp:revision>
  <cp:lastPrinted>2016-09-23T02:57:00Z</cp:lastPrinted>
  <dcterms:created xsi:type="dcterms:W3CDTF">2017-02-18T03:11:00Z</dcterms:created>
  <dcterms:modified xsi:type="dcterms:W3CDTF">2017-02-18T03:11:00Z</dcterms:modified>
</cp:coreProperties>
</file>