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36" w:rsidRDefault="00CD6336">
      <w:pPr>
        <w:snapToGrid w:val="0"/>
        <w:spacing w:after="180"/>
        <w:jc w:val="center"/>
        <w:rPr>
          <w:rFonts w:ascii="標楷體"/>
          <w:b/>
          <w:sz w:val="32"/>
          <w:szCs w:val="32"/>
        </w:rPr>
      </w:pPr>
      <w:r>
        <w:rPr>
          <w:rFonts w:ascii="標楷體" w:hAnsi="標楷體" w:hint="eastAsia"/>
          <w:b/>
          <w:sz w:val="32"/>
          <w:szCs w:val="32"/>
        </w:rPr>
        <w:t>兒童新樂園團購遊樂券切結書</w:t>
      </w:r>
    </w:p>
    <w:p w:rsidR="00CD6336" w:rsidRDefault="00CD6336">
      <w:pPr>
        <w:snapToGrid w:val="0"/>
        <w:ind w:firstLine="64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立切結書單位</w:t>
      </w:r>
      <w:r>
        <w:rPr>
          <w:rFonts w:ascii="標楷體" w:hint="eastAsia"/>
          <w:szCs w:val="28"/>
        </w:rPr>
        <w:t>○○○○○○○○</w:t>
      </w:r>
      <w:r>
        <w:rPr>
          <w:rFonts w:ascii="標楷體" w:hAnsi="標楷體" w:hint="eastAsia"/>
          <w:szCs w:val="28"/>
        </w:rPr>
        <w:t>（負責人：</w:t>
      </w:r>
      <w:r>
        <w:rPr>
          <w:rFonts w:ascii="標楷體" w:hint="eastAsia"/>
          <w:szCs w:val="28"/>
        </w:rPr>
        <w:t>○○○</w:t>
      </w:r>
      <w:r>
        <w:rPr>
          <w:rFonts w:ascii="標楷體" w:hAnsi="標楷體" w:hint="eastAsia"/>
          <w:szCs w:val="28"/>
        </w:rPr>
        <w:t>），緣為購買兒童新樂園團購遊樂券（以下簡稱票券），同意遵守下列事項：</w:t>
      </w:r>
    </w:p>
    <w:p w:rsidR="00CD6336" w:rsidRDefault="00CD6336">
      <w:pPr>
        <w:numPr>
          <w:ilvl w:val="0"/>
          <w:numId w:val="1"/>
        </w:numPr>
        <w:snapToGrid w:val="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申購單位將票券轉售或轉讓予第三人使用時，應清楚告知票券使用方式並處理持票人退票申請，如第三人因票券不當使用以致權益受損或產生糾紛，概由申購單位全權負責。</w:t>
      </w:r>
    </w:p>
    <w:p w:rsidR="00CD6336" w:rsidRDefault="00CD6336">
      <w:pPr>
        <w:numPr>
          <w:ilvl w:val="0"/>
          <w:numId w:val="1"/>
        </w:numPr>
        <w:snapToGrid w:val="0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本切結書自切結日起</w:t>
      </w:r>
      <w:r>
        <w:rPr>
          <w:rFonts w:ascii="標楷體" w:hAnsi="標楷體"/>
          <w:szCs w:val="28"/>
        </w:rPr>
        <w:t>2</w:t>
      </w:r>
      <w:r>
        <w:rPr>
          <w:rFonts w:ascii="標楷體" w:hAnsi="標楷體" w:hint="eastAsia"/>
          <w:szCs w:val="28"/>
        </w:rPr>
        <w:t>年有效。</w:t>
      </w:r>
    </w:p>
    <w:p w:rsidR="00CD6336" w:rsidRDefault="00CD6336">
      <w:pPr>
        <w:snapToGrid w:val="0"/>
        <w:spacing w:before="180" w:line="300" w:lineRule="auto"/>
        <w:ind w:left="720"/>
      </w:pPr>
      <w:r>
        <w:rPr>
          <w:noProof/>
        </w:rPr>
        <w:pict>
          <v:rect id="Rectangle 24" o:spid="_x0000_s1026" style="position:absolute;left:0;text-align:left;margin-left:369pt;margin-top:5.35pt;width:99pt;height:9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" strokecolor="gray" strokeweight=".26467mm">
            <v:textbox>
              <w:txbxContent>
                <w:p w:rsidR="00CD6336" w:rsidRDefault="00CD6336"/>
              </w:txbxContent>
            </v:textbox>
          </v:rect>
        </w:pict>
      </w:r>
      <w:r>
        <w:rPr>
          <w:rFonts w:ascii="標楷體" w:hAnsi="標楷體" w:hint="eastAsia"/>
          <w:szCs w:val="28"/>
        </w:rPr>
        <w:t>此致</w:t>
      </w:r>
    </w:p>
    <w:p w:rsidR="00CD6336" w:rsidRDefault="00CD6336">
      <w:pPr>
        <w:snapToGrid w:val="0"/>
        <w:spacing w:line="300" w:lineRule="auto"/>
        <w:rPr>
          <w:rFonts w:ascii="標楷體"/>
          <w:szCs w:val="28"/>
        </w:rPr>
      </w:pPr>
      <w:r>
        <w:rPr>
          <w:rFonts w:ascii="標楷體" w:hAnsi="標楷體" w:hint="eastAsia"/>
          <w:szCs w:val="28"/>
        </w:rPr>
        <w:t>臺北大眾捷運股份有限公司</w:t>
      </w:r>
    </w:p>
    <w:p w:rsidR="00CD6336" w:rsidRDefault="00CD6336">
      <w:pPr>
        <w:snapToGrid w:val="0"/>
        <w:spacing w:line="300" w:lineRule="auto"/>
        <w:ind w:left="3418"/>
      </w:pPr>
      <w:r>
        <w:rPr>
          <w:noProof/>
        </w:rPr>
        <w:pict>
          <v:rect id="Rectangle 25" o:spid="_x0000_s1027" style="position:absolute;left:0;text-align:left;margin-left:477.15pt;margin-top:4.8pt;width:45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" strokecolor="gray" strokeweight=".26467mm">
            <v:textbox inset="0,0,0,0"/>
          </v:rect>
        </w:pict>
      </w:r>
    </w:p>
    <w:p w:rsidR="00CD6336" w:rsidRDefault="00CD6336">
      <w:pPr>
        <w:snapToGrid w:val="0"/>
        <w:spacing w:line="300" w:lineRule="auto"/>
        <w:ind w:left="3418"/>
        <w:rPr>
          <w:rFonts w:ascii="標楷體"/>
          <w:sz w:val="24"/>
          <w:szCs w:val="24"/>
        </w:rPr>
      </w:pPr>
    </w:p>
    <w:p w:rsidR="00CD6336" w:rsidRDefault="00CD6336">
      <w:pPr>
        <w:snapToGrid w:val="0"/>
        <w:spacing w:line="300" w:lineRule="auto"/>
        <w:rPr>
          <w:rFonts w:ascii="標楷體"/>
          <w:szCs w:val="28"/>
        </w:rPr>
      </w:pPr>
      <w:r>
        <w:rPr>
          <w:rFonts w:ascii="標楷體" w:hAnsi="標楷體"/>
          <w:szCs w:val="28"/>
        </w:rPr>
        <w:t xml:space="preserve">              </w:t>
      </w:r>
      <w:r>
        <w:rPr>
          <w:rFonts w:ascii="標楷體" w:hAnsi="標楷體" w:hint="eastAsia"/>
          <w:szCs w:val="28"/>
        </w:rPr>
        <w:t>立切結書單位名稱章及負責人章：</w:t>
      </w:r>
    </w:p>
    <w:p w:rsidR="00CD6336" w:rsidRDefault="00CD6336">
      <w:pPr>
        <w:snapToGrid w:val="0"/>
        <w:spacing w:line="300" w:lineRule="auto"/>
        <w:ind w:left="3059"/>
        <w:rPr>
          <w:rFonts w:ascii="標楷體"/>
          <w:szCs w:val="28"/>
        </w:rPr>
      </w:pPr>
    </w:p>
    <w:p w:rsidR="00CD6336" w:rsidRDefault="00CD6336">
      <w:pPr>
        <w:snapToGrid w:val="0"/>
        <w:spacing w:line="240" w:lineRule="atLeast"/>
      </w:pPr>
      <w:r>
        <w:rPr>
          <w:rFonts w:ascii="標楷體" w:hAnsi="標楷體" w:hint="eastAsia"/>
          <w:color w:val="000000"/>
          <w:szCs w:val="24"/>
        </w:rPr>
        <w:t>中華民國　年　月　日</w:t>
      </w:r>
    </w:p>
    <w:p w:rsidR="00CD6336" w:rsidRDefault="00CD6336">
      <w:pPr>
        <w:pageBreakBefore/>
        <w:snapToGrid w:val="0"/>
        <w:spacing w:after="180" w:line="300" w:lineRule="auto"/>
        <w:jc w:val="center"/>
      </w:pPr>
      <w:r>
        <w:rPr>
          <w:rFonts w:ascii="標楷體" w:hAnsi="標楷體" w:hint="eastAsia"/>
          <w:b/>
          <w:sz w:val="36"/>
          <w:szCs w:val="36"/>
        </w:rPr>
        <w:t>兒童新樂園團購遊樂券購票申請單</w:t>
      </w:r>
    </w:p>
    <w:p w:rsidR="00CD6336" w:rsidRDefault="00CD6336">
      <w:pPr>
        <w:tabs>
          <w:tab w:val="right" w:pos="10620"/>
        </w:tabs>
        <w:snapToGrid w:val="0"/>
      </w:pPr>
      <w:r>
        <w:rPr>
          <w:rFonts w:ascii="標楷體"/>
          <w:sz w:val="20"/>
        </w:rPr>
        <w:tab/>
      </w:r>
      <w:r>
        <w:rPr>
          <w:rFonts w:ascii="標楷體" w:hAnsi="標楷體" w:hint="eastAsia"/>
          <w:sz w:val="20"/>
        </w:rPr>
        <w:t>申購日期：</w:t>
      </w:r>
      <w:r>
        <w:rPr>
          <w:rFonts w:ascii="標楷體" w:hAnsi="標楷體"/>
          <w:color w:val="999999"/>
          <w:sz w:val="20"/>
        </w:rPr>
        <w:t xml:space="preserve">   </w:t>
      </w:r>
      <w:r>
        <w:rPr>
          <w:rFonts w:ascii="標楷體" w:hAnsi="標楷體" w:hint="eastAsia"/>
          <w:color w:val="999999"/>
          <w:sz w:val="20"/>
        </w:rPr>
        <w:t xml:space="preserve">　</w:t>
      </w:r>
      <w:r>
        <w:rPr>
          <w:rFonts w:ascii="標楷體" w:hAnsi="標楷體" w:hint="eastAsia"/>
          <w:sz w:val="20"/>
        </w:rPr>
        <w:t>年</w:t>
      </w:r>
      <w:r>
        <w:rPr>
          <w:rFonts w:ascii="標楷體" w:hAnsi="標楷體"/>
          <w:color w:val="999999"/>
          <w:sz w:val="20"/>
        </w:rPr>
        <w:t xml:space="preserve">   </w:t>
      </w:r>
      <w:r>
        <w:rPr>
          <w:rFonts w:ascii="標楷體" w:hAnsi="標楷體" w:hint="eastAsia"/>
          <w:color w:val="999999"/>
          <w:sz w:val="20"/>
        </w:rPr>
        <w:t xml:space="preserve">　</w:t>
      </w:r>
      <w:r>
        <w:rPr>
          <w:rFonts w:ascii="標楷體" w:hAnsi="標楷體" w:hint="eastAsia"/>
          <w:sz w:val="20"/>
        </w:rPr>
        <w:t>月</w:t>
      </w:r>
      <w:r>
        <w:rPr>
          <w:rFonts w:ascii="標楷體" w:hAnsi="標楷體"/>
          <w:color w:val="999999"/>
          <w:sz w:val="20"/>
        </w:rPr>
        <w:t xml:space="preserve">    </w:t>
      </w:r>
      <w:r>
        <w:rPr>
          <w:rFonts w:ascii="標楷體" w:hAnsi="標楷體" w:hint="eastAsia"/>
          <w:sz w:val="20"/>
        </w:rPr>
        <w:t>日</w:t>
      </w:r>
    </w:p>
    <w:tbl>
      <w:tblPr>
        <w:tblW w:w="10573" w:type="dxa"/>
        <w:tblInd w:w="85" w:type="dxa"/>
        <w:tblCellMar>
          <w:left w:w="10" w:type="dxa"/>
          <w:right w:w="10" w:type="dxa"/>
        </w:tblCellMar>
        <w:tblLook w:val="0000"/>
      </w:tblPr>
      <w:tblGrid>
        <w:gridCol w:w="1800"/>
        <w:gridCol w:w="3531"/>
        <w:gridCol w:w="1076"/>
        <w:gridCol w:w="4166"/>
      </w:tblGrid>
      <w:tr w:rsidR="00CD6336">
        <w:trPr>
          <w:trHeight w:val="841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申購票種</w:t>
            </w:r>
          </w:p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及數量</w:t>
            </w:r>
          </w:p>
        </w:tc>
        <w:tc>
          <w:tcPr>
            <w:tcW w:w="8773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 w:rsidP="007F127A">
            <w:pPr>
              <w:snapToGrid w:val="0"/>
              <w:spacing w:before="180"/>
              <w:jc w:val="both"/>
              <w:rPr>
                <w:rFonts w:ascii="標楷體"/>
                <w:sz w:val="24"/>
                <w:szCs w:val="24"/>
              </w:rPr>
            </w:pPr>
            <w:r>
              <w:rPr>
                <w:rFonts w:asci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團</w:t>
            </w:r>
            <w:r>
              <w:rPr>
                <w:rFonts w:ascii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hAnsi="標楷體" w:hint="eastAsia"/>
                <w:sz w:val="24"/>
                <w:szCs w:val="24"/>
              </w:rPr>
              <w:t>購</w:t>
            </w:r>
            <w:r>
              <w:rPr>
                <w:rFonts w:ascii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hAnsi="標楷體" w:hint="eastAsia"/>
                <w:sz w:val="24"/>
                <w:szCs w:val="24"/>
              </w:rPr>
              <w:t>遊　樂　券：</w:t>
            </w:r>
            <w:r>
              <w:rPr>
                <w:rFonts w:ascii="標楷體" w:hAnsi="標楷體"/>
                <w:sz w:val="24"/>
                <w:szCs w:val="24"/>
              </w:rPr>
              <w:t xml:space="preserve">        </w:t>
            </w:r>
            <w:r>
              <w:rPr>
                <w:rFonts w:ascii="標楷體" w:hAnsi="標楷體" w:hint="eastAsia"/>
                <w:sz w:val="24"/>
                <w:szCs w:val="24"/>
              </w:rPr>
              <w:t>張。</w:t>
            </w:r>
          </w:p>
        </w:tc>
      </w:tr>
      <w:tr w:rsidR="00CD6336">
        <w:trPr>
          <w:trHeight w:val="562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申購單位</w:t>
            </w:r>
          </w:p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及負責人</w:t>
            </w:r>
          </w:p>
        </w:tc>
        <w:tc>
          <w:tcPr>
            <w:tcW w:w="3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both"/>
              <w:rPr>
                <w:rFonts w:asci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名稱：</w:t>
            </w:r>
          </w:p>
          <w:p w:rsidR="00CD6336" w:rsidRDefault="00CD6336">
            <w:pPr>
              <w:snapToGrid w:val="0"/>
              <w:jc w:val="both"/>
              <w:rPr>
                <w:rFonts w:ascii="標楷體"/>
                <w:sz w:val="20"/>
              </w:rPr>
            </w:pPr>
          </w:p>
          <w:p w:rsidR="00CD6336" w:rsidRDefault="00CD6336">
            <w:pPr>
              <w:snapToGrid w:val="0"/>
              <w:jc w:val="both"/>
              <w:rPr>
                <w:rFonts w:ascii="標楷體"/>
                <w:sz w:val="20"/>
              </w:rPr>
            </w:pPr>
          </w:p>
          <w:p w:rsidR="00CD6336" w:rsidRDefault="00CD6336">
            <w:pPr>
              <w:snapToGrid w:val="0"/>
              <w:jc w:val="both"/>
              <w:rPr>
                <w:rFonts w:asci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負責人：</w:t>
            </w:r>
          </w:p>
          <w:p w:rsidR="00CD6336" w:rsidRDefault="00CD6336">
            <w:pPr>
              <w:snapToGrid w:val="0"/>
              <w:jc w:val="both"/>
              <w:rPr>
                <w:rFonts w:ascii="標楷體"/>
                <w:sz w:val="20"/>
              </w:rPr>
            </w:pPr>
          </w:p>
          <w:p w:rsidR="00CD6336" w:rsidRDefault="00CD6336">
            <w:pPr>
              <w:snapToGrid w:val="0"/>
              <w:jc w:val="both"/>
              <w:rPr>
                <w:rFonts w:ascii="標楷體"/>
                <w:sz w:val="20"/>
              </w:rPr>
            </w:pPr>
            <w:r>
              <w:rPr>
                <w:rFonts w:ascii="標楷體" w:hAnsi="標楷體"/>
                <w:sz w:val="20"/>
              </w:rPr>
              <w:t xml:space="preserve"> </w:t>
            </w:r>
          </w:p>
          <w:p w:rsidR="00CD6336" w:rsidRDefault="00CD6336">
            <w:pPr>
              <w:snapToGrid w:val="0"/>
              <w:jc w:val="both"/>
              <w:rPr>
                <w:rFonts w:asci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統一編號：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聯絡人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right"/>
              <w:rPr>
                <w:rFonts w:ascii="標楷體"/>
                <w:sz w:val="16"/>
                <w:szCs w:val="16"/>
              </w:rPr>
            </w:pPr>
          </w:p>
        </w:tc>
      </w:tr>
      <w:tr w:rsidR="00CD6336">
        <w:trPr>
          <w:trHeight w:val="335"/>
        </w:trPr>
        <w:tc>
          <w:tcPr>
            <w:tcW w:w="18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3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（</w:t>
            </w:r>
            <w:r>
              <w:rPr>
                <w:rFonts w:ascii="標楷體" w:hAnsi="標楷體"/>
                <w:sz w:val="24"/>
                <w:szCs w:val="24"/>
              </w:rPr>
              <w:t xml:space="preserve">  </w:t>
            </w:r>
            <w:r>
              <w:rPr>
                <w:rFonts w:ascii="標楷體" w:hAnsi="標楷體" w:hint="eastAsia"/>
                <w:sz w:val="24"/>
                <w:szCs w:val="24"/>
              </w:rPr>
              <w:t>）</w:t>
            </w:r>
          </w:p>
        </w:tc>
      </w:tr>
      <w:tr w:rsidR="00CD6336">
        <w:trPr>
          <w:trHeight w:val="335"/>
        </w:trPr>
        <w:tc>
          <w:tcPr>
            <w:tcW w:w="18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3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傳真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（</w:t>
            </w:r>
            <w:r>
              <w:rPr>
                <w:rFonts w:ascii="標楷體" w:hAnsi="標楷體"/>
                <w:sz w:val="24"/>
                <w:szCs w:val="24"/>
              </w:rPr>
              <w:t xml:space="preserve">  </w:t>
            </w:r>
            <w:r>
              <w:rPr>
                <w:rFonts w:ascii="標楷體" w:hAnsi="標楷體" w:hint="eastAsia"/>
                <w:sz w:val="24"/>
                <w:szCs w:val="24"/>
              </w:rPr>
              <w:t>）</w:t>
            </w:r>
          </w:p>
        </w:tc>
      </w:tr>
      <w:tr w:rsidR="00CD6336">
        <w:trPr>
          <w:trHeight w:val="335"/>
        </w:trPr>
        <w:tc>
          <w:tcPr>
            <w:tcW w:w="18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3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E-Mail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</w:p>
        </w:tc>
      </w:tr>
      <w:tr w:rsidR="00CD6336">
        <w:trPr>
          <w:trHeight w:val="1279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取票地點</w:t>
            </w:r>
          </w:p>
        </w:tc>
        <w:tc>
          <w:tcPr>
            <w:tcW w:w="8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both"/>
            </w:pPr>
            <w:r>
              <w:rPr>
                <w:rFonts w:ascii="標楷體" w:hAnsi="標楷體" w:hint="eastAsia"/>
                <w:szCs w:val="28"/>
              </w:rPr>
              <w:t>兒童新樂園遊客服務中心（臺北市士林區承德路</w:t>
            </w:r>
            <w:r>
              <w:rPr>
                <w:rFonts w:ascii="標楷體" w:hAnsi="標楷體"/>
                <w:szCs w:val="28"/>
              </w:rPr>
              <w:t>5</w:t>
            </w:r>
            <w:r>
              <w:rPr>
                <w:rFonts w:ascii="標楷體" w:hAnsi="標楷體" w:hint="eastAsia"/>
                <w:szCs w:val="28"/>
              </w:rPr>
              <w:t>段</w:t>
            </w:r>
            <w:r>
              <w:rPr>
                <w:rFonts w:ascii="標楷體" w:hAnsi="標楷體"/>
                <w:szCs w:val="28"/>
              </w:rPr>
              <w:t>55</w:t>
            </w:r>
            <w:r>
              <w:rPr>
                <w:rFonts w:ascii="標楷體" w:hAnsi="標楷體" w:hint="eastAsia"/>
                <w:szCs w:val="28"/>
              </w:rPr>
              <w:t>號）</w:t>
            </w:r>
          </w:p>
        </w:tc>
      </w:tr>
      <w:tr w:rsidR="00CD6336">
        <w:trPr>
          <w:trHeight w:val="662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備註</w:t>
            </w:r>
          </w:p>
        </w:tc>
        <w:tc>
          <w:tcPr>
            <w:tcW w:w="8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</w:p>
        </w:tc>
      </w:tr>
    </w:tbl>
    <w:p w:rsidR="00CD6336" w:rsidRDefault="00CD6336">
      <w:pPr>
        <w:snapToGrid w:val="0"/>
        <w:rPr>
          <w:rFonts w:ascii="標楷體"/>
          <w:sz w:val="20"/>
        </w:rPr>
      </w:pPr>
    </w:p>
    <w:tbl>
      <w:tblPr>
        <w:tblW w:w="10573" w:type="dxa"/>
        <w:tblInd w:w="85" w:type="dxa"/>
        <w:tblCellMar>
          <w:left w:w="10" w:type="dxa"/>
          <w:right w:w="10" w:type="dxa"/>
        </w:tblCellMar>
        <w:tblLook w:val="0000"/>
      </w:tblPr>
      <w:tblGrid>
        <w:gridCol w:w="1022"/>
        <w:gridCol w:w="9551"/>
      </w:tblGrid>
      <w:tr w:rsidR="00CD6336" w:rsidTr="007F127A">
        <w:trPr>
          <w:trHeight w:val="120"/>
        </w:trPr>
        <w:tc>
          <w:tcPr>
            <w:tcW w:w="1022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 w:cs="Arial"/>
                <w:color w:val="FF0000"/>
                <w:sz w:val="20"/>
              </w:rPr>
            </w:pPr>
            <w:r>
              <w:rPr>
                <w:rFonts w:ascii="標楷體" w:hAnsi="標楷體" w:cs="Arial" w:hint="eastAsia"/>
                <w:color w:val="FF0000"/>
                <w:sz w:val="20"/>
              </w:rPr>
              <w:t>票卡</w:t>
            </w:r>
          </w:p>
          <w:p w:rsidR="00CD6336" w:rsidRDefault="00CD6336">
            <w:pPr>
              <w:snapToGrid w:val="0"/>
              <w:jc w:val="center"/>
              <w:rPr>
                <w:rFonts w:ascii="標楷體" w:cs="Arial"/>
                <w:color w:val="FF0000"/>
                <w:sz w:val="20"/>
              </w:rPr>
            </w:pPr>
            <w:r>
              <w:rPr>
                <w:rFonts w:ascii="標楷體" w:hAnsi="標楷體" w:cs="Arial" w:hint="eastAsia"/>
                <w:color w:val="FF0000"/>
                <w:sz w:val="20"/>
              </w:rPr>
              <w:t>說明</w:t>
            </w:r>
          </w:p>
        </w:tc>
        <w:tc>
          <w:tcPr>
            <w:tcW w:w="955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center"/>
            </w:pPr>
            <w:r>
              <w:rPr>
                <w:rFonts w:ascii="標楷體" w:hAnsi="標楷體" w:hint="eastAsia"/>
                <w:b/>
                <w:color w:val="FF0000"/>
                <w:szCs w:val="28"/>
              </w:rPr>
              <w:t>團購遊樂券</w:t>
            </w:r>
          </w:p>
        </w:tc>
      </w:tr>
      <w:tr w:rsidR="00CD6336" w:rsidTr="007956F1">
        <w:trPr>
          <w:trHeight w:val="2485"/>
        </w:trPr>
        <w:tc>
          <w:tcPr>
            <w:tcW w:w="1022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 w:cs="Arial"/>
                <w:color w:val="FF0000"/>
                <w:sz w:val="20"/>
              </w:rPr>
            </w:pPr>
          </w:p>
        </w:tc>
        <w:tc>
          <w:tcPr>
            <w:tcW w:w="955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D6336" w:rsidRDefault="00CD6336">
            <w:pPr>
              <w:numPr>
                <w:ilvl w:val="0"/>
                <w:numId w:val="2"/>
              </w:numPr>
              <w:suppressAutoHyphens w:val="0"/>
              <w:snapToGrid w:val="0"/>
              <w:ind w:left="275" w:hanging="275"/>
              <w:jc w:val="both"/>
              <w:textAlignment w:val="auto"/>
            </w:pPr>
            <w:r>
              <w:rPr>
                <w:rFonts w:ascii="標楷體" w:hAnsi="標楷體" w:cs="Arial" w:hint="eastAsia"/>
                <w:color w:val="FF0000"/>
                <w:sz w:val="20"/>
              </w:rPr>
              <w:t>名稱：團購</w:t>
            </w:r>
            <w:r>
              <w:rPr>
                <w:rFonts w:ascii="標楷體" w:hAnsi="標楷體" w:hint="eastAsia"/>
                <w:color w:val="FF0000"/>
                <w:sz w:val="20"/>
              </w:rPr>
              <w:t>遊樂券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。</w:t>
            </w:r>
          </w:p>
          <w:p w:rsidR="00CD6336" w:rsidRDefault="00CD6336">
            <w:pPr>
              <w:numPr>
                <w:ilvl w:val="0"/>
                <w:numId w:val="2"/>
              </w:numPr>
              <w:snapToGrid w:val="0"/>
              <w:ind w:left="275" w:hanging="275"/>
              <w:jc w:val="both"/>
              <w:rPr>
                <w:rFonts w:ascii="標楷體" w:cs="Arial"/>
                <w:color w:val="FF0000"/>
                <w:sz w:val="20"/>
              </w:rPr>
            </w:pPr>
            <w:r>
              <w:rPr>
                <w:rFonts w:ascii="標楷體" w:hAnsi="標楷體" w:cs="Arial" w:hint="eastAsia"/>
                <w:color w:val="FF0000"/>
                <w:sz w:val="20"/>
              </w:rPr>
              <w:t>票券使用說明：</w:t>
            </w:r>
          </w:p>
          <w:p w:rsidR="00CD6336" w:rsidRDefault="00CD6336" w:rsidP="007F127A">
            <w:pPr>
              <w:snapToGrid w:val="0"/>
              <w:jc w:val="both"/>
              <w:rPr>
                <w:rFonts w:ascii="標楷體" w:cs="Arial"/>
                <w:color w:val="FF0000"/>
                <w:sz w:val="20"/>
              </w:rPr>
            </w:pPr>
            <w:r>
              <w:rPr>
                <w:rFonts w:ascii="標楷體" w:hAnsi="標楷體" w:cs="Arial" w:hint="eastAsia"/>
                <w:color w:val="FF0000"/>
                <w:sz w:val="20"/>
              </w:rPr>
              <w:t>●</w:t>
            </w:r>
            <w:r>
              <w:rPr>
                <w:rFonts w:ascii="標楷體" w:hAnsi="標楷體" w:hint="eastAsia"/>
                <w:color w:val="FF0000"/>
                <w:sz w:val="20"/>
              </w:rPr>
              <w:t>可搭乘遊樂設施</w:t>
            </w:r>
            <w:r>
              <w:rPr>
                <w:rFonts w:ascii="標楷體" w:hAnsi="標楷體"/>
                <w:color w:val="FF0000"/>
                <w:sz w:val="20"/>
              </w:rPr>
              <w:t>5</w:t>
            </w:r>
            <w:r>
              <w:rPr>
                <w:rFonts w:ascii="標楷體" w:hAnsi="標楷體" w:hint="eastAsia"/>
                <w:color w:val="FF0000"/>
                <w:sz w:val="20"/>
              </w:rPr>
              <w:t>次。</w:t>
            </w:r>
          </w:p>
          <w:p w:rsidR="00CD6336" w:rsidRDefault="00CD6336" w:rsidP="007F127A">
            <w:pPr>
              <w:snapToGrid w:val="0"/>
              <w:jc w:val="both"/>
            </w:pPr>
            <w:r>
              <w:rPr>
                <w:rFonts w:ascii="標楷體" w:hAnsi="標楷體" w:hint="eastAsia"/>
                <w:color w:val="FF0000"/>
                <w:sz w:val="20"/>
              </w:rPr>
              <w:t>●</w:t>
            </w:r>
            <w:r w:rsidRPr="007F127A">
              <w:rPr>
                <w:rFonts w:ascii="標楷體" w:hAnsi="標楷體" w:hint="eastAsia"/>
                <w:color w:val="FF0000"/>
                <w:sz w:val="20"/>
              </w:rPr>
              <w:t>加贈免費入園券</w:t>
            </w:r>
            <w:r w:rsidRPr="007F127A">
              <w:rPr>
                <w:rFonts w:ascii="標楷體" w:hAnsi="標楷體"/>
                <w:color w:val="FF0000"/>
                <w:sz w:val="20"/>
              </w:rPr>
              <w:t>1</w:t>
            </w:r>
            <w:r w:rsidRPr="007F127A">
              <w:rPr>
                <w:rFonts w:ascii="標楷體" w:hAnsi="標楷體" w:hint="eastAsia"/>
                <w:color w:val="FF0000"/>
                <w:sz w:val="20"/>
              </w:rPr>
              <w:t>張</w:t>
            </w:r>
            <w:r w:rsidRPr="007F127A">
              <w:rPr>
                <w:rFonts w:ascii="標楷體" w:hAnsi="標楷體"/>
                <w:color w:val="FF0000"/>
                <w:sz w:val="20"/>
              </w:rPr>
              <w:t>(</w:t>
            </w:r>
            <w:r w:rsidRPr="007F127A">
              <w:rPr>
                <w:rFonts w:ascii="標楷體" w:hAnsi="標楷體" w:hint="eastAsia"/>
                <w:color w:val="FF0000"/>
                <w:sz w:val="20"/>
              </w:rPr>
              <w:t>憑券免費入園</w:t>
            </w:r>
            <w:r w:rsidRPr="007F127A">
              <w:rPr>
                <w:rFonts w:ascii="標楷體" w:hAnsi="標楷體"/>
                <w:color w:val="FF0000"/>
                <w:sz w:val="20"/>
              </w:rPr>
              <w:t>1</w:t>
            </w:r>
            <w:r w:rsidRPr="007F127A">
              <w:rPr>
                <w:rFonts w:ascii="標楷體" w:hAnsi="標楷體" w:hint="eastAsia"/>
                <w:color w:val="FF0000"/>
                <w:sz w:val="20"/>
              </w:rPr>
              <w:t>次</w:t>
            </w:r>
            <w:r w:rsidRPr="007F127A">
              <w:rPr>
                <w:rFonts w:ascii="標楷體" w:hAnsi="標楷體"/>
                <w:color w:val="FF0000"/>
                <w:sz w:val="20"/>
              </w:rPr>
              <w:t>)</w:t>
            </w:r>
            <w:r w:rsidRPr="007F127A">
              <w:rPr>
                <w:rFonts w:ascii="標楷體" w:hAnsi="標楷體" w:hint="eastAsia"/>
                <w:color w:val="FF0000"/>
                <w:sz w:val="20"/>
              </w:rPr>
              <w:t>。</w:t>
            </w:r>
          </w:p>
          <w:p w:rsidR="00CD6336" w:rsidRDefault="00CD6336">
            <w:pPr>
              <w:numPr>
                <w:ilvl w:val="0"/>
                <w:numId w:val="2"/>
              </w:numPr>
              <w:snapToGrid w:val="0"/>
              <w:ind w:left="275" w:hanging="275"/>
              <w:jc w:val="both"/>
              <w:rPr>
                <w:rFonts w:ascii="標楷體" w:hAnsi="標楷體" w:cs="Arial"/>
                <w:color w:val="FF0000"/>
                <w:sz w:val="20"/>
              </w:rPr>
            </w:pPr>
            <w:r>
              <w:rPr>
                <w:rFonts w:ascii="標楷體" w:hAnsi="標楷體" w:cs="Arial" w:hint="eastAsia"/>
                <w:color w:val="FF0000"/>
                <w:sz w:val="20"/>
              </w:rPr>
              <w:t>折扣優惠價格：</w:t>
            </w:r>
            <w:r>
              <w:rPr>
                <w:rFonts w:ascii="標楷體" w:hAnsi="標楷體" w:cs="Arial"/>
                <w:color w:val="FF0000"/>
                <w:sz w:val="20"/>
              </w:rPr>
              <w:t xml:space="preserve"> </w:t>
            </w:r>
          </w:p>
          <w:p w:rsidR="00CD6336" w:rsidRDefault="00CD6336">
            <w:pPr>
              <w:tabs>
                <w:tab w:val="center" w:pos="2975"/>
              </w:tabs>
              <w:snapToGrid w:val="0"/>
              <w:ind w:left="272"/>
              <w:rPr>
                <w:rFonts w:ascii="標楷體" w:cs="Arial"/>
                <w:color w:val="FF0000"/>
                <w:sz w:val="20"/>
              </w:rPr>
            </w:pPr>
            <w:r>
              <w:rPr>
                <w:rFonts w:ascii="標楷體" w:hAnsi="標楷體" w:cs="Arial" w:hint="eastAsia"/>
                <w:color w:val="FF0000"/>
                <w:sz w:val="20"/>
              </w:rPr>
              <w:t>單次申購數量</w:t>
            </w:r>
            <w:r>
              <w:rPr>
                <w:rFonts w:ascii="標楷體" w:cs="Arial"/>
                <w:color w:val="FF0000"/>
                <w:sz w:val="20"/>
              </w:rPr>
              <w:tab/>
            </w:r>
            <w:r>
              <w:rPr>
                <w:rFonts w:ascii="標楷體" w:hAnsi="標楷體" w:cs="Arial"/>
                <w:color w:val="FF0000"/>
                <w:sz w:val="20"/>
              </w:rPr>
              <w:t xml:space="preserve">       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售價（元</w:t>
            </w:r>
            <w:r>
              <w:rPr>
                <w:rFonts w:ascii="標楷體" w:hAnsi="標楷體" w:cs="Arial"/>
                <w:color w:val="FF0000"/>
                <w:sz w:val="20"/>
              </w:rPr>
              <w:t>/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張）</w:t>
            </w:r>
          </w:p>
          <w:p w:rsidR="00CD6336" w:rsidRDefault="00CD6336">
            <w:pPr>
              <w:tabs>
                <w:tab w:val="center" w:pos="995"/>
                <w:tab w:val="center" w:pos="2903"/>
              </w:tabs>
              <w:snapToGrid w:val="0"/>
              <w:ind w:left="272"/>
              <w:rPr>
                <w:rFonts w:ascii="標楷體" w:cs="Arial"/>
                <w:color w:val="FF0000"/>
                <w:sz w:val="20"/>
              </w:rPr>
            </w:pPr>
            <w:r>
              <w:rPr>
                <w:rFonts w:ascii="標楷體" w:hAnsi="標楷體" w:cs="Arial"/>
                <w:color w:val="FF0000"/>
                <w:sz w:val="20"/>
              </w:rPr>
              <w:t>200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～</w:t>
            </w:r>
            <w:r>
              <w:rPr>
                <w:rFonts w:ascii="標楷體" w:hAnsi="標楷體" w:cs="Arial"/>
                <w:color w:val="FF0000"/>
                <w:sz w:val="20"/>
              </w:rPr>
              <w:t>499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張</w:t>
            </w:r>
            <w:r>
              <w:rPr>
                <w:rFonts w:ascii="標楷體" w:hAnsi="標楷體" w:cs="Arial"/>
                <w:color w:val="FF0000"/>
                <w:sz w:val="20"/>
              </w:rPr>
              <w:t xml:space="preserve">             11</w:t>
            </w:r>
            <w:r>
              <w:rPr>
                <w:rFonts w:ascii="標楷體" w:cs="Arial"/>
                <w:color w:val="FF0000"/>
                <w:sz w:val="20"/>
              </w:rPr>
              <w:t>0</w:t>
            </w:r>
          </w:p>
          <w:p w:rsidR="00CD6336" w:rsidRDefault="00CD6336">
            <w:pPr>
              <w:tabs>
                <w:tab w:val="center" w:pos="995"/>
                <w:tab w:val="center" w:pos="2903"/>
              </w:tabs>
              <w:snapToGrid w:val="0"/>
              <w:ind w:left="272"/>
              <w:rPr>
                <w:rFonts w:ascii="標楷體" w:cs="Arial"/>
                <w:color w:val="FF0000"/>
                <w:sz w:val="20"/>
              </w:rPr>
            </w:pPr>
            <w:r>
              <w:rPr>
                <w:rFonts w:ascii="標楷體" w:hAnsi="標楷體" w:cs="Arial"/>
                <w:color w:val="FF0000"/>
                <w:sz w:val="20"/>
              </w:rPr>
              <w:t>500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～</w:t>
            </w:r>
            <w:r>
              <w:rPr>
                <w:rFonts w:ascii="標楷體" w:hAnsi="標楷體" w:cs="Arial"/>
                <w:color w:val="FF0000"/>
                <w:sz w:val="20"/>
              </w:rPr>
              <w:t>2,999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張</w:t>
            </w:r>
            <w:r>
              <w:rPr>
                <w:rFonts w:ascii="標楷體" w:hAnsi="標楷體" w:cs="Arial"/>
                <w:color w:val="FF0000"/>
                <w:sz w:val="20"/>
              </w:rPr>
              <w:t xml:space="preserve"> </w:t>
            </w:r>
            <w:r>
              <w:rPr>
                <w:rFonts w:ascii="標楷體" w:cs="Arial"/>
                <w:color w:val="FF0000"/>
                <w:sz w:val="20"/>
              </w:rPr>
              <w:tab/>
            </w:r>
            <w:r>
              <w:rPr>
                <w:rFonts w:ascii="標楷體" w:hAnsi="標楷體" w:cs="Arial"/>
                <w:color w:val="FF0000"/>
                <w:sz w:val="20"/>
              </w:rPr>
              <w:t xml:space="preserve">     100</w:t>
            </w:r>
          </w:p>
          <w:p w:rsidR="00CD6336" w:rsidRDefault="00CD6336" w:rsidP="00F94153">
            <w:pPr>
              <w:tabs>
                <w:tab w:val="center" w:pos="995"/>
                <w:tab w:val="center" w:pos="2497"/>
              </w:tabs>
              <w:snapToGrid w:val="0"/>
              <w:ind w:left="272"/>
              <w:rPr>
                <w:rFonts w:ascii="標楷體" w:cs="Arial"/>
                <w:color w:val="FF0000"/>
                <w:sz w:val="20"/>
              </w:rPr>
            </w:pPr>
            <w:r>
              <w:rPr>
                <w:rFonts w:ascii="標楷體" w:cs="Arial"/>
                <w:color w:val="FF0000"/>
                <w:sz w:val="20"/>
              </w:rPr>
              <w:tab/>
            </w:r>
            <w:r>
              <w:rPr>
                <w:rFonts w:ascii="標楷體" w:hAnsi="標楷體" w:cs="Arial"/>
                <w:color w:val="FF0000"/>
                <w:sz w:val="20"/>
              </w:rPr>
              <w:t>3,000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張</w:t>
            </w:r>
            <w:r>
              <w:rPr>
                <w:rFonts w:ascii="標楷體" w:hAnsi="標楷體" w:cs="Arial"/>
                <w:color w:val="FF0000"/>
                <w:sz w:val="20"/>
              </w:rPr>
              <w:t>(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含</w:t>
            </w:r>
            <w:r>
              <w:rPr>
                <w:rFonts w:ascii="標楷體" w:hAnsi="標楷體" w:cs="Arial"/>
                <w:color w:val="FF0000"/>
                <w:sz w:val="20"/>
              </w:rPr>
              <w:t>)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以上</w:t>
            </w:r>
            <w:r>
              <w:rPr>
                <w:rFonts w:ascii="標楷體" w:hAnsi="標楷體" w:cs="Arial"/>
                <w:color w:val="FF0000"/>
                <w:sz w:val="20"/>
              </w:rPr>
              <w:t xml:space="preserve">      </w:t>
            </w:r>
            <w:r>
              <w:rPr>
                <w:rFonts w:ascii="標楷體" w:cs="Arial"/>
                <w:color w:val="FF0000"/>
                <w:sz w:val="20"/>
              </w:rPr>
              <w:tab/>
            </w:r>
            <w:r>
              <w:rPr>
                <w:rFonts w:ascii="標楷體" w:hAnsi="標楷體" w:cs="Arial"/>
                <w:color w:val="FF0000"/>
                <w:sz w:val="20"/>
              </w:rPr>
              <w:t xml:space="preserve">  90</w:t>
            </w:r>
          </w:p>
        </w:tc>
      </w:tr>
      <w:tr w:rsidR="00CD6336">
        <w:trPr>
          <w:trHeight w:val="1514"/>
        </w:trPr>
        <w:tc>
          <w:tcPr>
            <w:tcW w:w="10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 w:cs="Arial"/>
                <w:color w:val="FF0000"/>
                <w:sz w:val="20"/>
              </w:rPr>
            </w:pPr>
            <w:r>
              <w:rPr>
                <w:rFonts w:ascii="標楷體" w:hAnsi="標楷體" w:cs="Arial" w:hint="eastAsia"/>
                <w:color w:val="FF0000"/>
                <w:sz w:val="20"/>
              </w:rPr>
              <w:t>填表</w:t>
            </w:r>
          </w:p>
          <w:p w:rsidR="00CD6336" w:rsidRDefault="00CD6336">
            <w:pPr>
              <w:snapToGrid w:val="0"/>
              <w:jc w:val="center"/>
              <w:rPr>
                <w:rFonts w:ascii="標楷體" w:cs="Arial"/>
                <w:color w:val="FF0000"/>
                <w:sz w:val="20"/>
              </w:rPr>
            </w:pPr>
            <w:r>
              <w:rPr>
                <w:rFonts w:ascii="標楷體" w:hAnsi="標楷體" w:cs="Arial" w:hint="eastAsia"/>
                <w:color w:val="FF0000"/>
                <w:sz w:val="20"/>
              </w:rPr>
              <w:t>說明</w:t>
            </w:r>
          </w:p>
        </w:tc>
        <w:tc>
          <w:tcPr>
            <w:tcW w:w="955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D6336" w:rsidRDefault="00CD6336">
            <w:pPr>
              <w:numPr>
                <w:ilvl w:val="0"/>
                <w:numId w:val="4"/>
              </w:numPr>
              <w:snapToGrid w:val="0"/>
              <w:spacing w:after="72"/>
              <w:ind w:left="255" w:hanging="255"/>
            </w:pPr>
            <w:r>
              <w:rPr>
                <w:rFonts w:ascii="標楷體" w:hAnsi="標楷體" w:cs="Arial" w:hint="eastAsia"/>
                <w:color w:val="FF0000"/>
                <w:sz w:val="20"/>
              </w:rPr>
              <w:t>申購前請詳閱</w:t>
            </w:r>
            <w:r>
              <w:rPr>
                <w:rFonts w:ascii="標楷體" w:hAnsi="標楷體" w:hint="eastAsia"/>
                <w:color w:val="FF0000"/>
                <w:sz w:val="20"/>
              </w:rPr>
              <w:t>兒童新樂園團購遊樂券大量申購優惠辦法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，</w:t>
            </w:r>
          </w:p>
          <w:p w:rsidR="00CD6336" w:rsidRDefault="00CD6336">
            <w:pPr>
              <w:snapToGrid w:val="0"/>
              <w:spacing w:after="72"/>
              <w:ind w:left="255"/>
            </w:pPr>
            <w:r>
              <w:rPr>
                <w:rFonts w:ascii="標楷體" w:hAnsi="標楷體" w:cs="Arial" w:hint="eastAsia"/>
                <w:color w:val="FF0000"/>
                <w:sz w:val="20"/>
              </w:rPr>
              <w:t>網址</w:t>
            </w:r>
            <w:r>
              <w:rPr>
                <w:rFonts w:ascii="標楷體" w:hAnsi="標楷體" w:cs="Arial"/>
                <w:color w:val="FF0000"/>
                <w:sz w:val="20"/>
              </w:rPr>
              <w:t>http://www.tcap.taipei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。</w:t>
            </w:r>
          </w:p>
          <w:p w:rsidR="00CD6336" w:rsidRDefault="00CD6336">
            <w:pPr>
              <w:numPr>
                <w:ilvl w:val="0"/>
                <w:numId w:val="4"/>
              </w:numPr>
              <w:snapToGrid w:val="0"/>
              <w:spacing w:after="72"/>
              <w:ind w:left="255" w:hanging="255"/>
              <w:rPr>
                <w:rFonts w:ascii="標楷體" w:cs="Arial"/>
                <w:color w:val="FF0000"/>
                <w:sz w:val="20"/>
              </w:rPr>
            </w:pPr>
            <w:r>
              <w:rPr>
                <w:rFonts w:ascii="標楷體" w:hAnsi="標楷體" w:cs="Arial" w:hint="eastAsia"/>
                <w:color w:val="FF0000"/>
                <w:sz w:val="20"/>
              </w:rPr>
              <w:t>填妥本申請單後，請以傳真至本園辦理申購。本園於接獲　貴單位申購單後</w:t>
            </w:r>
            <w:r>
              <w:rPr>
                <w:rFonts w:ascii="標楷體" w:hAnsi="標楷體" w:cs="Arial"/>
                <w:color w:val="FF0000"/>
                <w:sz w:val="20"/>
              </w:rPr>
              <w:t>2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個工作日內，將以傳真通知聯絡人付款。如須以其他方式通知者，請於備註欄中說明。</w:t>
            </w:r>
          </w:p>
          <w:p w:rsidR="00CD6336" w:rsidRDefault="00CD6336" w:rsidP="00370C8F">
            <w:pPr>
              <w:numPr>
                <w:ilvl w:val="0"/>
                <w:numId w:val="4"/>
              </w:numPr>
              <w:snapToGrid w:val="0"/>
              <w:spacing w:after="72"/>
              <w:ind w:left="255" w:hanging="255"/>
              <w:rPr>
                <w:rFonts w:ascii="標楷體" w:cs="Arial"/>
                <w:color w:val="FF0000"/>
                <w:sz w:val="20"/>
              </w:rPr>
            </w:pPr>
            <w:r>
              <w:rPr>
                <w:rFonts w:ascii="標楷體" w:hAnsi="標楷體" w:cs="Arial" w:hint="eastAsia"/>
                <w:color w:val="FF0000"/>
                <w:sz w:val="20"/>
              </w:rPr>
              <w:t>本園申購電話：（</w:t>
            </w:r>
            <w:r>
              <w:rPr>
                <w:rFonts w:ascii="標楷體" w:hAnsi="標楷體" w:cs="Arial"/>
                <w:color w:val="FF0000"/>
                <w:sz w:val="20"/>
              </w:rPr>
              <w:t>02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）</w:t>
            </w:r>
            <w:r>
              <w:rPr>
                <w:rFonts w:ascii="標楷體" w:hAnsi="標楷體" w:cs="Arial"/>
                <w:color w:val="FF0000"/>
                <w:sz w:val="20"/>
              </w:rPr>
              <w:t>2833-3823</w:t>
            </w:r>
            <w:r w:rsidRPr="00EC4C92">
              <w:rPr>
                <w:rFonts w:ascii="標楷體" w:hAnsi="標楷體"/>
                <w:color w:val="FF0000"/>
                <w:sz w:val="20"/>
              </w:rPr>
              <w:t>#</w:t>
            </w:r>
            <w:r>
              <w:rPr>
                <w:rFonts w:ascii="標楷體" w:hAnsi="標楷體"/>
                <w:color w:val="FF0000"/>
                <w:sz w:val="20"/>
              </w:rPr>
              <w:t>105</w:t>
            </w:r>
            <w:r>
              <w:rPr>
                <w:rFonts w:ascii="標楷體" w:hAnsi="標楷體" w:hint="eastAsia"/>
                <w:color w:val="FF0000"/>
                <w:sz w:val="20"/>
              </w:rPr>
              <w:t>、</w:t>
            </w:r>
            <w:r>
              <w:rPr>
                <w:rFonts w:ascii="標楷體" w:hAnsi="標楷體"/>
                <w:color w:val="FF0000"/>
                <w:sz w:val="20"/>
              </w:rPr>
              <w:t>106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，傳真：（</w:t>
            </w:r>
            <w:r>
              <w:rPr>
                <w:rFonts w:ascii="標楷體" w:hAnsi="標楷體" w:cs="Arial"/>
                <w:color w:val="FF0000"/>
                <w:sz w:val="20"/>
              </w:rPr>
              <w:t>02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）</w:t>
            </w:r>
            <w:r>
              <w:rPr>
                <w:rFonts w:ascii="標楷體" w:hAnsi="標楷體" w:cs="Arial"/>
                <w:color w:val="FF0000"/>
                <w:sz w:val="20"/>
              </w:rPr>
              <w:t>2834</w:t>
            </w:r>
            <w:r>
              <w:rPr>
                <w:rFonts w:ascii="標楷體" w:cs="Arial"/>
                <w:color w:val="FF0000"/>
                <w:sz w:val="20"/>
              </w:rPr>
              <w:t>-</w:t>
            </w:r>
            <w:r>
              <w:rPr>
                <w:rFonts w:ascii="標楷體" w:hAnsi="標楷體" w:cs="Arial"/>
                <w:color w:val="FF0000"/>
                <w:sz w:val="20"/>
              </w:rPr>
              <w:t>2442</w:t>
            </w:r>
            <w:r>
              <w:rPr>
                <w:rFonts w:ascii="標楷體" w:hAnsi="標楷體" w:cs="Arial" w:hint="eastAsia"/>
                <w:color w:val="FF0000"/>
                <w:sz w:val="20"/>
              </w:rPr>
              <w:t>。</w:t>
            </w:r>
          </w:p>
        </w:tc>
      </w:tr>
    </w:tbl>
    <w:p w:rsidR="00CD6336" w:rsidRDefault="00CD6336">
      <w:pPr>
        <w:pageBreakBefore/>
        <w:snapToGrid w:val="0"/>
        <w:spacing w:after="180"/>
        <w:jc w:val="center"/>
      </w:pPr>
      <w:r>
        <w:rPr>
          <w:rFonts w:ascii="標楷體" w:hAnsi="標楷體" w:hint="eastAsia"/>
          <w:b/>
          <w:sz w:val="36"/>
          <w:szCs w:val="36"/>
        </w:rPr>
        <w:t>兒童新樂園團購遊樂券付款通知單</w:t>
      </w:r>
    </w:p>
    <w:p w:rsidR="00CD6336" w:rsidRDefault="00CD6336">
      <w:pPr>
        <w:tabs>
          <w:tab w:val="right" w:pos="10620"/>
        </w:tabs>
        <w:snapToGrid w:val="0"/>
      </w:pPr>
      <w:r>
        <w:rPr>
          <w:rFonts w:ascii="標楷體" w:hAnsi="標楷體" w:hint="eastAsia"/>
          <w:sz w:val="20"/>
        </w:rPr>
        <w:t>申購單編號：</w:t>
      </w:r>
      <w:r>
        <w:rPr>
          <w:rFonts w:ascii="標楷體" w:hint="eastAsia"/>
          <w:sz w:val="20"/>
        </w:rPr>
        <w:t>○○○─○○○○○─○</w:t>
      </w:r>
      <w:r>
        <w:rPr>
          <w:rFonts w:ascii="標楷體"/>
          <w:sz w:val="20"/>
        </w:rPr>
        <w:tab/>
      </w:r>
      <w:r>
        <w:rPr>
          <w:rFonts w:ascii="標楷體" w:hAnsi="標楷體" w:hint="eastAsia"/>
          <w:sz w:val="20"/>
        </w:rPr>
        <w:t>申購日期：</w:t>
      </w:r>
      <w:r>
        <w:rPr>
          <w:rFonts w:ascii="標楷體" w:hint="eastAsia"/>
          <w:sz w:val="20"/>
        </w:rPr>
        <w:t>○○</w:t>
      </w:r>
      <w:r>
        <w:rPr>
          <w:rFonts w:ascii="標楷體" w:hAnsi="標楷體" w:hint="eastAsia"/>
          <w:sz w:val="20"/>
        </w:rPr>
        <w:t>年</w:t>
      </w:r>
      <w:r>
        <w:rPr>
          <w:rFonts w:ascii="標楷體" w:hint="eastAsia"/>
          <w:sz w:val="20"/>
        </w:rPr>
        <w:t>○○</w:t>
      </w:r>
      <w:r>
        <w:rPr>
          <w:rFonts w:ascii="標楷體" w:hAnsi="標楷體" w:hint="eastAsia"/>
          <w:sz w:val="20"/>
        </w:rPr>
        <w:t>月</w:t>
      </w:r>
      <w:r>
        <w:rPr>
          <w:rFonts w:ascii="標楷體" w:hint="eastAsia"/>
          <w:sz w:val="20"/>
        </w:rPr>
        <w:t>○○</w:t>
      </w:r>
      <w:r>
        <w:rPr>
          <w:rFonts w:ascii="標楷體" w:hAnsi="標楷體" w:hint="eastAsia"/>
          <w:sz w:val="20"/>
        </w:rPr>
        <w:t>日</w:t>
      </w:r>
    </w:p>
    <w:tbl>
      <w:tblPr>
        <w:tblW w:w="10704" w:type="dxa"/>
        <w:tblCellMar>
          <w:left w:w="10" w:type="dxa"/>
          <w:right w:w="10" w:type="dxa"/>
        </w:tblCellMar>
        <w:tblLook w:val="0000"/>
      </w:tblPr>
      <w:tblGrid>
        <w:gridCol w:w="1531"/>
        <w:gridCol w:w="4517"/>
        <w:gridCol w:w="1260"/>
        <w:gridCol w:w="3396"/>
      </w:tblGrid>
      <w:tr w:rsidR="00CD6336">
        <w:trPr>
          <w:trHeight w:val="1044"/>
        </w:trPr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申購票種及數量</w:t>
            </w:r>
          </w:p>
        </w:tc>
        <w:tc>
          <w:tcPr>
            <w:tcW w:w="9173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 w:rsidP="001E4C04">
            <w:pPr>
              <w:snapToGrid w:val="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團購遊樂券：</w:t>
            </w:r>
            <w:r>
              <w:rPr>
                <w:rFonts w:ascii="標楷體" w:hint="eastAsia"/>
                <w:sz w:val="24"/>
                <w:szCs w:val="24"/>
              </w:rPr>
              <w:t>○○○</w:t>
            </w:r>
            <w:r>
              <w:rPr>
                <w:rFonts w:ascii="標楷體" w:hAnsi="標楷體" w:hint="eastAsia"/>
                <w:sz w:val="24"/>
                <w:szCs w:val="24"/>
              </w:rPr>
              <w:t>張</w:t>
            </w:r>
          </w:p>
        </w:tc>
      </w:tr>
      <w:tr w:rsidR="00CD6336">
        <w:trPr>
          <w:trHeight w:val="318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申購單位及負責人</w:t>
            </w:r>
          </w:p>
        </w:tc>
        <w:tc>
          <w:tcPr>
            <w:tcW w:w="4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名稱：</w:t>
            </w:r>
            <w:r>
              <w:rPr>
                <w:rFonts w:ascii="標楷體" w:hint="eastAsia"/>
                <w:sz w:val="24"/>
                <w:szCs w:val="24"/>
              </w:rPr>
              <w:t>○○○○○</w:t>
            </w:r>
            <w:bookmarkStart w:id="0" w:name="OLE_LINK1"/>
            <w:r>
              <w:rPr>
                <w:rFonts w:ascii="標楷體" w:hint="eastAsia"/>
                <w:sz w:val="24"/>
                <w:szCs w:val="24"/>
              </w:rPr>
              <w:t>○○○</w:t>
            </w:r>
            <w:bookmarkEnd w:id="0"/>
          </w:p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負責人：</w:t>
            </w:r>
            <w:r>
              <w:rPr>
                <w:rFonts w:ascii="標楷體" w:hint="eastAsia"/>
                <w:sz w:val="24"/>
                <w:szCs w:val="24"/>
              </w:rPr>
              <w:t>○○○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聯絡人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  <w:r>
              <w:rPr>
                <w:rFonts w:ascii="標楷體" w:hint="eastAsia"/>
                <w:sz w:val="24"/>
                <w:szCs w:val="24"/>
              </w:rPr>
              <w:t>○○○</w:t>
            </w:r>
          </w:p>
        </w:tc>
      </w:tr>
      <w:tr w:rsidR="00CD6336">
        <w:trPr>
          <w:trHeight w:val="318"/>
        </w:trPr>
        <w:tc>
          <w:tcPr>
            <w:tcW w:w="1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4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（</w:t>
            </w:r>
            <w:r>
              <w:rPr>
                <w:rFonts w:ascii="標楷體" w:hAnsi="標楷體"/>
                <w:sz w:val="24"/>
                <w:szCs w:val="24"/>
              </w:rPr>
              <w:t xml:space="preserve">  </w:t>
            </w:r>
            <w:r>
              <w:rPr>
                <w:rFonts w:ascii="標楷體" w:hAnsi="標楷體" w:hint="eastAsia"/>
                <w:sz w:val="24"/>
                <w:szCs w:val="24"/>
              </w:rPr>
              <w:t>）</w:t>
            </w:r>
          </w:p>
        </w:tc>
      </w:tr>
      <w:tr w:rsidR="00CD6336">
        <w:trPr>
          <w:trHeight w:val="318"/>
        </w:trPr>
        <w:tc>
          <w:tcPr>
            <w:tcW w:w="1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4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傳真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（</w:t>
            </w:r>
            <w:r>
              <w:rPr>
                <w:rFonts w:ascii="標楷體" w:hAnsi="標楷體"/>
                <w:sz w:val="24"/>
                <w:szCs w:val="24"/>
              </w:rPr>
              <w:t xml:space="preserve">  </w:t>
            </w:r>
            <w:r>
              <w:rPr>
                <w:rFonts w:ascii="標楷體" w:hAnsi="標楷體" w:hint="eastAsia"/>
                <w:sz w:val="24"/>
                <w:szCs w:val="24"/>
              </w:rPr>
              <w:t>）</w:t>
            </w:r>
          </w:p>
        </w:tc>
      </w:tr>
      <w:tr w:rsidR="00CD6336">
        <w:trPr>
          <w:trHeight w:val="319"/>
        </w:trPr>
        <w:tc>
          <w:tcPr>
            <w:tcW w:w="1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4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E-Mail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both"/>
              <w:rPr>
                <w:rFonts w:ascii="標楷體"/>
                <w:sz w:val="24"/>
                <w:szCs w:val="24"/>
              </w:rPr>
            </w:pPr>
          </w:p>
        </w:tc>
      </w:tr>
      <w:tr w:rsidR="00CD6336">
        <w:trPr>
          <w:trHeight w:val="751"/>
        </w:trPr>
        <w:tc>
          <w:tcPr>
            <w:tcW w:w="15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取票地點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兒童新樂園遊客服務中心</w:t>
            </w:r>
          </w:p>
          <w:p w:rsidR="00CD6336" w:rsidRDefault="00CD6336">
            <w:pPr>
              <w:snapToGrid w:val="0"/>
            </w:pPr>
            <w:r>
              <w:rPr>
                <w:rFonts w:ascii="標楷體" w:hAnsi="標楷體" w:hint="eastAsia"/>
                <w:sz w:val="24"/>
                <w:szCs w:val="24"/>
              </w:rPr>
              <w:t>（臺北市士林區承德路</w:t>
            </w:r>
            <w:r>
              <w:rPr>
                <w:rFonts w:ascii="標楷體" w:hAnsi="標楷體"/>
                <w:sz w:val="24"/>
                <w:szCs w:val="24"/>
              </w:rPr>
              <w:t>5</w:t>
            </w:r>
            <w:r>
              <w:rPr>
                <w:rFonts w:ascii="標楷體" w:hAnsi="標楷體" w:hint="eastAsia"/>
                <w:sz w:val="24"/>
                <w:szCs w:val="24"/>
              </w:rPr>
              <w:t>段</w:t>
            </w:r>
            <w:r>
              <w:rPr>
                <w:rFonts w:ascii="標楷體" w:hAnsi="標楷體"/>
                <w:sz w:val="24"/>
                <w:szCs w:val="24"/>
              </w:rPr>
              <w:t>55</w:t>
            </w:r>
            <w:r>
              <w:rPr>
                <w:rFonts w:ascii="標楷體" w:hAnsi="標楷體" w:hint="eastAsia"/>
                <w:sz w:val="24"/>
                <w:szCs w:val="24"/>
              </w:rPr>
              <w:t>號）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rPr>
                <w:rFonts w:asci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取票日期</w:t>
            </w:r>
            <w:r>
              <w:rPr>
                <w:rFonts w:ascii="標楷體" w:hAnsi="標楷體"/>
                <w:sz w:val="20"/>
              </w:rPr>
              <w:t>/</w:t>
            </w:r>
            <w:r>
              <w:rPr>
                <w:rFonts w:ascii="標楷體" w:hAnsi="標楷體" w:hint="eastAsia"/>
                <w:sz w:val="20"/>
              </w:rPr>
              <w:t>時段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hint="eastAsia"/>
                <w:sz w:val="24"/>
                <w:szCs w:val="24"/>
              </w:rPr>
              <w:t>○○</w:t>
            </w:r>
            <w:r>
              <w:rPr>
                <w:rFonts w:ascii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hint="eastAsia"/>
                <w:sz w:val="24"/>
                <w:szCs w:val="24"/>
              </w:rPr>
              <w:t>○○</w:t>
            </w:r>
            <w:r>
              <w:rPr>
                <w:rFonts w:ascii="標楷體" w:hAnsi="標楷體" w:hint="eastAsia"/>
                <w:sz w:val="24"/>
                <w:szCs w:val="24"/>
              </w:rPr>
              <w:t>月</w:t>
            </w:r>
            <w:r>
              <w:rPr>
                <w:rFonts w:ascii="標楷體" w:hint="eastAsia"/>
                <w:sz w:val="24"/>
                <w:szCs w:val="24"/>
              </w:rPr>
              <w:t>○○</w:t>
            </w:r>
            <w:r>
              <w:rPr>
                <w:rFonts w:ascii="標楷體" w:hAnsi="標楷體" w:hint="eastAsia"/>
                <w:sz w:val="24"/>
                <w:szCs w:val="24"/>
              </w:rPr>
              <w:t>日</w:t>
            </w:r>
          </w:p>
          <w:p w:rsidR="00CD6336" w:rsidRDefault="00CD6336">
            <w:pPr>
              <w:snapToGrid w:val="0"/>
              <w:jc w:val="center"/>
            </w:pPr>
            <w:r>
              <w:rPr>
                <w:rFonts w:ascii="標楷體" w:hAnsi="標楷體" w:hint="eastAsia"/>
                <w:sz w:val="24"/>
                <w:szCs w:val="24"/>
              </w:rPr>
              <w:t>上午</w:t>
            </w:r>
            <w:r>
              <w:rPr>
                <w:rFonts w:ascii="標楷體" w:hAnsi="標楷體"/>
                <w:sz w:val="24"/>
                <w:szCs w:val="24"/>
              </w:rPr>
              <w:t>9:00</w:t>
            </w:r>
            <w:r>
              <w:rPr>
                <w:rFonts w:ascii="標楷體" w:hAnsi="標楷體" w:hint="eastAsia"/>
                <w:sz w:val="24"/>
                <w:szCs w:val="24"/>
              </w:rPr>
              <w:t>～下午</w:t>
            </w:r>
            <w:r>
              <w:rPr>
                <w:rFonts w:ascii="標楷體" w:hAnsi="標楷體"/>
                <w:sz w:val="24"/>
                <w:szCs w:val="24"/>
              </w:rPr>
              <w:t>5:00</w:t>
            </w:r>
          </w:p>
        </w:tc>
      </w:tr>
      <w:tr w:rsidR="00CD6336">
        <w:trPr>
          <w:trHeight w:val="975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金額計算</w:t>
            </w:r>
          </w:p>
        </w:tc>
        <w:tc>
          <w:tcPr>
            <w:tcW w:w="451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團購遊樂券金額：</w:t>
            </w:r>
          </w:p>
          <w:p w:rsidR="00CD6336" w:rsidRDefault="00CD6336">
            <w:pPr>
              <w:snapToGrid w:val="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int="eastAsia"/>
                <w:sz w:val="24"/>
                <w:szCs w:val="24"/>
              </w:rPr>
              <w:t>○○○</w:t>
            </w:r>
            <w:r>
              <w:rPr>
                <w:rFonts w:ascii="標楷體" w:hAnsi="標楷體" w:hint="eastAsia"/>
                <w:sz w:val="24"/>
                <w:szCs w:val="24"/>
              </w:rPr>
              <w:t>張</w:t>
            </w:r>
            <w:r>
              <w:rPr>
                <w:rFonts w:ascii="標楷體" w:hint="eastAsia"/>
                <w:sz w:val="24"/>
                <w:szCs w:val="24"/>
              </w:rPr>
              <w:t>×○○○</w:t>
            </w:r>
            <w:r>
              <w:rPr>
                <w:rFonts w:ascii="標楷體" w:hAnsi="標楷體" w:hint="eastAsia"/>
                <w:sz w:val="24"/>
                <w:szCs w:val="24"/>
              </w:rPr>
              <w:t>元</w:t>
            </w:r>
            <w:r>
              <w:rPr>
                <w:rFonts w:ascii="標楷體" w:hAnsi="標楷體"/>
                <w:sz w:val="24"/>
                <w:szCs w:val="24"/>
              </w:rPr>
              <w:t>/</w:t>
            </w:r>
            <w:r>
              <w:rPr>
                <w:rFonts w:ascii="標楷體" w:hAnsi="標楷體" w:hint="eastAsia"/>
                <w:sz w:val="24"/>
                <w:szCs w:val="24"/>
              </w:rPr>
              <w:t>張＝</w:t>
            </w:r>
            <w:r>
              <w:rPr>
                <w:rFonts w:ascii="標楷體" w:hint="eastAsia"/>
                <w:sz w:val="24"/>
                <w:szCs w:val="24"/>
              </w:rPr>
              <w:t>○○○</w:t>
            </w:r>
            <w:r>
              <w:rPr>
                <w:rFonts w:ascii="標楷體" w:hAnsi="標楷體" w:hint="eastAsia"/>
                <w:sz w:val="24"/>
                <w:szCs w:val="24"/>
              </w:rPr>
              <w:t>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總應付</w:t>
            </w:r>
          </w:p>
          <w:p w:rsidR="00CD6336" w:rsidRDefault="00CD6336">
            <w:pPr>
              <w:snapToGrid w:val="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金額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ind w:left="7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新臺幣</w:t>
            </w:r>
            <w:r>
              <w:rPr>
                <w:rFonts w:ascii="標楷體" w:hint="eastAsia"/>
                <w:sz w:val="24"/>
                <w:szCs w:val="24"/>
              </w:rPr>
              <w:t>○○○</w:t>
            </w:r>
            <w:r>
              <w:rPr>
                <w:rFonts w:ascii="標楷體"/>
                <w:sz w:val="24"/>
                <w:szCs w:val="24"/>
              </w:rPr>
              <w:t>,</w:t>
            </w:r>
            <w:r>
              <w:rPr>
                <w:rFonts w:ascii="標楷體" w:hint="eastAsia"/>
                <w:sz w:val="24"/>
                <w:szCs w:val="24"/>
              </w:rPr>
              <w:t>○○○</w:t>
            </w:r>
            <w:r>
              <w:rPr>
                <w:rFonts w:ascii="標楷體" w:hAnsi="標楷體" w:hint="eastAsia"/>
                <w:sz w:val="24"/>
                <w:szCs w:val="24"/>
              </w:rPr>
              <w:t>元</w:t>
            </w:r>
          </w:p>
        </w:tc>
      </w:tr>
      <w:tr w:rsidR="00CD6336">
        <w:trPr>
          <w:trHeight w:val="880"/>
        </w:trPr>
        <w:tc>
          <w:tcPr>
            <w:tcW w:w="1531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4517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rPr>
                <w:rFonts w:ascii="標楷體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付款</w:t>
            </w:r>
          </w:p>
          <w:p w:rsidR="00CD6336" w:rsidRDefault="00CD6336">
            <w:pPr>
              <w:snapToGrid w:val="0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期限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hint="eastAsia"/>
                <w:sz w:val="24"/>
                <w:szCs w:val="24"/>
              </w:rPr>
              <w:t>○○</w:t>
            </w:r>
            <w:r>
              <w:rPr>
                <w:rFonts w:ascii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hint="eastAsia"/>
                <w:sz w:val="24"/>
                <w:szCs w:val="24"/>
              </w:rPr>
              <w:t>○○</w:t>
            </w:r>
            <w:r>
              <w:rPr>
                <w:rFonts w:ascii="標楷體" w:hAnsi="標楷體" w:hint="eastAsia"/>
                <w:sz w:val="24"/>
                <w:szCs w:val="24"/>
              </w:rPr>
              <w:t>月</w:t>
            </w:r>
            <w:r>
              <w:rPr>
                <w:rFonts w:ascii="標楷體" w:hint="eastAsia"/>
                <w:sz w:val="24"/>
                <w:szCs w:val="24"/>
              </w:rPr>
              <w:t>○○</w:t>
            </w:r>
            <w:r>
              <w:rPr>
                <w:rFonts w:ascii="標楷體" w:hAnsi="標楷體" w:hint="eastAsia"/>
                <w:sz w:val="24"/>
                <w:szCs w:val="24"/>
              </w:rPr>
              <w:t>日</w:t>
            </w:r>
          </w:p>
        </w:tc>
      </w:tr>
      <w:tr w:rsidR="00CD6336">
        <w:trPr>
          <w:trHeight w:val="1677"/>
        </w:trPr>
        <w:tc>
          <w:tcPr>
            <w:tcW w:w="1531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付款方式</w:t>
            </w:r>
          </w:p>
          <w:p w:rsidR="00CD6336" w:rsidRDefault="00CD6336">
            <w:pPr>
              <w:snapToGrid w:val="0"/>
              <w:jc w:val="center"/>
              <w:rPr>
                <w:rFonts w:ascii="標楷體"/>
                <w:color w:val="FF0000"/>
                <w:sz w:val="16"/>
                <w:szCs w:val="16"/>
              </w:rPr>
            </w:pPr>
          </w:p>
          <w:p w:rsidR="00CD6336" w:rsidRDefault="00CD6336">
            <w:pPr>
              <w:snapToGrid w:val="0"/>
              <w:jc w:val="both"/>
              <w:rPr>
                <w:rFonts w:ascii="標楷體"/>
                <w:color w:val="FF0000"/>
                <w:sz w:val="16"/>
                <w:szCs w:val="16"/>
              </w:rPr>
            </w:pPr>
          </w:p>
        </w:tc>
        <w:tc>
          <w:tcPr>
            <w:tcW w:w="9173" w:type="dxa"/>
            <w:gridSpan w:val="3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336" w:rsidRDefault="00CD6336">
            <w:pPr>
              <w:tabs>
                <w:tab w:val="left" w:pos="1022"/>
              </w:tabs>
              <w:suppressAutoHyphens w:val="0"/>
              <w:snapToGrid w:val="0"/>
              <w:spacing w:line="320" w:lineRule="exact"/>
              <w:textAlignment w:val="auto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接獲本園付款通知單後，請於預定</w:t>
            </w:r>
            <w:r w:rsidRPr="000A4AFA">
              <w:rPr>
                <w:rFonts w:ascii="標楷體" w:hAnsi="標楷體" w:hint="eastAsia"/>
                <w:sz w:val="24"/>
                <w:szCs w:val="24"/>
              </w:rPr>
              <w:t>取票日持本通知單及切結書至</w:t>
            </w:r>
            <w:r>
              <w:rPr>
                <w:rFonts w:ascii="標楷體" w:hAnsi="標楷體" w:hint="eastAsia"/>
                <w:sz w:val="24"/>
                <w:szCs w:val="24"/>
              </w:rPr>
              <w:t>本園遊客服務中心付款</w:t>
            </w:r>
            <w:r>
              <w:rPr>
                <w:rFonts w:ascii="標楷體" w:hAnsi="標楷體"/>
                <w:sz w:val="24"/>
                <w:szCs w:val="24"/>
              </w:rPr>
              <w:t>(</w:t>
            </w:r>
            <w:r>
              <w:rPr>
                <w:rFonts w:ascii="標楷體" w:hAnsi="標楷體" w:hint="eastAsia"/>
                <w:sz w:val="24"/>
                <w:szCs w:val="24"/>
              </w:rPr>
              <w:t>現金</w:t>
            </w:r>
            <w:r>
              <w:rPr>
                <w:rFonts w:ascii="標楷體" w:hAnsi="標楷體"/>
                <w:sz w:val="24"/>
                <w:szCs w:val="24"/>
              </w:rPr>
              <w:t>)</w:t>
            </w:r>
            <w:r>
              <w:rPr>
                <w:rFonts w:ascii="標楷體" w:hAnsi="標楷體" w:hint="eastAsia"/>
                <w:sz w:val="24"/>
                <w:szCs w:val="24"/>
              </w:rPr>
              <w:t>。</w:t>
            </w:r>
          </w:p>
          <w:p w:rsidR="00CD6336" w:rsidRDefault="00CD6336">
            <w:pPr>
              <w:snapToGrid w:val="0"/>
              <w:spacing w:line="320" w:lineRule="exact"/>
              <w:ind w:left="29"/>
            </w:pPr>
            <w:r>
              <w:rPr>
                <w:rFonts w:ascii="標楷體" w:hAnsi="標楷體" w:hint="eastAsia"/>
                <w:sz w:val="24"/>
                <w:szCs w:val="24"/>
              </w:rPr>
              <w:t>完成付款後即可取票，所開立購票證明請妥善保管，未如期付款取票者，將撤銷該申購單，申購單位必須重新申請。</w:t>
            </w:r>
          </w:p>
        </w:tc>
      </w:tr>
    </w:tbl>
    <w:p w:rsidR="00CD6336" w:rsidRDefault="00CD6336">
      <w:pPr>
        <w:snapToGrid w:val="0"/>
        <w:ind w:left="490" w:hanging="490"/>
        <w:jc w:val="both"/>
        <w:rPr>
          <w:rFonts w:ascii="標楷體"/>
          <w:spacing w:val="0"/>
          <w:sz w:val="20"/>
        </w:rPr>
      </w:pPr>
      <w:r>
        <w:rPr>
          <w:rFonts w:ascii="標楷體" w:hAnsi="標楷體" w:hint="eastAsia"/>
          <w:spacing w:val="0"/>
          <w:sz w:val="20"/>
        </w:rPr>
        <w:t>註</w:t>
      </w:r>
      <w:r>
        <w:rPr>
          <w:rFonts w:ascii="標楷體" w:hAnsi="標楷體"/>
          <w:spacing w:val="0"/>
          <w:sz w:val="20"/>
        </w:rPr>
        <w:t>1</w:t>
      </w:r>
      <w:r>
        <w:rPr>
          <w:rFonts w:ascii="標楷體" w:hAnsi="標楷體" w:hint="eastAsia"/>
          <w:spacing w:val="0"/>
          <w:sz w:val="20"/>
        </w:rPr>
        <w:t>：確認訂購數量及金額無誤後，請於付款期限前付款，如有誤，請來電更正。電話：（</w:t>
      </w:r>
      <w:r>
        <w:rPr>
          <w:rFonts w:ascii="標楷體" w:hAnsi="標楷體"/>
          <w:spacing w:val="0"/>
          <w:sz w:val="20"/>
        </w:rPr>
        <w:t>02</w:t>
      </w:r>
      <w:r>
        <w:rPr>
          <w:rFonts w:ascii="標楷體" w:hAnsi="標楷體" w:hint="eastAsia"/>
          <w:spacing w:val="0"/>
          <w:sz w:val="20"/>
        </w:rPr>
        <w:t>）</w:t>
      </w:r>
      <w:r>
        <w:rPr>
          <w:rFonts w:ascii="標楷體" w:hAnsi="標楷體"/>
          <w:spacing w:val="0"/>
          <w:sz w:val="20"/>
        </w:rPr>
        <w:t>2833-3823</w:t>
      </w:r>
      <w:r w:rsidRPr="00EC4C92">
        <w:rPr>
          <w:rFonts w:ascii="標楷體" w:hAnsi="標楷體"/>
          <w:sz w:val="20"/>
        </w:rPr>
        <w:t>#</w:t>
      </w:r>
      <w:r>
        <w:rPr>
          <w:rFonts w:ascii="標楷體" w:hAnsi="標楷體"/>
          <w:sz w:val="20"/>
        </w:rPr>
        <w:t>105</w:t>
      </w:r>
      <w:r>
        <w:rPr>
          <w:rFonts w:ascii="標楷體" w:hAnsi="標楷體" w:hint="eastAsia"/>
          <w:sz w:val="20"/>
        </w:rPr>
        <w:t>、</w:t>
      </w:r>
      <w:r>
        <w:rPr>
          <w:rFonts w:ascii="標楷體" w:hAnsi="標楷體"/>
          <w:sz w:val="20"/>
        </w:rPr>
        <w:t>106</w:t>
      </w:r>
      <w:bookmarkStart w:id="1" w:name="_GoBack"/>
      <w:bookmarkEnd w:id="1"/>
      <w:r>
        <w:rPr>
          <w:rFonts w:ascii="標楷體" w:hAnsi="標楷體" w:hint="eastAsia"/>
          <w:spacing w:val="0"/>
          <w:sz w:val="20"/>
        </w:rPr>
        <w:t>。</w:t>
      </w:r>
    </w:p>
    <w:p w:rsidR="00CD6336" w:rsidRDefault="00CD6336">
      <w:pPr>
        <w:snapToGrid w:val="0"/>
        <w:jc w:val="both"/>
      </w:pPr>
      <w:r>
        <w:rPr>
          <w:rFonts w:ascii="標楷體" w:hAnsi="標楷體" w:hint="eastAsia"/>
          <w:spacing w:val="0"/>
          <w:sz w:val="20"/>
        </w:rPr>
        <w:t>註</w:t>
      </w:r>
      <w:r>
        <w:rPr>
          <w:rFonts w:ascii="標楷體" w:hAnsi="標楷體"/>
          <w:spacing w:val="0"/>
          <w:sz w:val="20"/>
        </w:rPr>
        <w:t>2</w:t>
      </w:r>
      <w:r>
        <w:rPr>
          <w:rFonts w:ascii="標楷體" w:hAnsi="標楷體" w:hint="eastAsia"/>
          <w:spacing w:val="0"/>
          <w:sz w:val="20"/>
        </w:rPr>
        <w:t>：依取票日期，</w:t>
      </w:r>
      <w:r>
        <w:rPr>
          <w:rFonts w:ascii="標楷體" w:hAnsi="標楷體" w:hint="eastAsia"/>
          <w:i/>
          <w:spacing w:val="0"/>
          <w:sz w:val="20"/>
        </w:rPr>
        <w:t>持本通知單及切結書，至取票地點取票。</w:t>
      </w:r>
    </w:p>
    <w:p w:rsidR="00CD6336" w:rsidRDefault="00CD6336">
      <w:pPr>
        <w:snapToGrid w:val="0"/>
        <w:spacing w:before="180" w:line="300" w:lineRule="auto"/>
        <w:ind w:left="720"/>
        <w:rPr>
          <w:szCs w:val="28"/>
        </w:rPr>
      </w:pPr>
    </w:p>
    <w:p w:rsidR="00CD6336" w:rsidRDefault="00CD6336">
      <w:pPr>
        <w:snapToGrid w:val="0"/>
        <w:spacing w:before="180" w:line="300" w:lineRule="auto"/>
        <w:ind w:left="720"/>
        <w:rPr>
          <w:szCs w:val="28"/>
        </w:rPr>
      </w:pPr>
    </w:p>
    <w:p w:rsidR="00CD6336" w:rsidRDefault="00CD6336">
      <w:pPr>
        <w:snapToGrid w:val="0"/>
        <w:spacing w:before="180" w:line="300" w:lineRule="auto"/>
        <w:ind w:left="720"/>
      </w:pPr>
    </w:p>
    <w:p w:rsidR="00CD6336" w:rsidRDefault="00CD6336">
      <w:pPr>
        <w:snapToGrid w:val="0"/>
        <w:spacing w:before="180" w:line="300" w:lineRule="auto"/>
        <w:ind w:left="720"/>
        <w:rPr>
          <w:szCs w:val="28"/>
        </w:rPr>
      </w:pPr>
    </w:p>
    <w:p w:rsidR="00CD6336" w:rsidRDefault="00CD6336">
      <w:pPr>
        <w:snapToGrid w:val="0"/>
        <w:spacing w:line="300" w:lineRule="auto"/>
        <w:ind w:left="3418"/>
        <w:rPr>
          <w:szCs w:val="28"/>
        </w:rPr>
      </w:pPr>
    </w:p>
    <w:p w:rsidR="00CD6336" w:rsidRDefault="00CD6336">
      <w:pPr>
        <w:snapToGrid w:val="0"/>
        <w:jc w:val="both"/>
        <w:rPr>
          <w:rFonts w:ascii="標楷體"/>
          <w:sz w:val="20"/>
        </w:rPr>
      </w:pPr>
    </w:p>
    <w:p w:rsidR="00CD6336" w:rsidRDefault="00CD6336">
      <w:pPr>
        <w:snapToGrid w:val="0"/>
        <w:jc w:val="both"/>
        <w:rPr>
          <w:rFonts w:ascii="標楷體"/>
          <w:sz w:val="20"/>
        </w:rPr>
      </w:pPr>
    </w:p>
    <w:p w:rsidR="00CD6336" w:rsidRDefault="00CD6336">
      <w:pPr>
        <w:snapToGrid w:val="0"/>
        <w:jc w:val="both"/>
        <w:rPr>
          <w:rFonts w:ascii="標楷體"/>
          <w:sz w:val="20"/>
        </w:rPr>
      </w:pPr>
    </w:p>
    <w:p w:rsidR="00CD6336" w:rsidRDefault="00CD6336">
      <w:pPr>
        <w:snapToGrid w:val="0"/>
        <w:jc w:val="both"/>
        <w:rPr>
          <w:rFonts w:ascii="標楷體"/>
          <w:sz w:val="20"/>
        </w:rPr>
      </w:pPr>
    </w:p>
    <w:p w:rsidR="00CD6336" w:rsidRDefault="00CD6336">
      <w:pPr>
        <w:snapToGrid w:val="0"/>
        <w:spacing w:line="240" w:lineRule="atLeast"/>
        <w:rPr>
          <w:rFonts w:ascii="標楷體"/>
          <w:spacing w:val="0"/>
          <w:sz w:val="20"/>
        </w:rPr>
      </w:pPr>
    </w:p>
    <w:sectPr w:rsidR="00CD6336" w:rsidSect="00AE2F07">
      <w:pgSz w:w="11906" w:h="16838"/>
      <w:pgMar w:top="567" w:right="567" w:bottom="567" w:left="851" w:header="720" w:footer="720" w:gutter="0"/>
      <w:cols w:space="720"/>
      <w:docGrid w:type="lines" w:linePitch="3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336" w:rsidRDefault="00CD6336">
      <w:r>
        <w:separator/>
      </w:r>
    </w:p>
  </w:endnote>
  <w:endnote w:type="continuationSeparator" w:id="0">
    <w:p w:rsidR="00CD6336" w:rsidRDefault="00CD6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336" w:rsidRDefault="00CD6336">
      <w:r>
        <w:rPr>
          <w:color w:val="000000"/>
        </w:rPr>
        <w:separator/>
      </w:r>
    </w:p>
  </w:footnote>
  <w:footnote w:type="continuationSeparator" w:id="0">
    <w:p w:rsidR="00CD6336" w:rsidRDefault="00CD6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1DFA"/>
    <w:multiLevelType w:val="multilevel"/>
    <w:tmpl w:val="647ED4A8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color w:val="FF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>
    <w:nsid w:val="1EB77D30"/>
    <w:multiLevelType w:val="multilevel"/>
    <w:tmpl w:val="DA907DF0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E4A565D"/>
    <w:multiLevelType w:val="multilevel"/>
    <w:tmpl w:val="DBA27AD8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color w:val="FF000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561370B5"/>
    <w:multiLevelType w:val="multilevel"/>
    <w:tmpl w:val="29C02C0E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  <w:color w:val="FF0000"/>
        <w:sz w:val="20"/>
        <w:szCs w:val="20"/>
      </w:r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autoHyphenation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F17"/>
    <w:rsid w:val="0000366C"/>
    <w:rsid w:val="00095182"/>
    <w:rsid w:val="000A4AFA"/>
    <w:rsid w:val="00112D59"/>
    <w:rsid w:val="001367E3"/>
    <w:rsid w:val="00136D9D"/>
    <w:rsid w:val="00156887"/>
    <w:rsid w:val="001E4C04"/>
    <w:rsid w:val="0029365B"/>
    <w:rsid w:val="00370C8F"/>
    <w:rsid w:val="00376316"/>
    <w:rsid w:val="004C1F17"/>
    <w:rsid w:val="005D0FE1"/>
    <w:rsid w:val="005D667A"/>
    <w:rsid w:val="006E730A"/>
    <w:rsid w:val="007709B4"/>
    <w:rsid w:val="007956F1"/>
    <w:rsid w:val="007B5296"/>
    <w:rsid w:val="007F127A"/>
    <w:rsid w:val="008D043E"/>
    <w:rsid w:val="00983C01"/>
    <w:rsid w:val="00AE2F07"/>
    <w:rsid w:val="00B0500D"/>
    <w:rsid w:val="00B901F2"/>
    <w:rsid w:val="00BC77B5"/>
    <w:rsid w:val="00C132B3"/>
    <w:rsid w:val="00CD6336"/>
    <w:rsid w:val="00DC6CC9"/>
    <w:rsid w:val="00DD2704"/>
    <w:rsid w:val="00DE1341"/>
    <w:rsid w:val="00E35568"/>
    <w:rsid w:val="00EC4C92"/>
    <w:rsid w:val="00EC5814"/>
    <w:rsid w:val="00F03BB6"/>
    <w:rsid w:val="00F33B6B"/>
    <w:rsid w:val="00F71D58"/>
    <w:rsid w:val="00F94153"/>
    <w:rsid w:val="00FE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F07"/>
    <w:pPr>
      <w:widowControl w:val="0"/>
      <w:suppressAutoHyphens/>
      <w:autoSpaceDN w:val="0"/>
      <w:textAlignment w:val="baseline"/>
    </w:pPr>
    <w:rPr>
      <w:rFonts w:eastAsia="標楷體"/>
      <w:spacing w:val="20"/>
      <w:kern w:val="3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2F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A3686"/>
    <w:rPr>
      <w:rFonts w:eastAsia="標楷體"/>
      <w:spacing w:val="20"/>
      <w:kern w:val="3"/>
      <w:sz w:val="20"/>
      <w:szCs w:val="20"/>
    </w:rPr>
  </w:style>
  <w:style w:type="character" w:customStyle="1" w:styleId="a">
    <w:name w:val="頁首 字元"/>
    <w:uiPriority w:val="99"/>
    <w:rsid w:val="00AE2F07"/>
    <w:rPr>
      <w:rFonts w:eastAsia="標楷體"/>
      <w:spacing w:val="20"/>
      <w:kern w:val="3"/>
    </w:rPr>
  </w:style>
  <w:style w:type="paragraph" w:styleId="Footer">
    <w:name w:val="footer"/>
    <w:basedOn w:val="Normal"/>
    <w:link w:val="FooterChar"/>
    <w:uiPriority w:val="99"/>
    <w:rsid w:val="00AE2F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A3686"/>
    <w:rPr>
      <w:rFonts w:eastAsia="標楷體"/>
      <w:spacing w:val="20"/>
      <w:kern w:val="3"/>
      <w:sz w:val="20"/>
      <w:szCs w:val="20"/>
    </w:rPr>
  </w:style>
  <w:style w:type="character" w:customStyle="1" w:styleId="a0">
    <w:name w:val="頁尾 字元"/>
    <w:uiPriority w:val="99"/>
    <w:rsid w:val="00AE2F07"/>
    <w:rPr>
      <w:rFonts w:eastAsia="標楷體"/>
      <w:spacing w:val="20"/>
      <w:kern w:val="3"/>
    </w:rPr>
  </w:style>
  <w:style w:type="paragraph" w:styleId="BalloonText">
    <w:name w:val="Balloon Text"/>
    <w:basedOn w:val="Normal"/>
    <w:link w:val="BalloonTextChar"/>
    <w:uiPriority w:val="99"/>
    <w:rsid w:val="00AE2F07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686"/>
    <w:rPr>
      <w:rFonts w:asciiTheme="majorHAnsi" w:eastAsiaTheme="majorEastAsia" w:hAnsiTheme="majorHAnsi" w:cstheme="majorBidi"/>
      <w:spacing w:val="20"/>
      <w:kern w:val="3"/>
      <w:sz w:val="0"/>
      <w:szCs w:val="0"/>
    </w:rPr>
  </w:style>
  <w:style w:type="character" w:customStyle="1" w:styleId="a1">
    <w:name w:val="註解方塊文字 字元"/>
    <w:uiPriority w:val="99"/>
    <w:rsid w:val="00AE2F07"/>
    <w:rPr>
      <w:rFonts w:ascii="Cambria" w:eastAsia="新細明體" w:hAnsi="Cambria"/>
      <w:spacing w:val="20"/>
      <w:kern w:val="3"/>
      <w:sz w:val="18"/>
    </w:rPr>
  </w:style>
  <w:style w:type="paragraph" w:styleId="ListParagraph">
    <w:name w:val="List Paragraph"/>
    <w:basedOn w:val="Normal"/>
    <w:uiPriority w:val="99"/>
    <w:qFormat/>
    <w:rsid w:val="00AE2F07"/>
    <w:pPr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184</Words>
  <Characters>1049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貓空纜車團購票申購單</dc:title>
  <dc:subject>貓空纜車團購票申購單</dc:subject>
  <dc:creator>臺北捷運公司</dc:creator>
  <cp:keywords>610;814;A13</cp:keywords>
  <dc:description>貓空纜車團購票申購單　貓空纜車團購票付款通知單　貓空纜車團購票</dc:description>
  <cp:lastModifiedBy>USER</cp:lastModifiedBy>
  <cp:revision>2</cp:revision>
  <cp:lastPrinted>2017-02-21T07:49:00Z</cp:lastPrinted>
  <dcterms:created xsi:type="dcterms:W3CDTF">2017-03-16T01:37:00Z</dcterms:created>
  <dcterms:modified xsi:type="dcterms:W3CDTF">2017-03-16T01:37:00Z</dcterms:modified>
</cp:coreProperties>
</file>