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A2" w:rsidRPr="002541CC" w:rsidRDefault="001460A2" w:rsidP="00460303">
      <w:pPr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bookmarkStart w:id="0" w:name="_GoBack"/>
      <w:bookmarkEnd w:id="0"/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國立東華大學</w:t>
      </w: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105</w:t>
      </w: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學年度花蓮地方教育輔導工作</w:t>
      </w:r>
    </w:p>
    <w:p w:rsidR="00460303" w:rsidRPr="002541CC" w:rsidRDefault="00460303" w:rsidP="00460303">
      <w:pPr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子計畫：</w:t>
      </w:r>
      <w:r w:rsidR="001460A2" w:rsidRPr="002541CC">
        <w:rPr>
          <w:rFonts w:ascii="Times New Roman" w:eastAsia="標楷體" w:hAnsi="Times New Roman" w:cs="Times New Roman"/>
          <w:b/>
          <w:sz w:val="32"/>
        </w:rPr>
        <w:t>12</w:t>
      </w:r>
      <w:r w:rsidR="001460A2" w:rsidRPr="002541CC">
        <w:rPr>
          <w:rFonts w:ascii="Times New Roman" w:eastAsia="標楷體" w:hAnsi="Times New Roman" w:cs="Times New Roman"/>
          <w:b/>
          <w:sz w:val="32"/>
        </w:rPr>
        <w:t>年國教透過美感教育推動角落藝術教師增能計畫</w:t>
      </w:r>
    </w:p>
    <w:p w:rsidR="009039F3" w:rsidRPr="002541CC" w:rsidRDefault="00144189" w:rsidP="009039F3">
      <w:pPr>
        <w:ind w:leftChars="650" w:left="1560" w:firstLineChars="100" w:firstLine="28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研習</w:t>
      </w:r>
      <w:r w:rsidR="001460A2" w:rsidRPr="002541CC">
        <w:rPr>
          <w:rFonts w:ascii="Times New Roman" w:eastAsia="標楷體" w:hAnsi="Times New Roman" w:cs="Times New Roman"/>
          <w:b/>
          <w:sz w:val="28"/>
          <w:szCs w:val="28"/>
        </w:rPr>
        <w:t>一：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美感要素的發想</w:t>
      </w:r>
    </w:p>
    <w:p w:rsidR="009039F3" w:rsidRPr="002541CC" w:rsidRDefault="00144189" w:rsidP="009039F3">
      <w:pPr>
        <w:ind w:leftChars="650" w:left="1560" w:firstLineChars="100" w:firstLine="28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研習</w:t>
      </w:r>
      <w:r w:rsidR="0095362A" w:rsidRPr="002541CC">
        <w:rPr>
          <w:rFonts w:ascii="Times New Roman" w:eastAsia="標楷體" w:hAnsi="Times New Roman" w:cs="Times New Roman"/>
          <w:b/>
          <w:sz w:val="28"/>
          <w:szCs w:val="28"/>
        </w:rPr>
        <w:t>二：</w:t>
      </w:r>
      <w:r w:rsidR="00A06957">
        <w:rPr>
          <w:rFonts w:ascii="Times New Roman" w:eastAsia="標楷體" w:hAnsi="Times New Roman" w:cs="Times New Roman" w:hint="eastAsia"/>
          <w:b/>
          <w:sz w:val="28"/>
          <w:szCs w:val="28"/>
        </w:rPr>
        <w:t>美感六要素之色彩與構成</w:t>
      </w:r>
    </w:p>
    <w:p w:rsidR="0095362A" w:rsidRDefault="00144189" w:rsidP="009039F3">
      <w:pPr>
        <w:ind w:leftChars="650" w:left="1560" w:firstLineChars="100" w:firstLine="28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研習</w:t>
      </w:r>
      <w:r w:rsidR="0095362A" w:rsidRPr="002541CC">
        <w:rPr>
          <w:rFonts w:ascii="Times New Roman" w:eastAsia="標楷體" w:hAnsi="Times New Roman" w:cs="Times New Roman"/>
          <w:b/>
          <w:sz w:val="28"/>
          <w:szCs w:val="28"/>
        </w:rPr>
        <w:t>三：</w:t>
      </w:r>
      <w:r w:rsidR="00A06957">
        <w:rPr>
          <w:rFonts w:ascii="Times New Roman" w:eastAsia="標楷體" w:hAnsi="Times New Roman" w:cs="Times New Roman" w:hint="eastAsia"/>
          <w:b/>
          <w:sz w:val="28"/>
          <w:szCs w:val="28"/>
        </w:rPr>
        <w:t>美感六要素之比例與質感</w:t>
      </w:r>
    </w:p>
    <w:p w:rsidR="00144189" w:rsidRPr="003E21D5" w:rsidRDefault="00144189" w:rsidP="00144189">
      <w:pPr>
        <w:ind w:leftChars="650" w:left="1560" w:firstLineChars="100" w:firstLine="28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研習四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A06957">
        <w:rPr>
          <w:rFonts w:ascii="Times New Roman" w:eastAsia="標楷體" w:hAnsi="Times New Roman" w:cs="Times New Roman" w:hint="eastAsia"/>
          <w:b/>
          <w:sz w:val="28"/>
          <w:szCs w:val="28"/>
        </w:rPr>
        <w:t>美感六要素之結構與構造</w:t>
      </w:r>
    </w:p>
    <w:p w:rsidR="00144189" w:rsidRPr="00144189" w:rsidRDefault="00144189" w:rsidP="009039F3">
      <w:pPr>
        <w:ind w:leftChars="650" w:left="1560" w:firstLineChars="100" w:firstLine="280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460303" w:rsidRPr="00144189" w:rsidRDefault="00460303" w:rsidP="0046030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一、活動</w:t>
      </w:r>
      <w:r w:rsidR="00DF456A" w:rsidRPr="002541CC">
        <w:rPr>
          <w:rFonts w:ascii="Times New Roman" w:eastAsia="標楷體" w:hAnsi="Times New Roman" w:cs="Times New Roman"/>
          <w:b/>
          <w:sz w:val="28"/>
          <w:szCs w:val="28"/>
        </w:rPr>
        <w:t>說明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DF456A" w:rsidRPr="002541CC" w:rsidRDefault="00460303" w:rsidP="009039F3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>從藝術生活與美感教育著手，</w:t>
      </w:r>
      <w:r w:rsidR="009039F3" w:rsidRPr="002541CC">
        <w:rPr>
          <w:rFonts w:ascii="Times New Roman" w:eastAsia="標楷體" w:hAnsi="Times New Roman" w:cs="Times New Roman"/>
          <w:color w:val="000000"/>
          <w:szCs w:val="24"/>
        </w:rPr>
        <w:t>以美感教育為基礎推動</w:t>
      </w:r>
      <w:r w:rsidR="009039F3" w:rsidRPr="002541CC">
        <w:rPr>
          <w:rFonts w:ascii="Times New Roman" w:eastAsia="標楷體" w:hAnsi="Times New Roman" w:cs="Times New Roman"/>
          <w:color w:val="000000"/>
          <w:szCs w:val="24"/>
        </w:rPr>
        <w:t>12</w:t>
      </w:r>
      <w:r w:rsidR="009039F3" w:rsidRPr="002541CC">
        <w:rPr>
          <w:rFonts w:ascii="Times New Roman" w:eastAsia="標楷體" w:hAnsi="Times New Roman" w:cs="Times New Roman"/>
          <w:color w:val="000000"/>
          <w:szCs w:val="24"/>
        </w:rPr>
        <w:t>年國教高中、國中、小學舉辦角落藝術，把校園變成藝術創作園地，進行校園美化之工作，藉以提升該校師生之美學素養與美感感知能力。</w:t>
      </w:r>
    </w:p>
    <w:p w:rsidR="00460303" w:rsidRPr="002541CC" w:rsidRDefault="009039F3" w:rsidP="009039F3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>活動初期先徵求十位花蓮在地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12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年國教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(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高中、國中、國小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執行角落藝術種子教師，</w:t>
      </w:r>
      <w:r w:rsidR="00DF456A" w:rsidRPr="002541CC">
        <w:rPr>
          <w:rFonts w:ascii="Times New Roman" w:eastAsia="標楷體" w:hAnsi="Times New Roman" w:cs="Times New Roman"/>
          <w:color w:val="000000"/>
          <w:szCs w:val="24"/>
        </w:rPr>
        <w:t>種子講師們需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參加種子教師培訓說明會，並於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12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月中實地前來國立東華大學參訪角落藝術執行情況，作為未來執行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12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年國教透過美感教育推動角落藝術執行之參考，預計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10</w:t>
      </w:r>
      <w:r w:rsidR="00DF456A" w:rsidRPr="002541CC">
        <w:rPr>
          <w:rFonts w:ascii="Times New Roman" w:eastAsia="標楷體" w:hAnsi="Times New Roman" w:cs="Times New Roman"/>
          <w:color w:val="000000"/>
          <w:szCs w:val="24"/>
        </w:rPr>
        <w:t>6</w:t>
      </w:r>
      <w:r w:rsidR="00DF456A" w:rsidRPr="002541CC">
        <w:rPr>
          <w:rFonts w:ascii="Times New Roman" w:eastAsia="標楷體" w:hAnsi="Times New Roman" w:cs="Times New Roman"/>
          <w:color w:val="000000"/>
          <w:szCs w:val="24"/>
        </w:rPr>
        <w:t>年</w:t>
      </w:r>
      <w:r w:rsidR="00DF456A" w:rsidRPr="002541CC">
        <w:rPr>
          <w:rFonts w:ascii="Times New Roman" w:eastAsia="標楷體" w:hAnsi="Times New Roman" w:cs="Times New Roman"/>
          <w:color w:val="000000"/>
          <w:szCs w:val="24"/>
        </w:rPr>
        <w:t>2~5</w:t>
      </w:r>
      <w:r w:rsidR="00DF456A" w:rsidRPr="002541CC">
        <w:rPr>
          <w:rFonts w:ascii="Times New Roman" w:eastAsia="標楷體" w:hAnsi="Times New Roman" w:cs="Times New Roman"/>
          <w:color w:val="000000"/>
          <w:szCs w:val="24"/>
        </w:rPr>
        <w:t>月舉辦多場美感教育研習會並於</w:t>
      </w:r>
      <w:r w:rsidR="00DF456A" w:rsidRPr="002541CC">
        <w:rPr>
          <w:rFonts w:ascii="Times New Roman" w:eastAsia="標楷體" w:hAnsi="Times New Roman" w:cs="Times New Roman"/>
          <w:color w:val="000000"/>
          <w:szCs w:val="24"/>
        </w:rPr>
        <w:t>106</w:t>
      </w:r>
      <w:r w:rsidR="00DF456A" w:rsidRPr="002541CC">
        <w:rPr>
          <w:rFonts w:ascii="Times New Roman" w:eastAsia="標楷體" w:hAnsi="Times New Roman" w:cs="Times New Roman"/>
          <w:color w:val="000000"/>
          <w:szCs w:val="24"/>
        </w:rPr>
        <w:t>年</w:t>
      </w:r>
      <w:r w:rsidR="00DF456A" w:rsidRPr="002541CC">
        <w:rPr>
          <w:rFonts w:ascii="Times New Roman" w:eastAsia="標楷體" w:hAnsi="Times New Roman" w:cs="Times New Roman"/>
          <w:color w:val="000000"/>
          <w:szCs w:val="24"/>
        </w:rPr>
        <w:t>6</w:t>
      </w:r>
      <w:r w:rsidR="00DF456A" w:rsidRPr="002541CC">
        <w:rPr>
          <w:rFonts w:ascii="Times New Roman" w:eastAsia="標楷體" w:hAnsi="Times New Roman" w:cs="Times New Roman"/>
          <w:color w:val="000000"/>
          <w:szCs w:val="24"/>
        </w:rPr>
        <w:t>月執行校園角落藝術活動，由種子教師帶領學生到校園角落進行藝術創作，實現與落實美感教育課程功能。</w:t>
      </w:r>
    </w:p>
    <w:p w:rsidR="00782790" w:rsidRPr="002541CC" w:rsidRDefault="00782790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二、活動內容：</w:t>
      </w:r>
    </w:p>
    <w:p w:rsidR="009026B1" w:rsidRDefault="009026B1" w:rsidP="009026B1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9026B1">
        <w:rPr>
          <w:rFonts w:ascii="Times New Roman" w:eastAsia="標楷體" w:hAnsi="Times New Roman" w:cs="Times New Roman" w:hint="eastAsia"/>
          <w:color w:val="000000"/>
          <w:szCs w:val="24"/>
        </w:rPr>
        <w:t>研習一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Pr="009026B1">
        <w:rPr>
          <w:rFonts w:ascii="Times New Roman" w:eastAsia="標楷體" w:hAnsi="Times New Roman" w:cs="Times New Roman" w:hint="eastAsia"/>
          <w:color w:val="000000"/>
          <w:szCs w:val="24"/>
        </w:rPr>
        <w:t>美感要素的發想</w:t>
      </w:r>
    </w:p>
    <w:p w:rsidR="009026B1" w:rsidRPr="002541CC" w:rsidRDefault="009026B1" w:rsidP="009026B1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林永利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教授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國立東華大學藝術與設計系</w:t>
      </w:r>
    </w:p>
    <w:p w:rsidR="009026D2" w:rsidRDefault="009026B1" w:rsidP="009026B1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 w:rsidR="00972FEF">
        <w:rPr>
          <w:rFonts w:ascii="Times New Roman" w:eastAsia="標楷體" w:hAnsi="Times New Roman" w:cs="Times New Roman" w:hint="eastAsia"/>
          <w:color w:val="000000"/>
          <w:szCs w:val="24"/>
        </w:rPr>
        <w:t>講座助理</w:t>
      </w:r>
      <w:r w:rsidR="009026D2">
        <w:rPr>
          <w:rFonts w:ascii="Times New Roman" w:eastAsia="標楷體" w:hAnsi="Times New Roman" w:cs="Times New Roman" w:hint="eastAsia"/>
          <w:color w:val="000000"/>
          <w:szCs w:val="24"/>
        </w:rPr>
        <w:t>：湯運添</w:t>
      </w:r>
      <w:r w:rsidR="009026D2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9026D2">
        <w:rPr>
          <w:rFonts w:ascii="Times New Roman" w:eastAsia="標楷體" w:hAnsi="Times New Roman" w:cs="Times New Roman" w:hint="eastAsia"/>
          <w:color w:val="000000"/>
          <w:szCs w:val="24"/>
        </w:rPr>
        <w:t>助理教授</w:t>
      </w:r>
      <w:r w:rsidR="009026D2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9026D2" w:rsidRPr="002541CC">
        <w:rPr>
          <w:rFonts w:ascii="Times New Roman" w:eastAsia="標楷體" w:hAnsi="Times New Roman" w:cs="Times New Roman"/>
          <w:color w:val="000000"/>
          <w:szCs w:val="24"/>
        </w:rPr>
        <w:t>國立東華大學藝術與設計系</w:t>
      </w:r>
    </w:p>
    <w:p w:rsidR="009026B1" w:rsidRPr="002541CC" w:rsidRDefault="009026D2" w:rsidP="009026B1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 w:rsidR="009026B1" w:rsidRPr="002541CC">
        <w:rPr>
          <w:rFonts w:ascii="Times New Roman" w:eastAsia="標楷體" w:hAnsi="Times New Roman" w:cs="Times New Roman"/>
          <w:color w:val="000000"/>
          <w:szCs w:val="24"/>
        </w:rPr>
        <w:t>日期</w:t>
      </w:r>
      <w:r w:rsidR="009026B1" w:rsidRPr="002541CC">
        <w:rPr>
          <w:rFonts w:ascii="Times New Roman" w:eastAsia="標楷體" w:hAnsi="Times New Roman" w:cs="Times New Roman"/>
          <w:color w:val="000000"/>
          <w:szCs w:val="24"/>
        </w:rPr>
        <w:t>/ 10</w:t>
      </w:r>
      <w:r w:rsidR="009026B1">
        <w:rPr>
          <w:rFonts w:ascii="Times New Roman" w:eastAsia="標楷體" w:hAnsi="Times New Roman" w:cs="Times New Roman" w:hint="eastAsia"/>
          <w:color w:val="000000"/>
          <w:szCs w:val="24"/>
        </w:rPr>
        <w:t>6</w:t>
      </w:r>
      <w:r w:rsidR="009026B1" w:rsidRPr="002541CC">
        <w:rPr>
          <w:rFonts w:ascii="Times New Roman" w:eastAsia="標楷體" w:hAnsi="Times New Roman" w:cs="Times New Roman"/>
          <w:color w:val="000000"/>
          <w:szCs w:val="24"/>
        </w:rPr>
        <w:t>年</w:t>
      </w:r>
      <w:r w:rsidR="009026B1">
        <w:rPr>
          <w:rFonts w:ascii="Times New Roman" w:eastAsia="標楷體" w:hAnsi="Times New Roman" w:cs="Times New Roman" w:hint="eastAsia"/>
          <w:color w:val="000000"/>
          <w:szCs w:val="24"/>
        </w:rPr>
        <w:t>3</w:t>
      </w:r>
      <w:r w:rsidR="009026B1" w:rsidRPr="002541CC">
        <w:rPr>
          <w:rFonts w:ascii="Times New Roman" w:eastAsia="標楷體" w:hAnsi="Times New Roman" w:cs="Times New Roman"/>
          <w:color w:val="000000"/>
          <w:szCs w:val="24"/>
        </w:rPr>
        <w:t>月</w:t>
      </w:r>
      <w:r w:rsidR="009026B1">
        <w:rPr>
          <w:rFonts w:ascii="Times New Roman" w:eastAsia="標楷體" w:hAnsi="Times New Roman" w:cs="Times New Roman" w:hint="eastAsia"/>
          <w:color w:val="000000"/>
          <w:szCs w:val="24"/>
        </w:rPr>
        <w:t>29</w:t>
      </w:r>
      <w:r w:rsidR="009026B1" w:rsidRPr="002541CC">
        <w:rPr>
          <w:rFonts w:ascii="Times New Roman" w:eastAsia="標楷體" w:hAnsi="Times New Roman" w:cs="Times New Roman"/>
          <w:color w:val="000000"/>
          <w:szCs w:val="24"/>
        </w:rPr>
        <w:t>日</w:t>
      </w:r>
      <w:r w:rsidR="009026B1" w:rsidRPr="002541CC">
        <w:rPr>
          <w:rFonts w:ascii="Times New Roman" w:eastAsia="標楷體" w:hAnsi="Times New Roman" w:cs="Times New Roman"/>
          <w:color w:val="000000"/>
          <w:szCs w:val="24"/>
        </w:rPr>
        <w:t>(</w:t>
      </w:r>
      <w:r w:rsidR="009026B1" w:rsidRPr="002541CC">
        <w:rPr>
          <w:rFonts w:ascii="Times New Roman" w:eastAsia="標楷體" w:hAnsi="Times New Roman" w:cs="Times New Roman"/>
          <w:color w:val="000000"/>
          <w:szCs w:val="24"/>
        </w:rPr>
        <w:t>三</w:t>
      </w:r>
      <w:r w:rsidR="009026B1" w:rsidRPr="002541CC">
        <w:rPr>
          <w:rFonts w:ascii="Times New Roman" w:eastAsia="標楷體" w:hAnsi="Times New Roman" w:cs="Times New Roman"/>
          <w:color w:val="000000"/>
          <w:szCs w:val="24"/>
        </w:rPr>
        <w:t xml:space="preserve">) </w:t>
      </w:r>
      <w:r w:rsidR="009026B1" w:rsidRPr="002541CC">
        <w:rPr>
          <w:rFonts w:ascii="Times New Roman" w:eastAsia="標楷體" w:hAnsi="Times New Roman" w:cs="Times New Roman"/>
          <w:color w:val="000000"/>
          <w:szCs w:val="24"/>
        </w:rPr>
        <w:t>下午</w:t>
      </w:r>
      <w:r w:rsidR="009026B1" w:rsidRPr="002541CC">
        <w:rPr>
          <w:rFonts w:ascii="Times New Roman" w:eastAsia="標楷體" w:hAnsi="Times New Roman" w:cs="Times New Roman"/>
          <w:color w:val="000000"/>
          <w:szCs w:val="24"/>
        </w:rPr>
        <w:t>13:30~</w:t>
      </w:r>
      <w:r w:rsidR="009026B1" w:rsidRPr="002541CC">
        <w:rPr>
          <w:rFonts w:ascii="Times New Roman" w:eastAsia="標楷體" w:hAnsi="Times New Roman" w:cs="Times New Roman"/>
          <w:szCs w:val="24"/>
        </w:rPr>
        <w:t>15:</w:t>
      </w:r>
      <w:r w:rsidR="00A06957">
        <w:rPr>
          <w:rFonts w:ascii="Times New Roman" w:eastAsia="標楷體" w:hAnsi="Times New Roman" w:cs="Times New Roman" w:hint="eastAsia"/>
          <w:szCs w:val="24"/>
        </w:rPr>
        <w:t>2</w:t>
      </w:r>
      <w:r w:rsidR="009026B1" w:rsidRPr="002541CC">
        <w:rPr>
          <w:rFonts w:ascii="Times New Roman" w:eastAsia="標楷體" w:hAnsi="Times New Roman" w:cs="Times New Roman"/>
          <w:szCs w:val="24"/>
        </w:rPr>
        <w:t>0</w:t>
      </w:r>
      <w:r w:rsidR="009026B1" w:rsidRPr="002541CC">
        <w:rPr>
          <w:rFonts w:ascii="Times New Roman" w:eastAsia="標楷體" w:hAnsi="Times New Roman" w:cs="Times New Roman"/>
          <w:color w:val="000000"/>
          <w:szCs w:val="24"/>
        </w:rPr>
        <w:t>分</w:t>
      </w:r>
    </w:p>
    <w:p w:rsidR="009026B1" w:rsidRPr="002541CC" w:rsidRDefault="009026B1" w:rsidP="009026B1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地點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花蓮縣光復鄉太巴塱國小</w:t>
      </w:r>
    </w:p>
    <w:p w:rsidR="009026B1" w:rsidRPr="002541CC" w:rsidRDefault="009026B1" w:rsidP="009026B1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     (976 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花蓮縣光復鄉中正路二段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23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號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</w:p>
    <w:p w:rsidR="009026B1" w:rsidRPr="009026B1" w:rsidRDefault="009026B1" w:rsidP="009026B1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</w:p>
    <w:p w:rsidR="00806A1A" w:rsidRDefault="009026B1" w:rsidP="00806A1A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9026B1">
        <w:rPr>
          <w:rFonts w:ascii="Times New Roman" w:eastAsia="標楷體" w:hAnsi="Times New Roman" w:cs="Times New Roman" w:hint="eastAsia"/>
          <w:color w:val="000000"/>
          <w:szCs w:val="24"/>
        </w:rPr>
        <w:t>研習二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="00806A1A" w:rsidRPr="009026B1">
        <w:rPr>
          <w:rFonts w:ascii="Times New Roman" w:eastAsia="標楷體" w:hAnsi="Times New Roman" w:cs="Times New Roman" w:hint="eastAsia"/>
          <w:color w:val="000000"/>
          <w:szCs w:val="24"/>
        </w:rPr>
        <w:t>美感六要素之</w:t>
      </w:r>
      <w:r w:rsidR="00806A1A">
        <w:rPr>
          <w:rFonts w:ascii="Times New Roman" w:eastAsia="標楷體" w:hAnsi="Times New Roman" w:cs="Times New Roman" w:hint="eastAsia"/>
          <w:color w:val="000000"/>
          <w:szCs w:val="24"/>
        </w:rPr>
        <w:t>色彩</w:t>
      </w:r>
      <w:r w:rsidR="00806A1A" w:rsidRPr="009026B1">
        <w:rPr>
          <w:rFonts w:ascii="Times New Roman" w:eastAsia="標楷體" w:hAnsi="Times New Roman" w:cs="Times New Roman" w:hint="eastAsia"/>
          <w:color w:val="000000"/>
          <w:szCs w:val="24"/>
        </w:rPr>
        <w:t>與</w:t>
      </w:r>
      <w:r w:rsidR="00806A1A">
        <w:rPr>
          <w:rFonts w:ascii="Times New Roman" w:eastAsia="標楷體" w:hAnsi="Times New Roman" w:cs="Times New Roman" w:hint="eastAsia"/>
          <w:color w:val="000000"/>
          <w:szCs w:val="24"/>
        </w:rPr>
        <w:t>構成</w:t>
      </w:r>
    </w:p>
    <w:p w:rsidR="00806A1A" w:rsidRDefault="00806A1A" w:rsidP="00806A1A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游民聖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老師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海星高中美感教育種子教師</w:t>
      </w:r>
    </w:p>
    <w:p w:rsidR="009026D2" w:rsidRPr="002541CC" w:rsidRDefault="009026D2" w:rsidP="00806A1A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 w:rsidR="00972FEF">
        <w:rPr>
          <w:rFonts w:ascii="Times New Roman" w:eastAsia="標楷體" w:hAnsi="Times New Roman" w:cs="Times New Roman" w:hint="eastAsia"/>
          <w:color w:val="000000"/>
          <w:szCs w:val="24"/>
        </w:rPr>
        <w:t>講座助理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：黃成永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助理教授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國立東華大學藝術與設計系</w:t>
      </w:r>
    </w:p>
    <w:p w:rsidR="00806A1A" w:rsidRPr="002541CC" w:rsidRDefault="00806A1A" w:rsidP="00806A1A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日期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/ 10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6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年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4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月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19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日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(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三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) 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下午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13:30~</w:t>
      </w:r>
      <w:r w:rsidRPr="002541CC">
        <w:rPr>
          <w:rFonts w:ascii="Times New Roman" w:eastAsia="標楷體" w:hAnsi="Times New Roman" w:cs="Times New Roman"/>
          <w:szCs w:val="24"/>
        </w:rPr>
        <w:t>15:</w:t>
      </w:r>
      <w:r w:rsidR="00A06957">
        <w:rPr>
          <w:rFonts w:ascii="Times New Roman" w:eastAsia="標楷體" w:hAnsi="Times New Roman" w:cs="Times New Roman" w:hint="eastAsia"/>
          <w:szCs w:val="24"/>
        </w:rPr>
        <w:t>2</w:t>
      </w:r>
      <w:r w:rsidRPr="002541CC">
        <w:rPr>
          <w:rFonts w:ascii="Times New Roman" w:eastAsia="標楷體" w:hAnsi="Times New Roman" w:cs="Times New Roman"/>
          <w:szCs w:val="24"/>
        </w:rPr>
        <w:t>0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分</w:t>
      </w:r>
    </w:p>
    <w:p w:rsidR="00806A1A" w:rsidRPr="002541CC" w:rsidRDefault="00806A1A" w:rsidP="00806A1A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地點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花蓮縣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壽豐鄉國立東華大學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</w:p>
    <w:p w:rsidR="00806A1A" w:rsidRDefault="00806A1A" w:rsidP="00806A1A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     (</w:t>
      </w:r>
      <w:r w:rsidRPr="00806A1A">
        <w:rPr>
          <w:rFonts w:ascii="Times New Roman" w:eastAsia="標楷體" w:hAnsi="Times New Roman" w:cs="Times New Roman" w:hint="eastAsia"/>
          <w:color w:val="000000"/>
          <w:szCs w:val="24"/>
        </w:rPr>
        <w:t xml:space="preserve">97401 </w:t>
      </w:r>
      <w:r w:rsidRPr="00806A1A">
        <w:rPr>
          <w:rFonts w:ascii="Times New Roman" w:eastAsia="標楷體" w:hAnsi="Times New Roman" w:cs="Times New Roman" w:hint="eastAsia"/>
          <w:color w:val="000000"/>
          <w:szCs w:val="24"/>
        </w:rPr>
        <w:t>花蓮縣壽豐鄉大學路二段一號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</w:p>
    <w:p w:rsidR="009026B1" w:rsidRDefault="009026B1" w:rsidP="009026B1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</w:p>
    <w:p w:rsidR="009026D2" w:rsidRDefault="009026D2" w:rsidP="009026B1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</w:p>
    <w:p w:rsidR="009026D2" w:rsidRDefault="009026D2" w:rsidP="009026B1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</w:p>
    <w:p w:rsidR="009026D2" w:rsidRPr="009026B1" w:rsidRDefault="009026D2" w:rsidP="009026B1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</w:p>
    <w:p w:rsidR="009026D2" w:rsidRDefault="009026B1" w:rsidP="009026D2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9026B1">
        <w:rPr>
          <w:rFonts w:ascii="Times New Roman" w:eastAsia="標楷體" w:hAnsi="Times New Roman" w:cs="Times New Roman" w:hint="eastAsia"/>
          <w:color w:val="000000"/>
          <w:szCs w:val="24"/>
        </w:rPr>
        <w:lastRenderedPageBreak/>
        <w:t>研習三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="009026D2" w:rsidRPr="009026B1">
        <w:rPr>
          <w:rFonts w:ascii="Times New Roman" w:eastAsia="標楷體" w:hAnsi="Times New Roman" w:cs="Times New Roman" w:hint="eastAsia"/>
          <w:color w:val="000000"/>
          <w:szCs w:val="24"/>
        </w:rPr>
        <w:t>美感六要素之比例與質感</w:t>
      </w:r>
    </w:p>
    <w:p w:rsidR="009026D2" w:rsidRPr="002541CC" w:rsidRDefault="009026D2" w:rsidP="009026D2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黃崇軒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老師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光復國中美感教育種子教師</w:t>
      </w:r>
    </w:p>
    <w:p w:rsidR="009026D2" w:rsidRDefault="009026D2" w:rsidP="009026D2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 w:rsidR="00972FEF">
        <w:rPr>
          <w:rFonts w:ascii="Times New Roman" w:eastAsia="標楷體" w:hAnsi="Times New Roman" w:cs="Times New Roman" w:hint="eastAsia"/>
          <w:color w:val="000000"/>
          <w:szCs w:val="24"/>
        </w:rPr>
        <w:t>講座助理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Pr="009026D2">
        <w:rPr>
          <w:rFonts w:ascii="Times New Roman" w:eastAsia="標楷體" w:hAnsi="Times New Roman" w:cs="Times New Roman" w:hint="eastAsia"/>
          <w:color w:val="000000"/>
          <w:szCs w:val="24"/>
        </w:rPr>
        <w:t>芙代谷木母那烈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太巴塱國小教務主任</w:t>
      </w:r>
    </w:p>
    <w:p w:rsidR="009026D2" w:rsidRPr="002541CC" w:rsidRDefault="009026D2" w:rsidP="009026D2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日期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/ 10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6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年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5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月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03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日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(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三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) 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下午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13:30~</w:t>
      </w:r>
      <w:r w:rsidRPr="002541CC">
        <w:rPr>
          <w:rFonts w:ascii="Times New Roman" w:eastAsia="標楷體" w:hAnsi="Times New Roman" w:cs="Times New Roman"/>
          <w:szCs w:val="24"/>
        </w:rPr>
        <w:t>15:</w:t>
      </w:r>
      <w:r w:rsidR="00A06957">
        <w:rPr>
          <w:rFonts w:ascii="Times New Roman" w:eastAsia="標楷體" w:hAnsi="Times New Roman" w:cs="Times New Roman" w:hint="eastAsia"/>
          <w:szCs w:val="24"/>
        </w:rPr>
        <w:t>2</w:t>
      </w:r>
      <w:r w:rsidRPr="002541CC">
        <w:rPr>
          <w:rFonts w:ascii="Times New Roman" w:eastAsia="標楷體" w:hAnsi="Times New Roman" w:cs="Times New Roman"/>
          <w:szCs w:val="24"/>
        </w:rPr>
        <w:t>0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分</w:t>
      </w:r>
    </w:p>
    <w:p w:rsidR="009026D2" w:rsidRPr="002541CC" w:rsidRDefault="009026D2" w:rsidP="009026D2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地點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花蓮縣光復鄉太巴塱國小</w:t>
      </w:r>
    </w:p>
    <w:p w:rsidR="009026B1" w:rsidRPr="002541CC" w:rsidRDefault="009026D2" w:rsidP="009026D2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     (976 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花蓮縣光復鄉中正路二段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23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號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</w:p>
    <w:p w:rsidR="009026D2" w:rsidRDefault="009026D2" w:rsidP="009026D2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</w:p>
    <w:p w:rsidR="009026D2" w:rsidRDefault="009026B1" w:rsidP="009026D2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9026B1">
        <w:rPr>
          <w:rFonts w:ascii="Times New Roman" w:eastAsia="標楷體" w:hAnsi="Times New Roman" w:cs="Times New Roman" w:hint="eastAsia"/>
          <w:color w:val="000000"/>
          <w:szCs w:val="24"/>
        </w:rPr>
        <w:t>研習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四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="009026D2" w:rsidRPr="009026B1">
        <w:rPr>
          <w:rFonts w:ascii="Times New Roman" w:eastAsia="標楷體" w:hAnsi="Times New Roman" w:cs="Times New Roman" w:hint="eastAsia"/>
          <w:color w:val="000000"/>
          <w:szCs w:val="24"/>
        </w:rPr>
        <w:t>美感六要素之結構與構造</w:t>
      </w:r>
    </w:p>
    <w:p w:rsidR="009026D2" w:rsidRPr="002541CC" w:rsidRDefault="009026D2" w:rsidP="009026D2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黃崇軒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老師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光復國中美感教育種子教師</w:t>
      </w:r>
    </w:p>
    <w:p w:rsidR="009026D2" w:rsidRDefault="009026D2" w:rsidP="009026D2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 w:rsidR="00972FEF">
        <w:rPr>
          <w:rFonts w:ascii="Times New Roman" w:eastAsia="標楷體" w:hAnsi="Times New Roman" w:cs="Times New Roman" w:hint="eastAsia"/>
          <w:color w:val="000000"/>
          <w:szCs w:val="24"/>
        </w:rPr>
        <w:t>講座助理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Pr="009026D2">
        <w:rPr>
          <w:rFonts w:ascii="Times New Roman" w:eastAsia="標楷體" w:hAnsi="Times New Roman" w:cs="Times New Roman" w:hint="eastAsia"/>
          <w:color w:val="000000"/>
          <w:szCs w:val="24"/>
        </w:rPr>
        <w:t>芙代谷木母那烈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太巴塱國小教務主任</w:t>
      </w:r>
    </w:p>
    <w:p w:rsidR="009026D2" w:rsidRPr="002541CC" w:rsidRDefault="009026D2" w:rsidP="009026D2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日期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/ 10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6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年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5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月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17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日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(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三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) 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下午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13:30~</w:t>
      </w:r>
      <w:r w:rsidRPr="002541CC">
        <w:rPr>
          <w:rFonts w:ascii="Times New Roman" w:eastAsia="標楷體" w:hAnsi="Times New Roman" w:cs="Times New Roman"/>
          <w:szCs w:val="24"/>
        </w:rPr>
        <w:t>15:</w:t>
      </w:r>
      <w:r w:rsidR="00A06957">
        <w:rPr>
          <w:rFonts w:ascii="Times New Roman" w:eastAsia="標楷體" w:hAnsi="Times New Roman" w:cs="Times New Roman" w:hint="eastAsia"/>
          <w:szCs w:val="24"/>
        </w:rPr>
        <w:t>2</w:t>
      </w:r>
      <w:r w:rsidRPr="002541CC">
        <w:rPr>
          <w:rFonts w:ascii="Times New Roman" w:eastAsia="標楷體" w:hAnsi="Times New Roman" w:cs="Times New Roman"/>
          <w:szCs w:val="24"/>
        </w:rPr>
        <w:t>0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分</w:t>
      </w:r>
    </w:p>
    <w:p w:rsidR="009026D2" w:rsidRPr="002541CC" w:rsidRDefault="009026D2" w:rsidP="009026D2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地點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花蓮縣光復鄉太巴塱國小</w:t>
      </w:r>
    </w:p>
    <w:p w:rsidR="009026D2" w:rsidRPr="002541CC" w:rsidRDefault="009026D2" w:rsidP="009026D2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     (976 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花蓮縣光復鄉中正路二段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23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號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</w:p>
    <w:p w:rsidR="009026D2" w:rsidRDefault="009026D2" w:rsidP="004665DE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</w:p>
    <w:p w:rsidR="004665DE" w:rsidRPr="002541CC" w:rsidRDefault="004665DE" w:rsidP="004665DE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>活動聯絡人：東華藝設黃成永老師</w:t>
      </w:r>
    </w:p>
    <w:p w:rsidR="00A7652F" w:rsidRPr="002541CC" w:rsidRDefault="004665DE" w:rsidP="004665DE">
      <w:pPr>
        <w:ind w:leftChars="236" w:left="566" w:firstLineChars="600" w:firstLine="144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>(Office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：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038635197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、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038635122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；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email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：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yong@mail.ndhu.edu.tw)</w:t>
      </w:r>
    </w:p>
    <w:p w:rsidR="0074089C" w:rsidRPr="002541CC" w:rsidRDefault="0074089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782790" w:rsidRPr="002541CC" w:rsidRDefault="00BB0877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三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、活動</w:t>
      </w:r>
      <w:r w:rsidR="00084C51" w:rsidRPr="002541CC">
        <w:rPr>
          <w:rFonts w:ascii="Times New Roman" w:eastAsia="標楷體" w:hAnsi="Times New Roman" w:cs="Times New Roman"/>
          <w:b/>
          <w:sz w:val="28"/>
          <w:szCs w:val="28"/>
        </w:rPr>
        <w:t>對象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E872AF" w:rsidRPr="002541CC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:rsidR="00084C51" w:rsidRPr="002541CC" w:rsidRDefault="009026D2" w:rsidP="00B63AB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每場研習</w:t>
      </w:r>
      <w:r w:rsidR="00B63ABB" w:rsidRPr="002541CC">
        <w:rPr>
          <w:rFonts w:ascii="Times New Roman" w:eastAsia="標楷體" w:hAnsi="Times New Roman" w:cs="Times New Roman"/>
          <w:color w:val="000000"/>
          <w:szCs w:val="24"/>
        </w:rPr>
        <w:t>：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20</w:t>
      </w:r>
      <w:r w:rsidR="00B63ABB" w:rsidRPr="002541CC">
        <w:rPr>
          <w:rFonts w:ascii="Times New Roman" w:eastAsia="標楷體" w:hAnsi="Times New Roman" w:cs="Times New Roman"/>
          <w:color w:val="000000"/>
          <w:szCs w:val="24"/>
        </w:rPr>
        <w:t>人</w:t>
      </w:r>
      <w:r w:rsidR="00B63ABB" w:rsidRPr="002541CC">
        <w:rPr>
          <w:rFonts w:ascii="Times New Roman" w:eastAsia="標楷體" w:hAnsi="Times New Roman" w:cs="Times New Roman"/>
          <w:color w:val="000000"/>
          <w:szCs w:val="24"/>
        </w:rPr>
        <w:t>(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12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年國教教師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優先</w:t>
      </w:r>
      <w:r w:rsidR="00B63ABB"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  <w:r w:rsidR="004B38B6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</w:p>
    <w:p w:rsidR="0074089C" w:rsidRPr="002541CC" w:rsidRDefault="0074089C" w:rsidP="00B63AB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</w:p>
    <w:p w:rsidR="004D0559" w:rsidRPr="002541CC" w:rsidRDefault="00BB0877" w:rsidP="00782790">
      <w:pPr>
        <w:rPr>
          <w:rFonts w:ascii="Times New Roman" w:eastAsia="標楷體" w:hAnsi="Times New Roman" w:cs="Times New Roman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四</w:t>
      </w:r>
      <w:r w:rsidR="00DD2EA5" w:rsidRPr="002541CC">
        <w:rPr>
          <w:rFonts w:ascii="Times New Roman" w:eastAsia="標楷體" w:hAnsi="Times New Roman" w:cs="Times New Roman"/>
          <w:b/>
          <w:sz w:val="28"/>
          <w:szCs w:val="28"/>
        </w:rPr>
        <w:t>、報名網站：</w:t>
      </w:r>
      <w:r w:rsidR="00DA5F06" w:rsidRPr="002541CC">
        <w:rPr>
          <w:rFonts w:ascii="Times New Roman" w:eastAsia="標楷體" w:hAnsi="Times New Roman" w:cs="Times New Roman"/>
          <w:szCs w:val="24"/>
        </w:rPr>
        <w:t>全國教師在職進修資訊網</w:t>
      </w:r>
      <w:r w:rsidR="00211FBE" w:rsidRPr="002541CC">
        <w:rPr>
          <w:rFonts w:ascii="Times New Roman" w:eastAsia="標楷體" w:hAnsi="Times New Roman" w:cs="Times New Roman"/>
          <w:szCs w:val="24"/>
        </w:rPr>
        <w:t>(http://www2.inservice.edu.tw/)</w:t>
      </w:r>
    </w:p>
    <w:p w:rsidR="00F859AE" w:rsidRPr="002541CC" w:rsidRDefault="00F859AE" w:rsidP="00F859AE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>請上網填寫報名表，</w:t>
      </w:r>
      <w:r w:rsidR="009026D2">
        <w:rPr>
          <w:rFonts w:ascii="Times New Roman" w:eastAsia="標楷體" w:hAnsi="Times New Roman" w:cs="Times New Roman" w:hint="eastAsia"/>
          <w:color w:val="000000"/>
          <w:szCs w:val="24"/>
        </w:rPr>
        <w:t>研習活動</w:t>
      </w:r>
      <w:r w:rsidR="00D445BD" w:rsidRPr="002541CC">
        <w:rPr>
          <w:rFonts w:ascii="Times New Roman" w:eastAsia="標楷體" w:hAnsi="Times New Roman" w:cs="Times New Roman"/>
          <w:color w:val="000000"/>
          <w:szCs w:val="24"/>
        </w:rPr>
        <w:t>可抵</w:t>
      </w:r>
      <w:r w:rsidR="00A7652F" w:rsidRPr="002541CC">
        <w:rPr>
          <w:rFonts w:ascii="Times New Roman" w:eastAsia="標楷體" w:hAnsi="Times New Roman" w:cs="Times New Roman"/>
          <w:color w:val="000000"/>
          <w:szCs w:val="24"/>
        </w:rPr>
        <w:t>兩小時</w:t>
      </w:r>
      <w:r w:rsidR="00D445BD" w:rsidRPr="002541CC">
        <w:rPr>
          <w:rFonts w:ascii="Times New Roman" w:eastAsia="標楷體" w:hAnsi="Times New Roman" w:cs="Times New Roman"/>
          <w:color w:val="000000"/>
          <w:szCs w:val="24"/>
        </w:rPr>
        <w:t>教師研習時數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:rsidR="004665DE" w:rsidRPr="002541CC" w:rsidRDefault="004665DE" w:rsidP="004665DE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4665DE" w:rsidRPr="002541CC" w:rsidRDefault="00BB0877" w:rsidP="004665D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五</w:t>
      </w:r>
      <w:r w:rsidR="00DD2EA5" w:rsidRPr="002541CC">
        <w:rPr>
          <w:rFonts w:ascii="Times New Roman" w:eastAsia="標楷體" w:hAnsi="Times New Roman" w:cs="Times New Roman"/>
          <w:b/>
          <w:sz w:val="28"/>
          <w:szCs w:val="28"/>
        </w:rPr>
        <w:t>、聯絡資訊：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藝術與設計系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黃成永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(03-8635197) </w:t>
      </w:r>
    </w:p>
    <w:p w:rsidR="004665DE" w:rsidRPr="002541CC" w:rsidRDefault="004665DE" w:rsidP="004665D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          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藝術與設計系辦公室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(03-8635122)</w:t>
      </w:r>
    </w:p>
    <w:p w:rsidR="00DD2EA5" w:rsidRPr="002541CC" w:rsidRDefault="004665DE" w:rsidP="004665D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          </w:t>
      </w:r>
      <w:r w:rsidR="00DD2EA5"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="00DD2EA5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師資培育中心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陳小姐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 xml:space="preserve"> (03-8632648)</w:t>
      </w:r>
    </w:p>
    <w:p w:rsidR="004665DE" w:rsidRPr="002541CC" w:rsidRDefault="004665DE" w:rsidP="007C267E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C267E" w:rsidRPr="002541CC" w:rsidRDefault="00BB0877" w:rsidP="007C267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六</w:t>
      </w:r>
      <w:r w:rsidR="004B38B6" w:rsidRPr="002541CC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7C267E" w:rsidRPr="002541CC">
        <w:rPr>
          <w:rFonts w:ascii="Times New Roman" w:eastAsia="標楷體" w:hAnsi="Times New Roman" w:cs="Times New Roman"/>
          <w:b/>
          <w:sz w:val="28"/>
          <w:szCs w:val="28"/>
        </w:rPr>
        <w:t>指導單位：</w:t>
      </w:r>
      <w:r w:rsidR="007C267E" w:rsidRPr="002541CC">
        <w:rPr>
          <w:rFonts w:ascii="Times New Roman" w:eastAsia="標楷體" w:hAnsi="Times New Roman" w:cs="Times New Roman"/>
          <w:color w:val="000000"/>
          <w:szCs w:val="24"/>
        </w:rPr>
        <w:t>教育部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、花蓮縣教育處</w:t>
      </w:r>
    </w:p>
    <w:p w:rsidR="007C267E" w:rsidRPr="002541CC" w:rsidRDefault="007C267E" w:rsidP="007C267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主辦單位：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國立東華大學師資培育中心</w:t>
      </w:r>
    </w:p>
    <w:p w:rsidR="004B38B6" w:rsidRPr="002541CC" w:rsidRDefault="007C267E" w:rsidP="00E872AF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執行單位：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國立東華大學藝術與設計學系</w:t>
      </w:r>
    </w:p>
    <w:p w:rsidR="0067440C" w:rsidRDefault="0067440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026D2" w:rsidRDefault="009026D2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026D2" w:rsidRDefault="009026D2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026D2" w:rsidRDefault="009026D2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026D2" w:rsidRDefault="009026D2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026D2" w:rsidRDefault="009026D2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026D2" w:rsidRDefault="009026D2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026D2" w:rsidRDefault="009026D2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026D2" w:rsidRDefault="009026D2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026D2" w:rsidRPr="002541CC" w:rsidRDefault="009026D2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460303" w:rsidRPr="002541CC" w:rsidRDefault="00BB0877" w:rsidP="00BB0877">
      <w:pPr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七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、課程大綱：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8"/>
        <w:gridCol w:w="3262"/>
        <w:gridCol w:w="4110"/>
      </w:tblGrid>
      <w:tr w:rsidR="004D0559" w:rsidRPr="002541CC" w:rsidTr="008C3479">
        <w:trPr>
          <w:trHeight w:val="553"/>
          <w:jc w:val="center"/>
        </w:trPr>
        <w:tc>
          <w:tcPr>
            <w:tcW w:w="9747" w:type="dxa"/>
            <w:gridSpan w:val="4"/>
            <w:vAlign w:val="center"/>
          </w:tcPr>
          <w:p w:rsidR="004D0559" w:rsidRPr="002541CC" w:rsidRDefault="004D0559" w:rsidP="00972FEF">
            <w:pPr>
              <w:ind w:leftChars="236" w:left="566" w:firstLineChars="200" w:firstLine="480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="009026D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6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年</w:t>
            </w:r>
            <w:r w:rsidR="009026D2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="00972FE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月</w:t>
            </w:r>
            <w:r w:rsidR="00972FEF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29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日</w:t>
            </w:r>
            <w:r w:rsidR="00B40D36"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(</w:t>
            </w:r>
            <w:r w:rsidR="00B40D36"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三</w:t>
            </w:r>
            <w:r w:rsidR="00B40D36"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(</w:t>
            </w:r>
            <w:r w:rsidR="009026D2" w:rsidRPr="009026B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="00972FEF" w:rsidRPr="009026B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研習一</w:t>
            </w:r>
            <w:r w:rsidR="00972FE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  <w:r w:rsidR="00972FEF" w:rsidRPr="009026B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美感要素的發想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</w:p>
        </w:tc>
      </w:tr>
      <w:tr w:rsidR="00A22D07" w:rsidRPr="002541CC" w:rsidTr="008C3479">
        <w:trPr>
          <w:jc w:val="center"/>
        </w:trPr>
        <w:tc>
          <w:tcPr>
            <w:tcW w:w="1668" w:type="dxa"/>
            <w:vAlign w:val="center"/>
          </w:tcPr>
          <w:p w:rsidR="00A22D07" w:rsidRPr="002541CC" w:rsidRDefault="00A22D07" w:rsidP="004D055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時間</w:t>
            </w:r>
          </w:p>
        </w:tc>
        <w:tc>
          <w:tcPr>
            <w:tcW w:w="708" w:type="dxa"/>
            <w:vAlign w:val="center"/>
          </w:tcPr>
          <w:p w:rsidR="00A22D07" w:rsidRPr="002541CC" w:rsidRDefault="00A22D07" w:rsidP="00A22D0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分鐘</w:t>
            </w:r>
          </w:p>
        </w:tc>
        <w:tc>
          <w:tcPr>
            <w:tcW w:w="3261" w:type="dxa"/>
            <w:vAlign w:val="center"/>
          </w:tcPr>
          <w:p w:rsidR="00A22D07" w:rsidRPr="002541CC" w:rsidRDefault="00A22D07" w:rsidP="004D055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活動內容</w:t>
            </w:r>
          </w:p>
        </w:tc>
        <w:tc>
          <w:tcPr>
            <w:tcW w:w="4110" w:type="dxa"/>
            <w:vAlign w:val="center"/>
          </w:tcPr>
          <w:p w:rsidR="00A22D07" w:rsidRPr="002541CC" w:rsidRDefault="00A22D07" w:rsidP="004D055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演講者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授課教師</w:t>
            </w:r>
            <w:r w:rsidR="004752BC"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="004752BC"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其他</w:t>
            </w:r>
          </w:p>
        </w:tc>
      </w:tr>
      <w:tr w:rsidR="00A22D07" w:rsidRPr="002541CC" w:rsidTr="008C3479">
        <w:trPr>
          <w:jc w:val="center"/>
        </w:trPr>
        <w:tc>
          <w:tcPr>
            <w:tcW w:w="1668" w:type="dxa"/>
            <w:vAlign w:val="center"/>
          </w:tcPr>
          <w:p w:rsidR="00A22D07" w:rsidRPr="002541CC" w:rsidRDefault="00A22D07" w:rsidP="009A55B5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13:</w:t>
            </w:r>
            <w:r w:rsidR="009A55B5"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30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~1</w:t>
            </w:r>
            <w:r w:rsidR="00972FE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 w:rsidR="00972FE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="0074089C"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A22D07" w:rsidRPr="002541CC" w:rsidRDefault="00972FEF" w:rsidP="00A22D0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3261" w:type="dxa"/>
            <w:vAlign w:val="center"/>
          </w:tcPr>
          <w:p w:rsidR="00A22D07" w:rsidRPr="002541CC" w:rsidRDefault="00972FEF" w:rsidP="004D055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026B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美感要素的發想</w:t>
            </w:r>
          </w:p>
        </w:tc>
        <w:tc>
          <w:tcPr>
            <w:tcW w:w="4110" w:type="dxa"/>
            <w:vAlign w:val="center"/>
          </w:tcPr>
          <w:p w:rsidR="00A22D07" w:rsidRPr="002541CC" w:rsidRDefault="0074089C" w:rsidP="004D055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林永利教授</w:t>
            </w:r>
          </w:p>
          <w:p w:rsidR="00BB0877" w:rsidRPr="002541CC" w:rsidRDefault="00972FEF" w:rsidP="004D055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72FEF">
              <w:rPr>
                <w:rFonts w:ascii="Times New Roman" w:eastAsia="標楷體" w:hAnsi="Times New Roman" w:cs="Times New Roman"/>
                <w:color w:val="000000"/>
                <w:szCs w:val="24"/>
              </w:rPr>
              <w:t>講座助理</w:t>
            </w:r>
            <w:r w:rsidR="00BB0877"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="009026D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湯運添</w:t>
            </w:r>
            <w:r w:rsidR="0074089C"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助理教授</w:t>
            </w:r>
          </w:p>
        </w:tc>
      </w:tr>
      <w:tr w:rsidR="00972FEF" w:rsidRPr="002541CC" w:rsidTr="00972FEF">
        <w:trPr>
          <w:jc w:val="center"/>
        </w:trPr>
        <w:tc>
          <w:tcPr>
            <w:tcW w:w="1668" w:type="dxa"/>
            <w:vAlign w:val="center"/>
          </w:tcPr>
          <w:p w:rsidR="00972FEF" w:rsidRPr="002541CC" w:rsidRDefault="00972FEF" w:rsidP="00972FE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00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~1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972FEF" w:rsidRPr="002541CC" w:rsidRDefault="00972FEF" w:rsidP="00A22D0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3262" w:type="dxa"/>
            <w:vAlign w:val="center"/>
          </w:tcPr>
          <w:p w:rsidR="00972FEF" w:rsidRPr="002541CC" w:rsidRDefault="00972FEF" w:rsidP="00972FE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Q&amp;A</w:t>
            </w:r>
          </w:p>
        </w:tc>
        <w:tc>
          <w:tcPr>
            <w:tcW w:w="4109" w:type="dxa"/>
            <w:vAlign w:val="center"/>
          </w:tcPr>
          <w:p w:rsidR="00972FEF" w:rsidRPr="002541CC" w:rsidRDefault="00972FEF" w:rsidP="00972FE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林永利教授</w:t>
            </w:r>
          </w:p>
        </w:tc>
      </w:tr>
    </w:tbl>
    <w:p w:rsidR="004B38B6" w:rsidRDefault="004B38B6" w:rsidP="00972FEF">
      <w:pPr>
        <w:rPr>
          <w:rFonts w:ascii="Times New Roman" w:eastAsia="標楷體" w:hAnsi="Times New Roman" w:cs="Times New Roman"/>
          <w:color w:val="000000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8"/>
        <w:gridCol w:w="3262"/>
        <w:gridCol w:w="4110"/>
      </w:tblGrid>
      <w:tr w:rsidR="00972FEF" w:rsidRPr="002541CC" w:rsidTr="00930334">
        <w:trPr>
          <w:trHeight w:val="553"/>
          <w:jc w:val="center"/>
        </w:trPr>
        <w:tc>
          <w:tcPr>
            <w:tcW w:w="9747" w:type="dxa"/>
            <w:gridSpan w:val="4"/>
            <w:vAlign w:val="center"/>
          </w:tcPr>
          <w:p w:rsidR="00972FEF" w:rsidRPr="002541CC" w:rsidRDefault="00972FEF" w:rsidP="00972FEF">
            <w:pPr>
              <w:ind w:leftChars="236" w:left="566" w:firstLineChars="200" w:firstLine="480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6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04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19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日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(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三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)(</w:t>
            </w:r>
            <w:r w:rsidRPr="009026B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9026B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研習二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  <w:r w:rsidRPr="009026B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美感六要素之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色彩</w:t>
            </w:r>
            <w:r w:rsidRPr="009026B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與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構成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</w:p>
        </w:tc>
      </w:tr>
      <w:tr w:rsidR="00972FEF" w:rsidRPr="002541CC" w:rsidTr="00930334">
        <w:trPr>
          <w:jc w:val="center"/>
        </w:trPr>
        <w:tc>
          <w:tcPr>
            <w:tcW w:w="1668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時間</w:t>
            </w:r>
          </w:p>
        </w:tc>
        <w:tc>
          <w:tcPr>
            <w:tcW w:w="708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分鐘</w:t>
            </w:r>
          </w:p>
        </w:tc>
        <w:tc>
          <w:tcPr>
            <w:tcW w:w="3261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活動內容</w:t>
            </w:r>
          </w:p>
        </w:tc>
        <w:tc>
          <w:tcPr>
            <w:tcW w:w="4110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演講者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授課教師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其他</w:t>
            </w:r>
          </w:p>
        </w:tc>
      </w:tr>
      <w:tr w:rsidR="00972FEF" w:rsidRPr="002541CC" w:rsidTr="00930334">
        <w:trPr>
          <w:jc w:val="center"/>
        </w:trPr>
        <w:tc>
          <w:tcPr>
            <w:tcW w:w="1668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13:30~1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3261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026B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美感六要素之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色彩</w:t>
            </w:r>
            <w:r w:rsidRPr="009026B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與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構成</w:t>
            </w:r>
          </w:p>
        </w:tc>
        <w:tc>
          <w:tcPr>
            <w:tcW w:w="4110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游民聖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</w:p>
          <w:p w:rsidR="00972FEF" w:rsidRPr="002541CC" w:rsidRDefault="00972FEF" w:rsidP="00A0695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72FEF">
              <w:rPr>
                <w:rFonts w:ascii="Times New Roman" w:eastAsia="標楷體" w:hAnsi="Times New Roman" w:cs="Times New Roman"/>
                <w:color w:val="000000"/>
                <w:szCs w:val="24"/>
              </w:rPr>
              <w:t>講座助理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="009A13B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黃成永助理教授</w:t>
            </w:r>
          </w:p>
        </w:tc>
      </w:tr>
      <w:tr w:rsidR="00972FEF" w:rsidRPr="002541CC" w:rsidTr="00930334">
        <w:trPr>
          <w:jc w:val="center"/>
        </w:trPr>
        <w:tc>
          <w:tcPr>
            <w:tcW w:w="1668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00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~1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3262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Q&amp;A</w:t>
            </w:r>
          </w:p>
        </w:tc>
        <w:tc>
          <w:tcPr>
            <w:tcW w:w="4109" w:type="dxa"/>
            <w:vAlign w:val="center"/>
          </w:tcPr>
          <w:p w:rsidR="00972FEF" w:rsidRPr="002541CC" w:rsidRDefault="00972FEF" w:rsidP="00972FE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游民聖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</w:p>
        </w:tc>
      </w:tr>
    </w:tbl>
    <w:p w:rsidR="00972FEF" w:rsidRDefault="00972FEF" w:rsidP="00972FEF">
      <w:pPr>
        <w:rPr>
          <w:rFonts w:ascii="Times New Roman" w:eastAsia="標楷體" w:hAnsi="Times New Roman" w:cs="Times New Roman"/>
          <w:color w:val="000000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8"/>
        <w:gridCol w:w="3262"/>
        <w:gridCol w:w="4110"/>
      </w:tblGrid>
      <w:tr w:rsidR="00972FEF" w:rsidRPr="002541CC" w:rsidTr="00930334">
        <w:trPr>
          <w:trHeight w:val="553"/>
          <w:jc w:val="center"/>
        </w:trPr>
        <w:tc>
          <w:tcPr>
            <w:tcW w:w="9747" w:type="dxa"/>
            <w:gridSpan w:val="4"/>
            <w:vAlign w:val="center"/>
          </w:tcPr>
          <w:p w:rsidR="00972FEF" w:rsidRPr="002541CC" w:rsidRDefault="00972FEF" w:rsidP="00972FEF">
            <w:pPr>
              <w:ind w:leftChars="236" w:left="566" w:firstLineChars="200" w:firstLine="480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6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05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月</w:t>
            </w:r>
            <w:r w:rsidR="00A06957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日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(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三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)(</w:t>
            </w:r>
            <w:r w:rsidRPr="009026B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9026B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研習三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  <w:r w:rsidRPr="009026B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美感六要素之比例與質感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</w:p>
        </w:tc>
      </w:tr>
      <w:tr w:rsidR="00972FEF" w:rsidRPr="002541CC" w:rsidTr="00930334">
        <w:trPr>
          <w:jc w:val="center"/>
        </w:trPr>
        <w:tc>
          <w:tcPr>
            <w:tcW w:w="1668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時間</w:t>
            </w:r>
          </w:p>
        </w:tc>
        <w:tc>
          <w:tcPr>
            <w:tcW w:w="708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分鐘</w:t>
            </w:r>
          </w:p>
        </w:tc>
        <w:tc>
          <w:tcPr>
            <w:tcW w:w="3261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活動內容</w:t>
            </w:r>
          </w:p>
        </w:tc>
        <w:tc>
          <w:tcPr>
            <w:tcW w:w="4110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演講者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授課教師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其他</w:t>
            </w:r>
          </w:p>
        </w:tc>
      </w:tr>
      <w:tr w:rsidR="00972FEF" w:rsidRPr="002541CC" w:rsidTr="00930334">
        <w:trPr>
          <w:jc w:val="center"/>
        </w:trPr>
        <w:tc>
          <w:tcPr>
            <w:tcW w:w="1668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13:30~1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3261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026B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美感六要素之比例與質感</w:t>
            </w:r>
          </w:p>
        </w:tc>
        <w:tc>
          <w:tcPr>
            <w:tcW w:w="4110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黃崇軒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</w:p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72FEF">
              <w:rPr>
                <w:rFonts w:ascii="Times New Roman" w:eastAsia="標楷體" w:hAnsi="Times New Roman" w:cs="Times New Roman"/>
                <w:color w:val="000000"/>
                <w:szCs w:val="24"/>
              </w:rPr>
              <w:t>講座助理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9026D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芙代谷木母那烈</w:t>
            </w:r>
          </w:p>
        </w:tc>
      </w:tr>
      <w:tr w:rsidR="00972FEF" w:rsidRPr="002541CC" w:rsidTr="00930334">
        <w:trPr>
          <w:jc w:val="center"/>
        </w:trPr>
        <w:tc>
          <w:tcPr>
            <w:tcW w:w="1668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00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~1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3262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Q&amp;A</w:t>
            </w:r>
          </w:p>
        </w:tc>
        <w:tc>
          <w:tcPr>
            <w:tcW w:w="4109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黃崇軒老師</w:t>
            </w:r>
          </w:p>
        </w:tc>
      </w:tr>
    </w:tbl>
    <w:p w:rsidR="00972FEF" w:rsidRDefault="00972FEF" w:rsidP="00972FEF">
      <w:pPr>
        <w:rPr>
          <w:rFonts w:ascii="Times New Roman" w:eastAsia="標楷體" w:hAnsi="Times New Roman" w:cs="Times New Roman"/>
          <w:color w:val="000000"/>
          <w:szCs w:val="24"/>
        </w:rPr>
      </w:pPr>
    </w:p>
    <w:p w:rsidR="00972FEF" w:rsidRDefault="00972FEF" w:rsidP="00972FEF">
      <w:pPr>
        <w:rPr>
          <w:rFonts w:ascii="Times New Roman" w:eastAsia="標楷體" w:hAnsi="Times New Roman" w:cs="Times New Roman"/>
          <w:color w:val="000000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8"/>
        <w:gridCol w:w="3262"/>
        <w:gridCol w:w="4110"/>
      </w:tblGrid>
      <w:tr w:rsidR="00972FEF" w:rsidRPr="002541CC" w:rsidTr="00930334">
        <w:trPr>
          <w:trHeight w:val="553"/>
          <w:jc w:val="center"/>
        </w:trPr>
        <w:tc>
          <w:tcPr>
            <w:tcW w:w="9747" w:type="dxa"/>
            <w:gridSpan w:val="4"/>
            <w:vAlign w:val="center"/>
          </w:tcPr>
          <w:p w:rsidR="00972FEF" w:rsidRPr="002541CC" w:rsidRDefault="00972FEF" w:rsidP="00972FEF">
            <w:pPr>
              <w:ind w:leftChars="236" w:left="566" w:firstLineChars="200" w:firstLine="480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6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05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17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日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(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三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)(</w:t>
            </w:r>
            <w:r w:rsidRPr="009026B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9026B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研習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四</w:t>
            </w:r>
            <w:r w:rsidR="009A13B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  <w:r w:rsidRPr="009026B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美感六要素之結構與構造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</w:p>
        </w:tc>
      </w:tr>
      <w:tr w:rsidR="00972FEF" w:rsidRPr="002541CC" w:rsidTr="00930334">
        <w:trPr>
          <w:jc w:val="center"/>
        </w:trPr>
        <w:tc>
          <w:tcPr>
            <w:tcW w:w="1668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時間</w:t>
            </w:r>
          </w:p>
        </w:tc>
        <w:tc>
          <w:tcPr>
            <w:tcW w:w="708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分鐘</w:t>
            </w:r>
          </w:p>
        </w:tc>
        <w:tc>
          <w:tcPr>
            <w:tcW w:w="3261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活動內容</w:t>
            </w:r>
          </w:p>
        </w:tc>
        <w:tc>
          <w:tcPr>
            <w:tcW w:w="4110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演講者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授課教師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其他</w:t>
            </w:r>
          </w:p>
        </w:tc>
      </w:tr>
      <w:tr w:rsidR="00972FEF" w:rsidRPr="002541CC" w:rsidTr="00930334">
        <w:trPr>
          <w:jc w:val="center"/>
        </w:trPr>
        <w:tc>
          <w:tcPr>
            <w:tcW w:w="1668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13:30~1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3261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026B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美感六要素之結構與構造</w:t>
            </w:r>
          </w:p>
        </w:tc>
        <w:tc>
          <w:tcPr>
            <w:tcW w:w="4110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黃崇軒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</w:p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72FEF">
              <w:rPr>
                <w:rFonts w:ascii="Times New Roman" w:eastAsia="標楷體" w:hAnsi="Times New Roman" w:cs="Times New Roman"/>
                <w:color w:val="000000"/>
                <w:szCs w:val="24"/>
              </w:rPr>
              <w:t>講座助理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9026D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芙代谷木母那烈</w:t>
            </w:r>
          </w:p>
        </w:tc>
      </w:tr>
      <w:tr w:rsidR="00972FEF" w:rsidRPr="002541CC" w:rsidTr="00930334">
        <w:trPr>
          <w:jc w:val="center"/>
        </w:trPr>
        <w:tc>
          <w:tcPr>
            <w:tcW w:w="1668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00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~1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2541CC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3262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Q&amp;A</w:t>
            </w:r>
          </w:p>
        </w:tc>
        <w:tc>
          <w:tcPr>
            <w:tcW w:w="4109" w:type="dxa"/>
            <w:vAlign w:val="center"/>
          </w:tcPr>
          <w:p w:rsidR="00972FEF" w:rsidRPr="002541CC" w:rsidRDefault="00972FEF" w:rsidP="009303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黃崇軒老師</w:t>
            </w:r>
          </w:p>
        </w:tc>
      </w:tr>
    </w:tbl>
    <w:p w:rsidR="00972FEF" w:rsidRDefault="00972FEF" w:rsidP="00972FEF">
      <w:pPr>
        <w:rPr>
          <w:rFonts w:ascii="Times New Roman" w:eastAsia="標楷體" w:hAnsi="Times New Roman" w:cs="Times New Roman"/>
          <w:color w:val="000000"/>
          <w:szCs w:val="24"/>
        </w:rPr>
      </w:pPr>
    </w:p>
    <w:p w:rsidR="00972FEF" w:rsidRDefault="00972FEF" w:rsidP="00972FEF">
      <w:pPr>
        <w:rPr>
          <w:rFonts w:ascii="Times New Roman" w:eastAsia="標楷體" w:hAnsi="Times New Roman" w:cs="Times New Roman"/>
          <w:color w:val="000000"/>
          <w:szCs w:val="24"/>
        </w:rPr>
      </w:pPr>
    </w:p>
    <w:sectPr w:rsidR="00972FEF" w:rsidSect="004B38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94" w:rsidRDefault="00DD4B94" w:rsidP="00FC012B">
      <w:r>
        <w:separator/>
      </w:r>
    </w:p>
  </w:endnote>
  <w:endnote w:type="continuationSeparator" w:id="0">
    <w:p w:rsidR="00DD4B94" w:rsidRDefault="00DD4B94" w:rsidP="00FC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94" w:rsidRDefault="00DD4B94" w:rsidP="00FC012B">
      <w:r>
        <w:separator/>
      </w:r>
    </w:p>
  </w:footnote>
  <w:footnote w:type="continuationSeparator" w:id="0">
    <w:p w:rsidR="00DD4B94" w:rsidRDefault="00DD4B94" w:rsidP="00FC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CCA94C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03"/>
    <w:rsid w:val="00052C87"/>
    <w:rsid w:val="0005537F"/>
    <w:rsid w:val="00063BE6"/>
    <w:rsid w:val="00070564"/>
    <w:rsid w:val="00084C51"/>
    <w:rsid w:val="000C086F"/>
    <w:rsid w:val="000C53E0"/>
    <w:rsid w:val="000C58FB"/>
    <w:rsid w:val="0010754E"/>
    <w:rsid w:val="00114A92"/>
    <w:rsid w:val="00144189"/>
    <w:rsid w:val="001460A2"/>
    <w:rsid w:val="001553B4"/>
    <w:rsid w:val="001A4C6D"/>
    <w:rsid w:val="001C45E7"/>
    <w:rsid w:val="001F0909"/>
    <w:rsid w:val="00211FBE"/>
    <w:rsid w:val="00233EC6"/>
    <w:rsid w:val="002360F1"/>
    <w:rsid w:val="002541CC"/>
    <w:rsid w:val="00262115"/>
    <w:rsid w:val="002672BB"/>
    <w:rsid w:val="0027406B"/>
    <w:rsid w:val="00280859"/>
    <w:rsid w:val="00281DA5"/>
    <w:rsid w:val="002874AF"/>
    <w:rsid w:val="00287F30"/>
    <w:rsid w:val="002A1C06"/>
    <w:rsid w:val="002B4922"/>
    <w:rsid w:val="002D7131"/>
    <w:rsid w:val="002E0CB7"/>
    <w:rsid w:val="002F1463"/>
    <w:rsid w:val="00300102"/>
    <w:rsid w:val="00300591"/>
    <w:rsid w:val="00314163"/>
    <w:rsid w:val="0034050E"/>
    <w:rsid w:val="003437BD"/>
    <w:rsid w:val="00356FFB"/>
    <w:rsid w:val="00357198"/>
    <w:rsid w:val="003610DD"/>
    <w:rsid w:val="00371C4C"/>
    <w:rsid w:val="00373750"/>
    <w:rsid w:val="003E21D5"/>
    <w:rsid w:val="003F1471"/>
    <w:rsid w:val="004160D6"/>
    <w:rsid w:val="00460303"/>
    <w:rsid w:val="004665DE"/>
    <w:rsid w:val="004752BC"/>
    <w:rsid w:val="00496DE5"/>
    <w:rsid w:val="004B38B6"/>
    <w:rsid w:val="004D0559"/>
    <w:rsid w:val="004D26C9"/>
    <w:rsid w:val="00516669"/>
    <w:rsid w:val="005206D0"/>
    <w:rsid w:val="0055510E"/>
    <w:rsid w:val="00591868"/>
    <w:rsid w:val="005A3036"/>
    <w:rsid w:val="005B040B"/>
    <w:rsid w:val="005D0823"/>
    <w:rsid w:val="005E44DF"/>
    <w:rsid w:val="005F4425"/>
    <w:rsid w:val="00631A9E"/>
    <w:rsid w:val="00643939"/>
    <w:rsid w:val="00651124"/>
    <w:rsid w:val="00653A63"/>
    <w:rsid w:val="0067440C"/>
    <w:rsid w:val="006A36B7"/>
    <w:rsid w:val="006D4A95"/>
    <w:rsid w:val="006D4D69"/>
    <w:rsid w:val="006E53A8"/>
    <w:rsid w:val="00705C6A"/>
    <w:rsid w:val="00725FC1"/>
    <w:rsid w:val="00734A68"/>
    <w:rsid w:val="007406B9"/>
    <w:rsid w:val="0074089C"/>
    <w:rsid w:val="007456AF"/>
    <w:rsid w:val="007555F3"/>
    <w:rsid w:val="00782790"/>
    <w:rsid w:val="007A54FA"/>
    <w:rsid w:val="007B4CCB"/>
    <w:rsid w:val="007B7698"/>
    <w:rsid w:val="007C267E"/>
    <w:rsid w:val="008031E8"/>
    <w:rsid w:val="00806A1A"/>
    <w:rsid w:val="008166FE"/>
    <w:rsid w:val="0082380F"/>
    <w:rsid w:val="00832B05"/>
    <w:rsid w:val="0084772F"/>
    <w:rsid w:val="00874F72"/>
    <w:rsid w:val="00887BC4"/>
    <w:rsid w:val="008C1AC7"/>
    <w:rsid w:val="008C3479"/>
    <w:rsid w:val="008F4F90"/>
    <w:rsid w:val="009026B1"/>
    <w:rsid w:val="009026D2"/>
    <w:rsid w:val="009039F3"/>
    <w:rsid w:val="0091242A"/>
    <w:rsid w:val="00922935"/>
    <w:rsid w:val="00932147"/>
    <w:rsid w:val="00934365"/>
    <w:rsid w:val="00945959"/>
    <w:rsid w:val="0095362A"/>
    <w:rsid w:val="00972FEF"/>
    <w:rsid w:val="0097414A"/>
    <w:rsid w:val="009848AE"/>
    <w:rsid w:val="00991201"/>
    <w:rsid w:val="00996FF4"/>
    <w:rsid w:val="009A13B2"/>
    <w:rsid w:val="009A55B5"/>
    <w:rsid w:val="009D7090"/>
    <w:rsid w:val="009E5DD9"/>
    <w:rsid w:val="00A06957"/>
    <w:rsid w:val="00A11013"/>
    <w:rsid w:val="00A22D07"/>
    <w:rsid w:val="00A24C61"/>
    <w:rsid w:val="00A51705"/>
    <w:rsid w:val="00A54354"/>
    <w:rsid w:val="00A63B3D"/>
    <w:rsid w:val="00A7652F"/>
    <w:rsid w:val="00A84B32"/>
    <w:rsid w:val="00A86FA1"/>
    <w:rsid w:val="00A93924"/>
    <w:rsid w:val="00AD0628"/>
    <w:rsid w:val="00AE22AA"/>
    <w:rsid w:val="00AF061E"/>
    <w:rsid w:val="00AF776A"/>
    <w:rsid w:val="00B12BAC"/>
    <w:rsid w:val="00B1478A"/>
    <w:rsid w:val="00B327AD"/>
    <w:rsid w:val="00B40D36"/>
    <w:rsid w:val="00B47C86"/>
    <w:rsid w:val="00B63ABB"/>
    <w:rsid w:val="00B662B0"/>
    <w:rsid w:val="00B67C63"/>
    <w:rsid w:val="00B8397F"/>
    <w:rsid w:val="00B83FB9"/>
    <w:rsid w:val="00BB0877"/>
    <w:rsid w:val="00BB42FD"/>
    <w:rsid w:val="00BD4D29"/>
    <w:rsid w:val="00BF49B5"/>
    <w:rsid w:val="00C30B52"/>
    <w:rsid w:val="00C31DDB"/>
    <w:rsid w:val="00C34ECB"/>
    <w:rsid w:val="00C60618"/>
    <w:rsid w:val="00C76C94"/>
    <w:rsid w:val="00C934E6"/>
    <w:rsid w:val="00C96A6A"/>
    <w:rsid w:val="00CC5D0F"/>
    <w:rsid w:val="00CD150A"/>
    <w:rsid w:val="00CD2855"/>
    <w:rsid w:val="00CD7733"/>
    <w:rsid w:val="00D445BD"/>
    <w:rsid w:val="00DA0F62"/>
    <w:rsid w:val="00DA5F06"/>
    <w:rsid w:val="00DB41CA"/>
    <w:rsid w:val="00DD2EA5"/>
    <w:rsid w:val="00DD4B94"/>
    <w:rsid w:val="00DF35F1"/>
    <w:rsid w:val="00DF456A"/>
    <w:rsid w:val="00E36F53"/>
    <w:rsid w:val="00E45FA7"/>
    <w:rsid w:val="00E872AF"/>
    <w:rsid w:val="00EE460E"/>
    <w:rsid w:val="00EF0184"/>
    <w:rsid w:val="00F16126"/>
    <w:rsid w:val="00F36370"/>
    <w:rsid w:val="00F67465"/>
    <w:rsid w:val="00F6782C"/>
    <w:rsid w:val="00F77B6E"/>
    <w:rsid w:val="00F859AE"/>
    <w:rsid w:val="00FB6D55"/>
    <w:rsid w:val="00FC012B"/>
    <w:rsid w:val="00FC3757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60303"/>
    <w:pPr>
      <w:ind w:leftChars="200" w:left="480"/>
    </w:pPr>
  </w:style>
  <w:style w:type="table" w:styleId="a5">
    <w:name w:val="Table Grid"/>
    <w:basedOn w:val="a2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FC012B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FC012B"/>
    <w:rPr>
      <w:sz w:val="20"/>
      <w:szCs w:val="20"/>
    </w:rPr>
  </w:style>
  <w:style w:type="character" w:styleId="aa">
    <w:name w:val="Hyperlink"/>
    <w:basedOn w:val="a1"/>
    <w:uiPriority w:val="99"/>
    <w:unhideWhenUsed/>
    <w:rsid w:val="00F859AE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9026D2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60303"/>
    <w:pPr>
      <w:ind w:leftChars="200" w:left="480"/>
    </w:pPr>
  </w:style>
  <w:style w:type="table" w:styleId="a5">
    <w:name w:val="Table Grid"/>
    <w:basedOn w:val="a2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FC012B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FC012B"/>
    <w:rPr>
      <w:sz w:val="20"/>
      <w:szCs w:val="20"/>
    </w:rPr>
  </w:style>
  <w:style w:type="character" w:styleId="aa">
    <w:name w:val="Hyperlink"/>
    <w:basedOn w:val="a1"/>
    <w:uiPriority w:val="99"/>
    <w:unhideWhenUsed/>
    <w:rsid w:val="00F859AE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9026D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B9883-C636-4164-9BAB-316ABA20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2017-03-20T12:01:00Z</dcterms:created>
  <dcterms:modified xsi:type="dcterms:W3CDTF">2017-03-20T12:01:00Z</dcterms:modified>
</cp:coreProperties>
</file>