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1C" w:rsidRPr="00E31C5D" w:rsidRDefault="00F975F0" w:rsidP="00E31C5D">
      <w:pPr>
        <w:spacing w:line="50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107</w:t>
      </w:r>
      <w:r w:rsidR="00A11616" w:rsidRPr="00E31C5D">
        <w:rPr>
          <w:rFonts w:ascii="Times New Roman" w:eastAsia="標楷體" w:hAnsi="Times New Roman"/>
          <w:b/>
          <w:sz w:val="32"/>
          <w:szCs w:val="32"/>
        </w:rPr>
        <w:t>年</w:t>
      </w:r>
      <w:r w:rsidR="00355870">
        <w:rPr>
          <w:rFonts w:ascii="Times New Roman" w:eastAsia="標楷體" w:hAnsi="Times New Roman" w:hint="eastAsia"/>
          <w:b/>
          <w:sz w:val="32"/>
          <w:szCs w:val="32"/>
        </w:rPr>
        <w:t>原住民民族學院「族語教學工作坊」</w:t>
      </w:r>
      <w:bookmarkStart w:id="0" w:name="_GoBack"/>
      <w:r w:rsidR="009A23AE" w:rsidRPr="00E31C5D">
        <w:rPr>
          <w:rFonts w:ascii="Times New Roman" w:eastAsia="標楷體" w:hAnsi="Times New Roman"/>
          <w:b/>
          <w:sz w:val="32"/>
          <w:szCs w:val="32"/>
        </w:rPr>
        <w:t>簡章</w:t>
      </w:r>
    </w:p>
    <w:bookmarkEnd w:id="0"/>
    <w:p w:rsidR="0034428C" w:rsidRPr="00355870" w:rsidRDefault="0034428C" w:rsidP="00E31C5D">
      <w:pPr>
        <w:jc w:val="both"/>
        <w:rPr>
          <w:rFonts w:ascii="Times New Roman" w:eastAsia="標楷體" w:hAnsi="Times New Roman"/>
        </w:rPr>
      </w:pPr>
    </w:p>
    <w:p w:rsidR="00227F8C" w:rsidRPr="00E31C5D" w:rsidRDefault="00227F8C" w:rsidP="00E31C5D">
      <w:pPr>
        <w:snapToGrid w:val="0"/>
        <w:spacing w:line="240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31C5D">
        <w:rPr>
          <w:rFonts w:ascii="Times New Roman" w:eastAsia="標楷體" w:hAnsi="Times New Roman"/>
          <w:b/>
          <w:sz w:val="28"/>
          <w:szCs w:val="28"/>
        </w:rPr>
        <w:t>壹、計畫依據目的</w:t>
      </w:r>
    </w:p>
    <w:p w:rsidR="00227F8C" w:rsidRPr="00355870" w:rsidRDefault="00AE302B" w:rsidP="00355870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jc w:val="left"/>
        <w:rPr>
          <w:rFonts w:ascii="標楷體" w:eastAsia="標楷體" w:hAnsi="標楷體"/>
          <w:color w:val="000000"/>
          <w:sz w:val="28"/>
          <w:szCs w:val="28"/>
        </w:rPr>
      </w:pPr>
      <w:r w:rsidRPr="00355870">
        <w:rPr>
          <w:rFonts w:ascii="標楷體" w:eastAsia="標楷體" w:hAnsi="標楷體"/>
          <w:color w:val="000000"/>
          <w:sz w:val="28"/>
          <w:szCs w:val="28"/>
        </w:rPr>
        <w:t>依據</w:t>
      </w:r>
      <w:r w:rsidR="00355870" w:rsidRPr="00355870">
        <w:rPr>
          <w:rFonts w:ascii="標楷體" w:eastAsia="標楷體" w:hAnsi="標楷體" w:hint="eastAsia"/>
          <w:color w:val="000000"/>
          <w:sz w:val="28"/>
          <w:szCs w:val="28"/>
        </w:rPr>
        <w:t>教育部師資培育及藝術教育司臺教師(二)字第1050087562號函</w:t>
      </w:r>
      <w:r w:rsidR="00355870" w:rsidRPr="00355870">
        <w:rPr>
          <w:rFonts w:ascii="標楷體" w:eastAsia="標楷體" w:hAnsi="標楷體"/>
          <w:color w:val="000000"/>
          <w:sz w:val="28"/>
          <w:szCs w:val="28"/>
        </w:rPr>
        <w:t>委請國立</w:t>
      </w:r>
      <w:r w:rsidR="00355870" w:rsidRPr="00355870">
        <w:rPr>
          <w:rFonts w:ascii="標楷體" w:eastAsia="標楷體" w:hAnsi="標楷體" w:hint="eastAsia"/>
          <w:color w:val="000000"/>
          <w:sz w:val="28"/>
          <w:szCs w:val="28"/>
        </w:rPr>
        <w:t>東華</w:t>
      </w:r>
      <w:r w:rsidR="00227F8C" w:rsidRPr="00355870">
        <w:rPr>
          <w:rFonts w:ascii="標楷體" w:eastAsia="標楷體" w:hAnsi="標楷體"/>
          <w:color w:val="000000"/>
          <w:sz w:val="28"/>
          <w:szCs w:val="28"/>
        </w:rPr>
        <w:t>大</w:t>
      </w:r>
      <w:r w:rsidR="00C86A63" w:rsidRPr="00355870">
        <w:rPr>
          <w:rFonts w:ascii="標楷體" w:eastAsia="標楷體" w:hAnsi="標楷體"/>
          <w:color w:val="000000"/>
          <w:sz w:val="28"/>
          <w:szCs w:val="28"/>
        </w:rPr>
        <w:t>學</w:t>
      </w:r>
      <w:r w:rsidR="00227F8C" w:rsidRPr="00355870">
        <w:rPr>
          <w:rFonts w:ascii="標楷體" w:eastAsia="標楷體" w:hAnsi="標楷體"/>
          <w:color w:val="000000"/>
          <w:sz w:val="28"/>
          <w:szCs w:val="28"/>
        </w:rPr>
        <w:t>辦理「</w:t>
      </w:r>
      <w:r w:rsidR="00355870" w:rsidRPr="00355870">
        <w:rPr>
          <w:rFonts w:ascii="標楷體" w:eastAsia="標楷體" w:hAnsi="標楷體" w:hint="eastAsia"/>
          <w:color w:val="000000"/>
          <w:sz w:val="28"/>
          <w:szCs w:val="28"/>
        </w:rPr>
        <w:t>原住民族語言師資培育</w:t>
      </w:r>
      <w:r w:rsidR="001E001C" w:rsidRPr="00355870">
        <w:rPr>
          <w:rFonts w:ascii="標楷體" w:eastAsia="標楷體" w:hAnsi="標楷體"/>
          <w:color w:val="000000"/>
          <w:sz w:val="28"/>
          <w:szCs w:val="28"/>
        </w:rPr>
        <w:t>計畫」</w:t>
      </w:r>
      <w:r w:rsidR="00227F8C" w:rsidRPr="0035587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894768" w:rsidRPr="00355870" w:rsidRDefault="00355870" w:rsidP="00355870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jc w:val="left"/>
        <w:rPr>
          <w:rFonts w:ascii="標楷體" w:eastAsia="標楷體" w:hAnsi="標楷體"/>
          <w:color w:val="000000"/>
          <w:sz w:val="28"/>
          <w:szCs w:val="28"/>
        </w:rPr>
      </w:pPr>
      <w:r w:rsidRPr="00355870">
        <w:rPr>
          <w:rFonts w:ascii="標楷體" w:eastAsia="標楷體" w:hAnsi="標楷體"/>
          <w:color w:val="000000"/>
          <w:sz w:val="28"/>
          <w:szCs w:val="28"/>
        </w:rPr>
        <w:t>發展「原住</w:t>
      </w:r>
      <w:r w:rsidRPr="00355870"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Pr="00355870">
        <w:rPr>
          <w:rFonts w:ascii="標楷體" w:eastAsia="標楷體" w:hAnsi="標楷體"/>
          <w:color w:val="000000"/>
          <w:sz w:val="28"/>
          <w:szCs w:val="28"/>
        </w:rPr>
        <w:t>族教育五年中程計畫（105-109年）」之「深化推動民族教育」辦理。</w:t>
      </w:r>
    </w:p>
    <w:p w:rsidR="00355870" w:rsidRPr="00AE5EA8" w:rsidRDefault="00355870" w:rsidP="00355870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jc w:val="left"/>
        <w:rPr>
          <w:rFonts w:ascii="標楷體" w:eastAsia="標楷體" w:hAnsi="標楷體"/>
          <w:color w:val="000000"/>
          <w:sz w:val="28"/>
          <w:szCs w:val="28"/>
        </w:rPr>
      </w:pPr>
      <w:r w:rsidRPr="00AE5EA8">
        <w:rPr>
          <w:rFonts w:ascii="標楷體" w:eastAsia="標楷體" w:hAnsi="標楷體"/>
          <w:color w:val="000000"/>
          <w:sz w:val="28"/>
          <w:szCs w:val="28"/>
        </w:rPr>
        <w:t>強化原住民族語言師資教學專業知能及族語</w:t>
      </w:r>
      <w:r w:rsidRPr="00AE5EA8">
        <w:rPr>
          <w:rFonts w:ascii="標楷體" w:eastAsia="標楷體" w:hAnsi="標楷體" w:hint="eastAsia"/>
          <w:color w:val="000000"/>
          <w:sz w:val="28"/>
          <w:szCs w:val="28"/>
        </w:rPr>
        <w:t>文</w:t>
      </w:r>
      <w:r w:rsidRPr="00AE5EA8">
        <w:rPr>
          <w:rFonts w:ascii="標楷體" w:eastAsia="標楷體" w:hAnsi="標楷體"/>
          <w:color w:val="000000"/>
          <w:sz w:val="28"/>
          <w:szCs w:val="28"/>
        </w:rPr>
        <w:t>能力，有效提</w:t>
      </w:r>
      <w:r w:rsidRPr="00AE5EA8">
        <w:rPr>
          <w:rFonts w:ascii="標楷體" w:eastAsia="標楷體" w:hAnsi="標楷體" w:hint="eastAsia"/>
          <w:color w:val="000000"/>
          <w:sz w:val="28"/>
          <w:szCs w:val="28"/>
        </w:rPr>
        <w:t>升</w:t>
      </w:r>
      <w:r w:rsidRPr="00AE5EA8">
        <w:rPr>
          <w:rFonts w:ascii="標楷體" w:eastAsia="標楷體" w:hAnsi="標楷體"/>
          <w:color w:val="000000"/>
          <w:sz w:val="28"/>
          <w:szCs w:val="28"/>
        </w:rPr>
        <w:t>原住民族語言學習成效。</w:t>
      </w:r>
    </w:p>
    <w:p w:rsidR="00A11616" w:rsidRPr="00355870" w:rsidRDefault="00A11616" w:rsidP="00E31C5D">
      <w:pPr>
        <w:snapToGrid w:val="0"/>
        <w:spacing w:line="240" w:lineRule="auto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227F8C" w:rsidRPr="00E31C5D" w:rsidRDefault="00227F8C" w:rsidP="00E31C5D">
      <w:pPr>
        <w:snapToGrid w:val="0"/>
        <w:spacing w:line="240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31C5D">
        <w:rPr>
          <w:rFonts w:ascii="Times New Roman" w:eastAsia="標楷體" w:hAnsi="Times New Roman"/>
          <w:b/>
          <w:sz w:val="28"/>
          <w:szCs w:val="28"/>
        </w:rPr>
        <w:t>貳、辦理單位</w:t>
      </w:r>
    </w:p>
    <w:p w:rsidR="00227F8C" w:rsidRPr="00E31C5D" w:rsidRDefault="00C46AF8" w:rsidP="00C46AF8">
      <w:pPr>
        <w:numPr>
          <w:ilvl w:val="0"/>
          <w:numId w:val="16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指導</w:t>
      </w:r>
      <w:r w:rsidR="00227F8C" w:rsidRPr="00E31C5D">
        <w:rPr>
          <w:rFonts w:ascii="Times New Roman" w:eastAsia="標楷體" w:hAnsi="Times New Roman"/>
          <w:sz w:val="28"/>
          <w:szCs w:val="28"/>
        </w:rPr>
        <w:t>單位：教育部</w:t>
      </w:r>
      <w:r>
        <w:rPr>
          <w:rFonts w:ascii="Times New Roman" w:eastAsia="標楷體" w:hAnsi="Times New Roman" w:hint="eastAsia"/>
          <w:sz w:val="28"/>
          <w:szCs w:val="28"/>
        </w:rPr>
        <w:t>師資培育及藝術教育司</w:t>
      </w:r>
    </w:p>
    <w:p w:rsidR="00C46AF8" w:rsidRDefault="00C46AF8" w:rsidP="00C46AF8">
      <w:pPr>
        <w:numPr>
          <w:ilvl w:val="0"/>
          <w:numId w:val="16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執行</w:t>
      </w:r>
      <w:r>
        <w:rPr>
          <w:rFonts w:ascii="Times New Roman" w:eastAsia="標楷體" w:hAnsi="Times New Roman"/>
          <w:sz w:val="28"/>
          <w:szCs w:val="28"/>
        </w:rPr>
        <w:t>單位：國立</w:t>
      </w:r>
      <w:r>
        <w:rPr>
          <w:rFonts w:ascii="Times New Roman" w:eastAsia="標楷體" w:hAnsi="Times New Roman" w:hint="eastAsia"/>
          <w:sz w:val="28"/>
          <w:szCs w:val="28"/>
        </w:rPr>
        <w:t>東華大學民族語言與傳播學系</w:t>
      </w:r>
    </w:p>
    <w:p w:rsidR="00C46AF8" w:rsidRPr="00E31C5D" w:rsidRDefault="00C46AF8" w:rsidP="00C46AF8">
      <w:pPr>
        <w:numPr>
          <w:ilvl w:val="0"/>
          <w:numId w:val="16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協辦單位：國立東華大學師資培育中心</w:t>
      </w:r>
    </w:p>
    <w:p w:rsidR="00FF190D" w:rsidRPr="00E31C5D" w:rsidRDefault="00FF190D" w:rsidP="00E31C5D">
      <w:pPr>
        <w:snapToGrid w:val="0"/>
        <w:spacing w:line="240" w:lineRule="auto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1D3E03" w:rsidRPr="00E31C5D" w:rsidRDefault="00EF48B8" w:rsidP="00E31C5D">
      <w:pPr>
        <w:snapToGrid w:val="0"/>
        <w:spacing w:line="240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31C5D">
        <w:rPr>
          <w:rFonts w:ascii="Times New Roman" w:eastAsia="標楷體" w:hAnsi="Times New Roman"/>
          <w:b/>
          <w:sz w:val="28"/>
          <w:szCs w:val="28"/>
        </w:rPr>
        <w:t>參、參加對象</w:t>
      </w:r>
      <w:r w:rsidR="00150D26" w:rsidRPr="00E31C5D">
        <w:rPr>
          <w:rFonts w:ascii="Times New Roman" w:eastAsia="標楷體" w:hAnsi="Times New Roman"/>
          <w:b/>
          <w:sz w:val="28"/>
          <w:szCs w:val="28"/>
        </w:rPr>
        <w:t>與報名方式</w:t>
      </w:r>
    </w:p>
    <w:p w:rsidR="00633BDF" w:rsidRPr="00E31C5D" w:rsidRDefault="00602062" w:rsidP="0048531F">
      <w:pPr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 w:rsidRPr="00E31C5D">
        <w:rPr>
          <w:rFonts w:ascii="Times New Roman" w:eastAsia="標楷體" w:hAnsi="Times New Roman"/>
          <w:sz w:val="28"/>
          <w:szCs w:val="28"/>
        </w:rPr>
        <w:t>參加對象</w:t>
      </w:r>
      <w:r w:rsidR="00165AD5" w:rsidRPr="00E31C5D">
        <w:rPr>
          <w:rFonts w:ascii="Times New Roman" w:eastAsia="標楷體" w:hAnsi="Times New Roman"/>
          <w:sz w:val="28"/>
          <w:szCs w:val="28"/>
        </w:rPr>
        <w:t>：</w:t>
      </w:r>
      <w:r w:rsidR="007630B0">
        <w:rPr>
          <w:rFonts w:ascii="Times New Roman" w:eastAsia="標楷體" w:hAnsi="Times New Roman" w:hint="eastAsia"/>
          <w:sz w:val="28"/>
          <w:szCs w:val="28"/>
        </w:rPr>
        <w:t>校內外族語教師、學生或對族語教學有興趣者</w:t>
      </w:r>
      <w:r w:rsidR="00012F77" w:rsidRPr="00E31C5D">
        <w:rPr>
          <w:rFonts w:ascii="Times New Roman" w:eastAsia="標楷體" w:hAnsi="Times New Roman"/>
          <w:sz w:val="28"/>
          <w:szCs w:val="28"/>
        </w:rPr>
        <w:t>請踴躍報名</w:t>
      </w:r>
      <w:r w:rsidR="00165AD5" w:rsidRPr="00E31C5D">
        <w:rPr>
          <w:rFonts w:ascii="Times New Roman" w:eastAsia="標楷體" w:hAnsi="Times New Roman"/>
          <w:sz w:val="28"/>
          <w:szCs w:val="28"/>
        </w:rPr>
        <w:t>。</w:t>
      </w:r>
    </w:p>
    <w:p w:rsidR="00F26E70" w:rsidRPr="00E31C5D" w:rsidRDefault="007630B0" w:rsidP="0048531F">
      <w:pPr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報名</w:t>
      </w:r>
      <w:r w:rsidR="001D3E03" w:rsidRPr="00E31C5D">
        <w:rPr>
          <w:rFonts w:ascii="Times New Roman" w:eastAsia="標楷體" w:hAnsi="Times New Roman"/>
          <w:sz w:val="28"/>
          <w:szCs w:val="28"/>
        </w:rPr>
        <w:t>方式</w:t>
      </w:r>
      <w:r w:rsidR="005001A7" w:rsidRPr="00E31C5D">
        <w:rPr>
          <w:rFonts w:ascii="Times New Roman" w:eastAsia="標楷體" w:hAnsi="Times New Roman"/>
          <w:sz w:val="28"/>
          <w:szCs w:val="28"/>
        </w:rPr>
        <w:t>：</w:t>
      </w:r>
    </w:p>
    <w:p w:rsidR="0079001A" w:rsidRPr="002163D1" w:rsidRDefault="00F867E0" w:rsidP="002163D1">
      <w:pPr>
        <w:numPr>
          <w:ilvl w:val="1"/>
          <w:numId w:val="10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 w:rsidRPr="00E31C5D">
        <w:rPr>
          <w:rFonts w:ascii="Times New Roman" w:eastAsia="標楷體" w:hAnsi="Times New Roman"/>
          <w:sz w:val="28"/>
          <w:szCs w:val="28"/>
        </w:rPr>
        <w:t>請於</w:t>
      </w:r>
      <w:r w:rsidR="00F975F0">
        <w:rPr>
          <w:rFonts w:ascii="Times New Roman" w:eastAsia="標楷體" w:hAnsi="Times New Roman"/>
          <w:color w:val="FF0000"/>
          <w:sz w:val="28"/>
          <w:szCs w:val="28"/>
        </w:rPr>
        <w:t>10</w:t>
      </w:r>
      <w:r w:rsidR="00F975F0">
        <w:rPr>
          <w:rFonts w:ascii="Times New Roman" w:eastAsia="標楷體" w:hAnsi="Times New Roman" w:hint="eastAsia"/>
          <w:color w:val="FF0000"/>
          <w:sz w:val="28"/>
          <w:szCs w:val="28"/>
        </w:rPr>
        <w:t>7</w:t>
      </w:r>
      <w:r w:rsidRPr="00E31C5D">
        <w:rPr>
          <w:rFonts w:ascii="Times New Roman" w:eastAsia="標楷體" w:hAnsi="Times New Roman"/>
          <w:color w:val="FF0000"/>
          <w:sz w:val="28"/>
          <w:szCs w:val="28"/>
        </w:rPr>
        <w:t>年</w:t>
      </w:r>
      <w:r w:rsidR="007630B0">
        <w:rPr>
          <w:rFonts w:ascii="Times New Roman" w:eastAsia="標楷體" w:hAnsi="Times New Roman" w:hint="eastAsia"/>
          <w:color w:val="FF0000"/>
          <w:sz w:val="28"/>
          <w:szCs w:val="28"/>
        </w:rPr>
        <w:t>6</w:t>
      </w:r>
      <w:r w:rsidRPr="00E31C5D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7630B0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Pr="00E31C5D">
        <w:rPr>
          <w:rFonts w:ascii="Times New Roman" w:eastAsia="標楷體" w:hAnsi="Times New Roman"/>
          <w:color w:val="FF0000"/>
          <w:sz w:val="28"/>
          <w:szCs w:val="28"/>
        </w:rPr>
        <w:t>日</w:t>
      </w:r>
      <w:r w:rsidRPr="00E31C5D">
        <w:rPr>
          <w:rFonts w:ascii="Times New Roman" w:eastAsia="標楷體" w:hAnsi="Times New Roman"/>
          <w:color w:val="FF0000"/>
          <w:sz w:val="28"/>
          <w:szCs w:val="28"/>
        </w:rPr>
        <w:t>(</w:t>
      </w:r>
      <w:r w:rsidR="00F975F0">
        <w:rPr>
          <w:rFonts w:ascii="Times New Roman" w:eastAsia="標楷體" w:hAnsi="Times New Roman" w:hint="eastAsia"/>
          <w:color w:val="FF0000"/>
          <w:sz w:val="28"/>
          <w:szCs w:val="28"/>
        </w:rPr>
        <w:t>日</w:t>
      </w:r>
      <w:r w:rsidRPr="00E31C5D">
        <w:rPr>
          <w:rFonts w:ascii="Times New Roman" w:eastAsia="標楷體" w:hAnsi="Times New Roman"/>
          <w:color w:val="FF0000"/>
          <w:sz w:val="28"/>
          <w:szCs w:val="28"/>
        </w:rPr>
        <w:t>)</w:t>
      </w:r>
      <w:r w:rsidR="008329B3">
        <w:rPr>
          <w:rFonts w:ascii="Times New Roman" w:eastAsia="標楷體" w:hAnsi="Times New Roman" w:hint="eastAsia"/>
          <w:color w:val="FF0000"/>
          <w:sz w:val="28"/>
          <w:szCs w:val="28"/>
        </w:rPr>
        <w:t>下午</w:t>
      </w:r>
      <w:r w:rsidR="008329B3">
        <w:rPr>
          <w:rFonts w:ascii="Times New Roman" w:eastAsia="標楷體" w:hAnsi="Times New Roman" w:hint="eastAsia"/>
          <w:color w:val="FF0000"/>
          <w:sz w:val="28"/>
          <w:szCs w:val="28"/>
        </w:rPr>
        <w:t>5</w:t>
      </w:r>
      <w:r w:rsidR="008329B3">
        <w:rPr>
          <w:rFonts w:ascii="Times New Roman" w:eastAsia="標楷體" w:hAnsi="Times New Roman" w:hint="eastAsia"/>
          <w:color w:val="FF0000"/>
          <w:sz w:val="28"/>
          <w:szCs w:val="28"/>
        </w:rPr>
        <w:t>點</w:t>
      </w:r>
      <w:r w:rsidRPr="00E31C5D">
        <w:rPr>
          <w:rFonts w:ascii="Times New Roman" w:eastAsia="標楷體" w:hAnsi="Times New Roman"/>
          <w:sz w:val="28"/>
          <w:szCs w:val="28"/>
        </w:rPr>
        <w:t>上</w:t>
      </w:r>
      <w:r w:rsidR="007630B0">
        <w:rPr>
          <w:rFonts w:ascii="Times New Roman" w:eastAsia="標楷體" w:hAnsi="Times New Roman" w:hint="eastAsia"/>
          <w:sz w:val="28"/>
          <w:szCs w:val="28"/>
        </w:rPr>
        <w:t>國立東華大學母語屋網站</w:t>
      </w:r>
      <w:r w:rsidRPr="00E31C5D">
        <w:rPr>
          <w:rFonts w:ascii="Times New Roman" w:eastAsia="標楷體" w:hAnsi="Times New Roman"/>
          <w:sz w:val="28"/>
          <w:szCs w:val="28"/>
        </w:rPr>
        <w:t>填報</w:t>
      </w:r>
      <w:r w:rsidR="002163D1">
        <w:rPr>
          <w:rFonts w:ascii="Times New Roman" w:eastAsia="標楷體" w:hAnsi="Times New Roman" w:hint="eastAsia"/>
          <w:sz w:val="28"/>
          <w:szCs w:val="28"/>
        </w:rPr>
        <w:t xml:space="preserve">   (</w:t>
      </w:r>
      <w:hyperlink r:id="rId8" w:history="1">
        <w:r w:rsidR="002163D1" w:rsidRPr="00665289">
          <w:rPr>
            <w:rStyle w:val="af"/>
            <w:rFonts w:ascii="Times New Roman" w:eastAsia="標楷體" w:hAnsi="Times New Roman"/>
            <w:sz w:val="28"/>
            <w:szCs w:val="28"/>
          </w:rPr>
          <w:t>http://www.sk.ndhu.edu.tw/bin/home.php</w:t>
        </w:r>
      </w:hyperlink>
      <w:r w:rsidRPr="002163D1">
        <w:rPr>
          <w:rFonts w:ascii="Times New Roman" w:eastAsia="標楷體" w:hAnsi="Times New Roman"/>
          <w:sz w:val="28"/>
          <w:szCs w:val="28"/>
        </w:rPr>
        <w:t>)</w:t>
      </w:r>
      <w:r w:rsidR="002163D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7630B0" w:rsidRPr="002163D1">
        <w:rPr>
          <w:rFonts w:ascii="Times New Roman" w:eastAsia="標楷體" w:hAnsi="Times New Roman" w:hint="eastAsia"/>
          <w:sz w:val="28"/>
          <w:szCs w:val="28"/>
        </w:rPr>
        <w:t>或於</w:t>
      </w:r>
      <w:r w:rsidR="007630B0" w:rsidRPr="002163D1">
        <w:rPr>
          <w:rFonts w:ascii="Times New Roman" w:eastAsia="標楷體" w:hAnsi="Times New Roman" w:hint="eastAsia"/>
          <w:b/>
          <w:sz w:val="28"/>
          <w:szCs w:val="28"/>
        </w:rPr>
        <w:t>當日現場報名</w:t>
      </w:r>
      <w:r w:rsidR="007630B0" w:rsidRPr="002163D1">
        <w:rPr>
          <w:rFonts w:ascii="Times New Roman" w:eastAsia="標楷體" w:hAnsi="Times New Roman" w:hint="eastAsia"/>
          <w:sz w:val="28"/>
          <w:szCs w:val="28"/>
        </w:rPr>
        <w:t>。兩日全程參與者，</w:t>
      </w:r>
      <w:r w:rsidR="007630B0" w:rsidRPr="002163D1">
        <w:rPr>
          <w:rFonts w:ascii="Times New Roman" w:eastAsia="標楷體" w:hAnsi="Times New Roman" w:hint="eastAsia"/>
          <w:b/>
          <w:sz w:val="28"/>
          <w:szCs w:val="28"/>
        </w:rPr>
        <w:t>將</w:t>
      </w:r>
      <w:r w:rsidR="004C2181" w:rsidRPr="002163D1">
        <w:rPr>
          <w:rFonts w:ascii="Times New Roman" w:eastAsia="標楷體" w:hAnsi="Times New Roman" w:hint="eastAsia"/>
          <w:b/>
          <w:sz w:val="28"/>
          <w:szCs w:val="28"/>
        </w:rPr>
        <w:t>頒</w:t>
      </w:r>
      <w:r w:rsidR="004C2181" w:rsidRPr="002163D1">
        <w:rPr>
          <w:rFonts w:ascii="Times New Roman" w:eastAsia="標楷體" w:hAnsi="Times New Roman" w:hint="eastAsia"/>
          <w:b/>
          <w:sz w:val="28"/>
          <w:szCs w:val="28"/>
        </w:rPr>
        <w:t>7.5</w:t>
      </w:r>
      <w:r w:rsidR="004C2181" w:rsidRPr="002163D1">
        <w:rPr>
          <w:rFonts w:ascii="Times New Roman" w:eastAsia="標楷體" w:hAnsi="Times New Roman" w:hint="eastAsia"/>
          <w:b/>
          <w:sz w:val="28"/>
          <w:szCs w:val="28"/>
        </w:rPr>
        <w:t>小時之活動研習時數證明</w:t>
      </w:r>
      <w:r w:rsidR="00894768" w:rsidRPr="002163D1">
        <w:rPr>
          <w:rFonts w:ascii="Times New Roman" w:eastAsia="標楷體" w:hAnsi="Times New Roman"/>
          <w:b/>
          <w:sz w:val="28"/>
          <w:szCs w:val="28"/>
        </w:rPr>
        <w:t>。</w:t>
      </w:r>
    </w:p>
    <w:p w:rsidR="002F7EC7" w:rsidRPr="007630B0" w:rsidRDefault="00F975F0" w:rsidP="007630B0">
      <w:pPr>
        <w:numPr>
          <w:ilvl w:val="1"/>
          <w:numId w:val="10"/>
        </w:numPr>
        <w:snapToGrid w:val="0"/>
        <w:spacing w:line="240" w:lineRule="auto"/>
        <w:ind w:left="113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color w:val="FF0000"/>
          <w:sz w:val="28"/>
          <w:szCs w:val="28"/>
        </w:rPr>
        <w:t>10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7</w:t>
      </w:r>
      <w:r w:rsidR="001E735A" w:rsidRPr="00E31C5D">
        <w:rPr>
          <w:rFonts w:ascii="Times New Roman" w:eastAsia="標楷體" w:hAnsi="Times New Roman"/>
          <w:color w:val="FF0000"/>
          <w:sz w:val="28"/>
          <w:szCs w:val="28"/>
        </w:rPr>
        <w:t>年</w:t>
      </w:r>
      <w:r w:rsidR="007630B0">
        <w:rPr>
          <w:rFonts w:ascii="Times New Roman" w:eastAsia="標楷體" w:hAnsi="Times New Roman" w:hint="eastAsia"/>
          <w:color w:val="FF0000"/>
          <w:sz w:val="28"/>
          <w:szCs w:val="28"/>
        </w:rPr>
        <w:t>6</w:t>
      </w:r>
      <w:r w:rsidR="001E735A" w:rsidRPr="00E31C5D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7630B0">
        <w:rPr>
          <w:rFonts w:ascii="Times New Roman" w:eastAsia="標楷體" w:hAnsi="Times New Roman" w:hint="eastAsia"/>
          <w:color w:val="FF0000"/>
          <w:sz w:val="28"/>
          <w:szCs w:val="28"/>
        </w:rPr>
        <w:t>8</w:t>
      </w:r>
      <w:r w:rsidR="001E735A" w:rsidRPr="00E31C5D">
        <w:rPr>
          <w:rFonts w:ascii="Times New Roman" w:eastAsia="標楷體" w:hAnsi="Times New Roman"/>
          <w:color w:val="FF0000"/>
          <w:sz w:val="28"/>
          <w:szCs w:val="28"/>
        </w:rPr>
        <w:t>日</w:t>
      </w:r>
      <w:r w:rsidR="000E1CA8" w:rsidRPr="00E31C5D">
        <w:rPr>
          <w:rFonts w:ascii="Times New Roman" w:eastAsia="標楷體" w:hAnsi="Times New Roman"/>
          <w:color w:val="FF0000"/>
          <w:sz w:val="28"/>
          <w:szCs w:val="28"/>
        </w:rPr>
        <w:t>下午</w:t>
      </w:r>
      <w:r w:rsidR="000E1CA8" w:rsidRPr="00E31C5D">
        <w:rPr>
          <w:rFonts w:ascii="Times New Roman" w:eastAsia="標楷體" w:hAnsi="Times New Roman"/>
          <w:color w:val="FF0000"/>
          <w:sz w:val="28"/>
          <w:szCs w:val="28"/>
        </w:rPr>
        <w:t>5</w:t>
      </w:r>
      <w:r w:rsidR="000E1CA8" w:rsidRPr="00E31C5D">
        <w:rPr>
          <w:rFonts w:ascii="Times New Roman" w:eastAsia="標楷體" w:hAnsi="Times New Roman"/>
          <w:color w:val="FF0000"/>
          <w:sz w:val="28"/>
          <w:szCs w:val="28"/>
        </w:rPr>
        <w:t>點</w:t>
      </w:r>
      <w:r w:rsidR="000E1CA8" w:rsidRPr="00E31C5D">
        <w:rPr>
          <w:rFonts w:ascii="Times New Roman" w:eastAsia="標楷體" w:hAnsi="Times New Roman"/>
          <w:sz w:val="28"/>
          <w:szCs w:val="28"/>
        </w:rPr>
        <w:t>將公告報名結果於</w:t>
      </w:r>
      <w:r w:rsidR="007630B0">
        <w:rPr>
          <w:rFonts w:ascii="Times New Roman" w:eastAsia="標楷體" w:hAnsi="Times New Roman" w:hint="eastAsia"/>
          <w:sz w:val="28"/>
          <w:szCs w:val="28"/>
        </w:rPr>
        <w:t>國立東華大學母語屋網站</w:t>
      </w:r>
      <w:r w:rsidR="002163D1">
        <w:rPr>
          <w:rFonts w:ascii="Times New Roman" w:eastAsia="標楷體" w:hAnsi="Times New Roman" w:hint="eastAsia"/>
          <w:sz w:val="28"/>
          <w:szCs w:val="28"/>
        </w:rPr>
        <w:t>(</w:t>
      </w:r>
      <w:hyperlink r:id="rId9" w:history="1">
        <w:r w:rsidR="002163D1" w:rsidRPr="00665289">
          <w:rPr>
            <w:rStyle w:val="af"/>
            <w:rFonts w:ascii="Times New Roman" w:eastAsia="標楷體" w:hAnsi="Times New Roman"/>
            <w:sz w:val="28"/>
            <w:szCs w:val="28"/>
          </w:rPr>
          <w:t>http://www.sk.ndhu.edu.tw/bin/home.php</w:t>
        </w:r>
      </w:hyperlink>
      <w:r w:rsidR="007630B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2163D1">
        <w:rPr>
          <w:rFonts w:ascii="Times New Roman" w:eastAsia="標楷體" w:hAnsi="Times New Roman" w:hint="eastAsia"/>
          <w:sz w:val="28"/>
          <w:szCs w:val="28"/>
        </w:rPr>
        <w:t>)</w:t>
      </w:r>
      <w:r w:rsidR="000E1CA8" w:rsidRPr="007630B0">
        <w:rPr>
          <w:rFonts w:ascii="Times New Roman" w:eastAsia="標楷體" w:hAnsi="Times New Roman"/>
          <w:sz w:val="28"/>
          <w:szCs w:val="28"/>
        </w:rPr>
        <w:t>請自行下載。</w:t>
      </w:r>
    </w:p>
    <w:p w:rsidR="006A4DF0" w:rsidRPr="00756B81" w:rsidRDefault="006A4DF0" w:rsidP="00756B81">
      <w:pPr>
        <w:jc w:val="left"/>
        <w:rPr>
          <w:rFonts w:ascii="標楷體" w:eastAsia="標楷體" w:hAnsi="標楷體" w:cs="Arial"/>
        </w:rPr>
      </w:pPr>
    </w:p>
    <w:p w:rsidR="001D3E03" w:rsidRPr="00E31C5D" w:rsidRDefault="00E31C5D" w:rsidP="00E31C5D">
      <w:pPr>
        <w:snapToGrid w:val="0"/>
        <w:spacing w:line="240" w:lineRule="auto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sz w:val="28"/>
          <w:szCs w:val="28"/>
        </w:rPr>
        <w:t>肆、</w:t>
      </w:r>
      <w:r w:rsidR="004C2181">
        <w:rPr>
          <w:rFonts w:ascii="標楷體" w:eastAsia="標楷體" w:hAnsi="標楷體" w:cs="Arial" w:hint="eastAsia"/>
          <w:b/>
          <w:bCs/>
          <w:sz w:val="28"/>
          <w:szCs w:val="28"/>
        </w:rPr>
        <w:t>活動</w:t>
      </w:r>
      <w:r w:rsidR="00165AD5" w:rsidRPr="00E31C5D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="00165AD5" w:rsidRPr="00E31C5D">
        <w:rPr>
          <w:rFonts w:ascii="標楷體" w:eastAsia="標楷體" w:hAnsi="標楷體" w:cs="Arial" w:hint="eastAsia"/>
          <w:b/>
          <w:bCs/>
          <w:sz w:val="28"/>
          <w:szCs w:val="28"/>
        </w:rPr>
        <w:t>及時間</w:t>
      </w:r>
    </w:p>
    <w:tbl>
      <w:tblPr>
        <w:tblW w:w="8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4394"/>
        <w:gridCol w:w="1276"/>
      </w:tblGrid>
      <w:tr w:rsidR="004C2181" w:rsidRPr="00E31C5D" w:rsidTr="004C2181">
        <w:trPr>
          <w:trHeight w:val="383"/>
          <w:jc w:val="center"/>
        </w:trPr>
        <w:tc>
          <w:tcPr>
            <w:tcW w:w="2422" w:type="dxa"/>
            <w:vAlign w:val="center"/>
          </w:tcPr>
          <w:p w:rsidR="004C2181" w:rsidRPr="00E31C5D" w:rsidRDefault="004C2181" w:rsidP="00A42A0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 w:rsidRPr="00E31C5D">
              <w:rPr>
                <w:rFonts w:ascii="Times New Roman" w:eastAsia="標楷體" w:hAnsi="Times New Roman"/>
                <w:kern w:val="0"/>
              </w:rPr>
              <w:t>日期</w:t>
            </w:r>
          </w:p>
        </w:tc>
        <w:tc>
          <w:tcPr>
            <w:tcW w:w="4394" w:type="dxa"/>
            <w:vAlign w:val="center"/>
          </w:tcPr>
          <w:p w:rsidR="004C2181" w:rsidRPr="00E31C5D" w:rsidRDefault="004C2181" w:rsidP="00A42A0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活動</w:t>
            </w:r>
            <w:r w:rsidRPr="00E31C5D">
              <w:rPr>
                <w:rFonts w:ascii="Times New Roman" w:eastAsia="標楷體" w:hAnsi="Times New Roman"/>
                <w:kern w:val="0"/>
              </w:rPr>
              <w:t>地點</w:t>
            </w:r>
          </w:p>
        </w:tc>
        <w:tc>
          <w:tcPr>
            <w:tcW w:w="1276" w:type="dxa"/>
            <w:vAlign w:val="center"/>
          </w:tcPr>
          <w:p w:rsidR="004C2181" w:rsidRPr="00E31C5D" w:rsidRDefault="004C2181" w:rsidP="00A42A0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活動</w:t>
            </w:r>
            <w:r w:rsidRPr="00E31C5D">
              <w:rPr>
                <w:rFonts w:ascii="Times New Roman" w:eastAsia="標楷體" w:hAnsi="Times New Roman"/>
                <w:kern w:val="0"/>
              </w:rPr>
              <w:t>時數</w:t>
            </w:r>
          </w:p>
        </w:tc>
      </w:tr>
      <w:tr w:rsidR="004C2181" w:rsidRPr="00E31C5D" w:rsidTr="004C2181">
        <w:trPr>
          <w:trHeight w:val="841"/>
          <w:jc w:val="center"/>
        </w:trPr>
        <w:tc>
          <w:tcPr>
            <w:tcW w:w="2422" w:type="dxa"/>
            <w:vAlign w:val="center"/>
          </w:tcPr>
          <w:p w:rsidR="004C2181" w:rsidRPr="00E31C5D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</w:rPr>
              <w:t>7</w:t>
            </w:r>
            <w:r w:rsidRPr="00E31C5D">
              <w:rPr>
                <w:rFonts w:ascii="Times New Roman" w:eastAsia="標楷體" w:hAnsi="Times New Roman"/>
                <w:kern w:val="0"/>
              </w:rPr>
              <w:t>年</w:t>
            </w:r>
            <w:r>
              <w:rPr>
                <w:rFonts w:ascii="Times New Roman" w:eastAsia="標楷體" w:hAnsi="Times New Roman" w:hint="eastAsia"/>
                <w:kern w:val="0"/>
              </w:rPr>
              <w:t>6</w:t>
            </w:r>
            <w:r w:rsidRPr="00E31C5D">
              <w:rPr>
                <w:rFonts w:ascii="Times New Roman" w:eastAsia="標楷體" w:hAnsi="Times New Roman"/>
                <w:kern w:val="0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</w:rPr>
              <w:t>13</w:t>
            </w:r>
            <w:r w:rsidRPr="00E31C5D">
              <w:rPr>
                <w:rFonts w:ascii="Times New Roman" w:eastAsia="標楷體" w:hAnsi="Times New Roman"/>
                <w:kern w:val="0"/>
              </w:rPr>
              <w:t>日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三</w:t>
            </w:r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4C2181" w:rsidRDefault="004C2181" w:rsidP="00C35EB3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國立東華大學原住民民族學院</w:t>
            </w:r>
          </w:p>
          <w:p w:rsidR="004C2181" w:rsidRPr="00E31C5D" w:rsidRDefault="004C2181" w:rsidP="00C35EB3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szCs w:val="24"/>
              </w:rPr>
              <w:t>Taluan</w:t>
            </w:r>
            <w:r>
              <w:rPr>
                <w:rFonts w:ascii="Times New Roman" w:eastAsia="標楷體" w:hAnsi="Times New Roman" w:hint="eastAsia"/>
                <w:szCs w:val="24"/>
              </w:rPr>
              <w:t>教室</w:t>
            </w:r>
            <w:r>
              <w:rPr>
                <w:rFonts w:ascii="Times New Roman" w:eastAsia="標楷體" w:hAnsi="Times New Roman" w:hint="eastAsia"/>
                <w:szCs w:val="24"/>
              </w:rPr>
              <w:t>(A201)</w:t>
            </w:r>
          </w:p>
          <w:p w:rsidR="004C2181" w:rsidRPr="00E31C5D" w:rsidRDefault="004C2181" w:rsidP="009E49D5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 w:rsidRPr="00E31C5D">
              <w:rPr>
                <w:rFonts w:ascii="Times New Roman" w:eastAsia="標楷體" w:hAnsi="Times New Roman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花蓮縣壽豐鄉大學路二段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號</w:t>
            </w:r>
            <w:r w:rsidRPr="00E31C5D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4C2181" w:rsidRPr="00E31C5D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7.5</w:t>
            </w:r>
          </w:p>
        </w:tc>
      </w:tr>
      <w:tr w:rsidR="004C2181" w:rsidRPr="00E31C5D" w:rsidTr="004C2181">
        <w:trPr>
          <w:trHeight w:val="841"/>
          <w:jc w:val="center"/>
        </w:trPr>
        <w:tc>
          <w:tcPr>
            <w:tcW w:w="2422" w:type="dxa"/>
            <w:vAlign w:val="center"/>
          </w:tcPr>
          <w:p w:rsidR="004C2181" w:rsidRPr="00E31C5D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</w:rPr>
              <w:t>7</w:t>
            </w:r>
            <w:r w:rsidRPr="00E31C5D">
              <w:rPr>
                <w:rFonts w:ascii="Times New Roman" w:eastAsia="標楷體" w:hAnsi="Times New Roman"/>
                <w:kern w:val="0"/>
              </w:rPr>
              <w:t>年</w:t>
            </w:r>
            <w:r>
              <w:rPr>
                <w:rFonts w:ascii="Times New Roman" w:eastAsia="標楷體" w:hAnsi="Times New Roman" w:hint="eastAsia"/>
                <w:kern w:val="0"/>
              </w:rPr>
              <w:t>6</w:t>
            </w:r>
            <w:r w:rsidRPr="00E31C5D">
              <w:rPr>
                <w:rFonts w:ascii="Times New Roman" w:eastAsia="標楷體" w:hAnsi="Times New Roman"/>
                <w:kern w:val="0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</w:rPr>
              <w:t>14</w:t>
            </w:r>
            <w:r w:rsidRPr="00E31C5D">
              <w:rPr>
                <w:rFonts w:ascii="Times New Roman" w:eastAsia="標楷體" w:hAnsi="Times New Roman"/>
                <w:kern w:val="0"/>
              </w:rPr>
              <w:t>日</w:t>
            </w:r>
            <w:r w:rsidRPr="00E31C5D">
              <w:rPr>
                <w:rFonts w:ascii="Times New Roman" w:eastAsia="標楷體" w:hAnsi="Times New Roman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四</w:t>
            </w:r>
            <w:r w:rsidRPr="00E31C5D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4C2181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國立東華大學原住民民族學院</w:t>
            </w:r>
          </w:p>
          <w:p w:rsidR="004C2181" w:rsidRPr="00E31C5D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szCs w:val="24"/>
              </w:rPr>
              <w:t>Taluan</w:t>
            </w:r>
            <w:r>
              <w:rPr>
                <w:rFonts w:ascii="Times New Roman" w:eastAsia="標楷體" w:hAnsi="Times New Roman" w:hint="eastAsia"/>
                <w:szCs w:val="24"/>
              </w:rPr>
              <w:t>教室</w:t>
            </w:r>
            <w:r>
              <w:rPr>
                <w:rFonts w:ascii="Times New Roman" w:eastAsia="標楷體" w:hAnsi="Times New Roman" w:hint="eastAsia"/>
                <w:szCs w:val="24"/>
              </w:rPr>
              <w:t>(A201)</w:t>
            </w:r>
          </w:p>
          <w:p w:rsidR="004C2181" w:rsidRPr="00E31C5D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 w:rsidRPr="00E31C5D">
              <w:rPr>
                <w:rFonts w:ascii="Times New Roman" w:eastAsia="標楷體" w:hAnsi="Times New Roman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花蓮縣壽豐鄉大學路二段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號</w:t>
            </w:r>
            <w:r w:rsidRPr="00E31C5D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4C2181" w:rsidRPr="00E31C5D" w:rsidRDefault="004C2181" w:rsidP="00A42A0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</w:p>
        </w:tc>
      </w:tr>
    </w:tbl>
    <w:p w:rsidR="00082473" w:rsidRDefault="00082473" w:rsidP="001536A3">
      <w:pPr>
        <w:jc w:val="left"/>
        <w:rPr>
          <w:rFonts w:ascii="標楷體" w:eastAsia="標楷體" w:hAnsi="標楷體" w:cs="Arial"/>
          <w:b/>
          <w:bCs/>
        </w:rPr>
      </w:pPr>
    </w:p>
    <w:p w:rsidR="001C303E" w:rsidRPr="0048531F" w:rsidRDefault="00082473" w:rsidP="0048531F">
      <w:pPr>
        <w:spacing w:line="240" w:lineRule="auto"/>
        <w:jc w:val="left"/>
        <w:rPr>
          <w:rFonts w:ascii="標楷體" w:eastAsia="標楷體" w:hAnsi="標楷體" w:cs="Arial"/>
          <w:b/>
          <w:bCs/>
          <w:sz w:val="28"/>
          <w:szCs w:val="28"/>
        </w:rPr>
      </w:pPr>
      <w:r>
        <w:rPr>
          <w:rFonts w:ascii="標楷體" w:eastAsia="標楷體" w:hAnsi="標楷體" w:cs="Arial"/>
          <w:b/>
          <w:bCs/>
        </w:rPr>
        <w:br w:type="page"/>
      </w:r>
      <w:r w:rsidR="006813D5">
        <w:rPr>
          <w:rFonts w:ascii="標楷體" w:eastAsia="標楷體" w:hAnsi="標楷體" w:cs="Arial" w:hint="eastAsia"/>
          <w:b/>
          <w:bCs/>
          <w:sz w:val="28"/>
          <w:szCs w:val="28"/>
        </w:rPr>
        <w:lastRenderedPageBreak/>
        <w:t>伍、活動</w:t>
      </w:r>
      <w:r w:rsidR="001536A3" w:rsidRPr="0048531F">
        <w:rPr>
          <w:rFonts w:ascii="標楷體" w:eastAsia="標楷體" w:hAnsi="標楷體" w:cs="Arial" w:hint="eastAsia"/>
          <w:b/>
          <w:bCs/>
          <w:sz w:val="28"/>
          <w:szCs w:val="28"/>
        </w:rPr>
        <w:t>議程</w:t>
      </w:r>
    </w:p>
    <w:p w:rsidR="00C35EB3" w:rsidRPr="0048531F" w:rsidRDefault="00F975F0" w:rsidP="0048531F">
      <w:pPr>
        <w:widowControl/>
        <w:spacing w:line="240" w:lineRule="auto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10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7</w:t>
      </w:r>
      <w:r w:rsidR="00E31C5D"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年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6</w:t>
      </w:r>
      <w:r w:rsidR="00E31C5D"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月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13</w:t>
      </w:r>
      <w:r w:rsidR="00E31C5D"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日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族語教學工作坊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(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第一天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2939"/>
        <w:gridCol w:w="3804"/>
        <w:gridCol w:w="1661"/>
      </w:tblGrid>
      <w:tr w:rsidR="00C35EB3" w:rsidRPr="00E31C5D" w:rsidTr="00303682">
        <w:trPr>
          <w:trHeight w:val="44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B3" w:rsidRPr="00F975F0" w:rsidRDefault="00C35EB3" w:rsidP="00E31C5D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時 間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B3" w:rsidRPr="00F975F0" w:rsidRDefault="00C35EB3" w:rsidP="00E31C5D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內 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B3" w:rsidRPr="00F975F0" w:rsidRDefault="00C35EB3" w:rsidP="00E31C5D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主持人/主講人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B3" w:rsidRPr="00F975F0" w:rsidRDefault="00C35EB3" w:rsidP="00E31C5D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場地</w:t>
            </w:r>
          </w:p>
        </w:tc>
      </w:tr>
      <w:tr w:rsidR="002D674C" w:rsidRPr="00E31C5D" w:rsidTr="00303682">
        <w:trPr>
          <w:trHeight w:val="485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6813D5" w:rsidP="006813D5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/>
                <w:kern w:val="0"/>
                <w:szCs w:val="24"/>
              </w:rPr>
              <w:t>:30~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C35EB3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Default="00303682" w:rsidP="00303682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原住民民</w:t>
            </w:r>
          </w:p>
          <w:p w:rsidR="00303682" w:rsidRDefault="00303682" w:rsidP="00303682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族學院</w:t>
            </w:r>
          </w:p>
          <w:p w:rsidR="002D674C" w:rsidRDefault="00303682" w:rsidP="00303682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303682">
              <w:rPr>
                <w:rFonts w:ascii="Times New Roman" w:eastAsia="標楷體" w:hAnsi="Times New Roman"/>
                <w:kern w:val="0"/>
                <w:szCs w:val="24"/>
              </w:rPr>
              <w:t>Taluan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教室</w:t>
            </w:r>
          </w:p>
          <w:p w:rsidR="00303682" w:rsidRPr="00F975F0" w:rsidRDefault="00303682" w:rsidP="00303682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A201)</w:t>
            </w:r>
          </w:p>
        </w:tc>
      </w:tr>
      <w:tr w:rsidR="002D674C" w:rsidRPr="00E31C5D" w:rsidTr="00303682">
        <w:trPr>
          <w:trHeight w:val="69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6813D5" w:rsidP="00DE600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  <w:r w:rsidR="00F71EAB" w:rsidRPr="00F975F0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F71EAB" w:rsidRPr="00F975F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8329B3" w:rsidP="00250EA0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主持人引言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50EA0" w:rsidP="002D674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李佩容</w:t>
            </w:r>
            <w:r w:rsidR="002D674C" w:rsidRPr="00F975F0">
              <w:rPr>
                <w:rFonts w:ascii="標楷體" w:eastAsia="標楷體" w:hAnsi="標楷體"/>
                <w:b/>
                <w:kern w:val="0"/>
                <w:szCs w:val="24"/>
              </w:rPr>
              <w:t>教授</w:t>
            </w:r>
          </w:p>
          <w:p w:rsidR="00250EA0" w:rsidRDefault="002D674C" w:rsidP="002D674C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國立</w:t>
            </w:r>
            <w:r w:rsidR="006813D5">
              <w:rPr>
                <w:rFonts w:ascii="標楷體" w:eastAsia="標楷體" w:hAnsi="標楷體" w:hint="eastAsia"/>
                <w:kern w:val="0"/>
              </w:rPr>
              <w:t>東華</w:t>
            </w:r>
            <w:r w:rsidR="00250EA0">
              <w:rPr>
                <w:rFonts w:ascii="標楷體" w:eastAsia="標楷體" w:hAnsi="標楷體"/>
                <w:kern w:val="0"/>
                <w:szCs w:val="24"/>
              </w:rPr>
              <w:t>大學</w:t>
            </w:r>
            <w:r w:rsidR="00250EA0">
              <w:rPr>
                <w:rFonts w:ascii="標楷體" w:eastAsia="標楷體" w:hAnsi="標楷體" w:hint="eastAsia"/>
                <w:kern w:val="0"/>
                <w:szCs w:val="24"/>
              </w:rPr>
              <w:t>民族語言與</w:t>
            </w:r>
          </w:p>
          <w:p w:rsidR="002D674C" w:rsidRPr="00F975F0" w:rsidRDefault="00250EA0" w:rsidP="00250EA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傳播學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系教授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C35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D674C" w:rsidRPr="00E31C5D" w:rsidTr="00303682">
        <w:trPr>
          <w:trHeight w:val="567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6813D5" w:rsidP="00DE600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DE6007" w:rsidRPr="00F975F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6813D5" w:rsidP="00250EA0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語言分析與教學應用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6813D5" w:rsidP="002D674C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葉美利教授</w:t>
            </w:r>
          </w:p>
          <w:p w:rsidR="006813D5" w:rsidRDefault="006813D5" w:rsidP="002D674C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國立</w:t>
            </w:r>
            <w:r>
              <w:rPr>
                <w:rFonts w:ascii="標楷體" w:eastAsia="標楷體" w:hAnsi="標楷體" w:hint="eastAsia"/>
                <w:kern w:val="0"/>
              </w:rPr>
              <w:t>清華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大學</w:t>
            </w:r>
            <w:r w:rsidRPr="006813D5">
              <w:rPr>
                <w:rFonts w:ascii="標楷體" w:eastAsia="標楷體" w:hAnsi="標楷體" w:hint="eastAsia"/>
              </w:rPr>
              <w:t>臺灣語言研究與</w:t>
            </w:r>
          </w:p>
          <w:p w:rsidR="002D674C" w:rsidRPr="00F975F0" w:rsidRDefault="006813D5" w:rsidP="002D674C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6813D5">
              <w:rPr>
                <w:rFonts w:ascii="標楷體" w:eastAsia="標楷體" w:hAnsi="標楷體" w:hint="eastAsia"/>
              </w:rPr>
              <w:t>教學研究所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教授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C35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D674C" w:rsidRPr="00E31C5D" w:rsidTr="00303682">
        <w:trPr>
          <w:trHeight w:val="44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50EA0" w:rsidP="00C35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:00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50EA0" w:rsidP="00250EA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茶敘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C35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D674C" w:rsidRPr="00E31C5D" w:rsidTr="00303682">
        <w:trPr>
          <w:trHeight w:val="86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250EA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250EA0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250EA0">
              <w:rPr>
                <w:rFonts w:ascii="標楷體" w:eastAsia="標楷體" w:hAnsi="標楷體"/>
                <w:kern w:val="0"/>
                <w:szCs w:val="24"/>
              </w:rPr>
              <w:t>:00~1</w:t>
            </w:r>
            <w:r w:rsidR="00250EA0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250EA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50EA0" w:rsidP="00250EA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綜合討論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A0" w:rsidRPr="00F975F0" w:rsidRDefault="00250EA0" w:rsidP="00250EA0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李佩容</w:t>
            </w:r>
            <w:r w:rsidRPr="00F975F0">
              <w:rPr>
                <w:rFonts w:ascii="標楷體" w:eastAsia="標楷體" w:hAnsi="標楷體"/>
                <w:b/>
                <w:kern w:val="0"/>
                <w:szCs w:val="24"/>
              </w:rPr>
              <w:t>教授</w:t>
            </w:r>
          </w:p>
          <w:p w:rsidR="00250EA0" w:rsidRDefault="00250EA0" w:rsidP="00250EA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國立</w:t>
            </w:r>
            <w:r>
              <w:rPr>
                <w:rFonts w:ascii="標楷體" w:eastAsia="標楷體" w:hAnsi="標楷體" w:hint="eastAsia"/>
                <w:kern w:val="0"/>
              </w:rPr>
              <w:t>東華</w:t>
            </w:r>
            <w:r>
              <w:rPr>
                <w:rFonts w:ascii="標楷體" w:eastAsia="標楷體" w:hAnsi="標楷體"/>
                <w:kern w:val="0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民族語言與</w:t>
            </w:r>
          </w:p>
          <w:p w:rsidR="002D674C" w:rsidRPr="00250EA0" w:rsidRDefault="00250EA0" w:rsidP="00250EA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傳播學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系教授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C35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303682" w:rsidRDefault="00303682" w:rsidP="00303682">
      <w:pPr>
        <w:widowControl/>
        <w:spacing w:line="240" w:lineRule="auto"/>
        <w:rPr>
          <w:rFonts w:ascii="Times New Roman" w:eastAsia="標楷體" w:hAnsi="Times New Roman"/>
          <w:b/>
          <w:bCs/>
          <w:kern w:val="0"/>
          <w:sz w:val="32"/>
          <w:szCs w:val="32"/>
        </w:rPr>
      </w:pPr>
    </w:p>
    <w:p w:rsidR="00303682" w:rsidRPr="0048531F" w:rsidRDefault="00303682" w:rsidP="00303682">
      <w:pPr>
        <w:widowControl/>
        <w:spacing w:line="240" w:lineRule="auto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10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7</w:t>
      </w:r>
      <w:r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年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6</w:t>
      </w:r>
      <w:r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月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4</w:t>
      </w:r>
      <w:r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日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族語教學工作坊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第二天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2939"/>
        <w:gridCol w:w="3804"/>
        <w:gridCol w:w="1661"/>
      </w:tblGrid>
      <w:tr w:rsidR="00303682" w:rsidRPr="00E31C5D" w:rsidTr="009C352E">
        <w:trPr>
          <w:trHeight w:val="44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時 間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內 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主持人/主講人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場地</w:t>
            </w:r>
          </w:p>
        </w:tc>
      </w:tr>
      <w:tr w:rsidR="00303682" w:rsidRPr="00E31C5D" w:rsidTr="009C352E">
        <w:trPr>
          <w:trHeight w:val="485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30368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>
              <w:rPr>
                <w:rFonts w:ascii="標楷體" w:eastAsia="標楷體" w:hAnsi="標楷體"/>
                <w:kern w:val="0"/>
                <w:szCs w:val="24"/>
              </w:rPr>
              <w:t>:30~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原住民民</w:t>
            </w:r>
          </w:p>
          <w:p w:rsidR="00303682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族學院</w:t>
            </w:r>
          </w:p>
          <w:p w:rsidR="00303682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303682">
              <w:rPr>
                <w:rFonts w:ascii="Times New Roman" w:eastAsia="標楷體" w:hAnsi="Times New Roman"/>
                <w:kern w:val="0"/>
                <w:szCs w:val="24"/>
              </w:rPr>
              <w:t>Taluan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教室</w:t>
            </w:r>
          </w:p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A201)</w:t>
            </w:r>
          </w:p>
        </w:tc>
      </w:tr>
      <w:tr w:rsidR="00303682" w:rsidRPr="00E31C5D" w:rsidTr="009C352E">
        <w:trPr>
          <w:trHeight w:val="69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 w:rsidRPr="00F975F0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F975F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8329B3" w:rsidP="009C352E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主持人引言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4F4F68" w:rsidP="009C35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湯愛玉副</w:t>
            </w:r>
            <w:r w:rsidR="00303682" w:rsidRPr="00F975F0">
              <w:rPr>
                <w:rFonts w:ascii="標楷體" w:eastAsia="標楷體" w:hAnsi="標楷體"/>
                <w:b/>
                <w:kern w:val="0"/>
                <w:szCs w:val="24"/>
              </w:rPr>
              <w:t>教授</w:t>
            </w:r>
          </w:p>
          <w:p w:rsidR="00303682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國立</w:t>
            </w:r>
            <w:r>
              <w:rPr>
                <w:rFonts w:ascii="標楷體" w:eastAsia="標楷體" w:hAnsi="標楷體" w:hint="eastAsia"/>
                <w:kern w:val="0"/>
              </w:rPr>
              <w:t>東華</w:t>
            </w:r>
            <w:r>
              <w:rPr>
                <w:rFonts w:ascii="標楷體" w:eastAsia="標楷體" w:hAnsi="標楷體"/>
                <w:kern w:val="0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民族語言與</w:t>
            </w:r>
          </w:p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傳播學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系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副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教授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03682" w:rsidRPr="00E31C5D" w:rsidTr="009C352E">
        <w:trPr>
          <w:trHeight w:val="567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F975F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4F4F68" w:rsidP="009C352E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教案撰寫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4F4F68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李崗副</w:t>
            </w:r>
            <w:r w:rsidR="00303682">
              <w:rPr>
                <w:rFonts w:ascii="標楷體" w:eastAsia="標楷體" w:hAnsi="標楷體" w:hint="eastAsia"/>
                <w:b/>
                <w:kern w:val="0"/>
                <w:szCs w:val="24"/>
              </w:rPr>
              <w:t>教授</w:t>
            </w:r>
          </w:p>
          <w:p w:rsidR="004F4F68" w:rsidRDefault="00303682" w:rsidP="004F4F68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國立</w:t>
            </w:r>
            <w:r w:rsidR="004F4F68">
              <w:rPr>
                <w:rFonts w:ascii="標楷體" w:eastAsia="標楷體" w:hAnsi="標楷體" w:hint="eastAsia"/>
                <w:kern w:val="0"/>
              </w:rPr>
              <w:t>東華大學教育與潛能開發</w:t>
            </w:r>
          </w:p>
          <w:p w:rsidR="00303682" w:rsidRPr="004F4F68" w:rsidRDefault="004F4F68" w:rsidP="004F4F68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學系副</w:t>
            </w:r>
            <w:r w:rsidR="00303682" w:rsidRPr="00F975F0">
              <w:rPr>
                <w:rFonts w:ascii="標楷體" w:eastAsia="標楷體" w:hAnsi="標楷體"/>
                <w:kern w:val="0"/>
                <w:szCs w:val="24"/>
              </w:rPr>
              <w:t>教授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03682" w:rsidRPr="00E31C5D" w:rsidTr="009C352E">
        <w:trPr>
          <w:trHeight w:val="44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4F4F68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茶敘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03682" w:rsidRPr="00E31C5D" w:rsidTr="009C352E">
        <w:trPr>
          <w:trHeight w:val="86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4F4F68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4F4F68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班級經營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4F4F68" w:rsidP="009C35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蘇玉華教師</w:t>
            </w:r>
          </w:p>
          <w:p w:rsidR="00303682" w:rsidRPr="004F4F68" w:rsidRDefault="004F4F68" w:rsidP="004F4F68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花蓮縣立鶴岡國小教師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303682" w:rsidRPr="00303682" w:rsidRDefault="00C35EB3" w:rsidP="00303682">
      <w:pPr>
        <w:widowControl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C35EB3">
        <w:rPr>
          <w:rFonts w:ascii="Times New Roman" w:hAnsi="Times New Roman"/>
          <w:kern w:val="0"/>
          <w:szCs w:val="24"/>
        </w:rPr>
        <w:br w:type="page"/>
      </w:r>
    </w:p>
    <w:p w:rsidR="00EF48B8" w:rsidRPr="0048531F" w:rsidRDefault="006D4096" w:rsidP="0048531F">
      <w:pPr>
        <w:snapToGrid w:val="0"/>
        <w:spacing w:line="240" w:lineRule="auto"/>
        <w:jc w:val="left"/>
        <w:rPr>
          <w:rFonts w:ascii="Times New Roman" w:eastAsia="標楷體" w:hAnsi="Times New Roman"/>
          <w:b/>
          <w:sz w:val="28"/>
          <w:szCs w:val="28"/>
        </w:rPr>
      </w:pPr>
      <w:r w:rsidRPr="0048531F">
        <w:rPr>
          <w:rFonts w:ascii="Times New Roman" w:eastAsia="標楷體" w:hAnsi="Times New Roman"/>
          <w:b/>
          <w:sz w:val="28"/>
          <w:szCs w:val="28"/>
        </w:rPr>
        <w:lastRenderedPageBreak/>
        <w:t>陸、注意事項</w:t>
      </w:r>
    </w:p>
    <w:p w:rsidR="00FF190D" w:rsidRPr="0048531F" w:rsidRDefault="008A1314" w:rsidP="0048531F">
      <w:pPr>
        <w:numPr>
          <w:ilvl w:val="0"/>
          <w:numId w:val="12"/>
        </w:numPr>
        <w:snapToGrid w:val="0"/>
        <w:spacing w:line="240" w:lineRule="auto"/>
        <w:jc w:val="left"/>
        <w:rPr>
          <w:rFonts w:ascii="Times New Roman" w:eastAsia="標楷體" w:hAnsi="Times New Roman"/>
          <w:sz w:val="28"/>
          <w:szCs w:val="28"/>
        </w:rPr>
      </w:pPr>
      <w:r w:rsidRPr="0048531F">
        <w:rPr>
          <w:rFonts w:ascii="Times New Roman" w:eastAsia="標楷體" w:hAnsi="Times New Roman"/>
          <w:sz w:val="28"/>
          <w:szCs w:val="28"/>
        </w:rPr>
        <w:t>全程參與核發</w:t>
      </w:r>
      <w:r w:rsidR="006D4096" w:rsidRPr="0048531F">
        <w:rPr>
          <w:rFonts w:ascii="Times New Roman" w:eastAsia="標楷體" w:hAnsi="Times New Roman"/>
          <w:sz w:val="28"/>
          <w:szCs w:val="28"/>
        </w:rPr>
        <w:t>研習時數</w:t>
      </w:r>
      <w:r w:rsidR="00843836">
        <w:rPr>
          <w:rFonts w:ascii="Times New Roman" w:eastAsia="標楷體" w:hAnsi="Times New Roman" w:hint="eastAsia"/>
          <w:sz w:val="28"/>
          <w:szCs w:val="28"/>
        </w:rPr>
        <w:t>7.5</w:t>
      </w:r>
      <w:r w:rsidR="006D4096" w:rsidRPr="0048531F">
        <w:rPr>
          <w:rFonts w:ascii="Times New Roman" w:eastAsia="標楷體" w:hAnsi="Times New Roman"/>
          <w:sz w:val="28"/>
          <w:szCs w:val="28"/>
        </w:rPr>
        <w:t>小時。</w:t>
      </w:r>
    </w:p>
    <w:p w:rsidR="008A21A0" w:rsidRDefault="004F4F68" w:rsidP="00843836">
      <w:pPr>
        <w:numPr>
          <w:ilvl w:val="0"/>
          <w:numId w:val="12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若</w:t>
      </w:r>
      <w:r w:rsidR="00FF190D" w:rsidRPr="0048531F">
        <w:rPr>
          <w:rFonts w:ascii="Times New Roman" w:eastAsia="標楷體" w:hAnsi="Times New Roman"/>
          <w:sz w:val="28"/>
          <w:szCs w:val="28"/>
        </w:rPr>
        <w:t>需住宿者，請自行電洽</w:t>
      </w:r>
      <w:r>
        <w:rPr>
          <w:rFonts w:ascii="Times New Roman" w:eastAsia="標楷體" w:hAnsi="Times New Roman" w:hint="eastAsia"/>
          <w:sz w:val="28"/>
          <w:szCs w:val="28"/>
        </w:rPr>
        <w:t>東華</w:t>
      </w:r>
      <w:r w:rsidR="00FF190D" w:rsidRPr="0048531F">
        <w:rPr>
          <w:rFonts w:ascii="Times New Roman" w:eastAsia="標楷體" w:hAnsi="Times New Roman"/>
          <w:sz w:val="28"/>
          <w:szCs w:val="28"/>
        </w:rPr>
        <w:t>會館</w:t>
      </w:r>
      <w:r w:rsidR="008042E9">
        <w:rPr>
          <w:rFonts w:ascii="Times New Roman" w:eastAsia="標楷體" w:hAnsi="Times New Roman" w:hint="eastAsia"/>
          <w:sz w:val="28"/>
          <w:szCs w:val="28"/>
        </w:rPr>
        <w:t>：</w:t>
      </w:r>
      <w:r w:rsidR="008042E9">
        <w:rPr>
          <w:rFonts w:ascii="Times New Roman" w:eastAsia="標楷體" w:hAnsi="Times New Roman"/>
          <w:sz w:val="28"/>
          <w:szCs w:val="28"/>
        </w:rPr>
        <w:t>(0</w:t>
      </w:r>
      <w:r w:rsidR="00843836">
        <w:rPr>
          <w:rFonts w:ascii="Times New Roman" w:eastAsia="標楷體" w:hAnsi="Times New Roman" w:hint="eastAsia"/>
          <w:sz w:val="28"/>
          <w:szCs w:val="28"/>
        </w:rPr>
        <w:t>3</w:t>
      </w:r>
      <w:r w:rsidR="008042E9">
        <w:rPr>
          <w:rFonts w:ascii="Times New Roman" w:eastAsia="標楷體" w:hAnsi="Times New Roman" w:hint="eastAsia"/>
          <w:sz w:val="28"/>
          <w:szCs w:val="28"/>
        </w:rPr>
        <w:t>)</w:t>
      </w:r>
      <w:r w:rsidR="00843836">
        <w:rPr>
          <w:rFonts w:ascii="Times New Roman" w:eastAsia="標楷體" w:hAnsi="Times New Roman" w:hint="eastAsia"/>
          <w:sz w:val="28"/>
          <w:szCs w:val="28"/>
        </w:rPr>
        <w:t>863</w:t>
      </w:r>
      <w:r w:rsidR="00FF190D" w:rsidRPr="0048531F">
        <w:rPr>
          <w:rFonts w:ascii="Times New Roman" w:eastAsia="標楷體" w:hAnsi="Times New Roman"/>
          <w:sz w:val="28"/>
          <w:szCs w:val="28"/>
        </w:rPr>
        <w:t>-</w:t>
      </w:r>
      <w:r w:rsidR="00843836">
        <w:rPr>
          <w:rFonts w:ascii="Times New Roman" w:eastAsia="標楷體" w:hAnsi="Times New Roman" w:hint="eastAsia"/>
          <w:sz w:val="28"/>
          <w:szCs w:val="28"/>
        </w:rPr>
        <w:t>010</w:t>
      </w:r>
      <w:r w:rsidR="00FF190D" w:rsidRPr="0048531F"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預訂房間</w:t>
      </w:r>
      <w:r w:rsidR="00FF190D" w:rsidRPr="0048531F">
        <w:rPr>
          <w:rFonts w:ascii="Times New Roman" w:eastAsia="標楷體" w:hAnsi="Times New Roman"/>
          <w:sz w:val="28"/>
          <w:szCs w:val="28"/>
        </w:rPr>
        <w:t>。</w:t>
      </w:r>
    </w:p>
    <w:p w:rsidR="00FF190D" w:rsidRPr="00843836" w:rsidRDefault="008A21A0" w:rsidP="008A21A0">
      <w:p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</w:rPr>
        <w:t>詳見</w:t>
      </w:r>
      <w:r w:rsidR="00FF190D" w:rsidRPr="00843836">
        <w:rPr>
          <w:rFonts w:ascii="Times New Roman" w:eastAsia="標楷體" w:hAnsi="Times New Roman"/>
          <w:sz w:val="28"/>
          <w:szCs w:val="28"/>
        </w:rPr>
        <w:t>【附件</w:t>
      </w:r>
      <w:r w:rsidR="00992829" w:rsidRPr="00843836">
        <w:rPr>
          <w:rFonts w:ascii="Times New Roman" w:eastAsia="標楷體" w:hAnsi="Times New Roman"/>
          <w:sz w:val="28"/>
          <w:szCs w:val="28"/>
        </w:rPr>
        <w:t>1</w:t>
      </w:r>
      <w:r w:rsidR="00FF190D" w:rsidRPr="00843836">
        <w:rPr>
          <w:rFonts w:ascii="Times New Roman" w:eastAsia="標楷體" w:hAnsi="Times New Roman"/>
          <w:sz w:val="28"/>
          <w:szCs w:val="28"/>
        </w:rPr>
        <w:t>】不便之處請見諒。</w:t>
      </w:r>
    </w:p>
    <w:p w:rsidR="00CD4ADE" w:rsidRPr="0048531F" w:rsidRDefault="004F4F68" w:rsidP="0048531F">
      <w:pPr>
        <w:numPr>
          <w:ilvl w:val="0"/>
          <w:numId w:val="12"/>
        </w:numPr>
        <w:snapToGrid w:val="0"/>
        <w:spacing w:line="240" w:lineRule="auto"/>
        <w:jc w:val="lef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活動</w:t>
      </w:r>
      <w:r w:rsidR="00CD4ADE" w:rsidRPr="0048531F">
        <w:rPr>
          <w:rFonts w:ascii="Times New Roman" w:eastAsia="標楷體" w:hAnsi="Times New Roman"/>
          <w:sz w:val="28"/>
          <w:szCs w:val="28"/>
        </w:rPr>
        <w:t>場地</w:t>
      </w:r>
      <w:r w:rsidR="00925E34" w:rsidRPr="0048531F">
        <w:rPr>
          <w:rFonts w:ascii="Times New Roman" w:eastAsia="標楷體" w:hAnsi="Times New Roman"/>
          <w:sz w:val="28"/>
          <w:szCs w:val="28"/>
        </w:rPr>
        <w:t>停車格數量有限</w:t>
      </w:r>
      <w:r w:rsidR="00CD4ADE" w:rsidRPr="0048531F">
        <w:rPr>
          <w:rFonts w:ascii="Times New Roman" w:eastAsia="標楷體" w:hAnsi="Times New Roman"/>
          <w:sz w:val="28"/>
          <w:szCs w:val="28"/>
        </w:rPr>
        <w:t>，請有開車教師遵循警衛指引方向，</w:t>
      </w:r>
      <w:r w:rsidR="00925E34" w:rsidRPr="0048531F">
        <w:rPr>
          <w:rFonts w:ascii="Times New Roman" w:eastAsia="標楷體" w:hAnsi="Times New Roman"/>
          <w:sz w:val="28"/>
          <w:szCs w:val="28"/>
        </w:rPr>
        <w:t>或至鄰近停車場</w:t>
      </w:r>
      <w:r w:rsidR="008329B3">
        <w:rPr>
          <w:rFonts w:ascii="Times New Roman" w:eastAsia="標楷體" w:hAnsi="Times New Roman" w:hint="eastAsia"/>
          <w:sz w:val="28"/>
          <w:szCs w:val="28"/>
        </w:rPr>
        <w:t>停車</w:t>
      </w:r>
      <w:r w:rsidR="00CD4ADE" w:rsidRPr="0048531F">
        <w:rPr>
          <w:rFonts w:ascii="Times New Roman" w:eastAsia="標楷體" w:hAnsi="Times New Roman"/>
          <w:sz w:val="28"/>
          <w:szCs w:val="28"/>
        </w:rPr>
        <w:t>。</w:t>
      </w:r>
    </w:p>
    <w:p w:rsidR="00C25588" w:rsidRPr="0048531F" w:rsidRDefault="004F4F68" w:rsidP="0048531F">
      <w:pPr>
        <w:numPr>
          <w:ilvl w:val="0"/>
          <w:numId w:val="12"/>
        </w:numPr>
        <w:snapToGrid w:val="0"/>
        <w:spacing w:line="240" w:lineRule="auto"/>
        <w:jc w:val="lef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工作坊</w:t>
      </w:r>
      <w:r w:rsidR="007A6F06" w:rsidRPr="0048531F">
        <w:rPr>
          <w:rFonts w:ascii="Times New Roman" w:eastAsia="標楷體" w:hAnsi="Times New Roman"/>
          <w:sz w:val="28"/>
          <w:szCs w:val="28"/>
        </w:rPr>
        <w:t>活動問題請洽</w:t>
      </w:r>
      <w:r w:rsidR="004D12EF" w:rsidRPr="0048531F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邱璿諭</w:t>
      </w:r>
      <w:r>
        <w:rPr>
          <w:rFonts w:ascii="Times New Roman" w:eastAsia="標楷體" w:hAnsi="Times New Roman"/>
          <w:sz w:val="28"/>
          <w:szCs w:val="28"/>
        </w:rPr>
        <w:t>助</w:t>
      </w:r>
      <w:r>
        <w:rPr>
          <w:rFonts w:ascii="Times New Roman" w:eastAsia="標楷體" w:hAnsi="Times New Roman" w:hint="eastAsia"/>
          <w:sz w:val="28"/>
          <w:szCs w:val="28"/>
        </w:rPr>
        <w:t>理</w:t>
      </w:r>
      <w:r w:rsidRPr="004F4F68">
        <w:rPr>
          <w:rFonts w:ascii="Times New Roman" w:eastAsia="標楷體" w:hAnsi="Times New Roman" w:hint="eastAsia"/>
          <w:szCs w:val="28"/>
        </w:rPr>
        <w:t>6</w:t>
      </w:r>
      <w:r w:rsidRPr="004F4F68">
        <w:rPr>
          <w:rFonts w:ascii="Times New Roman" w:eastAsia="標楷體" w:hAnsi="Times New Roman"/>
          <w:szCs w:val="28"/>
        </w:rPr>
        <w:t>10698013@gms.ndhu.edu.tw</w:t>
      </w:r>
      <w:r>
        <w:rPr>
          <w:rFonts w:ascii="Times New Roman" w:eastAsia="標楷體" w:hAnsi="Times New Roman" w:hint="eastAsia"/>
          <w:szCs w:val="28"/>
        </w:rPr>
        <w:t xml:space="preserve"> / </w:t>
      </w:r>
      <w:r w:rsidRPr="004F4F68">
        <w:rPr>
          <w:rFonts w:ascii="Times New Roman" w:eastAsia="標楷體" w:hAnsi="Times New Roman"/>
          <w:szCs w:val="28"/>
        </w:rPr>
        <w:t>(0</w:t>
      </w:r>
      <w:r w:rsidRPr="004F4F68">
        <w:rPr>
          <w:rFonts w:ascii="Times New Roman" w:eastAsia="標楷體" w:hAnsi="Times New Roman" w:hint="eastAsia"/>
          <w:szCs w:val="28"/>
        </w:rPr>
        <w:t>3</w:t>
      </w:r>
      <w:r w:rsidRPr="004F4F68">
        <w:rPr>
          <w:rFonts w:ascii="Times New Roman" w:eastAsia="標楷體" w:hAnsi="Times New Roman"/>
          <w:szCs w:val="28"/>
        </w:rPr>
        <w:t>)</w:t>
      </w:r>
      <w:r w:rsidRPr="004F4F68">
        <w:rPr>
          <w:rFonts w:ascii="Times New Roman" w:eastAsia="標楷體" w:hAnsi="Times New Roman" w:hint="eastAsia"/>
          <w:szCs w:val="28"/>
        </w:rPr>
        <w:t>8905835</w:t>
      </w:r>
    </w:p>
    <w:p w:rsidR="007616CA" w:rsidRPr="0048531F" w:rsidRDefault="00C25588" w:rsidP="0048531F">
      <w:pPr>
        <w:snapToGrid w:val="0"/>
        <w:spacing w:line="240" w:lineRule="auto"/>
        <w:jc w:val="left"/>
        <w:rPr>
          <w:rFonts w:ascii="Times New Roman" w:eastAsia="標楷體" w:hAnsi="Times New Roman"/>
          <w:sz w:val="28"/>
          <w:szCs w:val="28"/>
        </w:rPr>
      </w:pPr>
      <w:r w:rsidRPr="0048531F">
        <w:rPr>
          <w:rFonts w:ascii="Times New Roman" w:eastAsia="標楷體" w:hAnsi="Times New Roman"/>
          <w:sz w:val="28"/>
          <w:szCs w:val="28"/>
        </w:rPr>
        <w:t xml:space="preserve">                     </w:t>
      </w:r>
      <w:r w:rsidR="009B3C0A">
        <w:rPr>
          <w:rFonts w:ascii="Times New Roman" w:eastAsia="標楷體" w:hAnsi="Times New Roman"/>
          <w:sz w:val="28"/>
          <w:szCs w:val="28"/>
        </w:rPr>
        <w:t xml:space="preserve"> </w:t>
      </w:r>
      <w:r w:rsidR="004F4F68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4F4F68">
        <w:rPr>
          <w:rFonts w:ascii="Times New Roman" w:eastAsia="標楷體" w:hAnsi="Times New Roman" w:hint="eastAsia"/>
          <w:sz w:val="28"/>
          <w:szCs w:val="28"/>
        </w:rPr>
        <w:t>陳宜佑</w:t>
      </w:r>
      <w:r w:rsidR="009374C5" w:rsidRPr="0048531F">
        <w:rPr>
          <w:rFonts w:ascii="Times New Roman" w:eastAsia="標楷體" w:hAnsi="Times New Roman"/>
          <w:sz w:val="28"/>
          <w:szCs w:val="28"/>
        </w:rPr>
        <w:t>助理</w:t>
      </w:r>
      <w:r w:rsidR="004F4F68">
        <w:rPr>
          <w:rFonts w:ascii="Times New Roman" w:eastAsia="標楷體" w:hAnsi="Times New Roman" w:hint="eastAsia"/>
          <w:szCs w:val="28"/>
        </w:rPr>
        <w:t>410492025</w:t>
      </w:r>
      <w:r w:rsidR="004F4F68" w:rsidRPr="004F4F68">
        <w:rPr>
          <w:rFonts w:ascii="Times New Roman" w:eastAsia="標楷體" w:hAnsi="Times New Roman"/>
          <w:szCs w:val="28"/>
        </w:rPr>
        <w:t>@gms.ndhu.edu.tw</w:t>
      </w:r>
      <w:r w:rsidR="004F4F68">
        <w:rPr>
          <w:rFonts w:ascii="Times New Roman" w:eastAsia="標楷體" w:hAnsi="Times New Roman" w:hint="eastAsia"/>
          <w:szCs w:val="28"/>
        </w:rPr>
        <w:t xml:space="preserve"> / </w:t>
      </w:r>
      <w:r w:rsidR="004F4F68" w:rsidRPr="004F4F68">
        <w:rPr>
          <w:rFonts w:ascii="Times New Roman" w:eastAsia="標楷體" w:hAnsi="Times New Roman"/>
          <w:szCs w:val="28"/>
        </w:rPr>
        <w:t>(0</w:t>
      </w:r>
      <w:r w:rsidR="004F4F68" w:rsidRPr="004F4F68">
        <w:rPr>
          <w:rFonts w:ascii="Times New Roman" w:eastAsia="標楷體" w:hAnsi="Times New Roman" w:hint="eastAsia"/>
          <w:szCs w:val="28"/>
        </w:rPr>
        <w:t>3</w:t>
      </w:r>
      <w:r w:rsidR="004F4F68" w:rsidRPr="004F4F68">
        <w:rPr>
          <w:rFonts w:ascii="Times New Roman" w:eastAsia="標楷體" w:hAnsi="Times New Roman"/>
          <w:szCs w:val="28"/>
        </w:rPr>
        <w:t>)</w:t>
      </w:r>
      <w:r w:rsidR="004F4F68" w:rsidRPr="004F4F68">
        <w:rPr>
          <w:rFonts w:ascii="Times New Roman" w:eastAsia="標楷體" w:hAnsi="Times New Roman" w:hint="eastAsia"/>
          <w:szCs w:val="28"/>
        </w:rPr>
        <w:t>8905835</w:t>
      </w:r>
    </w:p>
    <w:p w:rsidR="00C35EB3" w:rsidRDefault="00C35EB3" w:rsidP="00ED5F6F">
      <w:pPr>
        <w:jc w:val="left"/>
        <w:rPr>
          <w:rFonts w:ascii="Times New Roman" w:eastAsia="標楷體" w:hAnsi="Times New Roman"/>
          <w:b/>
          <w:sz w:val="28"/>
          <w:szCs w:val="28"/>
        </w:rPr>
      </w:pPr>
    </w:p>
    <w:p w:rsidR="00C35EB3" w:rsidRPr="004F4F68" w:rsidRDefault="00C35EB3" w:rsidP="00ED5F6F">
      <w:pPr>
        <w:jc w:val="left"/>
        <w:rPr>
          <w:rFonts w:ascii="Times New Roman" w:eastAsia="標楷體" w:hAnsi="Times New Roman"/>
          <w:b/>
          <w:sz w:val="28"/>
          <w:szCs w:val="28"/>
        </w:rPr>
      </w:pPr>
    </w:p>
    <w:p w:rsidR="0048531F" w:rsidRDefault="0048531F" w:rsidP="00ED5F6F">
      <w:pPr>
        <w:jc w:val="left"/>
        <w:rPr>
          <w:rFonts w:ascii="Times New Roman" w:eastAsia="標楷體" w:hAnsi="Times New Roman"/>
          <w:b/>
          <w:sz w:val="28"/>
          <w:szCs w:val="28"/>
        </w:rPr>
      </w:pPr>
    </w:p>
    <w:p w:rsidR="00ED5F6F" w:rsidRPr="0048531F" w:rsidRDefault="007616CA" w:rsidP="00ED5F6F">
      <w:pPr>
        <w:jc w:val="left"/>
        <w:rPr>
          <w:rFonts w:ascii="Times New Roman" w:eastAsia="標楷體" w:hAnsi="Times New Roman"/>
          <w:b/>
          <w:sz w:val="28"/>
          <w:szCs w:val="28"/>
        </w:rPr>
      </w:pPr>
      <w:r w:rsidRPr="0048531F">
        <w:rPr>
          <w:rFonts w:ascii="Times New Roman" w:eastAsia="標楷體" w:hAnsi="Times New Roman"/>
          <w:b/>
          <w:sz w:val="28"/>
          <w:szCs w:val="28"/>
        </w:rPr>
        <w:t>【附件</w:t>
      </w:r>
      <w:r w:rsidR="00992829" w:rsidRPr="0048531F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48531F">
        <w:rPr>
          <w:rFonts w:ascii="Times New Roman" w:eastAsia="標楷體" w:hAnsi="Times New Roman"/>
          <w:b/>
          <w:sz w:val="28"/>
          <w:szCs w:val="28"/>
        </w:rPr>
        <w:t>】交通資訊與住宿參考</w:t>
      </w:r>
    </w:p>
    <w:p w:rsidR="00606DB2" w:rsidRPr="00ED5F6F" w:rsidRDefault="00C35EB3" w:rsidP="00606DB2">
      <w:pPr>
        <w:spacing w:line="360" w:lineRule="auto"/>
        <w:jc w:val="lef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hd w:val="clear" w:color="auto" w:fill="FFFFFF"/>
        </w:rPr>
        <w:t xml:space="preserve"> </w:t>
      </w:r>
      <w:r w:rsidR="00606DB2" w:rsidRPr="0048531F">
        <w:rPr>
          <w:rFonts w:ascii="Times New Roman" w:eastAsia="標楷體" w:hAnsi="Times New Roman" w:hint="eastAsia"/>
          <w:b/>
          <w:color w:val="FF0000"/>
        </w:rPr>
        <w:t xml:space="preserve"> </w:t>
      </w:r>
      <w:r w:rsidR="00E92308">
        <w:rPr>
          <w:rFonts w:ascii="Times New Roman" w:eastAsia="標楷體" w:hAnsi="Times New Roman" w:hint="eastAsia"/>
          <w:b/>
          <w:color w:val="FF0000"/>
        </w:rPr>
        <w:t>107</w:t>
      </w:r>
      <w:r w:rsidR="00606DB2" w:rsidRPr="0048531F">
        <w:rPr>
          <w:rFonts w:ascii="Times New Roman" w:eastAsia="標楷體" w:hAnsi="Times New Roman" w:hint="eastAsia"/>
          <w:b/>
          <w:color w:val="FF0000"/>
        </w:rPr>
        <w:t>年</w:t>
      </w:r>
      <w:r w:rsidR="008A21A0">
        <w:rPr>
          <w:rFonts w:ascii="Times New Roman" w:eastAsia="標楷體" w:hAnsi="Times New Roman" w:hint="eastAsia"/>
          <w:b/>
          <w:color w:val="FF0000"/>
        </w:rPr>
        <w:t>6</w:t>
      </w:r>
      <w:r w:rsidR="00606DB2" w:rsidRPr="0048531F">
        <w:rPr>
          <w:rFonts w:ascii="Times New Roman" w:eastAsia="標楷體" w:hAnsi="Times New Roman"/>
          <w:b/>
          <w:color w:val="FF0000"/>
        </w:rPr>
        <w:t>月</w:t>
      </w:r>
      <w:r w:rsidR="008A21A0">
        <w:rPr>
          <w:rFonts w:ascii="Times New Roman" w:eastAsia="標楷體" w:hAnsi="Times New Roman" w:hint="eastAsia"/>
          <w:b/>
          <w:color w:val="FF0000"/>
        </w:rPr>
        <w:t>13</w:t>
      </w:r>
      <w:r w:rsidR="00606DB2" w:rsidRPr="0048531F">
        <w:rPr>
          <w:rFonts w:ascii="Times New Roman" w:eastAsia="標楷體" w:hAnsi="Times New Roman"/>
          <w:b/>
          <w:color w:val="FF0000"/>
        </w:rPr>
        <w:t>日</w:t>
      </w:r>
      <w:r w:rsidR="008A21A0">
        <w:rPr>
          <w:rFonts w:ascii="Times New Roman" w:eastAsia="標楷體" w:hAnsi="Times New Roman" w:hint="eastAsia"/>
          <w:b/>
          <w:color w:val="FF0000"/>
        </w:rPr>
        <w:t>-107</w:t>
      </w:r>
      <w:r w:rsidR="008A21A0">
        <w:rPr>
          <w:rFonts w:ascii="Times New Roman" w:eastAsia="標楷體" w:hAnsi="Times New Roman" w:hint="eastAsia"/>
          <w:b/>
          <w:color w:val="FF0000"/>
        </w:rPr>
        <w:t>年</w:t>
      </w:r>
      <w:r w:rsidR="008A21A0">
        <w:rPr>
          <w:rFonts w:ascii="Times New Roman" w:eastAsia="標楷體" w:hAnsi="Times New Roman" w:hint="eastAsia"/>
          <w:b/>
          <w:color w:val="FF0000"/>
        </w:rPr>
        <w:t>6</w:t>
      </w:r>
      <w:r w:rsidR="008A21A0">
        <w:rPr>
          <w:rFonts w:ascii="Times New Roman" w:eastAsia="標楷體" w:hAnsi="Times New Roman" w:hint="eastAsia"/>
          <w:b/>
          <w:color w:val="FF0000"/>
        </w:rPr>
        <w:t>月</w:t>
      </w:r>
      <w:r w:rsidR="008A21A0">
        <w:rPr>
          <w:rFonts w:ascii="Times New Roman" w:eastAsia="標楷體" w:hAnsi="Times New Roman" w:hint="eastAsia"/>
          <w:b/>
          <w:color w:val="FF0000"/>
        </w:rPr>
        <w:t>14</w:t>
      </w:r>
      <w:r w:rsidR="008A21A0">
        <w:rPr>
          <w:rFonts w:ascii="Times New Roman" w:eastAsia="標楷體" w:hAnsi="Times New Roman" w:hint="eastAsia"/>
          <w:b/>
          <w:color w:val="FF0000"/>
        </w:rPr>
        <w:t>日</w:t>
      </w:r>
      <w:r w:rsidR="008A21A0">
        <w:rPr>
          <w:rFonts w:ascii="Times New Roman" w:eastAsia="標楷體" w:hAnsi="Times New Roman" w:hint="eastAsia"/>
          <w:b/>
        </w:rPr>
        <w:t>國立東華大學原住民民族學院</w:t>
      </w:r>
    </w:p>
    <w:p w:rsidR="00606DB2" w:rsidRPr="007616CA" w:rsidRDefault="008A21A0" w:rsidP="00606DB2">
      <w:pPr>
        <w:jc w:val="left"/>
        <w:rPr>
          <w:rFonts w:ascii="Times New Roman" w:eastAsia="標楷體" w:hAnsi="Times New Roman"/>
          <w:b/>
          <w:color w:val="333300"/>
          <w:sz w:val="28"/>
          <w:szCs w:val="28"/>
        </w:rPr>
      </w:pPr>
      <w:r>
        <w:rPr>
          <w:noProof/>
        </w:rPr>
        <w:drawing>
          <wp:inline distT="0" distB="0" distL="0" distR="0" wp14:anchorId="16922CB5" wp14:editId="72B6CC76">
            <wp:extent cx="4972050" cy="3357333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5009" cy="33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DB2" w:rsidRPr="0048531F" w:rsidRDefault="008A21A0" w:rsidP="00606DB2">
      <w:pPr>
        <w:numPr>
          <w:ilvl w:val="0"/>
          <w:numId w:val="4"/>
        </w:numPr>
        <w:spacing w:line="360" w:lineRule="auto"/>
        <w:jc w:val="left"/>
        <w:rPr>
          <w:rFonts w:ascii="Times New Roman" w:eastAsia="標楷體" w:hAnsi="Times New Roman"/>
          <w:b/>
          <w:color w:val="333300"/>
          <w:szCs w:val="24"/>
        </w:rPr>
      </w:pPr>
      <w:r>
        <w:rPr>
          <w:rFonts w:ascii="Times New Roman" w:eastAsia="標楷體" w:hAnsi="Times New Roman"/>
          <w:b/>
          <w:color w:val="333300"/>
          <w:szCs w:val="24"/>
        </w:rPr>
        <w:t>本研習活動會場提供免費停車，</w:t>
      </w:r>
      <w:r>
        <w:rPr>
          <w:rFonts w:ascii="Times New Roman" w:eastAsia="標楷體" w:hAnsi="Times New Roman" w:hint="eastAsia"/>
          <w:b/>
          <w:color w:val="333300"/>
          <w:szCs w:val="24"/>
        </w:rPr>
        <w:t>進校</w:t>
      </w:r>
      <w:r w:rsidR="00606DB2" w:rsidRPr="0048531F">
        <w:rPr>
          <w:rFonts w:ascii="Times New Roman" w:eastAsia="標楷體" w:hAnsi="Times New Roman"/>
          <w:b/>
          <w:color w:val="333300"/>
          <w:szCs w:val="24"/>
        </w:rPr>
        <w:t>前</w:t>
      </w:r>
      <w:r>
        <w:rPr>
          <w:rFonts w:ascii="Times New Roman" w:eastAsia="標楷體" w:hAnsi="Times New Roman" w:hint="eastAsia"/>
          <w:b/>
          <w:color w:val="333300"/>
          <w:szCs w:val="24"/>
        </w:rPr>
        <w:t>後</w:t>
      </w:r>
      <w:r w:rsidR="00606DB2" w:rsidRPr="0048531F">
        <w:rPr>
          <w:rFonts w:ascii="Times New Roman" w:eastAsia="標楷體" w:hAnsi="Times New Roman"/>
          <w:b/>
          <w:color w:val="333300"/>
          <w:szCs w:val="24"/>
        </w:rPr>
        <w:t>請向</w:t>
      </w:r>
      <w:r>
        <w:rPr>
          <w:rFonts w:ascii="Times New Roman" w:eastAsia="標楷體" w:hAnsi="Times New Roman" w:hint="eastAsia"/>
          <w:b/>
          <w:color w:val="333300"/>
          <w:szCs w:val="24"/>
        </w:rPr>
        <w:t>駐警人員換取</w:t>
      </w:r>
      <w:r w:rsidR="00606DB2" w:rsidRPr="0048531F">
        <w:rPr>
          <w:rFonts w:ascii="Times New Roman" w:eastAsia="標楷體" w:hAnsi="Times New Roman"/>
          <w:b/>
          <w:color w:val="333300"/>
          <w:szCs w:val="24"/>
        </w:rPr>
        <w:t>停車證。</w:t>
      </w:r>
    </w:p>
    <w:p w:rsidR="008A21A0" w:rsidRDefault="00606DB2" w:rsidP="008A21A0">
      <w:pPr>
        <w:numPr>
          <w:ilvl w:val="0"/>
          <w:numId w:val="4"/>
        </w:numPr>
        <w:spacing w:line="360" w:lineRule="auto"/>
        <w:jc w:val="left"/>
        <w:rPr>
          <w:rFonts w:ascii="Times New Roman" w:eastAsia="標楷體" w:hAnsi="Times New Roman"/>
          <w:b/>
          <w:color w:val="333300"/>
          <w:szCs w:val="24"/>
        </w:rPr>
      </w:pPr>
      <w:r w:rsidRPr="0048531F">
        <w:rPr>
          <w:rFonts w:ascii="Times New Roman" w:eastAsia="標楷體" w:hAnsi="Times New Roman"/>
          <w:b/>
          <w:color w:val="333300"/>
          <w:szCs w:val="24"/>
        </w:rPr>
        <w:t>自行前往</w:t>
      </w:r>
      <w:r w:rsidR="008A21A0">
        <w:rPr>
          <w:rFonts w:ascii="Times New Roman" w:eastAsia="標楷體" w:hAnsi="Times New Roman" w:hint="eastAsia"/>
          <w:b/>
          <w:color w:val="333300"/>
          <w:szCs w:val="24"/>
        </w:rPr>
        <w:t>活動</w:t>
      </w:r>
      <w:r w:rsidRPr="0048531F">
        <w:rPr>
          <w:rFonts w:ascii="Times New Roman" w:eastAsia="標楷體" w:hAnsi="Times New Roman"/>
          <w:b/>
          <w:color w:val="333300"/>
          <w:szCs w:val="24"/>
        </w:rPr>
        <w:t>會場者</w:t>
      </w:r>
      <w:r w:rsidR="008A21A0">
        <w:rPr>
          <w:rFonts w:ascii="Times New Roman" w:eastAsia="標楷體" w:hAnsi="Times New Roman" w:hint="eastAsia"/>
          <w:b/>
          <w:color w:val="333300"/>
          <w:szCs w:val="24"/>
        </w:rPr>
        <w:t xml:space="preserve"> </w:t>
      </w:r>
      <w:r w:rsidR="008A21A0">
        <w:rPr>
          <w:rFonts w:ascii="Times New Roman" w:eastAsia="標楷體" w:hAnsi="Times New Roman" w:hint="eastAsia"/>
          <w:b/>
        </w:rPr>
        <w:t>請洽國立東華大學交通資訊</w:t>
      </w:r>
      <w:r w:rsidR="008A21A0">
        <w:rPr>
          <w:rFonts w:ascii="Times New Roman" w:eastAsia="標楷體" w:hAnsi="Times New Roman" w:hint="eastAsia"/>
          <w:b/>
          <w:color w:val="333300"/>
          <w:szCs w:val="24"/>
        </w:rPr>
        <w:t xml:space="preserve"> </w:t>
      </w:r>
    </w:p>
    <w:p w:rsidR="00606DB2" w:rsidRPr="008A21A0" w:rsidRDefault="008A21A0" w:rsidP="008A21A0">
      <w:pPr>
        <w:spacing w:line="360" w:lineRule="auto"/>
        <w:ind w:left="360"/>
        <w:jc w:val="left"/>
        <w:rPr>
          <w:rFonts w:ascii="Times New Roman" w:eastAsia="標楷體" w:hAnsi="Times New Roman"/>
          <w:b/>
          <w:color w:val="333300"/>
          <w:szCs w:val="24"/>
        </w:rPr>
      </w:pPr>
      <w:r>
        <w:rPr>
          <w:rFonts w:ascii="Times New Roman" w:eastAsia="標楷體" w:hAnsi="Times New Roman" w:hint="eastAsia"/>
          <w:b/>
          <w:color w:val="333300"/>
          <w:szCs w:val="24"/>
        </w:rPr>
        <w:t>(</w:t>
      </w:r>
      <w:r>
        <w:rPr>
          <w:rFonts w:ascii="Times New Roman" w:eastAsia="標楷體" w:hAnsi="Times New Roman" w:hint="eastAsia"/>
          <w:b/>
        </w:rPr>
        <w:t xml:space="preserve"> </w:t>
      </w:r>
      <w:r w:rsidRPr="008A21A0">
        <w:rPr>
          <w:rFonts w:ascii="Times New Roman" w:eastAsia="標楷體" w:hAnsi="Times New Roman"/>
          <w:b/>
        </w:rPr>
        <w:t>http://www.ndhu.edu.tw/files/14-1000-45054,r4391-1.php?Lang=zh-tw</w:t>
      </w:r>
      <w:r w:rsidRPr="008A21A0">
        <w:rPr>
          <w:rFonts w:ascii="Times New Roman" w:eastAsia="標楷體" w:hAnsi="Times New Roman" w:hint="eastAsia"/>
          <w:b/>
        </w:rPr>
        <w:t>)</w:t>
      </w:r>
    </w:p>
    <w:sectPr w:rsidR="00606DB2" w:rsidRPr="008A21A0" w:rsidSect="00E31C5D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CBE" w:rsidRDefault="00B86CBE" w:rsidP="007A6F06">
      <w:pPr>
        <w:spacing w:line="240" w:lineRule="auto"/>
      </w:pPr>
      <w:r>
        <w:separator/>
      </w:r>
    </w:p>
  </w:endnote>
  <w:endnote w:type="continuationSeparator" w:id="0">
    <w:p w:rsidR="00B86CBE" w:rsidRDefault="00B86CBE" w:rsidP="007A6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2A" w:rsidRDefault="0004492A">
    <w:pPr>
      <w:pStyle w:val="aa"/>
    </w:pPr>
    <w:r>
      <w:fldChar w:fldCharType="begin"/>
    </w:r>
    <w:r>
      <w:instrText xml:space="preserve"> PAGE   \* MERGEFORMAT </w:instrText>
    </w:r>
    <w:r>
      <w:fldChar w:fldCharType="separate"/>
    </w:r>
    <w:r w:rsidR="00FF0064" w:rsidRPr="00FF0064">
      <w:rPr>
        <w:noProof/>
        <w:lang w:val="zh-TW"/>
      </w:rPr>
      <w:t>1</w:t>
    </w:r>
    <w:r>
      <w:fldChar w:fldCharType="end"/>
    </w:r>
  </w:p>
  <w:p w:rsidR="0004492A" w:rsidRDefault="000449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CBE" w:rsidRDefault="00B86CBE" w:rsidP="007A6F06">
      <w:pPr>
        <w:spacing w:line="240" w:lineRule="auto"/>
      </w:pPr>
      <w:r>
        <w:separator/>
      </w:r>
    </w:p>
  </w:footnote>
  <w:footnote w:type="continuationSeparator" w:id="0">
    <w:p w:rsidR="00B86CBE" w:rsidRDefault="00B86CBE" w:rsidP="007A6F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7558"/>
    <w:multiLevelType w:val="hybridMultilevel"/>
    <w:tmpl w:val="E062B424"/>
    <w:lvl w:ilvl="0" w:tplc="2654EF4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ACB2A412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21E6E"/>
    <w:multiLevelType w:val="hybridMultilevel"/>
    <w:tmpl w:val="1A707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46A17"/>
    <w:multiLevelType w:val="hybridMultilevel"/>
    <w:tmpl w:val="79F2AF06"/>
    <w:lvl w:ilvl="0" w:tplc="2654EF4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A11B1"/>
    <w:multiLevelType w:val="hybridMultilevel"/>
    <w:tmpl w:val="E8C46A6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1B45952"/>
    <w:multiLevelType w:val="hybridMultilevel"/>
    <w:tmpl w:val="EBF2277E"/>
    <w:lvl w:ilvl="0" w:tplc="ACB2A412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F063FC"/>
    <w:multiLevelType w:val="hybridMultilevel"/>
    <w:tmpl w:val="27820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251AA9"/>
    <w:multiLevelType w:val="hybridMultilevel"/>
    <w:tmpl w:val="C026F99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D55D0B"/>
    <w:multiLevelType w:val="hybridMultilevel"/>
    <w:tmpl w:val="8EAA9D16"/>
    <w:lvl w:ilvl="0" w:tplc="020A7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6D445C"/>
    <w:multiLevelType w:val="hybridMultilevel"/>
    <w:tmpl w:val="95321D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51C41"/>
    <w:multiLevelType w:val="hybridMultilevel"/>
    <w:tmpl w:val="DA769018"/>
    <w:lvl w:ilvl="0" w:tplc="70388B20">
      <w:start w:val="1"/>
      <w:numFmt w:val="decimal"/>
      <w:lvlText w:val="%1."/>
      <w:lvlJc w:val="left"/>
      <w:pPr>
        <w:ind w:left="926" w:hanging="36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F5503EB"/>
    <w:multiLevelType w:val="hybridMultilevel"/>
    <w:tmpl w:val="31CA859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F6B5EC0"/>
    <w:multiLevelType w:val="hybridMultilevel"/>
    <w:tmpl w:val="AA52B062"/>
    <w:lvl w:ilvl="0" w:tplc="0E6EE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3C7AC8"/>
    <w:multiLevelType w:val="hybridMultilevel"/>
    <w:tmpl w:val="48C8B1BA"/>
    <w:lvl w:ilvl="0" w:tplc="2654EF4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AD1118"/>
    <w:multiLevelType w:val="hybridMultilevel"/>
    <w:tmpl w:val="1AAE0340"/>
    <w:lvl w:ilvl="0" w:tplc="B51A5D56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9C3B1B"/>
    <w:multiLevelType w:val="hybridMultilevel"/>
    <w:tmpl w:val="9804409C"/>
    <w:lvl w:ilvl="0" w:tplc="5242376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192156"/>
    <w:multiLevelType w:val="hybridMultilevel"/>
    <w:tmpl w:val="F7482F44"/>
    <w:lvl w:ilvl="0" w:tplc="AEDCC84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11"/>
  </w:num>
  <w:num w:numId="5">
    <w:abstractNumId w:val="10"/>
  </w:num>
  <w:num w:numId="6">
    <w:abstractNumId w:val="6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4"/>
  </w:num>
  <w:num w:numId="12">
    <w:abstractNumId w:val="14"/>
  </w:num>
  <w:num w:numId="13">
    <w:abstractNumId w:val="9"/>
  </w:num>
  <w:num w:numId="14">
    <w:abstractNumId w:val="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8C"/>
    <w:rsid w:val="00012F77"/>
    <w:rsid w:val="00020140"/>
    <w:rsid w:val="00022ECF"/>
    <w:rsid w:val="00035259"/>
    <w:rsid w:val="00037B40"/>
    <w:rsid w:val="0004492A"/>
    <w:rsid w:val="0004564A"/>
    <w:rsid w:val="00063644"/>
    <w:rsid w:val="00072CF4"/>
    <w:rsid w:val="0007360C"/>
    <w:rsid w:val="00082269"/>
    <w:rsid w:val="00082473"/>
    <w:rsid w:val="00086F3C"/>
    <w:rsid w:val="000953AC"/>
    <w:rsid w:val="000A36B4"/>
    <w:rsid w:val="000C18EA"/>
    <w:rsid w:val="000C2268"/>
    <w:rsid w:val="000C6922"/>
    <w:rsid w:val="000C7B3E"/>
    <w:rsid w:val="000D191F"/>
    <w:rsid w:val="000D4F53"/>
    <w:rsid w:val="000D67FF"/>
    <w:rsid w:val="000D6D93"/>
    <w:rsid w:val="000E1CA8"/>
    <w:rsid w:val="000E313E"/>
    <w:rsid w:val="000E34AF"/>
    <w:rsid w:val="000E4442"/>
    <w:rsid w:val="000E485C"/>
    <w:rsid w:val="000F47CE"/>
    <w:rsid w:val="001058CF"/>
    <w:rsid w:val="00112B1F"/>
    <w:rsid w:val="001265B7"/>
    <w:rsid w:val="001362BB"/>
    <w:rsid w:val="00150D26"/>
    <w:rsid w:val="001536A3"/>
    <w:rsid w:val="00153B58"/>
    <w:rsid w:val="00154F74"/>
    <w:rsid w:val="00154F81"/>
    <w:rsid w:val="00165A59"/>
    <w:rsid w:val="00165AD5"/>
    <w:rsid w:val="00176C44"/>
    <w:rsid w:val="00177DAF"/>
    <w:rsid w:val="001875B6"/>
    <w:rsid w:val="00195070"/>
    <w:rsid w:val="001964D6"/>
    <w:rsid w:val="001A3271"/>
    <w:rsid w:val="001C303E"/>
    <w:rsid w:val="001D3E03"/>
    <w:rsid w:val="001E001C"/>
    <w:rsid w:val="001E2C72"/>
    <w:rsid w:val="001E735A"/>
    <w:rsid w:val="001F22DC"/>
    <w:rsid w:val="001F6AFD"/>
    <w:rsid w:val="00210AA7"/>
    <w:rsid w:val="00211260"/>
    <w:rsid w:val="0021248D"/>
    <w:rsid w:val="002163D1"/>
    <w:rsid w:val="002206EC"/>
    <w:rsid w:val="00227F8C"/>
    <w:rsid w:val="002309FE"/>
    <w:rsid w:val="002311ED"/>
    <w:rsid w:val="00241304"/>
    <w:rsid w:val="00250EA0"/>
    <w:rsid w:val="00253F0F"/>
    <w:rsid w:val="0025748F"/>
    <w:rsid w:val="00262912"/>
    <w:rsid w:val="00271E41"/>
    <w:rsid w:val="00274831"/>
    <w:rsid w:val="00274BB8"/>
    <w:rsid w:val="002831C8"/>
    <w:rsid w:val="00283A5E"/>
    <w:rsid w:val="00287AC9"/>
    <w:rsid w:val="0029026D"/>
    <w:rsid w:val="0029153E"/>
    <w:rsid w:val="00293936"/>
    <w:rsid w:val="002943B0"/>
    <w:rsid w:val="0029642F"/>
    <w:rsid w:val="002A27B8"/>
    <w:rsid w:val="002A5987"/>
    <w:rsid w:val="002B0009"/>
    <w:rsid w:val="002B1F1C"/>
    <w:rsid w:val="002B54A4"/>
    <w:rsid w:val="002B6B28"/>
    <w:rsid w:val="002B7063"/>
    <w:rsid w:val="002C3004"/>
    <w:rsid w:val="002C3CB1"/>
    <w:rsid w:val="002D37B5"/>
    <w:rsid w:val="002D674C"/>
    <w:rsid w:val="002D6C3B"/>
    <w:rsid w:val="002E0F5C"/>
    <w:rsid w:val="002F276C"/>
    <w:rsid w:val="002F42C9"/>
    <w:rsid w:val="002F7EC7"/>
    <w:rsid w:val="00303682"/>
    <w:rsid w:val="00307F9E"/>
    <w:rsid w:val="003108D0"/>
    <w:rsid w:val="00312108"/>
    <w:rsid w:val="0032126F"/>
    <w:rsid w:val="00326086"/>
    <w:rsid w:val="0032625B"/>
    <w:rsid w:val="003343E1"/>
    <w:rsid w:val="00334FA4"/>
    <w:rsid w:val="0034428C"/>
    <w:rsid w:val="003453D1"/>
    <w:rsid w:val="00346484"/>
    <w:rsid w:val="00355870"/>
    <w:rsid w:val="00360A07"/>
    <w:rsid w:val="00386AB1"/>
    <w:rsid w:val="00390BF4"/>
    <w:rsid w:val="003C1A5D"/>
    <w:rsid w:val="003D1660"/>
    <w:rsid w:val="003D28E2"/>
    <w:rsid w:val="003D69A0"/>
    <w:rsid w:val="003D7B16"/>
    <w:rsid w:val="003F43D3"/>
    <w:rsid w:val="00401B86"/>
    <w:rsid w:val="004031CD"/>
    <w:rsid w:val="00403FCF"/>
    <w:rsid w:val="00404577"/>
    <w:rsid w:val="004223EB"/>
    <w:rsid w:val="004252F1"/>
    <w:rsid w:val="00431223"/>
    <w:rsid w:val="00441BEE"/>
    <w:rsid w:val="00442275"/>
    <w:rsid w:val="004428B4"/>
    <w:rsid w:val="00451560"/>
    <w:rsid w:val="004655EC"/>
    <w:rsid w:val="00475076"/>
    <w:rsid w:val="0048531F"/>
    <w:rsid w:val="00486C7E"/>
    <w:rsid w:val="00494781"/>
    <w:rsid w:val="004A5C78"/>
    <w:rsid w:val="004A66E6"/>
    <w:rsid w:val="004B150D"/>
    <w:rsid w:val="004B304B"/>
    <w:rsid w:val="004B391E"/>
    <w:rsid w:val="004C2181"/>
    <w:rsid w:val="004D09F1"/>
    <w:rsid w:val="004D12EF"/>
    <w:rsid w:val="004D4FFB"/>
    <w:rsid w:val="004D6DB3"/>
    <w:rsid w:val="004E758E"/>
    <w:rsid w:val="004F4F68"/>
    <w:rsid w:val="004F509C"/>
    <w:rsid w:val="004F71ED"/>
    <w:rsid w:val="005001A7"/>
    <w:rsid w:val="005011DD"/>
    <w:rsid w:val="00505EE7"/>
    <w:rsid w:val="00511399"/>
    <w:rsid w:val="005211A3"/>
    <w:rsid w:val="0054049E"/>
    <w:rsid w:val="00540BE2"/>
    <w:rsid w:val="00540F2C"/>
    <w:rsid w:val="005442A1"/>
    <w:rsid w:val="0054558D"/>
    <w:rsid w:val="00547D69"/>
    <w:rsid w:val="005505A3"/>
    <w:rsid w:val="005509DC"/>
    <w:rsid w:val="00557A1A"/>
    <w:rsid w:val="00570654"/>
    <w:rsid w:val="0057432B"/>
    <w:rsid w:val="00575F1F"/>
    <w:rsid w:val="0057637E"/>
    <w:rsid w:val="0058212D"/>
    <w:rsid w:val="00585CF9"/>
    <w:rsid w:val="0059763D"/>
    <w:rsid w:val="005A3039"/>
    <w:rsid w:val="005B56CE"/>
    <w:rsid w:val="005B794E"/>
    <w:rsid w:val="005C4C85"/>
    <w:rsid w:val="005D647C"/>
    <w:rsid w:val="005E2C29"/>
    <w:rsid w:val="005E504D"/>
    <w:rsid w:val="005E5901"/>
    <w:rsid w:val="005E648A"/>
    <w:rsid w:val="005E65A6"/>
    <w:rsid w:val="0060058D"/>
    <w:rsid w:val="00602062"/>
    <w:rsid w:val="00602BC2"/>
    <w:rsid w:val="00605065"/>
    <w:rsid w:val="00606DB2"/>
    <w:rsid w:val="006071C1"/>
    <w:rsid w:val="006146B5"/>
    <w:rsid w:val="006234B4"/>
    <w:rsid w:val="00624E56"/>
    <w:rsid w:val="00627CE9"/>
    <w:rsid w:val="00632DDA"/>
    <w:rsid w:val="00633BDF"/>
    <w:rsid w:val="00642236"/>
    <w:rsid w:val="00642A99"/>
    <w:rsid w:val="00643E26"/>
    <w:rsid w:val="006617BB"/>
    <w:rsid w:val="00670EB9"/>
    <w:rsid w:val="00672F68"/>
    <w:rsid w:val="006802E5"/>
    <w:rsid w:val="006813D5"/>
    <w:rsid w:val="00690DD6"/>
    <w:rsid w:val="006A0415"/>
    <w:rsid w:val="006A243E"/>
    <w:rsid w:val="006A4DF0"/>
    <w:rsid w:val="006D110C"/>
    <w:rsid w:val="006D4096"/>
    <w:rsid w:val="006D5E2B"/>
    <w:rsid w:val="006E2FAD"/>
    <w:rsid w:val="006E5FDD"/>
    <w:rsid w:val="00703886"/>
    <w:rsid w:val="00715B17"/>
    <w:rsid w:val="00717BF8"/>
    <w:rsid w:val="007226B7"/>
    <w:rsid w:val="00727B9F"/>
    <w:rsid w:val="007318E0"/>
    <w:rsid w:val="00751180"/>
    <w:rsid w:val="00756B81"/>
    <w:rsid w:val="007616CA"/>
    <w:rsid w:val="007630B0"/>
    <w:rsid w:val="007778B3"/>
    <w:rsid w:val="0077797A"/>
    <w:rsid w:val="0078265C"/>
    <w:rsid w:val="00783D3E"/>
    <w:rsid w:val="0079001A"/>
    <w:rsid w:val="0079315F"/>
    <w:rsid w:val="0079622B"/>
    <w:rsid w:val="007A536A"/>
    <w:rsid w:val="007A5DF8"/>
    <w:rsid w:val="007A6F06"/>
    <w:rsid w:val="007B2016"/>
    <w:rsid w:val="007C262B"/>
    <w:rsid w:val="007C65C1"/>
    <w:rsid w:val="007D3E6D"/>
    <w:rsid w:val="007E7348"/>
    <w:rsid w:val="008042E9"/>
    <w:rsid w:val="0082135D"/>
    <w:rsid w:val="00823EA3"/>
    <w:rsid w:val="00824303"/>
    <w:rsid w:val="008329B3"/>
    <w:rsid w:val="00843836"/>
    <w:rsid w:val="008545F1"/>
    <w:rsid w:val="00854F33"/>
    <w:rsid w:val="00855E60"/>
    <w:rsid w:val="008668FC"/>
    <w:rsid w:val="00873F66"/>
    <w:rsid w:val="00874A94"/>
    <w:rsid w:val="00881328"/>
    <w:rsid w:val="008833EE"/>
    <w:rsid w:val="00884ECC"/>
    <w:rsid w:val="00894768"/>
    <w:rsid w:val="008A1314"/>
    <w:rsid w:val="008A21A0"/>
    <w:rsid w:val="008A5BB2"/>
    <w:rsid w:val="008B0036"/>
    <w:rsid w:val="008B302B"/>
    <w:rsid w:val="008B512E"/>
    <w:rsid w:val="008B5AD4"/>
    <w:rsid w:val="008C0686"/>
    <w:rsid w:val="008C2DD5"/>
    <w:rsid w:val="008D4865"/>
    <w:rsid w:val="008D6802"/>
    <w:rsid w:val="008E3C6E"/>
    <w:rsid w:val="008E66C5"/>
    <w:rsid w:val="008F43F1"/>
    <w:rsid w:val="0090294C"/>
    <w:rsid w:val="00915423"/>
    <w:rsid w:val="00925E34"/>
    <w:rsid w:val="009374C5"/>
    <w:rsid w:val="00942725"/>
    <w:rsid w:val="00963B8C"/>
    <w:rsid w:val="00965225"/>
    <w:rsid w:val="009705E8"/>
    <w:rsid w:val="00972C40"/>
    <w:rsid w:val="0097370B"/>
    <w:rsid w:val="00974BA2"/>
    <w:rsid w:val="00992829"/>
    <w:rsid w:val="00992A59"/>
    <w:rsid w:val="00995F47"/>
    <w:rsid w:val="009A23AE"/>
    <w:rsid w:val="009A4D1C"/>
    <w:rsid w:val="009B2C91"/>
    <w:rsid w:val="009B3C0A"/>
    <w:rsid w:val="009B3DD8"/>
    <w:rsid w:val="009B5B0E"/>
    <w:rsid w:val="009C33EC"/>
    <w:rsid w:val="009C515D"/>
    <w:rsid w:val="009C60D3"/>
    <w:rsid w:val="009D2950"/>
    <w:rsid w:val="009E467B"/>
    <w:rsid w:val="009E49D5"/>
    <w:rsid w:val="009F7AFD"/>
    <w:rsid w:val="00A00CBC"/>
    <w:rsid w:val="00A01C1D"/>
    <w:rsid w:val="00A0497B"/>
    <w:rsid w:val="00A11616"/>
    <w:rsid w:val="00A14095"/>
    <w:rsid w:val="00A16AE8"/>
    <w:rsid w:val="00A21D60"/>
    <w:rsid w:val="00A271FC"/>
    <w:rsid w:val="00A302B6"/>
    <w:rsid w:val="00A306E1"/>
    <w:rsid w:val="00A404EC"/>
    <w:rsid w:val="00A421DA"/>
    <w:rsid w:val="00A42A02"/>
    <w:rsid w:val="00A42AA9"/>
    <w:rsid w:val="00A43B31"/>
    <w:rsid w:val="00A57E38"/>
    <w:rsid w:val="00A615B9"/>
    <w:rsid w:val="00AB1273"/>
    <w:rsid w:val="00AB3647"/>
    <w:rsid w:val="00AB57B9"/>
    <w:rsid w:val="00AC4B8D"/>
    <w:rsid w:val="00AD1F80"/>
    <w:rsid w:val="00AE302B"/>
    <w:rsid w:val="00AE3190"/>
    <w:rsid w:val="00AF3035"/>
    <w:rsid w:val="00AF54E9"/>
    <w:rsid w:val="00B05388"/>
    <w:rsid w:val="00B35F14"/>
    <w:rsid w:val="00B36326"/>
    <w:rsid w:val="00B4113C"/>
    <w:rsid w:val="00B46B07"/>
    <w:rsid w:val="00B4708A"/>
    <w:rsid w:val="00B57001"/>
    <w:rsid w:val="00B61F35"/>
    <w:rsid w:val="00B62816"/>
    <w:rsid w:val="00B63996"/>
    <w:rsid w:val="00B714EC"/>
    <w:rsid w:val="00B73D78"/>
    <w:rsid w:val="00B73DB5"/>
    <w:rsid w:val="00B74D43"/>
    <w:rsid w:val="00B80E1D"/>
    <w:rsid w:val="00B86CBE"/>
    <w:rsid w:val="00B915DC"/>
    <w:rsid w:val="00BA1A85"/>
    <w:rsid w:val="00BA510C"/>
    <w:rsid w:val="00BB1405"/>
    <w:rsid w:val="00BB2D7C"/>
    <w:rsid w:val="00BB6FBF"/>
    <w:rsid w:val="00BC2BC1"/>
    <w:rsid w:val="00BC65BF"/>
    <w:rsid w:val="00BD1A05"/>
    <w:rsid w:val="00BE7196"/>
    <w:rsid w:val="00BF3A93"/>
    <w:rsid w:val="00BF4683"/>
    <w:rsid w:val="00C235DE"/>
    <w:rsid w:val="00C24F30"/>
    <w:rsid w:val="00C25588"/>
    <w:rsid w:val="00C32A7E"/>
    <w:rsid w:val="00C34ACD"/>
    <w:rsid w:val="00C35EB3"/>
    <w:rsid w:val="00C46AF8"/>
    <w:rsid w:val="00C46E56"/>
    <w:rsid w:val="00C5228A"/>
    <w:rsid w:val="00C52A24"/>
    <w:rsid w:val="00C610D7"/>
    <w:rsid w:val="00C6352B"/>
    <w:rsid w:val="00C70B5A"/>
    <w:rsid w:val="00C773DC"/>
    <w:rsid w:val="00C80A33"/>
    <w:rsid w:val="00C86A63"/>
    <w:rsid w:val="00C93568"/>
    <w:rsid w:val="00CC3A88"/>
    <w:rsid w:val="00CD4ADE"/>
    <w:rsid w:val="00CE046F"/>
    <w:rsid w:val="00CE1191"/>
    <w:rsid w:val="00CE22CE"/>
    <w:rsid w:val="00CE255E"/>
    <w:rsid w:val="00CE7C7E"/>
    <w:rsid w:val="00D06041"/>
    <w:rsid w:val="00D102A8"/>
    <w:rsid w:val="00D116D5"/>
    <w:rsid w:val="00D130AF"/>
    <w:rsid w:val="00D240CC"/>
    <w:rsid w:val="00D2672B"/>
    <w:rsid w:val="00D27B56"/>
    <w:rsid w:val="00D31774"/>
    <w:rsid w:val="00D33707"/>
    <w:rsid w:val="00D34178"/>
    <w:rsid w:val="00D34987"/>
    <w:rsid w:val="00D43738"/>
    <w:rsid w:val="00D56605"/>
    <w:rsid w:val="00D61457"/>
    <w:rsid w:val="00D7369E"/>
    <w:rsid w:val="00D73E60"/>
    <w:rsid w:val="00D8015B"/>
    <w:rsid w:val="00D82C49"/>
    <w:rsid w:val="00D8530A"/>
    <w:rsid w:val="00D91E92"/>
    <w:rsid w:val="00DA374C"/>
    <w:rsid w:val="00DA44F7"/>
    <w:rsid w:val="00DA4997"/>
    <w:rsid w:val="00DB0433"/>
    <w:rsid w:val="00DB279C"/>
    <w:rsid w:val="00DC118C"/>
    <w:rsid w:val="00DC4035"/>
    <w:rsid w:val="00DC4E75"/>
    <w:rsid w:val="00DC57BF"/>
    <w:rsid w:val="00DD277B"/>
    <w:rsid w:val="00DD2B42"/>
    <w:rsid w:val="00DD507C"/>
    <w:rsid w:val="00DE6007"/>
    <w:rsid w:val="00E06CDA"/>
    <w:rsid w:val="00E1198D"/>
    <w:rsid w:val="00E221E3"/>
    <w:rsid w:val="00E27F52"/>
    <w:rsid w:val="00E31C5D"/>
    <w:rsid w:val="00E571BA"/>
    <w:rsid w:val="00E57BF5"/>
    <w:rsid w:val="00E609BF"/>
    <w:rsid w:val="00E67486"/>
    <w:rsid w:val="00E708DF"/>
    <w:rsid w:val="00E7778E"/>
    <w:rsid w:val="00E80455"/>
    <w:rsid w:val="00E83E7B"/>
    <w:rsid w:val="00E92308"/>
    <w:rsid w:val="00E925AD"/>
    <w:rsid w:val="00E96E20"/>
    <w:rsid w:val="00EA5757"/>
    <w:rsid w:val="00EB2019"/>
    <w:rsid w:val="00EB2CE2"/>
    <w:rsid w:val="00EB5DE7"/>
    <w:rsid w:val="00EB735E"/>
    <w:rsid w:val="00EC3BA4"/>
    <w:rsid w:val="00ED5F6F"/>
    <w:rsid w:val="00EE3116"/>
    <w:rsid w:val="00EF0BDB"/>
    <w:rsid w:val="00EF48B8"/>
    <w:rsid w:val="00EF70FD"/>
    <w:rsid w:val="00F042E8"/>
    <w:rsid w:val="00F064FB"/>
    <w:rsid w:val="00F10666"/>
    <w:rsid w:val="00F21C05"/>
    <w:rsid w:val="00F25009"/>
    <w:rsid w:val="00F2641E"/>
    <w:rsid w:val="00F26E70"/>
    <w:rsid w:val="00F30A9B"/>
    <w:rsid w:val="00F33047"/>
    <w:rsid w:val="00F44857"/>
    <w:rsid w:val="00F678D9"/>
    <w:rsid w:val="00F71EAB"/>
    <w:rsid w:val="00F779E9"/>
    <w:rsid w:val="00F867E0"/>
    <w:rsid w:val="00F933A3"/>
    <w:rsid w:val="00F93927"/>
    <w:rsid w:val="00F975F0"/>
    <w:rsid w:val="00FA2B21"/>
    <w:rsid w:val="00FB2803"/>
    <w:rsid w:val="00FC0ECA"/>
    <w:rsid w:val="00FC60D8"/>
    <w:rsid w:val="00FD0D5D"/>
    <w:rsid w:val="00FD6CB8"/>
    <w:rsid w:val="00FE425D"/>
    <w:rsid w:val="00FF0064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B050E-C887-4A00-9070-3B8C69B6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4C"/>
    <w:pPr>
      <w:widowControl w:val="0"/>
      <w:spacing w:line="200" w:lineRule="atLeast"/>
      <w:jc w:val="center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7F8C"/>
    <w:pPr>
      <w:spacing w:line="240" w:lineRule="auto"/>
      <w:jc w:val="left"/>
    </w:pPr>
    <w:rPr>
      <w:rFonts w:ascii="Times New Roman" w:eastAsia="標楷體" w:hAnsi="Times New Roman"/>
      <w:kern w:val="0"/>
      <w:sz w:val="32"/>
      <w:szCs w:val="32"/>
      <w:lang w:val="x-none" w:eastAsia="x-none"/>
    </w:rPr>
  </w:style>
  <w:style w:type="character" w:customStyle="1" w:styleId="a4">
    <w:name w:val="本文 字元"/>
    <w:link w:val="a3"/>
    <w:rsid w:val="00227F8C"/>
    <w:rPr>
      <w:rFonts w:ascii="Times New Roman" w:eastAsia="標楷體" w:hAnsi="Times New Roman" w:cs="Times New Roman"/>
      <w:sz w:val="32"/>
      <w:szCs w:val="32"/>
    </w:rPr>
  </w:style>
  <w:style w:type="table" w:styleId="a5">
    <w:name w:val="Table Grid"/>
    <w:basedOn w:val="a1"/>
    <w:uiPriority w:val="59"/>
    <w:rsid w:val="001D3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annotation text"/>
    <w:basedOn w:val="a"/>
    <w:link w:val="a7"/>
    <w:rsid w:val="00441BEE"/>
    <w:pPr>
      <w:spacing w:line="240" w:lineRule="auto"/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a7">
    <w:name w:val="註解文字 字元"/>
    <w:link w:val="a6"/>
    <w:rsid w:val="00441BEE"/>
    <w:rPr>
      <w:rFonts w:ascii="Times New Roman" w:hAnsi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A6F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7A6F06"/>
    <w:rPr>
      <w:kern w:val="2"/>
    </w:rPr>
  </w:style>
  <w:style w:type="paragraph" w:styleId="aa">
    <w:name w:val="footer"/>
    <w:basedOn w:val="a"/>
    <w:link w:val="ab"/>
    <w:uiPriority w:val="99"/>
    <w:unhideWhenUsed/>
    <w:rsid w:val="007A6F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uiPriority w:val="99"/>
    <w:rsid w:val="007A6F06"/>
    <w:rPr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153B58"/>
    <w:pPr>
      <w:spacing w:line="240" w:lineRule="auto"/>
    </w:pPr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53B5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46484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Cs w:val="24"/>
    </w:rPr>
  </w:style>
  <w:style w:type="character" w:styleId="ae">
    <w:name w:val="Strong"/>
    <w:uiPriority w:val="22"/>
    <w:qFormat/>
    <w:rsid w:val="00346484"/>
    <w:rPr>
      <w:b/>
      <w:bCs/>
    </w:rPr>
  </w:style>
  <w:style w:type="character" w:styleId="af">
    <w:name w:val="Hyperlink"/>
    <w:uiPriority w:val="99"/>
    <w:unhideWhenUsed/>
    <w:rsid w:val="004223EB"/>
    <w:rPr>
      <w:color w:val="0000FF"/>
      <w:u w:val="single"/>
    </w:rPr>
  </w:style>
  <w:style w:type="character" w:styleId="af0">
    <w:name w:val="Emphasis"/>
    <w:uiPriority w:val="20"/>
    <w:qFormat/>
    <w:rsid w:val="009A4D1C"/>
    <w:rPr>
      <w:b w:val="0"/>
      <w:bCs w:val="0"/>
      <w:i w:val="0"/>
      <w:iCs w:val="0"/>
      <w:color w:val="DD4B39"/>
    </w:rPr>
  </w:style>
  <w:style w:type="character" w:styleId="af1">
    <w:name w:val="annotation reference"/>
    <w:uiPriority w:val="99"/>
    <w:semiHidden/>
    <w:unhideWhenUsed/>
    <w:rsid w:val="0004564A"/>
    <w:rPr>
      <w:sz w:val="18"/>
      <w:szCs w:val="18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04564A"/>
    <w:pPr>
      <w:spacing w:line="200" w:lineRule="atLeast"/>
    </w:pPr>
    <w:rPr>
      <w:rFonts w:ascii="Calibri" w:hAnsi="Calibri"/>
      <w:b/>
      <w:bCs/>
      <w:szCs w:val="22"/>
      <w:lang w:val="en-US" w:eastAsia="zh-TW"/>
    </w:rPr>
  </w:style>
  <w:style w:type="character" w:customStyle="1" w:styleId="af3">
    <w:name w:val="註解主旨 字元"/>
    <w:link w:val="af2"/>
    <w:uiPriority w:val="99"/>
    <w:semiHidden/>
    <w:rsid w:val="0004564A"/>
    <w:rPr>
      <w:rFonts w:ascii="Times New Roman" w:hAnsi="Times New Roman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967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7286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54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9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04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8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3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05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427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85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37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874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950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768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01321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6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9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0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820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55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7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15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44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8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7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8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3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48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56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22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13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306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215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344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509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6043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24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23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0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74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7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15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.ndhu.edu.tw/bin/hom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k.ndhu.edu.tw/bin/home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39234-8095-490E-B875-A33DFCA6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</dc:creator>
  <cp:keywords/>
  <cp:lastModifiedBy>user</cp:lastModifiedBy>
  <cp:revision>2</cp:revision>
  <cp:lastPrinted>2017-11-01T03:39:00Z</cp:lastPrinted>
  <dcterms:created xsi:type="dcterms:W3CDTF">2018-05-23T07:43:00Z</dcterms:created>
  <dcterms:modified xsi:type="dcterms:W3CDTF">2018-05-23T07:43:00Z</dcterms:modified>
</cp:coreProperties>
</file>