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A1" w:rsidRPr="00366827" w:rsidRDefault="00366827" w:rsidP="00A21B7B">
      <w:pPr>
        <w:widowControl/>
        <w:adjustRightInd w:val="0"/>
        <w:snapToGrid w:val="0"/>
        <w:jc w:val="center"/>
      </w:pPr>
      <w:r>
        <w:rPr>
          <w:rFonts w:ascii="標楷體" w:eastAsia="標楷體" w:hAnsi="標楷體" w:hint="eastAsia"/>
          <w:bCs/>
          <w:color w:val="000000" w:themeColor="text1"/>
        </w:rPr>
        <w:t>【</w:t>
      </w:r>
      <w:r w:rsidR="008B77A1" w:rsidRPr="00366827">
        <w:rPr>
          <w:rFonts w:ascii="Calibri" w:eastAsia="標楷體" w:hAnsi="Calibri" w:hint="eastAsia"/>
          <w:bCs/>
          <w:color w:val="000000" w:themeColor="text1"/>
        </w:rPr>
        <w:t>子計畫一</w:t>
      </w:r>
      <w:r>
        <w:rPr>
          <w:rFonts w:ascii="標楷體" w:eastAsia="標楷體" w:hAnsi="標楷體" w:hint="eastAsia"/>
          <w:bCs/>
          <w:color w:val="000000" w:themeColor="text1"/>
        </w:rPr>
        <w:t>】</w:t>
      </w:r>
    </w:p>
    <w:p w:rsidR="00A21B7B" w:rsidRDefault="00A21B7B" w:rsidP="00A21B7B">
      <w:pPr>
        <w:widowControl/>
        <w:adjustRightInd w:val="0"/>
        <w:snapToGrid w:val="0"/>
        <w:jc w:val="center"/>
        <w:rPr>
          <w:rFonts w:ascii="Calibri" w:eastAsia="標楷體" w:hAnsi="Calibri"/>
          <w:bCs/>
          <w:szCs w:val="24"/>
        </w:rPr>
      </w:pPr>
      <w:r>
        <w:rPr>
          <w:rFonts w:ascii="標楷體" w:eastAsia="標楷體" w:hAnsi="標楷體" w:hint="eastAsia"/>
          <w:bCs/>
        </w:rPr>
        <w:t>花蓮</w:t>
      </w:r>
      <w:r>
        <w:rPr>
          <w:rFonts w:ascii="Calibri" w:eastAsia="標楷體" w:hAnsi="Calibri" w:hint="eastAsia"/>
          <w:bCs/>
        </w:rPr>
        <w:t>縣</w:t>
      </w:r>
      <w:r>
        <w:rPr>
          <w:rFonts w:ascii="Calibri" w:eastAsia="標楷體" w:hAnsi="Calibri"/>
          <w:bCs/>
        </w:rPr>
        <w:t>107</w:t>
      </w:r>
      <w:r>
        <w:rPr>
          <w:rFonts w:ascii="Calibri" w:eastAsia="標楷體" w:hAnsi="Calibri" w:hint="eastAsia"/>
          <w:bCs/>
        </w:rPr>
        <w:t>學年度精進國民中小學教師教學專業與課程品質整體推動計畫</w:t>
      </w:r>
    </w:p>
    <w:p w:rsidR="00A21B7B" w:rsidRPr="00A6522F" w:rsidRDefault="00A21B7B" w:rsidP="00A21B7B">
      <w:pPr>
        <w:widowControl/>
        <w:adjustRightInd w:val="0"/>
        <w:snapToGrid w:val="0"/>
        <w:jc w:val="center"/>
        <w:rPr>
          <w:rFonts w:ascii="Calibri" w:eastAsia="標楷體" w:hAnsi="Calibri"/>
          <w:bCs/>
        </w:rPr>
      </w:pPr>
      <w:r w:rsidRPr="00A6522F">
        <w:rPr>
          <w:rFonts w:ascii="Calibri" w:eastAsia="標楷體" w:hAnsi="Calibri" w:hint="eastAsia"/>
          <w:bCs/>
        </w:rPr>
        <w:t>國民教育輔導團</w:t>
      </w:r>
      <w:r w:rsidR="00366827" w:rsidRPr="00A6522F">
        <w:rPr>
          <w:rFonts w:ascii="Calibri" w:eastAsia="標楷體" w:hAnsi="Calibri" w:hint="eastAsia"/>
          <w:bCs/>
        </w:rPr>
        <w:t xml:space="preserve"> </w:t>
      </w:r>
      <w:r w:rsidRPr="00A6522F">
        <w:rPr>
          <w:rFonts w:ascii="Calibri" w:eastAsia="標楷體" w:hAnsi="Calibri" w:hint="eastAsia"/>
          <w:bCs/>
        </w:rPr>
        <w:t>國小英語學習領域輔導小組</w:t>
      </w:r>
    </w:p>
    <w:p w:rsidR="00A21B7B" w:rsidRPr="00A6522F" w:rsidRDefault="00F84FD0" w:rsidP="00A21B7B">
      <w:pPr>
        <w:widowControl/>
        <w:tabs>
          <w:tab w:val="center" w:pos="5046"/>
        </w:tabs>
        <w:adjustRightInd w:val="0"/>
        <w:snapToGrid w:val="0"/>
        <w:jc w:val="center"/>
        <w:rPr>
          <w:rFonts w:ascii="Calibri" w:eastAsia="標楷體" w:hAnsi="Calibri"/>
          <w:bCs/>
          <w:shd w:val="pct15" w:color="auto" w:fill="FFFFFF"/>
        </w:rPr>
      </w:pPr>
      <w:r w:rsidRPr="00A6522F">
        <w:rPr>
          <w:rFonts w:ascii="Calibri" w:eastAsia="標楷體" w:hAnsi="Calibri" w:hint="eastAsia"/>
          <w:bCs/>
          <w:shd w:val="pct15" w:color="auto" w:fill="FFFFFF"/>
        </w:rPr>
        <w:t>定期集會與</w:t>
      </w:r>
      <w:r w:rsidR="00A21B7B" w:rsidRPr="00A6522F">
        <w:rPr>
          <w:rFonts w:ascii="Calibri" w:eastAsia="標楷體" w:hAnsi="Calibri" w:hint="eastAsia"/>
          <w:bCs/>
          <w:shd w:val="pct15" w:color="auto" w:fill="FFFFFF"/>
        </w:rPr>
        <w:t>專業成長實施計畫</w:t>
      </w:r>
    </w:p>
    <w:p w:rsidR="00F84FD0" w:rsidRPr="00F84FD0" w:rsidRDefault="00F84FD0" w:rsidP="00F84FD0">
      <w:pPr>
        <w:widowControl/>
        <w:adjustRightInd w:val="0"/>
        <w:snapToGrid w:val="0"/>
        <w:jc w:val="center"/>
        <w:rPr>
          <w:rFonts w:ascii="Calibri" w:eastAsia="標楷體" w:hAnsi="Calibri" w:cs="Times New Roman"/>
          <w:kern w:val="0"/>
          <w:szCs w:val="24"/>
        </w:rPr>
      </w:pPr>
    </w:p>
    <w:p w:rsidR="00F84FD0" w:rsidRPr="00F84FD0" w:rsidRDefault="00F84FD0" w:rsidP="00F84FD0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一、依據</w:t>
      </w:r>
    </w:p>
    <w:p w:rsidR="00F84FD0" w:rsidRPr="00F84FD0" w:rsidRDefault="00F84FD0" w:rsidP="008B77A1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（一）教育部補助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直轄市、</w:t>
      </w:r>
      <w:r w:rsidRPr="00F84FD0">
        <w:rPr>
          <w:rFonts w:ascii="標楷體" w:eastAsia="標楷體" w:hAnsi="標楷體" w:cs="Times New Roman"/>
          <w:kern w:val="0"/>
          <w:szCs w:val="24"/>
        </w:rPr>
        <w:t>縣(市)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政府</w:t>
      </w:r>
      <w:r w:rsidRPr="00F84FD0">
        <w:rPr>
          <w:rFonts w:ascii="標楷體" w:eastAsia="標楷體" w:hAnsi="標楷體" w:cs="Times New Roman"/>
          <w:kern w:val="0"/>
          <w:szCs w:val="24"/>
        </w:rPr>
        <w:t>精進國民中學及國民小學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教師</w:t>
      </w:r>
      <w:r w:rsidRPr="00F84FD0">
        <w:rPr>
          <w:rFonts w:ascii="標楷體" w:eastAsia="標楷體" w:hAnsi="標楷體" w:cs="Times New Roman"/>
          <w:kern w:val="0"/>
          <w:szCs w:val="24"/>
        </w:rPr>
        <w:t>教學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專業與課程</w:t>
      </w:r>
      <w:r w:rsidRPr="00F84FD0">
        <w:rPr>
          <w:rFonts w:ascii="標楷體" w:eastAsia="標楷體" w:hAnsi="標楷體" w:cs="Times New Roman"/>
          <w:kern w:val="0"/>
          <w:szCs w:val="24"/>
        </w:rPr>
        <w:t>品質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作業</w:t>
      </w:r>
      <w:r w:rsidRPr="00F84FD0">
        <w:rPr>
          <w:rFonts w:ascii="標楷體" w:eastAsia="標楷體" w:hAnsi="標楷體" w:cs="Times New Roman"/>
          <w:kern w:val="0"/>
          <w:szCs w:val="24"/>
        </w:rPr>
        <w:t>要點。</w:t>
      </w:r>
    </w:p>
    <w:p w:rsidR="00F84FD0" w:rsidRPr="00F84FD0" w:rsidRDefault="00F84FD0" w:rsidP="008B77A1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（二）</w:t>
      </w:r>
      <w:r>
        <w:rPr>
          <w:rFonts w:ascii="標楷體" w:eastAsia="標楷體" w:hAnsi="標楷體" w:cs="Times New Roman" w:hint="eastAsia"/>
          <w:kern w:val="0"/>
          <w:szCs w:val="24"/>
        </w:rPr>
        <w:t>花蓮</w:t>
      </w:r>
      <w:r w:rsidRPr="00F84FD0">
        <w:rPr>
          <w:rFonts w:ascii="標楷體" w:eastAsia="標楷體" w:hAnsi="標楷體" w:cs="Times New Roman"/>
          <w:kern w:val="0"/>
          <w:szCs w:val="24"/>
        </w:rPr>
        <w:t>縣</w:t>
      </w:r>
      <w:r>
        <w:rPr>
          <w:rFonts w:ascii="標楷體" w:eastAsia="標楷體" w:hAnsi="標楷體" w:cs="Times New Roman" w:hint="eastAsia"/>
          <w:kern w:val="0"/>
          <w:szCs w:val="24"/>
        </w:rPr>
        <w:t>107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學</w:t>
      </w:r>
      <w:r w:rsidRPr="00F84FD0">
        <w:rPr>
          <w:rFonts w:ascii="標楷體" w:eastAsia="標楷體" w:hAnsi="標楷體" w:cs="Times New Roman"/>
          <w:kern w:val="0"/>
          <w:szCs w:val="24"/>
        </w:rPr>
        <w:t>年度精進國民中小學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教師</w:t>
      </w:r>
      <w:r w:rsidRPr="00F84FD0">
        <w:rPr>
          <w:rFonts w:ascii="標楷體" w:eastAsia="標楷體" w:hAnsi="標楷體" w:cs="Times New Roman"/>
          <w:kern w:val="0"/>
          <w:szCs w:val="24"/>
        </w:rPr>
        <w:t>教學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專業與課程</w:t>
      </w:r>
      <w:r w:rsidRPr="00F84FD0">
        <w:rPr>
          <w:rFonts w:ascii="標楷體" w:eastAsia="標楷體" w:hAnsi="標楷體" w:cs="Times New Roman"/>
          <w:kern w:val="0"/>
          <w:szCs w:val="24"/>
        </w:rPr>
        <w:t>品質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整體推動</w:t>
      </w:r>
      <w:r w:rsidRPr="00F84FD0">
        <w:rPr>
          <w:rFonts w:ascii="標楷體" w:eastAsia="標楷體" w:hAnsi="標楷體" w:cs="Times New Roman"/>
          <w:kern w:val="0"/>
          <w:szCs w:val="24"/>
        </w:rPr>
        <w:t>計畫。</w:t>
      </w:r>
    </w:p>
    <w:p w:rsidR="00F84FD0" w:rsidRPr="00F84FD0" w:rsidRDefault="00F84FD0" w:rsidP="008B77A1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（三）</w:t>
      </w:r>
      <w:r>
        <w:rPr>
          <w:rFonts w:ascii="標楷體" w:eastAsia="標楷體" w:hAnsi="標楷體" w:cs="Times New Roman" w:hint="eastAsia"/>
          <w:kern w:val="0"/>
          <w:szCs w:val="24"/>
        </w:rPr>
        <w:t>花蓮縣</w:t>
      </w:r>
      <w:r w:rsidRPr="00F84FD0">
        <w:rPr>
          <w:rFonts w:ascii="標楷體" w:eastAsia="標楷體" w:hAnsi="標楷體" w:cs="Times New Roman"/>
          <w:kern w:val="0"/>
          <w:szCs w:val="24"/>
        </w:rPr>
        <w:t>10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7學</w:t>
      </w:r>
      <w:r w:rsidRPr="00F84FD0">
        <w:rPr>
          <w:rFonts w:ascii="標楷體" w:eastAsia="標楷體" w:hAnsi="標楷體" w:cs="Times New Roman"/>
          <w:kern w:val="0"/>
          <w:szCs w:val="24"/>
        </w:rPr>
        <w:t>年度國民教育輔導團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整體團務</w:t>
      </w:r>
      <w:r w:rsidRPr="00F84FD0">
        <w:rPr>
          <w:rFonts w:ascii="標楷體" w:eastAsia="標楷體" w:hAnsi="標楷體" w:cs="Times New Roman"/>
          <w:kern w:val="0"/>
          <w:szCs w:val="24"/>
        </w:rPr>
        <w:t>計畫。</w:t>
      </w:r>
    </w:p>
    <w:p w:rsidR="00F84FD0" w:rsidRPr="00F84FD0" w:rsidRDefault="00F84FD0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84FD0" w:rsidRPr="00F84FD0" w:rsidRDefault="00F26C36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二</w:t>
      </w:r>
      <w:r w:rsidR="00F84FD0" w:rsidRPr="00F84FD0">
        <w:rPr>
          <w:rFonts w:ascii="標楷體" w:eastAsia="標楷體" w:hAnsi="標楷體" w:cs="Times New Roman"/>
          <w:kern w:val="0"/>
          <w:szCs w:val="24"/>
        </w:rPr>
        <w:t>、目的</w:t>
      </w:r>
    </w:p>
    <w:p w:rsidR="00F84FD0" w:rsidRPr="00137194" w:rsidRDefault="00F84FD0" w:rsidP="008B77A1">
      <w:pPr>
        <w:autoSpaceDE w:val="0"/>
        <w:autoSpaceDN w:val="0"/>
        <w:adjustRightInd w:val="0"/>
        <w:spacing w:line="320" w:lineRule="exact"/>
        <w:ind w:leftChars="178" w:left="1135" w:hangingChars="295" w:hanging="708"/>
        <w:rPr>
          <w:rFonts w:ascii="Times New Roman" w:eastAsia="標楷體" w:hAnsi="標楷體" w:cs="Times New Roman"/>
          <w:color w:val="000000"/>
          <w:szCs w:val="24"/>
        </w:rPr>
      </w:pP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（一）</w:t>
      </w:r>
      <w:r w:rsidRPr="00137194">
        <w:rPr>
          <w:rFonts w:ascii="Times New Roman" w:eastAsia="標楷體" w:hAnsi="標楷體" w:cs="Times New Roman"/>
          <w:color w:val="000000"/>
          <w:szCs w:val="24"/>
        </w:rPr>
        <w:t>藉由定期</w:t>
      </w:r>
      <w:r w:rsidR="00F26C36">
        <w:rPr>
          <w:rFonts w:ascii="Times New Roman" w:eastAsia="標楷體" w:hAnsi="標楷體" w:cs="Times New Roman" w:hint="eastAsia"/>
          <w:color w:val="000000"/>
          <w:szCs w:val="24"/>
        </w:rPr>
        <w:t>專業成長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，有效推展輔導團之各項團務工作。</w:t>
      </w:r>
    </w:p>
    <w:p w:rsidR="00F84FD0" w:rsidRPr="00137194" w:rsidRDefault="00F84FD0" w:rsidP="008B77A1">
      <w:pPr>
        <w:autoSpaceDE w:val="0"/>
        <w:autoSpaceDN w:val="0"/>
        <w:adjustRightInd w:val="0"/>
        <w:spacing w:line="320" w:lineRule="exact"/>
        <w:ind w:leftChars="178" w:left="1135" w:hangingChars="295" w:hanging="708"/>
        <w:rPr>
          <w:rFonts w:ascii="Times New Roman" w:eastAsia="標楷體" w:hAnsi="標楷體" w:cs="Times New Roman"/>
          <w:color w:val="000000"/>
          <w:szCs w:val="24"/>
        </w:rPr>
      </w:pP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（二）</w:t>
      </w:r>
      <w:r w:rsidR="00DB5A77">
        <w:rPr>
          <w:rFonts w:ascii="Times New Roman" w:eastAsia="標楷體" w:hAnsi="標楷體" w:cs="Times New Roman" w:hint="eastAsia"/>
          <w:color w:val="000000"/>
          <w:szCs w:val="24"/>
        </w:rPr>
        <w:t>藉由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學者理論的引導</w:t>
      </w:r>
      <w:r w:rsidR="00DB5A77">
        <w:rPr>
          <w:rFonts w:ascii="Times New Roman" w:eastAsia="標楷體" w:hAnsi="標楷體" w:cs="Times New Roman" w:hint="eastAsia"/>
          <w:color w:val="000000"/>
          <w:szCs w:val="24"/>
        </w:rPr>
        <w:t>及實務的演示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，激盪出</w:t>
      </w:r>
      <w:r w:rsidR="00F26C36">
        <w:rPr>
          <w:rFonts w:ascii="Times New Roman" w:eastAsia="標楷體" w:hAnsi="標楷體" w:cs="Times New Roman" w:hint="eastAsia"/>
          <w:color w:val="000000"/>
          <w:szCs w:val="24"/>
        </w:rPr>
        <w:t>輔導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團員</w:t>
      </w:r>
      <w:r w:rsidR="00F26C36">
        <w:rPr>
          <w:rFonts w:ascii="Times New Roman" w:eastAsia="標楷體" w:hAnsi="標楷體" w:cs="Times New Roman" w:hint="eastAsia"/>
          <w:color w:val="000000"/>
          <w:szCs w:val="24"/>
        </w:rPr>
        <w:t>及與會教師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之教學熱力</w:t>
      </w:r>
      <w:r w:rsidR="00F26C36">
        <w:rPr>
          <w:rFonts w:ascii="Times New Roman" w:eastAsia="標楷體" w:hAnsi="標楷體" w:cs="Times New Roman" w:hint="eastAsia"/>
          <w:color w:val="000000"/>
          <w:szCs w:val="24"/>
        </w:rPr>
        <w:t>，</w:t>
      </w:r>
      <w:r w:rsidR="0001798F">
        <w:rPr>
          <w:rFonts w:ascii="Times New Roman" w:eastAsia="標楷體" w:hAnsi="標楷體" w:cs="Times New Roman" w:hint="eastAsia"/>
          <w:color w:val="000000"/>
          <w:szCs w:val="24"/>
        </w:rPr>
        <w:t>擁有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更</w:t>
      </w:r>
      <w:r w:rsidR="0001798F">
        <w:rPr>
          <w:rFonts w:ascii="Times New Roman" w:eastAsia="標楷體" w:hAnsi="標楷體" w:cs="Times New Roman" w:hint="eastAsia"/>
          <w:color w:val="000000"/>
          <w:szCs w:val="24"/>
        </w:rPr>
        <w:t>紮實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的理論</w:t>
      </w:r>
      <w:r w:rsidR="00DB5A77">
        <w:rPr>
          <w:rFonts w:ascii="Times New Roman" w:eastAsia="標楷體" w:hAnsi="標楷體" w:cs="Times New Roman" w:hint="eastAsia"/>
          <w:color w:val="000000"/>
          <w:szCs w:val="24"/>
        </w:rPr>
        <w:t>與實務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基礎，</w:t>
      </w:r>
      <w:r w:rsidR="00DB5A77">
        <w:rPr>
          <w:rFonts w:ascii="Times New Roman" w:eastAsia="標楷體" w:hAnsi="標楷體" w:cs="Times New Roman" w:hint="eastAsia"/>
          <w:color w:val="000000"/>
          <w:szCs w:val="24"/>
        </w:rPr>
        <w:t>推展</w:t>
      </w:r>
      <w:r w:rsidR="00F26C36">
        <w:rPr>
          <w:rFonts w:ascii="Times New Roman" w:eastAsia="標楷體" w:hAnsi="標楷體" w:cs="Times New Roman" w:hint="eastAsia"/>
          <w:color w:val="000000"/>
          <w:szCs w:val="24"/>
        </w:rPr>
        <w:t>英語教學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。</w:t>
      </w:r>
    </w:p>
    <w:p w:rsidR="00F84FD0" w:rsidRPr="00F84FD0" w:rsidRDefault="00F84FD0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84FD0" w:rsidRPr="00F84FD0" w:rsidRDefault="00F26C36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三</w:t>
      </w:r>
      <w:r w:rsidR="00F84FD0" w:rsidRPr="00F84FD0">
        <w:rPr>
          <w:rFonts w:ascii="標楷體" w:eastAsia="標楷體" w:hAnsi="標楷體" w:cs="Times New Roman"/>
          <w:kern w:val="0"/>
          <w:szCs w:val="24"/>
        </w:rPr>
        <w:t>、辦理單位</w:t>
      </w:r>
    </w:p>
    <w:p w:rsidR="00F84FD0" w:rsidRPr="00F84FD0" w:rsidRDefault="00F84FD0" w:rsidP="008B77A1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（一）指導單位：教育部國民及學前教育署</w:t>
      </w:r>
    </w:p>
    <w:p w:rsidR="00F84FD0" w:rsidRPr="00F84FD0" w:rsidRDefault="00F84FD0" w:rsidP="008B77A1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（二）主辦單位：</w:t>
      </w:r>
      <w:r>
        <w:rPr>
          <w:rFonts w:ascii="標楷體" w:eastAsia="標楷體" w:hAnsi="標楷體" w:cs="Times New Roman" w:hint="eastAsia"/>
          <w:kern w:val="0"/>
          <w:szCs w:val="24"/>
        </w:rPr>
        <w:t>花蓮</w:t>
      </w:r>
      <w:r w:rsidRPr="00F84FD0">
        <w:rPr>
          <w:rFonts w:ascii="標楷體" w:eastAsia="標楷體" w:hAnsi="標楷體" w:cs="Times New Roman"/>
          <w:kern w:val="0"/>
          <w:szCs w:val="24"/>
        </w:rPr>
        <w:t>縣政府教育</w:t>
      </w:r>
      <w:r>
        <w:rPr>
          <w:rFonts w:ascii="標楷體" w:eastAsia="標楷體" w:hAnsi="標楷體" w:cs="Times New Roman" w:hint="eastAsia"/>
          <w:kern w:val="0"/>
          <w:szCs w:val="24"/>
        </w:rPr>
        <w:t>處</w:t>
      </w:r>
    </w:p>
    <w:p w:rsidR="00F84FD0" w:rsidRPr="00F84FD0" w:rsidRDefault="00F84FD0" w:rsidP="008B77A1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F84FD0">
        <w:rPr>
          <w:rFonts w:ascii="標楷體" w:eastAsia="標楷體" w:hAnsi="標楷體" w:cs="Times New Roman"/>
          <w:kern w:val="0"/>
          <w:szCs w:val="24"/>
        </w:rPr>
        <w:t>）承辦單位：</w:t>
      </w:r>
      <w:r w:rsidR="00077E14" w:rsidRPr="00137194">
        <w:rPr>
          <w:rFonts w:ascii="Times New Roman" w:eastAsia="標楷體" w:hAnsi="標楷體" w:cs="Times New Roman"/>
          <w:color w:val="000000"/>
          <w:szCs w:val="24"/>
        </w:rPr>
        <w:t>花蓮縣國小英語輔導團</w:t>
      </w:r>
      <w:r w:rsidR="00077E14" w:rsidRPr="00137194">
        <w:rPr>
          <w:rFonts w:ascii="Times New Roman" w:eastAsia="標楷體" w:hAnsi="標楷體" w:cs="Times New Roman" w:hint="eastAsia"/>
          <w:color w:val="000000"/>
          <w:szCs w:val="24"/>
        </w:rPr>
        <w:t>、</w:t>
      </w:r>
      <w:r>
        <w:rPr>
          <w:rFonts w:ascii="標楷體" w:eastAsia="標楷體" w:hAnsi="標楷體" w:cs="Times New Roman" w:hint="eastAsia"/>
          <w:kern w:val="0"/>
          <w:szCs w:val="24"/>
        </w:rPr>
        <w:t>花蓮縣北濱國民小學</w:t>
      </w:r>
    </w:p>
    <w:p w:rsidR="00F84FD0" w:rsidRPr="00F84FD0" w:rsidRDefault="00F84FD0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84FD0" w:rsidRPr="00F84FD0" w:rsidRDefault="00F26C36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四</w:t>
      </w:r>
      <w:r w:rsidR="00F84FD0" w:rsidRPr="00F84FD0">
        <w:rPr>
          <w:rFonts w:ascii="標楷體" w:eastAsia="標楷體" w:hAnsi="標楷體" w:cs="Times New Roman"/>
          <w:kern w:val="0"/>
          <w:szCs w:val="24"/>
        </w:rPr>
        <w:t>、辦理日期及地點</w:t>
      </w:r>
    </w:p>
    <w:p w:rsidR="00F84FD0" w:rsidRPr="004C695A" w:rsidRDefault="00F84FD0" w:rsidP="008B77A1">
      <w:pPr>
        <w:widowControl/>
        <w:spacing w:line="280" w:lineRule="exact"/>
        <w:ind w:leftChars="177" w:left="1841" w:hangingChars="590" w:hanging="1416"/>
        <w:outlineLvl w:val="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（</w:t>
      </w:r>
      <w:r w:rsidRPr="00137194"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一</w:t>
      </w: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）</w:t>
      </w:r>
      <w:r w:rsidRPr="00137194">
        <w:rPr>
          <w:rFonts w:ascii="Times New Roman" w:eastAsia="標楷體" w:hAnsi="Times New Roman" w:cs="Times New Roman"/>
          <w:color w:val="000000"/>
          <w:szCs w:val="24"/>
        </w:rPr>
        <w:t>日期：</w:t>
      </w:r>
      <w:r w:rsidR="00775CEA">
        <w:rPr>
          <w:rFonts w:ascii="Times New Roman" w:eastAsia="標楷體" w:hAnsi="Times New Roman" w:cs="Times New Roman" w:hint="eastAsia"/>
          <w:color w:val="000000"/>
          <w:szCs w:val="24"/>
        </w:rPr>
        <w:t>108</w:t>
      </w:r>
      <w:r w:rsidR="00775CEA">
        <w:rPr>
          <w:rFonts w:ascii="Times New Roman" w:eastAsia="標楷體" w:hAnsi="Times New Roman" w:cs="Times New Roman" w:hint="eastAsia"/>
          <w:color w:val="000000"/>
          <w:szCs w:val="24"/>
        </w:rPr>
        <w:t>年</w:t>
      </w:r>
      <w:r w:rsidR="00775CEA">
        <w:rPr>
          <w:rFonts w:ascii="Times New Roman" w:eastAsia="標楷體" w:hAnsi="Times New Roman" w:cs="Times New Roman" w:hint="eastAsia"/>
          <w:color w:val="000000"/>
          <w:szCs w:val="24"/>
        </w:rPr>
        <w:t>3</w:t>
      </w:r>
      <w:r w:rsidR="00775CEA" w:rsidRPr="00137194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775CEA">
        <w:rPr>
          <w:rFonts w:ascii="Times New Roman" w:eastAsia="標楷體" w:hAnsi="Times New Roman" w:cs="Times New Roman" w:hint="eastAsia"/>
          <w:color w:val="000000"/>
          <w:szCs w:val="24"/>
        </w:rPr>
        <w:t>8</w:t>
      </w:r>
      <w:r w:rsidR="00775CEA" w:rsidRPr="00137194">
        <w:rPr>
          <w:rFonts w:ascii="Times New Roman" w:eastAsia="標楷體" w:hAnsi="Times New Roman" w:cs="Times New Roman"/>
          <w:color w:val="000000"/>
          <w:szCs w:val="24"/>
        </w:rPr>
        <w:t>日、</w:t>
      </w:r>
      <w:r w:rsidR="00775CEA">
        <w:rPr>
          <w:rFonts w:ascii="Times New Roman" w:eastAsia="標楷體" w:hAnsi="Times New Roman" w:cs="Times New Roman" w:hint="eastAsia"/>
          <w:color w:val="000000"/>
          <w:szCs w:val="24"/>
        </w:rPr>
        <w:t>4</w:t>
      </w:r>
      <w:r w:rsidR="00775CEA" w:rsidRPr="00137194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775CEA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775CEA" w:rsidRPr="00137194">
        <w:rPr>
          <w:rFonts w:ascii="Times New Roman" w:eastAsia="標楷體" w:hAnsi="Times New Roman" w:cs="Times New Roman"/>
          <w:color w:val="000000"/>
          <w:szCs w:val="24"/>
        </w:rPr>
        <w:t>日</w:t>
      </w:r>
    </w:p>
    <w:p w:rsidR="00F84FD0" w:rsidRPr="00137194" w:rsidRDefault="00F84FD0" w:rsidP="008B77A1">
      <w:pPr>
        <w:widowControl/>
        <w:spacing w:line="280" w:lineRule="exact"/>
        <w:ind w:leftChars="177" w:left="1841" w:hangingChars="590" w:hanging="1416"/>
        <w:outlineLvl w:val="0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</w:pP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（</w:t>
      </w:r>
      <w:r w:rsidRPr="00137194">
        <w:rPr>
          <w:rFonts w:ascii="Times New Roman" w:eastAsia="標楷體" w:hAnsi="標楷體" w:cs="Times New Roman"/>
          <w:bCs/>
          <w:color w:val="000000"/>
          <w:kern w:val="36"/>
          <w:szCs w:val="24"/>
        </w:rPr>
        <w:t>二</w:t>
      </w: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）</w:t>
      </w:r>
      <w:r w:rsidRPr="00137194">
        <w:rPr>
          <w:rFonts w:ascii="Times New Roman" w:eastAsia="標楷體" w:hAnsi="標楷體" w:cs="Times New Roman"/>
          <w:bCs/>
          <w:color w:val="000000"/>
          <w:kern w:val="36"/>
          <w:szCs w:val="24"/>
        </w:rPr>
        <w:t>地點</w:t>
      </w:r>
      <w:r w:rsidRPr="00137194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：花蓮縣北濱國民小學</w:t>
      </w:r>
    </w:p>
    <w:p w:rsidR="00F84FD0" w:rsidRPr="00F84FD0" w:rsidRDefault="00F84FD0" w:rsidP="00F84FD0">
      <w:pPr>
        <w:widowControl/>
        <w:adjustRightInd w:val="0"/>
        <w:snapToGrid w:val="0"/>
        <w:ind w:leftChars="-295" w:left="-708"/>
        <w:rPr>
          <w:rFonts w:ascii="標楷體" w:eastAsia="標楷體" w:hAnsi="標楷體" w:cs="Times New Roman"/>
          <w:kern w:val="0"/>
          <w:szCs w:val="24"/>
        </w:rPr>
      </w:pPr>
    </w:p>
    <w:p w:rsidR="00F84FD0" w:rsidRPr="00F84FD0" w:rsidRDefault="00F26C36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五</w:t>
      </w:r>
      <w:r w:rsidR="00CF4CF2">
        <w:rPr>
          <w:rFonts w:ascii="標楷體" w:eastAsia="標楷體" w:hAnsi="標楷體" w:cs="Times New Roman"/>
          <w:kern w:val="0"/>
          <w:szCs w:val="24"/>
        </w:rPr>
        <w:t>、參加對象</w:t>
      </w:r>
      <w:r w:rsidR="00077E14" w:rsidRPr="00137194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：</w:t>
      </w:r>
      <w:r w:rsidR="00CF4CF2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花蓮縣國小英語</w:t>
      </w:r>
      <w:r w:rsidR="00077E14">
        <w:rPr>
          <w:rFonts w:ascii="Times New Roman" w:eastAsia="標楷體" w:hAnsi="Times New Roman" w:cs="Times New Roman" w:hint="eastAsia"/>
          <w:color w:val="000000"/>
          <w:szCs w:val="24"/>
        </w:rPr>
        <w:t>輔導</w:t>
      </w:r>
      <w:r w:rsidR="00CF4CF2">
        <w:rPr>
          <w:rFonts w:ascii="Times New Roman" w:eastAsia="標楷體" w:hAnsi="Times New Roman" w:cs="Times New Roman" w:hint="eastAsia"/>
          <w:color w:val="000000"/>
          <w:szCs w:val="24"/>
        </w:rPr>
        <w:t>團</w:t>
      </w:r>
      <w:r w:rsidR="00077E14" w:rsidRPr="00137194">
        <w:rPr>
          <w:rFonts w:ascii="Times New Roman" w:eastAsia="標楷體" w:hAnsi="Times New Roman" w:cs="Times New Roman" w:hint="eastAsia"/>
          <w:color w:val="000000"/>
          <w:szCs w:val="24"/>
        </w:rPr>
        <w:t>員</w:t>
      </w:r>
      <w:r w:rsidR="00077E14" w:rsidRPr="00137194">
        <w:rPr>
          <w:rFonts w:ascii="Times New Roman" w:eastAsia="標楷體" w:hAnsi="Times New Roman" w:cs="Times New Roman"/>
          <w:color w:val="000000"/>
          <w:szCs w:val="24"/>
        </w:rPr>
        <w:t>、</w:t>
      </w:r>
      <w:r w:rsidR="00CF4CF2">
        <w:rPr>
          <w:rFonts w:ascii="Times New Roman" w:eastAsia="標楷體" w:hAnsi="Times New Roman" w:cs="Times New Roman" w:hint="eastAsia"/>
          <w:color w:val="000000"/>
          <w:szCs w:val="24"/>
        </w:rPr>
        <w:t>花蓮縣英語教師</w:t>
      </w:r>
      <w:r w:rsidR="00077E14" w:rsidRPr="0013719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F84FD0" w:rsidRPr="00F84FD0" w:rsidRDefault="00F84FD0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84FD0" w:rsidRPr="00F84FD0" w:rsidRDefault="00F26C36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六</w:t>
      </w:r>
      <w:r w:rsidR="00F84FD0" w:rsidRPr="00F84FD0">
        <w:rPr>
          <w:rFonts w:ascii="標楷體" w:eastAsia="標楷體" w:hAnsi="標楷體" w:cs="Times New Roman"/>
          <w:kern w:val="0"/>
          <w:szCs w:val="24"/>
        </w:rPr>
        <w:t>、研習內容</w:t>
      </w:r>
    </w:p>
    <w:p w:rsidR="00CF4CF2" w:rsidRDefault="00CF4CF2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  <w:sectPr w:rsidR="00CF4CF2" w:rsidSect="00CF4CF2">
          <w:pgSz w:w="11906" w:h="16838"/>
          <w:pgMar w:top="907" w:right="907" w:bottom="907" w:left="907" w:header="851" w:footer="992" w:gutter="0"/>
          <w:cols w:space="425"/>
          <w:docGrid w:type="lines" w:linePitch="360"/>
        </w:sectPr>
      </w:pPr>
    </w:p>
    <w:p w:rsidR="00CF4CF2" w:rsidRDefault="00CF4CF2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 w:hint="eastAsia"/>
          <w:color w:val="000000"/>
          <w:sz w:val="22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lastRenderedPageBreak/>
        <w:t>108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年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3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8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日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五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)</w:t>
      </w:r>
    </w:p>
    <w:p w:rsidR="00CF4CF2" w:rsidRDefault="00CF4CF2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 w:hint="eastAsia"/>
          <w:color w:val="000000"/>
          <w:sz w:val="22"/>
          <w:szCs w:val="24"/>
        </w:rPr>
      </w:pPr>
      <w:r>
        <w:rPr>
          <w:rFonts w:ascii="Times New Roman" w:eastAsia="標楷體" w:hAnsi="Times New Roman" w:cs="Times New Roman"/>
          <w:color w:val="000000"/>
          <w:sz w:val="22"/>
          <w:szCs w:val="24"/>
        </w:rPr>
        <w:t xml:space="preserve">12:40-13:00 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報到</w:t>
      </w:r>
    </w:p>
    <w:p w:rsidR="007930FD" w:rsidRPr="00137194" w:rsidRDefault="007930FD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3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0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0</w:t>
      </w:r>
      <w:r w:rsidR="00CF4CF2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-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3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15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 </w:t>
      </w:r>
      <w:r w:rsidR="00CF4CF2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課程說明</w:t>
      </w:r>
    </w:p>
    <w:p w:rsidR="007930FD" w:rsidRPr="00137194" w:rsidRDefault="007930FD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3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2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0</w:t>
      </w:r>
      <w:r w:rsidR="00CF4CF2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-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0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0 </w:t>
      </w:r>
      <w:r w:rsidR="00CF4CF2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公開授課</w:t>
      </w:r>
      <w:r w:rsidR="00F26C36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(</w:t>
      </w:r>
      <w:r w:rsidR="00F26C36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四年甲班教室</w:t>
      </w:r>
      <w:r w:rsidR="00F26C36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)</w:t>
      </w:r>
    </w:p>
    <w:p w:rsidR="007930FD" w:rsidRDefault="007930FD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0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0</w:t>
      </w:r>
      <w:r w:rsidR="00CF4CF2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-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 w:rsidR="00CF4CF2"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0 </w:t>
      </w:r>
      <w:r w:rsidR="00CF4CF2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議課</w:t>
      </w:r>
    </w:p>
    <w:p w:rsidR="00CF4CF2" w:rsidRPr="00CF4CF2" w:rsidRDefault="00CF4CF2" w:rsidP="00CF4CF2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14:40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-16:30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 </w:t>
      </w:r>
      <w:r w:rsidRPr="00CF4CF2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中年級字母拼讀教學</w:t>
      </w:r>
    </w:p>
    <w:p w:rsidR="007930FD" w:rsidRDefault="00CF4CF2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16: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30-17:00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交流與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分享</w:t>
      </w:r>
    </w:p>
    <w:p w:rsidR="00F26C36" w:rsidRDefault="00F26C36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</w:p>
    <w:p w:rsidR="00F26C36" w:rsidRDefault="00F26C36" w:rsidP="00F26C36">
      <w:pPr>
        <w:spacing w:line="280" w:lineRule="exact"/>
        <w:ind w:firstLineChars="163" w:firstLine="359"/>
        <w:rPr>
          <w:rFonts w:ascii="Times New Roman" w:eastAsia="標楷體" w:hAnsi="Times New Roman" w:cs="Times New Roman" w:hint="eastAsia"/>
          <w:color w:val="000000"/>
          <w:sz w:val="22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lastRenderedPageBreak/>
        <w:t>108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年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月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12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日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五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)</w:t>
      </w:r>
    </w:p>
    <w:p w:rsidR="00F26C36" w:rsidRDefault="00F26C36" w:rsidP="00F26C36">
      <w:pPr>
        <w:spacing w:line="280" w:lineRule="exact"/>
        <w:ind w:firstLineChars="163" w:firstLine="359"/>
        <w:rPr>
          <w:rFonts w:ascii="Times New Roman" w:eastAsia="標楷體" w:hAnsi="Times New Roman" w:cs="Times New Roman" w:hint="eastAsia"/>
          <w:color w:val="000000"/>
          <w:sz w:val="22"/>
          <w:szCs w:val="24"/>
        </w:rPr>
      </w:pPr>
      <w:r>
        <w:rPr>
          <w:rFonts w:ascii="Times New Roman" w:eastAsia="標楷體" w:hAnsi="Times New Roman" w:cs="Times New Roman"/>
          <w:color w:val="000000"/>
          <w:sz w:val="22"/>
          <w:szCs w:val="24"/>
        </w:rPr>
        <w:t xml:space="preserve">12:40-13:00 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報到</w:t>
      </w:r>
    </w:p>
    <w:p w:rsidR="00F26C36" w:rsidRPr="00137194" w:rsidRDefault="00F26C36" w:rsidP="00F26C36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3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0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0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-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3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15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課程說明</w:t>
      </w:r>
    </w:p>
    <w:p w:rsidR="00F26C36" w:rsidRPr="00137194" w:rsidRDefault="00F26C36" w:rsidP="00F26C36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3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2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0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-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0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0 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公開授課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六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年甲班教室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)</w:t>
      </w:r>
    </w:p>
    <w:p w:rsidR="00F26C36" w:rsidRDefault="00F26C36" w:rsidP="00F26C36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0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0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-1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: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4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0 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議課</w:t>
      </w:r>
    </w:p>
    <w:p w:rsidR="00F26C36" w:rsidRPr="00CF4CF2" w:rsidRDefault="00F26C36" w:rsidP="00F26C36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14:40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-16:30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高</w:t>
      </w:r>
      <w:r w:rsidRPr="00CF4CF2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年級字母拼讀教學</w:t>
      </w:r>
    </w:p>
    <w:p w:rsidR="00F26C36" w:rsidRDefault="00F26C36" w:rsidP="00F26C36">
      <w:pPr>
        <w:spacing w:line="280" w:lineRule="exact"/>
        <w:ind w:firstLineChars="163" w:firstLine="359"/>
        <w:rPr>
          <w:rFonts w:ascii="Times New Roman" w:eastAsia="標楷體" w:hAnsi="Times New Roman" w:cs="Times New Roman"/>
          <w:color w:val="000000"/>
          <w:sz w:val="22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16:</w:t>
      </w:r>
      <w:r>
        <w:rPr>
          <w:rFonts w:ascii="Times New Roman" w:eastAsia="標楷體" w:hAnsi="Times New Roman" w:cs="Times New Roman"/>
          <w:color w:val="000000"/>
          <w:sz w:val="22"/>
          <w:szCs w:val="24"/>
        </w:rPr>
        <w:t>30-17:00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交流與</w:t>
      </w:r>
      <w:r w:rsidRPr="00137194">
        <w:rPr>
          <w:rFonts w:ascii="Times New Roman" w:eastAsia="標楷體" w:hAnsi="Times New Roman" w:cs="Times New Roman" w:hint="eastAsia"/>
          <w:color w:val="000000"/>
          <w:sz w:val="22"/>
          <w:szCs w:val="24"/>
        </w:rPr>
        <w:t>分享</w:t>
      </w:r>
    </w:p>
    <w:p w:rsidR="00F26C36" w:rsidRPr="00137194" w:rsidRDefault="00F26C36" w:rsidP="007930FD">
      <w:pPr>
        <w:spacing w:line="280" w:lineRule="exact"/>
        <w:ind w:firstLineChars="163" w:firstLine="359"/>
        <w:rPr>
          <w:rFonts w:ascii="Times New Roman" w:eastAsia="標楷體" w:hAnsi="Times New Roman" w:cs="Times New Roman" w:hint="eastAsia"/>
          <w:color w:val="000000"/>
          <w:sz w:val="22"/>
          <w:szCs w:val="24"/>
        </w:rPr>
      </w:pPr>
    </w:p>
    <w:p w:rsidR="00CF4CF2" w:rsidRDefault="00CF4CF2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  <w:sectPr w:rsidR="00CF4CF2" w:rsidSect="00CF4CF2">
          <w:type w:val="continuous"/>
          <w:pgSz w:w="11906" w:h="16838"/>
          <w:pgMar w:top="907" w:right="907" w:bottom="907" w:left="907" w:header="851" w:footer="992" w:gutter="0"/>
          <w:cols w:num="2" w:space="425"/>
          <w:docGrid w:type="lines" w:linePitch="360"/>
        </w:sectPr>
      </w:pPr>
    </w:p>
    <w:p w:rsidR="00F84FD0" w:rsidRDefault="00F84FD0" w:rsidP="00F84FD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84FD0" w:rsidRDefault="00F26C36" w:rsidP="008B77A1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七</w:t>
      </w:r>
      <w:r w:rsidR="00F84FD0" w:rsidRPr="00F84FD0">
        <w:rPr>
          <w:rFonts w:ascii="標楷體" w:eastAsia="標楷體" w:hAnsi="標楷體" w:cs="Times New Roman"/>
          <w:kern w:val="0"/>
          <w:szCs w:val="24"/>
        </w:rPr>
        <w:t>、成效評估之實施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:rsidR="002366DB" w:rsidRDefault="00B714A2" w:rsidP="00F76138">
      <w:pPr>
        <w:widowControl/>
        <w:adjustRightInd w:val="0"/>
        <w:snapToGrid w:val="0"/>
        <w:ind w:leftChars="177" w:left="3118" w:hangingChars="1122" w:hanging="26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（一）評估方式與工具：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透過實作與交流研討，</w:t>
      </w:r>
      <w:r w:rsidR="00F76138">
        <w:rPr>
          <w:rFonts w:ascii="標楷體" w:eastAsia="標楷體" w:hAnsi="標楷體" w:cs="Times New Roman" w:hint="eastAsia"/>
          <w:kern w:val="0"/>
          <w:szCs w:val="24"/>
        </w:rPr>
        <w:t>專家學者能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即時觀察研習者的學習成效。由於專家學者是穩定的陪伴與帶領，</w:t>
      </w:r>
      <w:r w:rsidR="00F76138">
        <w:rPr>
          <w:rFonts w:ascii="標楷體" w:eastAsia="標楷體" w:hAnsi="標楷體" w:cs="Times New Roman" w:hint="eastAsia"/>
          <w:kern w:val="0"/>
          <w:szCs w:val="24"/>
        </w:rPr>
        <w:t>更能系統化而深入認識每一位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團員</w:t>
      </w:r>
      <w:r w:rsidR="00F76138">
        <w:rPr>
          <w:rFonts w:ascii="標楷體" w:eastAsia="標楷體" w:hAnsi="標楷體" w:cs="Times New Roman" w:hint="eastAsia"/>
          <w:kern w:val="0"/>
          <w:szCs w:val="24"/>
        </w:rPr>
        <w:t>的當下狀態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8B77A1" w:rsidRDefault="00B714A2" w:rsidP="002366DB">
      <w:pPr>
        <w:widowControl/>
        <w:adjustRightInd w:val="0"/>
        <w:snapToGrid w:val="0"/>
        <w:ind w:leftChars="177" w:left="3118" w:hangingChars="1122" w:hanging="26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（二）評估時機與方法：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專家學者課程之後，團內的自主性研討，不但</w:t>
      </w:r>
      <w:r w:rsidR="00F76138">
        <w:rPr>
          <w:rFonts w:ascii="標楷體" w:eastAsia="標楷體" w:hAnsi="標楷體" w:cs="Times New Roman" w:hint="eastAsia"/>
          <w:kern w:val="0"/>
          <w:szCs w:val="24"/>
        </w:rPr>
        <w:t>可以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重新檢視所學所知，亦可透過討論</w:t>
      </w:r>
      <w:r w:rsidR="00F76138">
        <w:rPr>
          <w:rFonts w:ascii="標楷體" w:eastAsia="標楷體" w:hAnsi="標楷體" w:cs="Times New Roman" w:hint="eastAsia"/>
          <w:kern w:val="0"/>
          <w:szCs w:val="24"/>
        </w:rPr>
        <w:t>來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釐清概念。倘有疑慮與不清之處，復可於下次的研習</w:t>
      </w:r>
      <w:r w:rsidR="00F76138">
        <w:rPr>
          <w:rFonts w:ascii="標楷體" w:eastAsia="標楷體" w:hAnsi="標楷體" w:cs="Times New Roman" w:hint="eastAsia"/>
          <w:kern w:val="0"/>
          <w:szCs w:val="24"/>
        </w:rPr>
        <w:t>再次</w:t>
      </w:r>
      <w:r w:rsidR="002366DB">
        <w:rPr>
          <w:rFonts w:ascii="標楷體" w:eastAsia="標楷體" w:hAnsi="標楷體" w:cs="Times New Roman" w:hint="eastAsia"/>
          <w:kern w:val="0"/>
          <w:szCs w:val="24"/>
        </w:rPr>
        <w:t>澄清與建構概念。</w:t>
      </w:r>
    </w:p>
    <w:p w:rsidR="00B714A2" w:rsidRPr="00F84FD0" w:rsidRDefault="00B714A2" w:rsidP="00B714A2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</w:p>
    <w:p w:rsidR="00F84FD0" w:rsidRDefault="00F26C36" w:rsidP="00F84FD0">
      <w:pPr>
        <w:widowControl/>
        <w:adjustRightInd w:val="0"/>
        <w:snapToGrid w:val="0"/>
        <w:rPr>
          <w:rFonts w:ascii="Calibri" w:eastAsia="標楷體" w:hAnsi="Calibri"/>
          <w:bCs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八</w:t>
      </w:r>
      <w:r w:rsidR="00F84FD0" w:rsidRPr="00F84FD0"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F84FD0" w:rsidRPr="00F84FD0">
        <w:rPr>
          <w:rFonts w:ascii="標楷體" w:eastAsia="標楷體" w:hAnsi="標楷體" w:cs="Times New Roman"/>
          <w:kern w:val="0"/>
          <w:szCs w:val="24"/>
        </w:rPr>
        <w:t>預期成效</w:t>
      </w:r>
    </w:p>
    <w:p w:rsidR="008B77A1" w:rsidRPr="00137194" w:rsidRDefault="008B77A1" w:rsidP="008B77A1">
      <w:pPr>
        <w:widowControl/>
        <w:snapToGrid w:val="0"/>
        <w:ind w:leftChars="178" w:left="1133" w:hangingChars="294" w:hanging="706"/>
        <w:outlineLvl w:val="0"/>
        <w:rPr>
          <w:rFonts w:ascii="標楷體" w:eastAsia="標楷體" w:hAnsi="Times New Roman" w:cs="Times New Roman"/>
          <w:bCs/>
          <w:color w:val="000000"/>
          <w:kern w:val="36"/>
          <w:szCs w:val="20"/>
        </w:rPr>
      </w:pPr>
      <w:r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（</w:t>
      </w:r>
      <w:r w:rsidRPr="00137194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一</w:t>
      </w:r>
      <w:r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）</w:t>
      </w:r>
      <w:r w:rsidR="00F26C36">
        <w:rPr>
          <w:rFonts w:ascii="標楷體" w:eastAsia="標楷體" w:hAnsi="標楷體" w:cs="Times New Roman" w:hint="eastAsia"/>
          <w:bCs/>
          <w:color w:val="000000"/>
          <w:kern w:val="36"/>
          <w:szCs w:val="20"/>
        </w:rPr>
        <w:t>與會教師</w:t>
      </w:r>
      <w:r w:rsidRPr="00137194">
        <w:rPr>
          <w:rFonts w:ascii="標楷體" w:eastAsia="標楷體" w:hAnsi="標楷體" w:cs="Times New Roman" w:hint="eastAsia"/>
          <w:bCs/>
          <w:color w:val="000000"/>
          <w:kern w:val="36"/>
          <w:szCs w:val="20"/>
        </w:rPr>
        <w:t>透過教學實例在專家</w:t>
      </w:r>
      <w:r w:rsidR="00B714A2">
        <w:rPr>
          <w:rFonts w:ascii="標楷體" w:eastAsia="標楷體" w:hAnsi="標楷體" w:cs="Times New Roman" w:hint="eastAsia"/>
          <w:bCs/>
          <w:color w:val="000000"/>
          <w:kern w:val="36"/>
          <w:szCs w:val="20"/>
        </w:rPr>
        <w:t>學者</w:t>
      </w:r>
      <w:r w:rsidRPr="00137194">
        <w:rPr>
          <w:rFonts w:ascii="標楷體" w:eastAsia="標楷體" w:hAnsi="標楷體" w:cs="Times New Roman" w:hint="eastAsia"/>
          <w:bCs/>
          <w:color w:val="000000"/>
          <w:kern w:val="36"/>
          <w:szCs w:val="20"/>
        </w:rPr>
        <w:t>理論與實務的導引下，能擁有更堅強的教學實力。</w:t>
      </w:r>
    </w:p>
    <w:p w:rsidR="00366827" w:rsidRDefault="008B77A1" w:rsidP="00B714A2">
      <w:pPr>
        <w:widowControl/>
        <w:snapToGrid w:val="0"/>
        <w:ind w:leftChars="178" w:left="1133" w:hangingChars="294" w:hanging="706"/>
        <w:outlineLvl w:val="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（</w:t>
      </w:r>
      <w:r w:rsidR="00F26C36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二</w:t>
      </w:r>
      <w:r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）</w:t>
      </w:r>
      <w:r w:rsidRPr="00137194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輔導員能掌握英語政策推展的新舊脈動，並在增能研習之後，能確實協助花蓮縣內的英語教師，並逐步提升教師的教學效能</w:t>
      </w:r>
      <w:r w:rsidRPr="00137194">
        <w:rPr>
          <w:rFonts w:ascii="標楷體" w:eastAsia="標楷體" w:hAnsi="標楷體" w:cs="Times New Roman"/>
          <w:bCs/>
          <w:color w:val="000000"/>
          <w:kern w:val="36"/>
          <w:szCs w:val="24"/>
        </w:rPr>
        <w:t>。</w:t>
      </w:r>
      <w:bookmarkStart w:id="0" w:name="_GoBack"/>
      <w:bookmarkEnd w:id="0"/>
    </w:p>
    <w:sectPr w:rsidR="00366827" w:rsidSect="00CF4CF2">
      <w:type w:val="continuous"/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7F" w:rsidRDefault="009A507F" w:rsidP="001F1979">
      <w:r>
        <w:separator/>
      </w:r>
    </w:p>
  </w:endnote>
  <w:endnote w:type="continuationSeparator" w:id="0">
    <w:p w:rsidR="009A507F" w:rsidRDefault="009A507F" w:rsidP="001F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iti TC Light">
    <w:charset w:val="88"/>
    <w:family w:val="auto"/>
    <w:pitch w:val="variable"/>
    <w:sig w:usb0="8000002F" w:usb1="0808004A" w:usb2="00000010" w:usb3="00000000" w:csb0="003E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7F" w:rsidRDefault="009A507F" w:rsidP="001F1979">
      <w:r>
        <w:separator/>
      </w:r>
    </w:p>
  </w:footnote>
  <w:footnote w:type="continuationSeparator" w:id="0">
    <w:p w:rsidR="009A507F" w:rsidRDefault="009A507F" w:rsidP="001F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CE71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DDF"/>
    <w:multiLevelType w:val="hybridMultilevel"/>
    <w:tmpl w:val="D0805674"/>
    <w:lvl w:ilvl="0" w:tplc="C0AC0B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A96F9F"/>
    <w:multiLevelType w:val="hybridMultilevel"/>
    <w:tmpl w:val="341EBA3E"/>
    <w:lvl w:ilvl="0" w:tplc="33A24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F4906"/>
    <w:multiLevelType w:val="hybridMultilevel"/>
    <w:tmpl w:val="434E9008"/>
    <w:lvl w:ilvl="0" w:tplc="07140D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063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438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079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E1B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0B7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851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0A43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424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6050"/>
    <w:multiLevelType w:val="hybridMultilevel"/>
    <w:tmpl w:val="192639D6"/>
    <w:lvl w:ilvl="0" w:tplc="02109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C232AB"/>
    <w:multiLevelType w:val="hybridMultilevel"/>
    <w:tmpl w:val="B42808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3829F0"/>
    <w:multiLevelType w:val="hybridMultilevel"/>
    <w:tmpl w:val="76284E02"/>
    <w:lvl w:ilvl="0" w:tplc="10E0D3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8D26E7"/>
    <w:multiLevelType w:val="hybridMultilevel"/>
    <w:tmpl w:val="1310AFA0"/>
    <w:lvl w:ilvl="0" w:tplc="8A765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0169"/>
    <w:multiLevelType w:val="multilevel"/>
    <w:tmpl w:val="57F82952"/>
    <w:name w:val="WW8Num2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00" w:hanging="500"/>
      </w:pPr>
      <w:rPr>
        <w:rFonts w:hint="default"/>
      </w:rPr>
    </w:lvl>
    <w:lvl w:ilvl="1">
      <w:start w:val="1"/>
      <w:numFmt w:val="taiwaneseCountingThousand"/>
      <w:lvlText w:val="(%2) "/>
      <w:lvlJc w:val="left"/>
      <w:pPr>
        <w:tabs>
          <w:tab w:val="num" w:pos="907"/>
        </w:tabs>
        <w:ind w:left="935" w:hanging="935"/>
      </w:pPr>
      <w:rPr>
        <w:rFonts w:hint="eastAsia"/>
        <w:b w:val="0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675" w:firstLine="318"/>
      </w:pPr>
      <w:rPr>
        <w:rFonts w:hint="eastAsia"/>
        <w:b w:val="0"/>
      </w:rPr>
    </w:lvl>
    <w:lvl w:ilvl="3">
      <w:start w:val="1"/>
      <w:numFmt w:val="decimal"/>
      <w:lvlText w:val="(%4)."/>
      <w:lvlJc w:val="left"/>
      <w:pPr>
        <w:tabs>
          <w:tab w:val="num" w:pos="0"/>
        </w:tabs>
        <w:ind w:left="1920" w:hanging="219"/>
      </w:pPr>
      <w:rPr>
        <w:rFonts w:hint="eastAsia"/>
        <w:b w:val="0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hint="eastAsia"/>
      </w:rPr>
    </w:lvl>
  </w:abstractNum>
  <w:abstractNum w:abstractNumId="9" w15:restartNumberingAfterBreak="0">
    <w:nsid w:val="27BB7DF2"/>
    <w:multiLevelType w:val="hybridMultilevel"/>
    <w:tmpl w:val="723CD740"/>
    <w:lvl w:ilvl="0" w:tplc="3D1A7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6D3677"/>
    <w:multiLevelType w:val="hybridMultilevel"/>
    <w:tmpl w:val="D50E2FD6"/>
    <w:lvl w:ilvl="0" w:tplc="C13482A0">
      <w:start w:val="1"/>
      <w:numFmt w:val="taiwaneseCountingThousand"/>
      <w:lvlText w:val="(%1)"/>
      <w:lvlJc w:val="left"/>
      <w:pPr>
        <w:ind w:left="1127" w:hanging="64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31ED060A"/>
    <w:multiLevelType w:val="hybridMultilevel"/>
    <w:tmpl w:val="BEA44934"/>
    <w:lvl w:ilvl="0" w:tplc="FD2AC0D8">
      <w:start w:val="2"/>
      <w:numFmt w:val="japaneseCounting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44623E3"/>
    <w:multiLevelType w:val="hybridMultilevel"/>
    <w:tmpl w:val="5E1602BC"/>
    <w:lvl w:ilvl="0" w:tplc="3D5408C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 w15:restartNumberingAfterBreak="0">
    <w:nsid w:val="37142F40"/>
    <w:multiLevelType w:val="hybridMultilevel"/>
    <w:tmpl w:val="54CEF534"/>
    <w:lvl w:ilvl="0" w:tplc="85266B5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45DA2CA2">
      <w:start w:val="1"/>
      <w:numFmt w:val="taiwaneseCountingThousand"/>
      <w:lvlText w:val="%2、"/>
      <w:lvlJc w:val="left"/>
      <w:pPr>
        <w:ind w:left="906" w:hanging="480"/>
      </w:pPr>
      <w:rPr>
        <w:rFonts w:ascii="標楷體" w:eastAsia="標楷體" w:hAnsi="標楷體" w:cs="標楷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D16526"/>
    <w:multiLevelType w:val="hybridMultilevel"/>
    <w:tmpl w:val="D0ACFAA2"/>
    <w:lvl w:ilvl="0" w:tplc="31807CF2">
      <w:start w:val="104"/>
      <w:numFmt w:val="bullet"/>
      <w:lvlText w:val="○"/>
      <w:lvlJc w:val="left"/>
      <w:pPr>
        <w:ind w:left="453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3" w:hanging="480"/>
      </w:pPr>
      <w:rPr>
        <w:rFonts w:ascii="Wingdings" w:hAnsi="Wingdings" w:hint="default"/>
      </w:rPr>
    </w:lvl>
  </w:abstractNum>
  <w:abstractNum w:abstractNumId="15" w15:restartNumberingAfterBreak="0">
    <w:nsid w:val="3AA33F55"/>
    <w:multiLevelType w:val="hybridMultilevel"/>
    <w:tmpl w:val="EF1C8942"/>
    <w:lvl w:ilvl="0" w:tplc="2E40A46C">
      <w:start w:val="1"/>
      <w:numFmt w:val="none"/>
      <w:lvlText w:val="一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AFA1FB9"/>
    <w:multiLevelType w:val="hybridMultilevel"/>
    <w:tmpl w:val="D15427B8"/>
    <w:lvl w:ilvl="0" w:tplc="68D2CD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74D7D2B"/>
    <w:multiLevelType w:val="hybridMultilevel"/>
    <w:tmpl w:val="7152B3D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9207222"/>
    <w:multiLevelType w:val="multilevel"/>
    <w:tmpl w:val="010EC522"/>
    <w:lvl w:ilvl="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6" w:hanging="2160"/>
      </w:pPr>
      <w:rPr>
        <w:rFonts w:hint="default"/>
      </w:rPr>
    </w:lvl>
  </w:abstractNum>
  <w:abstractNum w:abstractNumId="20" w15:restartNumberingAfterBreak="0">
    <w:nsid w:val="5C9912F5"/>
    <w:multiLevelType w:val="multilevel"/>
    <w:tmpl w:val="2D184684"/>
    <w:lvl w:ilvl="0">
      <w:start w:val="3"/>
      <w:numFmt w:val="decimal"/>
      <w:lvlText w:val="%1."/>
      <w:lvlJc w:val="left"/>
      <w:pPr>
        <w:ind w:left="1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8" w:hanging="2160"/>
      </w:pPr>
      <w:rPr>
        <w:rFonts w:hint="default"/>
      </w:rPr>
    </w:lvl>
  </w:abstractNum>
  <w:abstractNum w:abstractNumId="21" w15:restartNumberingAfterBreak="0">
    <w:nsid w:val="62B172BB"/>
    <w:multiLevelType w:val="hybridMultilevel"/>
    <w:tmpl w:val="B2E459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5B1167"/>
    <w:multiLevelType w:val="hybridMultilevel"/>
    <w:tmpl w:val="1722CB48"/>
    <w:lvl w:ilvl="0" w:tplc="8C24E8C2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3" w15:restartNumberingAfterBreak="0">
    <w:nsid w:val="65826C2E"/>
    <w:multiLevelType w:val="multilevel"/>
    <w:tmpl w:val="C794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8E4534"/>
    <w:multiLevelType w:val="hybridMultilevel"/>
    <w:tmpl w:val="C346E24E"/>
    <w:lvl w:ilvl="0" w:tplc="67D27876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5" w15:restartNumberingAfterBreak="0">
    <w:nsid w:val="6ED233CC"/>
    <w:multiLevelType w:val="multilevel"/>
    <w:tmpl w:val="C7F8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00457"/>
    <w:multiLevelType w:val="hybridMultilevel"/>
    <w:tmpl w:val="423E938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B8F5D9B"/>
    <w:multiLevelType w:val="hybridMultilevel"/>
    <w:tmpl w:val="6FEC46D2"/>
    <w:lvl w:ilvl="0" w:tplc="1E423388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4"/>
  </w:num>
  <w:num w:numId="3">
    <w:abstractNumId w:val="3"/>
  </w:num>
  <w:num w:numId="4">
    <w:abstractNumId w:val="15"/>
  </w:num>
  <w:num w:numId="5">
    <w:abstractNumId w:val="13"/>
  </w:num>
  <w:num w:numId="6">
    <w:abstractNumId w:val="19"/>
  </w:num>
  <w:num w:numId="7">
    <w:abstractNumId w:val="20"/>
  </w:num>
  <w:num w:numId="8">
    <w:abstractNumId w:val="7"/>
  </w:num>
  <w:num w:numId="9">
    <w:abstractNumId w:val="9"/>
  </w:num>
  <w:num w:numId="10">
    <w:abstractNumId w:val="4"/>
  </w:num>
  <w:num w:numId="11">
    <w:abstractNumId w:val="14"/>
  </w:num>
  <w:num w:numId="12">
    <w:abstractNumId w:val="2"/>
  </w:num>
  <w:num w:numId="13">
    <w:abstractNumId w:val="6"/>
  </w:num>
  <w:num w:numId="14">
    <w:abstractNumId w:val="18"/>
  </w:num>
  <w:num w:numId="15">
    <w:abstractNumId w:val="26"/>
  </w:num>
  <w:num w:numId="16">
    <w:abstractNumId w:val="10"/>
  </w:num>
  <w:num w:numId="17">
    <w:abstractNumId w:val="23"/>
  </w:num>
  <w:num w:numId="18">
    <w:abstractNumId w:val="25"/>
  </w:num>
  <w:num w:numId="19">
    <w:abstractNumId w:val="8"/>
  </w:num>
  <w:num w:numId="20">
    <w:abstractNumId w:val="11"/>
  </w:num>
  <w:num w:numId="21">
    <w:abstractNumId w:val="0"/>
  </w:num>
  <w:num w:numId="22">
    <w:abstractNumId w:val="16"/>
  </w:num>
  <w:num w:numId="23">
    <w:abstractNumId w:val="1"/>
  </w:num>
  <w:num w:numId="24">
    <w:abstractNumId w:val="22"/>
  </w:num>
  <w:num w:numId="25">
    <w:abstractNumId w:val="12"/>
  </w:num>
  <w:num w:numId="26">
    <w:abstractNumId w:val="27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94"/>
    <w:rsid w:val="00004A1A"/>
    <w:rsid w:val="0001798F"/>
    <w:rsid w:val="0002347E"/>
    <w:rsid w:val="000371CA"/>
    <w:rsid w:val="00055D1F"/>
    <w:rsid w:val="00075AF1"/>
    <w:rsid w:val="00077E14"/>
    <w:rsid w:val="000D093E"/>
    <w:rsid w:val="00137194"/>
    <w:rsid w:val="00142BB8"/>
    <w:rsid w:val="0019004B"/>
    <w:rsid w:val="001D4DD8"/>
    <w:rsid w:val="001F1979"/>
    <w:rsid w:val="002130DE"/>
    <w:rsid w:val="00217FD3"/>
    <w:rsid w:val="002366DB"/>
    <w:rsid w:val="00311FCE"/>
    <w:rsid w:val="00366827"/>
    <w:rsid w:val="00384FFA"/>
    <w:rsid w:val="00432CA4"/>
    <w:rsid w:val="004A578B"/>
    <w:rsid w:val="004B446B"/>
    <w:rsid w:val="004C695A"/>
    <w:rsid w:val="004C6EA4"/>
    <w:rsid w:val="00513761"/>
    <w:rsid w:val="005708C0"/>
    <w:rsid w:val="005B3419"/>
    <w:rsid w:val="005D602A"/>
    <w:rsid w:val="006345F9"/>
    <w:rsid w:val="006727C5"/>
    <w:rsid w:val="006C6F2B"/>
    <w:rsid w:val="006E257D"/>
    <w:rsid w:val="007053AC"/>
    <w:rsid w:val="00734A29"/>
    <w:rsid w:val="00774512"/>
    <w:rsid w:val="00775CEA"/>
    <w:rsid w:val="007930FD"/>
    <w:rsid w:val="007A5AA5"/>
    <w:rsid w:val="008B6E6F"/>
    <w:rsid w:val="008B77A1"/>
    <w:rsid w:val="00945D35"/>
    <w:rsid w:val="00961B45"/>
    <w:rsid w:val="00972B88"/>
    <w:rsid w:val="00987AA1"/>
    <w:rsid w:val="009A507F"/>
    <w:rsid w:val="009B0A78"/>
    <w:rsid w:val="009B713C"/>
    <w:rsid w:val="00A21B7B"/>
    <w:rsid w:val="00A6522F"/>
    <w:rsid w:val="00AF065D"/>
    <w:rsid w:val="00B4417A"/>
    <w:rsid w:val="00B50717"/>
    <w:rsid w:val="00B624A5"/>
    <w:rsid w:val="00B714A2"/>
    <w:rsid w:val="00BA1985"/>
    <w:rsid w:val="00BA749A"/>
    <w:rsid w:val="00BB3E9A"/>
    <w:rsid w:val="00BE2B06"/>
    <w:rsid w:val="00C07E27"/>
    <w:rsid w:val="00C1757B"/>
    <w:rsid w:val="00C24BAC"/>
    <w:rsid w:val="00C65E66"/>
    <w:rsid w:val="00C8179E"/>
    <w:rsid w:val="00CF4CF2"/>
    <w:rsid w:val="00D928F2"/>
    <w:rsid w:val="00DB5A77"/>
    <w:rsid w:val="00E42532"/>
    <w:rsid w:val="00F01A0B"/>
    <w:rsid w:val="00F26C36"/>
    <w:rsid w:val="00F27B75"/>
    <w:rsid w:val="00F76138"/>
    <w:rsid w:val="00F7791E"/>
    <w:rsid w:val="00F81CC1"/>
    <w:rsid w:val="00F84FD0"/>
    <w:rsid w:val="00FD6C79"/>
    <w:rsid w:val="00FD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2EDD"/>
  <w15:docId w15:val="{7CC62AE0-2589-495F-82AE-7D13A52A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C5"/>
    <w:pPr>
      <w:widowControl w:val="0"/>
    </w:pPr>
  </w:style>
  <w:style w:type="paragraph" w:styleId="1">
    <w:name w:val="heading 1"/>
    <w:basedOn w:val="a"/>
    <w:link w:val="10"/>
    <w:qFormat/>
    <w:rsid w:val="0013719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37194"/>
    <w:rPr>
      <w:rFonts w:ascii="新細明體" w:eastAsia="新細明體" w:hAnsi="新細明體" w:cs="Times New Roman"/>
      <w:b/>
      <w:bCs/>
      <w:kern w:val="36"/>
      <w:sz w:val="34"/>
      <w:szCs w:val="34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137194"/>
  </w:style>
  <w:style w:type="paragraph" w:styleId="a3">
    <w:name w:val="Body Text"/>
    <w:basedOn w:val="a"/>
    <w:link w:val="a4"/>
    <w:uiPriority w:val="1"/>
    <w:qFormat/>
    <w:rsid w:val="00137194"/>
    <w:pPr>
      <w:autoSpaceDE w:val="0"/>
      <w:autoSpaceDN w:val="0"/>
      <w:adjustRightInd w:val="0"/>
      <w:ind w:left="2161"/>
    </w:pPr>
    <w:rPr>
      <w:rFonts w:ascii="新細明體" w:eastAsia="新細明體" w:hAnsi="Times New Roman" w:cs="Times New Roman"/>
      <w:kern w:val="0"/>
      <w:sz w:val="22"/>
      <w:lang w:val="x-none" w:eastAsia="x-none"/>
    </w:rPr>
  </w:style>
  <w:style w:type="character" w:customStyle="1" w:styleId="a4">
    <w:name w:val="本文 字元"/>
    <w:basedOn w:val="a0"/>
    <w:link w:val="a3"/>
    <w:uiPriority w:val="1"/>
    <w:rsid w:val="00137194"/>
    <w:rPr>
      <w:rFonts w:ascii="新細明體" w:eastAsia="新細明體" w:hAnsi="Times New Roman" w:cs="Times New Roman"/>
      <w:kern w:val="0"/>
      <w:sz w:val="2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137194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styleId="a5">
    <w:name w:val="Table Grid"/>
    <w:basedOn w:val="a1"/>
    <w:uiPriority w:val="39"/>
    <w:rsid w:val="00137194"/>
    <w:rPr>
      <w:rFonts w:ascii="Cambria" w:eastAsia="新細明體" w:hAnsi="Cambri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37194"/>
    <w:pPr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customStyle="1" w:styleId="apple-converted-space">
    <w:name w:val="apple-converted-space"/>
    <w:rsid w:val="00137194"/>
  </w:style>
  <w:style w:type="paragraph" w:customStyle="1" w:styleId="A6">
    <w:name w:val="內文 A"/>
    <w:rsid w:val="00137194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Default">
    <w:name w:val="Default"/>
    <w:rsid w:val="0013719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37194"/>
    <w:pPr>
      <w:jc w:val="center"/>
    </w:pPr>
    <w:rPr>
      <w:rFonts w:ascii="Calibri" w:eastAsia="標楷體" w:hAnsi="Calibri" w:cs="Times New Roman"/>
      <w:color w:val="000000"/>
      <w:kern w:val="0"/>
      <w:sz w:val="20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37194"/>
    <w:rPr>
      <w:rFonts w:ascii="Calibri" w:eastAsia="標楷體" w:hAnsi="Calibri" w:cs="Times New Roman"/>
      <w:color w:val="000000"/>
      <w:kern w:val="0"/>
      <w:sz w:val="20"/>
      <w:lang w:val="x-none" w:eastAsia="x-none"/>
    </w:rPr>
  </w:style>
  <w:style w:type="paragraph" w:customStyle="1" w:styleId="A9">
    <w:name w:val="A"/>
    <w:basedOn w:val="1"/>
    <w:link w:val="Aa"/>
    <w:qFormat/>
    <w:rsid w:val="00137194"/>
    <w:pPr>
      <w:snapToGrid w:val="0"/>
      <w:spacing w:before="0" w:beforeAutospacing="0" w:after="0" w:afterAutospacing="0"/>
      <w:ind w:leftChars="200" w:left="550" w:hangingChars="350" w:hanging="350"/>
    </w:pPr>
    <w:rPr>
      <w:rFonts w:ascii="標楷體" w:eastAsia="標楷體" w:hAnsi="標楷體"/>
      <w:b w:val="0"/>
      <w:color w:val="000000"/>
      <w:sz w:val="20"/>
      <w:szCs w:val="20"/>
    </w:rPr>
  </w:style>
  <w:style w:type="character" w:customStyle="1" w:styleId="Aa">
    <w:name w:val="A 字元"/>
    <w:link w:val="A9"/>
    <w:rsid w:val="00137194"/>
    <w:rPr>
      <w:rFonts w:ascii="標楷體" w:eastAsia="標楷體" w:hAnsi="標楷體" w:cs="Times New Roman"/>
      <w:bCs/>
      <w:color w:val="000000"/>
      <w:kern w:val="36"/>
      <w:sz w:val="20"/>
      <w:szCs w:val="20"/>
      <w:lang w:val="x-none" w:eastAsia="x-none"/>
    </w:rPr>
  </w:style>
  <w:style w:type="character" w:styleId="ab">
    <w:name w:val="Hyperlink"/>
    <w:uiPriority w:val="99"/>
    <w:unhideWhenUsed/>
    <w:rsid w:val="00137194"/>
    <w:rPr>
      <w:color w:val="0000FF"/>
      <w:u w:val="single"/>
    </w:rPr>
  </w:style>
  <w:style w:type="paragraph" w:styleId="ac">
    <w:name w:val="Body Text Indent"/>
    <w:basedOn w:val="a"/>
    <w:link w:val="ad"/>
    <w:unhideWhenUsed/>
    <w:rsid w:val="00137194"/>
    <w:pPr>
      <w:spacing w:after="120"/>
      <w:ind w:leftChars="200" w:left="480"/>
    </w:pPr>
    <w:rPr>
      <w:rFonts w:ascii="Cambria" w:eastAsia="新細明體" w:hAnsi="Cambria" w:cs="Times New Roman"/>
      <w:kern w:val="0"/>
      <w:sz w:val="20"/>
      <w:lang w:val="x-none" w:eastAsia="x-none"/>
    </w:rPr>
  </w:style>
  <w:style w:type="character" w:customStyle="1" w:styleId="ad">
    <w:name w:val="本文縮排 字元"/>
    <w:basedOn w:val="a0"/>
    <w:link w:val="ac"/>
    <w:rsid w:val="00137194"/>
    <w:rPr>
      <w:rFonts w:ascii="Cambria" w:eastAsia="新細明體" w:hAnsi="Cambria" w:cs="Times New Roman"/>
      <w:kern w:val="0"/>
      <w:sz w:val="20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37194"/>
    <w:pPr>
      <w:spacing w:after="120" w:line="480" w:lineRule="auto"/>
      <w:ind w:leftChars="200" w:left="480"/>
    </w:pPr>
    <w:rPr>
      <w:rFonts w:ascii="Cambria" w:eastAsia="新細明體" w:hAnsi="Cambria" w:cs="Times New Roman"/>
      <w:kern w:val="0"/>
      <w:sz w:val="20"/>
      <w:lang w:val="x-none" w:eastAsia="x-none"/>
    </w:rPr>
  </w:style>
  <w:style w:type="character" w:customStyle="1" w:styleId="20">
    <w:name w:val="本文縮排 2 字元"/>
    <w:basedOn w:val="a0"/>
    <w:link w:val="2"/>
    <w:semiHidden/>
    <w:rsid w:val="00137194"/>
    <w:rPr>
      <w:rFonts w:ascii="Cambria" w:eastAsia="新細明體" w:hAnsi="Cambria" w:cs="Times New Roman"/>
      <w:kern w:val="0"/>
      <w:sz w:val="20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13719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f">
    <w:name w:val="頁尾 字元"/>
    <w:basedOn w:val="a0"/>
    <w:link w:val="ae"/>
    <w:uiPriority w:val="99"/>
    <w:rsid w:val="0013719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f0">
    <w:name w:val="page number"/>
    <w:uiPriority w:val="99"/>
    <w:semiHidden/>
    <w:unhideWhenUsed/>
    <w:rsid w:val="00137194"/>
  </w:style>
  <w:style w:type="paragraph" w:styleId="af1">
    <w:name w:val="header"/>
    <w:basedOn w:val="a"/>
    <w:link w:val="af2"/>
    <w:uiPriority w:val="99"/>
    <w:unhideWhenUsed/>
    <w:rsid w:val="0013719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2">
    <w:name w:val="頁首 字元"/>
    <w:basedOn w:val="a0"/>
    <w:link w:val="af1"/>
    <w:uiPriority w:val="99"/>
    <w:rsid w:val="00137194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f3">
    <w:name w:val="footnote text"/>
    <w:basedOn w:val="a"/>
    <w:link w:val="af4"/>
    <w:uiPriority w:val="99"/>
    <w:unhideWhenUsed/>
    <w:rsid w:val="00137194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4">
    <w:name w:val="註腳文字 字元"/>
    <w:basedOn w:val="a0"/>
    <w:link w:val="af3"/>
    <w:uiPriority w:val="99"/>
    <w:rsid w:val="00137194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unhideWhenUsed/>
    <w:rsid w:val="00137194"/>
    <w:rPr>
      <w:vertAlign w:val="superscript"/>
    </w:rPr>
  </w:style>
  <w:style w:type="character" w:styleId="af6">
    <w:name w:val="annotation reference"/>
    <w:uiPriority w:val="99"/>
    <w:semiHidden/>
    <w:unhideWhenUsed/>
    <w:rsid w:val="001371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37194"/>
    <w:rPr>
      <w:rFonts w:ascii="Calibri" w:eastAsia="新細明體" w:hAnsi="Calibri" w:cs="Times New Roman"/>
      <w:lang w:val="x-none" w:eastAsia="x-none"/>
    </w:rPr>
  </w:style>
  <w:style w:type="character" w:customStyle="1" w:styleId="af8">
    <w:name w:val="註解文字 字元"/>
    <w:basedOn w:val="a0"/>
    <w:link w:val="af7"/>
    <w:uiPriority w:val="99"/>
    <w:semiHidden/>
    <w:rsid w:val="00137194"/>
    <w:rPr>
      <w:rFonts w:ascii="Calibri" w:eastAsia="新細明體" w:hAnsi="Calibri" w:cs="Times New Roman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37194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137194"/>
    <w:rPr>
      <w:rFonts w:ascii="Calibri" w:eastAsia="新細明體" w:hAnsi="Calibri" w:cs="Times New Roman"/>
      <w:b/>
      <w:bCs/>
      <w:lang w:val="x-none" w:eastAsia="x-none"/>
    </w:rPr>
  </w:style>
  <w:style w:type="paragraph" w:styleId="afb">
    <w:name w:val="Balloon Text"/>
    <w:basedOn w:val="a"/>
    <w:link w:val="afc"/>
    <w:uiPriority w:val="99"/>
    <w:semiHidden/>
    <w:unhideWhenUsed/>
    <w:rsid w:val="00137194"/>
    <w:rPr>
      <w:rFonts w:ascii="Heiti TC Light" w:eastAsia="Heiti TC Light" w:hAnsi="Calibri" w:cs="Times New Roman"/>
      <w:sz w:val="18"/>
      <w:szCs w:val="18"/>
      <w:lang w:val="x-none" w:eastAsia="x-none"/>
    </w:rPr>
  </w:style>
  <w:style w:type="character" w:customStyle="1" w:styleId="afc">
    <w:name w:val="註解方塊文字 字元"/>
    <w:basedOn w:val="a0"/>
    <w:link w:val="afb"/>
    <w:uiPriority w:val="99"/>
    <w:semiHidden/>
    <w:rsid w:val="00137194"/>
    <w:rPr>
      <w:rFonts w:ascii="Heiti TC Light" w:eastAsia="Heiti TC Light" w:hAnsi="Calibri" w:cs="Times New Roman"/>
      <w:sz w:val="18"/>
      <w:szCs w:val="18"/>
      <w:lang w:val="x-none" w:eastAsia="x-none"/>
    </w:rPr>
  </w:style>
  <w:style w:type="paragraph" w:styleId="afd">
    <w:name w:val="List Paragraph"/>
    <w:basedOn w:val="a"/>
    <w:uiPriority w:val="34"/>
    <w:qFormat/>
    <w:rsid w:val="00137194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4632-8822-4830-B4F6-AB100132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833</Characters>
  <Application>Microsoft Office Word</Application>
  <DocSecurity>0</DocSecurity>
  <Lines>6</Lines>
  <Paragraphs>1</Paragraphs>
  <ScaleCrop>false</ScaleCrop>
  <Company>HOME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user</cp:lastModifiedBy>
  <cp:revision>3</cp:revision>
  <dcterms:created xsi:type="dcterms:W3CDTF">2019-02-27T04:54:00Z</dcterms:created>
  <dcterms:modified xsi:type="dcterms:W3CDTF">2019-02-27T05:12:00Z</dcterms:modified>
</cp:coreProperties>
</file>