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1C" w:rsidRPr="00EF7937" w:rsidRDefault="00D0081C" w:rsidP="00D0081C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Pr="00461F59">
        <w:rPr>
          <w:rFonts w:eastAsiaTheme="majorEastAsia" w:hAnsiTheme="majorEastAsia"/>
          <w:bdr w:val="single" w:sz="4" w:space="0" w:color="auto"/>
        </w:rPr>
        <w:t>附件</w:t>
      </w:r>
      <w:r>
        <w:rPr>
          <w:rFonts w:eastAsiaTheme="majorEastAsia" w:hint="eastAsia"/>
          <w:bdr w:val="single" w:sz="4" w:space="0" w:color="auto"/>
        </w:rPr>
        <w:t xml:space="preserve">3-1 </w:t>
      </w:r>
    </w:p>
    <w:p w:rsidR="00D0081C" w:rsidRDefault="00D0081C" w:rsidP="009A77CA">
      <w:pPr>
        <w:spacing w:line="500" w:lineRule="exact"/>
        <w:jc w:val="center"/>
        <w:rPr>
          <w:rFonts w:hAnsi="新細明體"/>
          <w:b/>
          <w:bCs/>
          <w:sz w:val="28"/>
        </w:rPr>
      </w:pPr>
    </w:p>
    <w:p w:rsidR="009A77CA" w:rsidRPr="000F4F77" w:rsidRDefault="009A77CA" w:rsidP="009A77CA">
      <w:pPr>
        <w:spacing w:line="500" w:lineRule="exact"/>
        <w:jc w:val="center"/>
        <w:rPr>
          <w:b/>
          <w:bCs/>
          <w:sz w:val="28"/>
        </w:rPr>
      </w:pPr>
      <w:r w:rsidRPr="000F4F77">
        <w:rPr>
          <w:rFonts w:hAnsi="新細明體"/>
          <w:b/>
          <w:bCs/>
          <w:sz w:val="28"/>
        </w:rPr>
        <w:t>花蓮縣</w:t>
      </w:r>
      <w:r w:rsidRPr="000F4F77">
        <w:rPr>
          <w:b/>
          <w:bCs/>
          <w:sz w:val="28"/>
        </w:rPr>
        <w:t>10</w:t>
      </w:r>
      <w:r w:rsidR="006D5D9C">
        <w:rPr>
          <w:rFonts w:hint="eastAsia"/>
          <w:b/>
          <w:bCs/>
          <w:sz w:val="28"/>
        </w:rPr>
        <w:t>8</w:t>
      </w:r>
      <w:r w:rsidR="006D5D9C">
        <w:rPr>
          <w:rFonts w:hint="eastAsia"/>
          <w:b/>
          <w:bCs/>
          <w:sz w:val="28"/>
        </w:rPr>
        <w:t>學</w:t>
      </w:r>
      <w:r w:rsidRPr="000F4F77">
        <w:rPr>
          <w:rFonts w:hAnsi="新細明體"/>
          <w:b/>
          <w:bCs/>
          <w:sz w:val="28"/>
        </w:rPr>
        <w:t>年度藝術與美感深耕計畫</w:t>
      </w:r>
      <w:r w:rsidRPr="000F4F77">
        <w:rPr>
          <w:b/>
          <w:bCs/>
          <w:sz w:val="28"/>
        </w:rPr>
        <w:t>-</w:t>
      </w:r>
      <w:r w:rsidRPr="000F4F77">
        <w:rPr>
          <w:b/>
          <w:bCs/>
          <w:sz w:val="28"/>
        </w:rPr>
        <w:tab/>
      </w:r>
    </w:p>
    <w:p w:rsidR="009A77CA" w:rsidRPr="000F4F77" w:rsidRDefault="009A77CA" w:rsidP="009A77CA">
      <w:pPr>
        <w:snapToGrid w:val="0"/>
        <w:spacing w:line="500" w:lineRule="exact"/>
        <w:ind w:rightChars="174" w:right="418"/>
        <w:jc w:val="center"/>
        <w:rPr>
          <w:b/>
          <w:sz w:val="28"/>
        </w:rPr>
      </w:pPr>
      <w:r>
        <w:rPr>
          <w:rFonts w:hAnsi="新細明體" w:hint="eastAsia"/>
          <w:b/>
          <w:sz w:val="28"/>
        </w:rPr>
        <w:t xml:space="preserve">  </w:t>
      </w:r>
      <w:r w:rsidRPr="000F4F77">
        <w:rPr>
          <w:rFonts w:hAnsi="新細明體" w:hint="eastAsia"/>
          <w:b/>
          <w:sz w:val="28"/>
        </w:rPr>
        <w:t>學校藝術深耕計畫</w:t>
      </w:r>
      <w:r w:rsidRPr="000F4F77">
        <w:rPr>
          <w:rFonts w:hAnsi="新細明體" w:hint="eastAsia"/>
          <w:b/>
          <w:sz w:val="28"/>
        </w:rPr>
        <w:t>-</w:t>
      </w:r>
      <w:r w:rsidRPr="000F4F77">
        <w:rPr>
          <w:rFonts w:hAnsi="新細明體" w:hint="eastAsia"/>
          <w:b/>
          <w:sz w:val="28"/>
        </w:rPr>
        <w:t>續辦學校</w:t>
      </w:r>
      <w:r w:rsidRPr="000F4F77">
        <w:rPr>
          <w:rFonts w:hAnsi="新細明體"/>
          <w:b/>
          <w:sz w:val="28"/>
        </w:rPr>
        <w:t>訪視表</w:t>
      </w:r>
    </w:p>
    <w:p w:rsidR="009A77CA" w:rsidRPr="000F4F77" w:rsidRDefault="009A77CA" w:rsidP="009A77CA">
      <w:pPr>
        <w:spacing w:line="500" w:lineRule="exact"/>
        <w:ind w:rightChars="174" w:right="418"/>
        <w:rPr>
          <w:b/>
        </w:rPr>
      </w:pPr>
      <w:r w:rsidRPr="000F4F77">
        <w:rPr>
          <w:rFonts w:hAnsi="新細明體"/>
          <w:b/>
        </w:rPr>
        <w:t>學校名稱：</w:t>
      </w:r>
      <w:r w:rsidRPr="000F4F77">
        <w:rPr>
          <w:b/>
          <w:u w:val="single"/>
        </w:rPr>
        <w:t xml:space="preserve">                </w:t>
      </w:r>
    </w:p>
    <w:tbl>
      <w:tblPr>
        <w:tblW w:w="1062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4"/>
        <w:gridCol w:w="2706"/>
        <w:gridCol w:w="1179"/>
        <w:gridCol w:w="1161"/>
        <w:gridCol w:w="2340"/>
      </w:tblGrid>
      <w:tr w:rsidR="009A77CA" w:rsidRPr="000F4F77" w:rsidTr="00DB622D">
        <w:trPr>
          <w:cantSplit/>
          <w:trHeight w:val="517"/>
          <w:tblHeader/>
          <w:jc w:val="center"/>
        </w:trPr>
        <w:tc>
          <w:tcPr>
            <w:tcW w:w="3234" w:type="dxa"/>
            <w:gridSpan w:val="2"/>
            <w:vMerge w:val="restart"/>
          </w:tcPr>
          <w:p w:rsidR="009A77CA" w:rsidRPr="000F4F77" w:rsidRDefault="009A77CA" w:rsidP="009A77CA">
            <w:pPr>
              <w:widowControl/>
              <w:spacing w:beforeLines="150" w:before="540" w:line="500" w:lineRule="exact"/>
              <w:ind w:rightChars="-45" w:right="-108"/>
              <w:jc w:val="center"/>
              <w:rPr>
                <w:rFonts w:ascii="新細明體" w:hAnsi="新細明體"/>
                <w:b/>
                <w:kern w:val="0"/>
              </w:rPr>
            </w:pPr>
            <w:r>
              <w:rPr>
                <w:rFonts w:ascii="新細明體" w:hAnsi="新細明體"/>
                <w:b/>
                <w:kern w:val="0"/>
              </w:rPr>
              <w:t>10</w:t>
            </w:r>
            <w:r w:rsidR="006D5D9C">
              <w:rPr>
                <w:rFonts w:ascii="新細明體" w:hAnsi="新細明體" w:hint="eastAsia"/>
                <w:b/>
                <w:kern w:val="0"/>
              </w:rPr>
              <w:t>8學</w:t>
            </w:r>
            <w:r w:rsidRPr="000F4F77">
              <w:rPr>
                <w:rFonts w:ascii="新細明體" w:hAnsi="新細明體"/>
                <w:b/>
                <w:kern w:val="0"/>
              </w:rPr>
              <w:t>年度訪評項目</w:t>
            </w:r>
          </w:p>
        </w:tc>
        <w:tc>
          <w:tcPr>
            <w:tcW w:w="2706" w:type="dxa"/>
            <w:vMerge w:val="restart"/>
            <w:vAlign w:val="center"/>
          </w:tcPr>
          <w:p w:rsidR="009A77CA" w:rsidRPr="00FB63C1" w:rsidRDefault="009A77CA" w:rsidP="00DB622D">
            <w:pPr>
              <w:widowControl/>
              <w:snapToGrid w:val="0"/>
              <w:spacing w:line="500" w:lineRule="exact"/>
              <w:ind w:rightChars="8" w:right="19"/>
              <w:jc w:val="center"/>
              <w:rPr>
                <w:rFonts w:ascii="新細明體" w:hAnsi="新細明體"/>
                <w:b/>
                <w:kern w:val="0"/>
              </w:rPr>
            </w:pPr>
            <w:r w:rsidRPr="00FB63C1">
              <w:rPr>
                <w:rFonts w:ascii="新細明體" w:hAnsi="新細明體"/>
                <w:b/>
                <w:kern w:val="0"/>
              </w:rPr>
              <w:t>質性描述</w:t>
            </w:r>
          </w:p>
          <w:p w:rsidR="009A77CA" w:rsidRPr="00A1479C" w:rsidRDefault="009A77CA" w:rsidP="00DB622D">
            <w:pPr>
              <w:widowControl/>
              <w:snapToGrid w:val="0"/>
              <w:spacing w:line="500" w:lineRule="exact"/>
              <w:ind w:leftChars="-45" w:left="-108" w:rightChars="-33" w:right="-79"/>
              <w:jc w:val="center"/>
              <w:rPr>
                <w:rFonts w:ascii="新細明體" w:hAnsi="新細明體"/>
                <w:b/>
                <w:color w:val="FF0000"/>
                <w:kern w:val="0"/>
              </w:rPr>
            </w:pPr>
            <w:r w:rsidRPr="00FB63C1">
              <w:rPr>
                <w:rFonts w:ascii="新細明體" w:hAnsi="新細明體"/>
                <w:w w:val="90"/>
                <w:kern w:val="0"/>
              </w:rPr>
              <w:t>（優點、可改進</w:t>
            </w:r>
            <w:r w:rsidRPr="00FB63C1">
              <w:rPr>
                <w:rFonts w:ascii="新細明體" w:hAnsi="新細明體" w:hint="eastAsia"/>
                <w:w w:val="90"/>
                <w:kern w:val="0"/>
              </w:rPr>
              <w:t>事項</w:t>
            </w:r>
            <w:r w:rsidRPr="00FB63C1">
              <w:rPr>
                <w:rFonts w:ascii="新細明體" w:hAnsi="新細明體"/>
                <w:w w:val="90"/>
                <w:kern w:val="0"/>
              </w:rPr>
              <w:t>）</w:t>
            </w:r>
          </w:p>
        </w:tc>
        <w:tc>
          <w:tcPr>
            <w:tcW w:w="1179" w:type="dxa"/>
            <w:vAlign w:val="center"/>
          </w:tcPr>
          <w:p w:rsidR="009A77CA" w:rsidRPr="00FB63C1" w:rsidRDefault="009A77CA" w:rsidP="00DB622D">
            <w:pPr>
              <w:snapToGrid w:val="0"/>
              <w:spacing w:line="240" w:lineRule="exact"/>
              <w:ind w:leftChars="-25" w:left="-60" w:rightChars="-45" w:right="-108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FB63C1">
              <w:rPr>
                <w:rFonts w:ascii="新細明體" w:hAnsi="新細明體"/>
                <w:b/>
                <w:kern w:val="0"/>
                <w:sz w:val="20"/>
              </w:rPr>
              <w:t>學校自評</w:t>
            </w:r>
          </w:p>
        </w:tc>
        <w:tc>
          <w:tcPr>
            <w:tcW w:w="1161" w:type="dxa"/>
          </w:tcPr>
          <w:p w:rsidR="009A77CA" w:rsidRPr="00FB63C1" w:rsidRDefault="009A77CA" w:rsidP="00DB622D">
            <w:pPr>
              <w:snapToGrid w:val="0"/>
              <w:spacing w:line="240" w:lineRule="exact"/>
              <w:ind w:leftChars="-25" w:left="-60" w:rightChars="-16" w:right="-38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FB63C1">
              <w:rPr>
                <w:rFonts w:ascii="新細明體" w:hAnsi="新細明體"/>
                <w:b/>
                <w:kern w:val="0"/>
                <w:sz w:val="20"/>
              </w:rPr>
              <w:t>訪視委員</w:t>
            </w:r>
          </w:p>
          <w:p w:rsidR="009A77CA" w:rsidRPr="00FB63C1" w:rsidRDefault="009A77CA" w:rsidP="00DB622D">
            <w:pPr>
              <w:snapToGrid w:val="0"/>
              <w:spacing w:line="240" w:lineRule="exact"/>
              <w:ind w:leftChars="-25" w:left="-60" w:rightChars="31" w:right="74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proofErr w:type="gramStart"/>
            <w:r w:rsidRPr="00FB63C1">
              <w:rPr>
                <w:rFonts w:ascii="新細明體" w:hAnsi="新細明體"/>
                <w:b/>
                <w:kern w:val="0"/>
                <w:sz w:val="20"/>
              </w:rPr>
              <w:t>複</w:t>
            </w:r>
            <w:proofErr w:type="gramEnd"/>
            <w:r w:rsidRPr="00FB63C1">
              <w:rPr>
                <w:rFonts w:ascii="新細明體" w:hAnsi="新細明體"/>
                <w:b/>
                <w:kern w:val="0"/>
                <w:sz w:val="20"/>
              </w:rPr>
              <w:t>評</w:t>
            </w:r>
          </w:p>
        </w:tc>
        <w:tc>
          <w:tcPr>
            <w:tcW w:w="2340" w:type="dxa"/>
            <w:vMerge w:val="restart"/>
            <w:vAlign w:val="center"/>
          </w:tcPr>
          <w:p w:rsidR="009A77CA" w:rsidRPr="000F4F77" w:rsidRDefault="009A77CA" w:rsidP="00DB622D">
            <w:pPr>
              <w:widowControl/>
              <w:spacing w:line="500" w:lineRule="exact"/>
              <w:ind w:rightChars="174" w:right="418"/>
              <w:jc w:val="center"/>
              <w:rPr>
                <w:rFonts w:ascii="新細明體" w:hAnsi="新細明體"/>
                <w:b/>
                <w:kern w:val="0"/>
              </w:rPr>
            </w:pPr>
            <w:r w:rsidRPr="000F4F77">
              <w:rPr>
                <w:rFonts w:ascii="新細明體" w:hAnsi="新細明體"/>
                <w:b/>
                <w:kern w:val="0"/>
              </w:rPr>
              <w:t xml:space="preserve">備 </w:t>
            </w:r>
            <w:proofErr w:type="gramStart"/>
            <w:r w:rsidRPr="000F4F77">
              <w:rPr>
                <w:rFonts w:ascii="新細明體" w:hAnsi="新細明體"/>
                <w:b/>
                <w:kern w:val="0"/>
              </w:rPr>
              <w:t>註</w:t>
            </w:r>
            <w:proofErr w:type="gramEnd"/>
          </w:p>
        </w:tc>
      </w:tr>
      <w:tr w:rsidR="009A77CA" w:rsidRPr="000F4F77" w:rsidTr="00DB622D">
        <w:trPr>
          <w:cantSplit/>
          <w:trHeight w:val="539"/>
          <w:tblHeader/>
          <w:jc w:val="center"/>
        </w:trPr>
        <w:tc>
          <w:tcPr>
            <w:tcW w:w="3234" w:type="dxa"/>
            <w:gridSpan w:val="2"/>
            <w:vMerge/>
            <w:tcBorders>
              <w:bottom w:val="single" w:sz="12" w:space="0" w:color="auto"/>
            </w:tcBorders>
          </w:tcPr>
          <w:p w:rsidR="009A77CA" w:rsidRPr="000F4F77" w:rsidRDefault="009A77CA" w:rsidP="009A77CA">
            <w:pPr>
              <w:widowControl/>
              <w:spacing w:beforeLines="150" w:before="540" w:line="500" w:lineRule="exact"/>
              <w:ind w:rightChars="174" w:right="418"/>
              <w:jc w:val="center"/>
              <w:rPr>
                <w:rFonts w:ascii="新細明體" w:hAnsi="新細明體"/>
                <w:b/>
                <w:kern w:val="0"/>
              </w:rPr>
            </w:pPr>
          </w:p>
        </w:tc>
        <w:tc>
          <w:tcPr>
            <w:tcW w:w="2706" w:type="dxa"/>
            <w:vMerge/>
            <w:tcBorders>
              <w:bottom w:val="single" w:sz="12" w:space="0" w:color="auto"/>
            </w:tcBorders>
          </w:tcPr>
          <w:p w:rsidR="009A77CA" w:rsidRPr="00A1479C" w:rsidRDefault="009A77CA" w:rsidP="00DB622D">
            <w:pPr>
              <w:snapToGrid w:val="0"/>
              <w:spacing w:line="500" w:lineRule="exact"/>
              <w:ind w:rightChars="31" w:right="74"/>
              <w:jc w:val="center"/>
              <w:rPr>
                <w:rFonts w:ascii="新細明體" w:hAnsi="新細明體"/>
                <w:b/>
                <w:color w:val="FF0000"/>
                <w:kern w:val="0"/>
              </w:rPr>
            </w:pPr>
          </w:p>
        </w:tc>
        <w:tc>
          <w:tcPr>
            <w:tcW w:w="1179" w:type="dxa"/>
          </w:tcPr>
          <w:p w:rsidR="009A77CA" w:rsidRPr="00FB63C1" w:rsidRDefault="009A77CA" w:rsidP="00DB622D">
            <w:pPr>
              <w:widowControl/>
              <w:spacing w:line="240" w:lineRule="exact"/>
              <w:ind w:leftChars="-25" w:left="-60" w:rightChars="-45" w:right="-108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FB63C1">
              <w:rPr>
                <w:rFonts w:ascii="新細明體" w:hAnsi="新細明體"/>
                <w:w w:val="90"/>
                <w:kern w:val="0"/>
                <w:sz w:val="20"/>
              </w:rPr>
              <w:t>依實際執行情形每項目自評0~</w:t>
            </w:r>
            <w:r w:rsidRPr="00FB63C1">
              <w:rPr>
                <w:rFonts w:ascii="新細明體" w:hAnsi="新細明體" w:hint="eastAsia"/>
                <w:w w:val="90"/>
                <w:kern w:val="0"/>
                <w:sz w:val="20"/>
              </w:rPr>
              <w:t>10</w:t>
            </w:r>
            <w:r w:rsidRPr="00FB63C1">
              <w:rPr>
                <w:rFonts w:ascii="新細明體" w:hAnsi="新細明體"/>
                <w:w w:val="90"/>
                <w:kern w:val="0"/>
                <w:sz w:val="20"/>
              </w:rPr>
              <w:t>分</w:t>
            </w:r>
          </w:p>
        </w:tc>
        <w:tc>
          <w:tcPr>
            <w:tcW w:w="1161" w:type="dxa"/>
          </w:tcPr>
          <w:p w:rsidR="009A77CA" w:rsidRPr="00FB63C1" w:rsidRDefault="009A77CA" w:rsidP="00DB622D">
            <w:pPr>
              <w:widowControl/>
              <w:spacing w:line="240" w:lineRule="exact"/>
              <w:ind w:leftChars="-25" w:left="-46" w:rightChars="-41" w:right="-98" w:hangingChars="8" w:hanging="14"/>
              <w:jc w:val="center"/>
              <w:rPr>
                <w:rFonts w:ascii="新細明體" w:hAnsi="新細明體"/>
                <w:b/>
                <w:kern w:val="0"/>
                <w:sz w:val="20"/>
              </w:rPr>
            </w:pPr>
            <w:r w:rsidRPr="00FB63C1">
              <w:rPr>
                <w:rFonts w:ascii="新細明體" w:hAnsi="新細明體"/>
                <w:w w:val="90"/>
                <w:kern w:val="0"/>
                <w:sz w:val="20"/>
              </w:rPr>
              <w:t>依訪視情形每項目評予0~</w:t>
            </w:r>
            <w:r w:rsidRPr="00FB63C1">
              <w:rPr>
                <w:rFonts w:ascii="新細明體" w:hAnsi="新細明體" w:hint="eastAsia"/>
                <w:w w:val="90"/>
                <w:kern w:val="0"/>
                <w:sz w:val="20"/>
              </w:rPr>
              <w:t>10</w:t>
            </w:r>
            <w:r w:rsidRPr="00FB63C1">
              <w:rPr>
                <w:rFonts w:ascii="新細明體" w:hAnsi="新細明體"/>
                <w:w w:val="90"/>
                <w:kern w:val="0"/>
                <w:sz w:val="20"/>
              </w:rPr>
              <w:t>分</w:t>
            </w:r>
          </w:p>
        </w:tc>
        <w:tc>
          <w:tcPr>
            <w:tcW w:w="2340" w:type="dxa"/>
            <w:vMerge/>
            <w:vAlign w:val="center"/>
          </w:tcPr>
          <w:p w:rsidR="009A77CA" w:rsidRPr="000F4F77" w:rsidRDefault="009A77CA" w:rsidP="00DB622D">
            <w:pPr>
              <w:widowControl/>
              <w:spacing w:line="500" w:lineRule="exact"/>
              <w:ind w:rightChars="174" w:right="418"/>
              <w:jc w:val="center"/>
              <w:rPr>
                <w:rFonts w:ascii="新細明體" w:hAnsi="新細明體"/>
                <w:b/>
                <w:kern w:val="0"/>
              </w:rPr>
            </w:pPr>
          </w:p>
        </w:tc>
      </w:tr>
      <w:tr w:rsidR="009A77CA" w:rsidRPr="000F4F77" w:rsidTr="00DB622D">
        <w:trPr>
          <w:cantSplit/>
          <w:trHeight w:val="890"/>
          <w:jc w:val="center"/>
        </w:trPr>
        <w:tc>
          <w:tcPr>
            <w:tcW w:w="540" w:type="dxa"/>
            <w:vMerge w:val="restart"/>
            <w:vAlign w:val="center"/>
          </w:tcPr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hAnsi="新細明體"/>
                <w:b/>
              </w:rPr>
            </w:pPr>
            <w:r>
              <w:rPr>
                <w:rFonts w:hAnsi="新細明體" w:hint="eastAsia"/>
                <w:b/>
              </w:rPr>
              <w:t>1.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課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程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與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教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學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(</w:t>
            </w:r>
            <w:r>
              <w:rPr>
                <w:rFonts w:ascii="新細明體" w:hAnsi="新細明體" w:hint="eastAsia"/>
                <w:b/>
              </w:rPr>
              <w:t>60</w:t>
            </w:r>
            <w:r w:rsidRPr="000F4F77">
              <w:rPr>
                <w:rFonts w:ascii="新細明體" w:hAnsi="新細明體"/>
                <w:b/>
              </w:rPr>
              <w:t>％)每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項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10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分</w:t>
            </w:r>
          </w:p>
          <w:p w:rsidR="009A77CA" w:rsidRPr="000F4F77" w:rsidRDefault="009A77CA" w:rsidP="00DB622D">
            <w:pPr>
              <w:tabs>
                <w:tab w:val="left" w:pos="0"/>
              </w:tabs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55234C">
              <w:t>1-1.</w:t>
            </w:r>
            <w:r w:rsidRPr="0055234C">
              <w:rPr>
                <w:rFonts w:hAnsi="新細明體"/>
              </w:rPr>
              <w:t>依本計畫內容訂定授課時數並落實教學。</w:t>
            </w:r>
          </w:p>
        </w:tc>
        <w:tc>
          <w:tcPr>
            <w:tcW w:w="2706" w:type="dxa"/>
          </w:tcPr>
          <w:p w:rsidR="009A77CA" w:rsidRPr="00A1479C" w:rsidRDefault="00A1479C" w:rsidP="00FB63C1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color w:val="FF0000"/>
              </w:rPr>
              <w:t xml:space="preserve">    </w:t>
            </w:r>
          </w:p>
        </w:tc>
        <w:tc>
          <w:tcPr>
            <w:tcW w:w="1179" w:type="dxa"/>
          </w:tcPr>
          <w:p w:rsidR="009A77CA" w:rsidRPr="00A1479C" w:rsidRDefault="009A77CA" w:rsidP="00FB63C1">
            <w:pPr>
              <w:spacing w:line="500" w:lineRule="exact"/>
              <w:ind w:leftChars="-25" w:left="-60" w:rightChars="-45" w:right="-108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</w:tcPr>
          <w:p w:rsidR="009A77CA" w:rsidRPr="0055234C" w:rsidRDefault="009A77CA" w:rsidP="00DB622D">
            <w:pPr>
              <w:spacing w:line="50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55234C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55234C">
              <w:rPr>
                <w:rFonts w:hAnsi="新細明體"/>
              </w:rPr>
              <w:t>請提供課程進度表及任課教師簽到簿供參</w:t>
            </w:r>
            <w:r>
              <w:rPr>
                <w:rFonts w:hAnsi="新細明體" w:hint="eastAsia"/>
              </w:rPr>
              <w:t>。</w:t>
            </w:r>
          </w:p>
        </w:tc>
      </w:tr>
      <w:tr w:rsidR="009A77CA" w:rsidRPr="000F4F77" w:rsidTr="00DB622D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55234C">
              <w:t>1-2.</w:t>
            </w:r>
            <w:r w:rsidRPr="0055234C">
              <w:rPr>
                <w:rFonts w:hAnsi="新細明體"/>
              </w:rPr>
              <w:t>運用創新的教學方法、多元的學習活動與評量方式，啟發學生藝術美感的能力。</w:t>
            </w:r>
          </w:p>
        </w:tc>
        <w:tc>
          <w:tcPr>
            <w:tcW w:w="2706" w:type="dxa"/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55234C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</w:rPr>
              <w:t>請檢附教案或相關表件及照片。</w:t>
            </w:r>
          </w:p>
        </w:tc>
      </w:tr>
      <w:tr w:rsidR="009A77CA" w:rsidRPr="000F4F77" w:rsidTr="00DB622D">
        <w:trPr>
          <w:cantSplit/>
          <w:trHeight w:val="874"/>
          <w:jc w:val="center"/>
        </w:trPr>
        <w:tc>
          <w:tcPr>
            <w:tcW w:w="540" w:type="dxa"/>
            <w:vMerge/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0107DE">
              <w:t>1-3.</w:t>
            </w:r>
            <w:r w:rsidRPr="000107DE">
              <w:rPr>
                <w:rFonts w:hAnsi="新細明體"/>
              </w:rPr>
              <w:t>與校內協同教師合作，掌握藝術與人文領域教學</w:t>
            </w:r>
            <w:r w:rsidRPr="000107DE">
              <w:rPr>
                <w:rFonts w:hAnsi="新細明體" w:hint="eastAsia"/>
              </w:rPr>
              <w:t>目</w:t>
            </w:r>
            <w:r w:rsidRPr="000107DE">
              <w:rPr>
                <w:rFonts w:hAnsi="新細明體"/>
              </w:rPr>
              <w:t>標進行教學。</w:t>
            </w:r>
          </w:p>
        </w:tc>
        <w:tc>
          <w:tcPr>
            <w:tcW w:w="2706" w:type="dxa"/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0107DE">
              <w:rPr>
                <w:rFonts w:ascii="新細明體" w:hAnsi="新細明體" w:hint="eastAsia"/>
              </w:rPr>
              <w:t>請提供教學相片及說明（網站）</w:t>
            </w:r>
            <w:r>
              <w:rPr>
                <w:rFonts w:ascii="新細明體" w:hAnsi="新細明體" w:hint="eastAsia"/>
              </w:rPr>
              <w:t>。</w:t>
            </w:r>
          </w:p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</w:p>
        </w:tc>
      </w:tr>
      <w:tr w:rsidR="009A77CA" w:rsidRPr="000F4F77" w:rsidTr="00DB622D">
        <w:trPr>
          <w:cantSplit/>
          <w:trHeight w:val="806"/>
          <w:jc w:val="center"/>
        </w:trPr>
        <w:tc>
          <w:tcPr>
            <w:tcW w:w="540" w:type="dxa"/>
            <w:vMerge/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</w:pPr>
            <w:r w:rsidRPr="000107DE">
              <w:t>1-4</w:t>
            </w:r>
            <w:r w:rsidRPr="000107DE">
              <w:rPr>
                <w:rFonts w:hAnsi="新細明體"/>
              </w:rPr>
              <w:t>校內協同教師</w:t>
            </w:r>
            <w:r w:rsidRPr="000107DE">
              <w:rPr>
                <w:rFonts w:hAnsi="新細明體" w:hint="eastAsia"/>
              </w:rPr>
              <w:t>紀</w:t>
            </w:r>
            <w:r w:rsidRPr="000107DE">
              <w:rPr>
                <w:rFonts w:hAnsi="新細明體"/>
              </w:rPr>
              <w:t>錄個人協同教學日誌，提升藝術教學能力。</w:t>
            </w:r>
          </w:p>
        </w:tc>
        <w:tc>
          <w:tcPr>
            <w:tcW w:w="2706" w:type="dxa"/>
            <w:tcBorders>
              <w:bottom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bottom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bottom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0107DE">
              <w:rPr>
                <w:rFonts w:ascii="新細明體" w:hAnsi="新細明體"/>
              </w:rPr>
              <w:t>請提供校內協同教師紀錄個人協同教學日誌(格式自訂)。</w:t>
            </w:r>
          </w:p>
        </w:tc>
      </w:tr>
      <w:tr w:rsidR="009A77CA" w:rsidRPr="00522938" w:rsidTr="00DB622D">
        <w:trPr>
          <w:cantSplit/>
          <w:trHeight w:val="806"/>
          <w:jc w:val="center"/>
        </w:trPr>
        <w:tc>
          <w:tcPr>
            <w:tcW w:w="540" w:type="dxa"/>
            <w:vMerge/>
            <w:tcBorders>
              <w:right w:val="single" w:sz="12" w:space="0" w:color="auto"/>
            </w:tcBorders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</w:pPr>
            <w:r w:rsidRPr="000107DE">
              <w:t>1-5</w:t>
            </w:r>
            <w:r w:rsidRPr="000107DE">
              <w:rPr>
                <w:rFonts w:hAnsi="新細明體"/>
              </w:rPr>
              <w:t>校內教師能運用藝術家所學之藝術專長進行教學</w:t>
            </w:r>
            <w:r w:rsidRPr="000107DE">
              <w:rPr>
                <w:rFonts w:hAnsi="新細明體" w:hint="eastAsia"/>
              </w:rPr>
              <w:t>。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0107DE">
              <w:rPr>
                <w:rFonts w:ascii="新細明體" w:hAnsi="新細明體" w:hint="eastAsia"/>
              </w:rPr>
              <w:t>請提供教學相片及說明（網站）</w:t>
            </w:r>
            <w:r>
              <w:rPr>
                <w:rFonts w:ascii="新細明體" w:hAnsi="新細明體" w:hint="eastAsia"/>
              </w:rPr>
              <w:t>。</w:t>
            </w:r>
          </w:p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</w:p>
        </w:tc>
      </w:tr>
      <w:tr w:rsidR="009A77CA" w:rsidRPr="000F4F77" w:rsidTr="00DB622D">
        <w:trPr>
          <w:cantSplit/>
          <w:trHeight w:val="806"/>
          <w:jc w:val="center"/>
        </w:trPr>
        <w:tc>
          <w:tcPr>
            <w:tcW w:w="5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0107DE">
              <w:rPr>
                <w:rFonts w:ascii="新細明體" w:hAnsi="新細明體" w:hint="eastAsia"/>
              </w:rPr>
              <w:t>1</w:t>
            </w:r>
            <w:r w:rsidRPr="000107DE">
              <w:rPr>
                <w:rFonts w:ascii="新細明體" w:hAnsi="新細明體"/>
              </w:rPr>
              <w:t>-6教師能透過共同</w:t>
            </w:r>
            <w:proofErr w:type="gramStart"/>
            <w:r w:rsidRPr="000107DE">
              <w:rPr>
                <w:rFonts w:ascii="新細明體" w:hAnsi="新細明體"/>
              </w:rPr>
              <w:t>備課、觀課、議課</w:t>
            </w:r>
            <w:proofErr w:type="gramEnd"/>
            <w:r w:rsidRPr="000107DE">
              <w:rPr>
                <w:rFonts w:ascii="新細明體" w:hAnsi="新細明體"/>
              </w:rPr>
              <w:t>方式，反思與精進教學成效。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0107DE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top w:val="single" w:sz="12" w:space="0" w:color="auto"/>
            </w:tcBorders>
          </w:tcPr>
          <w:p w:rsidR="009A77CA" w:rsidRPr="000107DE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0107DE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0107DE">
              <w:rPr>
                <w:rFonts w:ascii="新細明體" w:hAnsi="新細明體"/>
              </w:rPr>
              <w:t>請提供相關表件或照片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9A77CA" w:rsidRPr="000F4F77" w:rsidTr="00DB622D">
        <w:trPr>
          <w:cantSplit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2</w:t>
            </w:r>
            <w:r w:rsidRPr="000F4F77">
              <w:rPr>
                <w:b/>
              </w:rPr>
              <w:t>.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習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(30％)每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項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10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55234C">
              <w:t>2-1.</w:t>
            </w:r>
            <w:r w:rsidRPr="0055234C">
              <w:rPr>
                <w:rFonts w:hAnsi="新細明體"/>
              </w:rPr>
              <w:t>學生能運用適當的視覺、聽覺</w:t>
            </w:r>
            <w:proofErr w:type="gramStart"/>
            <w:r w:rsidRPr="0055234C">
              <w:rPr>
                <w:rFonts w:hAnsi="新細明體"/>
              </w:rPr>
              <w:t>及動覺等</w:t>
            </w:r>
            <w:proofErr w:type="gramEnd"/>
            <w:r w:rsidRPr="0055234C">
              <w:rPr>
                <w:rFonts w:hAnsi="新細明體"/>
              </w:rPr>
              <w:t>藝術用語，說明作品的特徵及價值。</w:t>
            </w:r>
          </w:p>
        </w:tc>
        <w:tc>
          <w:tcPr>
            <w:tcW w:w="2706" w:type="dxa"/>
            <w:tcBorders>
              <w:top w:val="single" w:sz="12" w:space="0" w:color="auto"/>
            </w:tcBorders>
          </w:tcPr>
          <w:p w:rsidR="009A77CA" w:rsidRPr="0055234C" w:rsidRDefault="00A1479C" w:rsidP="00A1479C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color w:val="FF0000"/>
              </w:rPr>
              <w:t xml:space="preserve">   </w:t>
            </w:r>
          </w:p>
        </w:tc>
        <w:tc>
          <w:tcPr>
            <w:tcW w:w="1179" w:type="dxa"/>
          </w:tcPr>
          <w:p w:rsidR="009A77CA" w:rsidRPr="0055234C" w:rsidRDefault="009A77CA" w:rsidP="00DB622D">
            <w:pPr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</w:tcPr>
          <w:p w:rsidR="009A77CA" w:rsidRPr="0055234C" w:rsidRDefault="009A77CA" w:rsidP="00DB622D">
            <w:pPr>
              <w:spacing w:line="50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55234C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55234C">
              <w:rPr>
                <w:rFonts w:hAnsi="新細明體"/>
              </w:rPr>
              <w:t>請提供當年度學生上課作品供參</w:t>
            </w:r>
            <w:r>
              <w:rPr>
                <w:rFonts w:hAnsi="新細明體" w:hint="eastAsia"/>
              </w:rPr>
              <w:t>。</w:t>
            </w:r>
          </w:p>
        </w:tc>
      </w:tr>
      <w:tr w:rsidR="009A77CA" w:rsidRPr="000F4F77" w:rsidTr="00DB622D">
        <w:trPr>
          <w:cantSplit/>
          <w:trHeight w:val="2398"/>
          <w:jc w:val="center"/>
        </w:trPr>
        <w:tc>
          <w:tcPr>
            <w:tcW w:w="540" w:type="dxa"/>
            <w:vMerge/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55234C">
              <w:t>2-2.</w:t>
            </w:r>
            <w:r w:rsidRPr="0055234C">
              <w:rPr>
                <w:rFonts w:hAnsi="新細明體"/>
              </w:rPr>
              <w:t>學生於藝術教育學習歷程中，表現自我省思的能力。</w:t>
            </w:r>
          </w:p>
        </w:tc>
        <w:tc>
          <w:tcPr>
            <w:tcW w:w="2706" w:type="dxa"/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vAlign w:val="center"/>
          </w:tcPr>
          <w:p w:rsidR="009A77CA" w:rsidRPr="0055234C" w:rsidRDefault="009A77CA" w:rsidP="00DB622D">
            <w:pPr>
              <w:widowControl/>
              <w:spacing w:line="500" w:lineRule="exact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</w:rPr>
              <w:t>請提供學生上課學習單、學習檔案等學習內容供參。</w:t>
            </w:r>
          </w:p>
        </w:tc>
      </w:tr>
      <w:tr w:rsidR="009A77CA" w:rsidRPr="000F4F77" w:rsidTr="00DB622D">
        <w:trPr>
          <w:cantSplit/>
          <w:trHeight w:val="768"/>
          <w:jc w:val="center"/>
        </w:trPr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:rsidR="009A77CA" w:rsidRPr="000F4F77" w:rsidRDefault="009A77CA" w:rsidP="00DB622D">
            <w:pPr>
              <w:widowControl/>
              <w:spacing w:line="400" w:lineRule="exact"/>
              <w:jc w:val="center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  <w:b/>
              </w:rPr>
              <w:t>2-3.</w:t>
            </w:r>
            <w:r w:rsidRPr="0055234C">
              <w:rPr>
                <w:rFonts w:ascii="新細明體" w:hAnsi="新細明體" w:hint="eastAsia"/>
              </w:rPr>
              <w:t>學生能</w:t>
            </w:r>
            <w:r w:rsidRPr="0055234C">
              <w:rPr>
                <w:rFonts w:ascii="新細明體" w:hAnsi="新細明體"/>
              </w:rPr>
              <w:t>欣賞生活周遭與不同族群之藝術創作，</w:t>
            </w:r>
            <w:proofErr w:type="gramStart"/>
            <w:r w:rsidRPr="0055234C">
              <w:rPr>
                <w:rFonts w:ascii="新細明體" w:hAnsi="新細明體"/>
              </w:rPr>
              <w:t>參訪在地</w:t>
            </w:r>
            <w:proofErr w:type="gramEnd"/>
            <w:r w:rsidRPr="0055234C">
              <w:rPr>
                <w:rFonts w:ascii="新細明體" w:hAnsi="新細明體"/>
              </w:rPr>
              <w:t>藝文場館，培養愛家愛鄉的人文情懷。</w:t>
            </w:r>
          </w:p>
        </w:tc>
        <w:tc>
          <w:tcPr>
            <w:tcW w:w="2706" w:type="dxa"/>
            <w:tcBorders>
              <w:bottom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bottom w:val="single" w:sz="12" w:space="0" w:color="auto"/>
            </w:tcBorders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bottom w:val="single" w:sz="12" w:space="0" w:color="auto"/>
            </w:tcBorders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/>
              <w:rPr>
                <w:rFonts w:ascii="新細明體" w:hAnsi="新細明體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9A77CA" w:rsidRPr="0055234C" w:rsidRDefault="009A77CA" w:rsidP="00DB622D">
            <w:pPr>
              <w:numPr>
                <w:ilvl w:val="0"/>
                <w:numId w:val="1"/>
              </w:numPr>
              <w:spacing w:line="500" w:lineRule="exact"/>
              <w:ind w:left="252" w:rightChars="-45" w:right="-108" w:hanging="252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</w:rPr>
              <w:t>請提供相關表件及</w:t>
            </w:r>
            <w:proofErr w:type="gramStart"/>
            <w:r w:rsidRPr="0055234C">
              <w:rPr>
                <w:rFonts w:ascii="新細明體" w:hAnsi="新細明體"/>
              </w:rPr>
              <w:t>參訪在地</w:t>
            </w:r>
            <w:proofErr w:type="gramEnd"/>
            <w:r w:rsidRPr="0055234C">
              <w:rPr>
                <w:rFonts w:ascii="新細明體" w:hAnsi="新細明體"/>
              </w:rPr>
              <w:t>藝文場館成果照片供參。</w:t>
            </w:r>
          </w:p>
          <w:p w:rsidR="009A77CA" w:rsidRPr="0055234C" w:rsidRDefault="009A77CA" w:rsidP="00DB622D">
            <w:pPr>
              <w:widowControl/>
              <w:numPr>
                <w:ilvl w:val="0"/>
                <w:numId w:val="1"/>
              </w:numPr>
              <w:spacing w:line="500" w:lineRule="exact"/>
              <w:rPr>
                <w:rFonts w:ascii="新細明體" w:hAnsi="新細明體"/>
              </w:rPr>
            </w:pPr>
            <w:proofErr w:type="gramStart"/>
            <w:r w:rsidRPr="0055234C">
              <w:rPr>
                <w:rFonts w:ascii="新細明體" w:hAnsi="新細明體"/>
              </w:rPr>
              <w:t>各校參訪</w:t>
            </w:r>
            <w:proofErr w:type="gramEnd"/>
            <w:r w:rsidRPr="0055234C">
              <w:rPr>
                <w:rFonts w:ascii="新細明體" w:hAnsi="新細明體"/>
              </w:rPr>
              <w:t>藝文場</w:t>
            </w:r>
            <w:r w:rsidRPr="0055234C">
              <w:rPr>
                <w:rFonts w:ascii="新細明體" w:hAnsi="新細明體" w:hint="eastAsia"/>
              </w:rPr>
              <w:t xml:space="preserve"> </w:t>
            </w:r>
          </w:p>
          <w:p w:rsidR="009A77CA" w:rsidRPr="0055234C" w:rsidRDefault="009A77CA" w:rsidP="00DB622D">
            <w:pPr>
              <w:widowControl/>
              <w:spacing w:line="500" w:lineRule="exact"/>
              <w:ind w:left="360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</w:rPr>
              <w:t>館，可依據「花蓮縣文化局 『推廣生活美學教育』活動簡章」爭取文化局經費補助。</w:t>
            </w:r>
          </w:p>
        </w:tc>
      </w:tr>
      <w:tr w:rsidR="009A77CA" w:rsidRPr="000F4F77" w:rsidTr="00DB622D">
        <w:trPr>
          <w:cantSplit/>
          <w:trHeight w:val="2651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Pr="000F4F77">
              <w:rPr>
                <w:b/>
              </w:rPr>
              <w:t>.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行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>
              <w:rPr>
                <w:rFonts w:hint="eastAsia"/>
                <w:b/>
              </w:rPr>
              <w:t>理</w:t>
            </w:r>
            <w:r>
              <w:rPr>
                <w:rFonts w:ascii="新細明體" w:hAnsi="新細明體"/>
                <w:b/>
              </w:rPr>
              <w:lastRenderedPageBreak/>
              <w:t>(</w:t>
            </w:r>
            <w:r>
              <w:rPr>
                <w:rFonts w:ascii="新細明體" w:hAnsi="新細明體" w:hint="eastAsia"/>
                <w:b/>
              </w:rPr>
              <w:t>10</w:t>
            </w:r>
            <w:r w:rsidRPr="000F4F77">
              <w:rPr>
                <w:rFonts w:ascii="新細明體" w:hAnsi="新細明體"/>
                <w:b/>
              </w:rPr>
              <w:t>％)每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項</w:t>
            </w:r>
          </w:p>
          <w:p w:rsidR="009A77CA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5</w:t>
            </w:r>
          </w:p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0F4F77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Chars="-5" w:left="341" w:rightChars="-40" w:right="-96" w:hangingChars="147" w:hanging="353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  <w:b/>
              </w:rPr>
              <w:lastRenderedPageBreak/>
              <w:t>3-1</w:t>
            </w:r>
            <w:r w:rsidRPr="0055234C">
              <w:rPr>
                <w:rFonts w:ascii="新細明體" w:hAnsi="新細明體"/>
              </w:rPr>
              <w:t>訂定藝術家退場及校內教師延續藝文教學之機制與期程。.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</w:rPr>
              <w:t>檢附推動小組會議紀錄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9A77CA" w:rsidRPr="000F4F77" w:rsidTr="00DB622D">
        <w:trPr>
          <w:cantSplit/>
          <w:trHeight w:val="832"/>
          <w:jc w:val="center"/>
        </w:trPr>
        <w:tc>
          <w:tcPr>
            <w:tcW w:w="540" w:type="dxa"/>
            <w:vMerge/>
            <w:tcBorders>
              <w:top w:val="single" w:sz="12" w:space="0" w:color="auto"/>
            </w:tcBorders>
            <w:vAlign w:val="center"/>
          </w:tcPr>
          <w:p w:rsidR="009A77CA" w:rsidRPr="000F4F77" w:rsidRDefault="009A77CA" w:rsidP="00DB622D">
            <w:pPr>
              <w:tabs>
                <w:tab w:val="left" w:pos="0"/>
              </w:tabs>
              <w:snapToGrid w:val="0"/>
              <w:spacing w:line="400" w:lineRule="exact"/>
              <w:ind w:left="360" w:rightChars="-4" w:right="-10"/>
              <w:rPr>
                <w:rFonts w:ascii="新細明體" w:hAnsi="新細明體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rightChars="-40" w:right="-96"/>
              <w:rPr>
                <w:rFonts w:ascii="新細明體" w:hAnsi="新細明體"/>
              </w:rPr>
            </w:pPr>
            <w:r w:rsidRPr="0055234C">
              <w:rPr>
                <w:rFonts w:ascii="新細明體" w:hAnsi="新細明體"/>
                <w:b/>
              </w:rPr>
              <w:t>3-2</w:t>
            </w:r>
            <w:r w:rsidRPr="0055234C">
              <w:rPr>
                <w:rFonts w:ascii="新細明體" w:hAnsi="新細明體"/>
              </w:rPr>
              <w:t>.運用「</w:t>
            </w:r>
            <w:proofErr w:type="gramStart"/>
            <w:r w:rsidRPr="0055234C">
              <w:rPr>
                <w:rFonts w:ascii="新細明體" w:hAnsi="新細明體"/>
              </w:rPr>
              <w:t>藝拍即</w:t>
            </w:r>
            <w:proofErr w:type="gramEnd"/>
            <w:r w:rsidRPr="0055234C">
              <w:rPr>
                <w:rFonts w:ascii="新細明體" w:hAnsi="新細明體"/>
              </w:rPr>
              <w:t>合」網站進行</w:t>
            </w:r>
            <w:r w:rsidRPr="0055234C">
              <w:rPr>
                <w:rFonts w:ascii="新細明體" w:hAnsi="新細明體"/>
                <w:kern w:val="0"/>
              </w:rPr>
              <w:t>學校藝術教育資訊流通平台之共享與建置</w:t>
            </w:r>
            <w:r w:rsidRPr="0055234C">
              <w:rPr>
                <w:rFonts w:ascii="新細明體" w:hAnsi="新細明體"/>
              </w:rPr>
              <w:t>。</w:t>
            </w:r>
            <w:r w:rsidRPr="0055234C">
              <w:rPr>
                <w:rFonts w:ascii="新細明體" w:hAnsi="新細明體"/>
                <w:u w:val="single"/>
              </w:rPr>
              <w:t>（</w:t>
            </w:r>
            <w:r w:rsidRPr="0055234C">
              <w:rPr>
                <w:rFonts w:ascii="新細明體" w:hAnsi="新細明體" w:hint="eastAsia"/>
                <w:u w:val="single"/>
              </w:rPr>
              <w:t>過去申請計畫年度皆</w:t>
            </w:r>
            <w:r w:rsidRPr="0055234C">
              <w:rPr>
                <w:rFonts w:ascii="新細明體" w:hAnsi="新細明體"/>
                <w:u w:val="single"/>
              </w:rPr>
              <w:t>於「藝拍即合」網站</w:t>
            </w:r>
            <w:r w:rsidRPr="0055234C">
              <w:rPr>
                <w:rFonts w:ascii="新細明體" w:hAnsi="新細明體" w:hint="eastAsia"/>
                <w:u w:val="single"/>
              </w:rPr>
              <w:t>上</w:t>
            </w:r>
            <w:r w:rsidRPr="0055234C">
              <w:rPr>
                <w:rFonts w:ascii="新細明體" w:hAnsi="新細明體"/>
                <w:u w:val="single"/>
              </w:rPr>
              <w:t>傳成果結案得滿分）</w:t>
            </w:r>
            <w:r w:rsidRPr="0055234C">
              <w:rPr>
                <w:rFonts w:ascii="新細明體" w:hAnsi="新細明體"/>
              </w:rPr>
              <w:t>。</w:t>
            </w:r>
          </w:p>
        </w:tc>
        <w:tc>
          <w:tcPr>
            <w:tcW w:w="2706" w:type="dxa"/>
            <w:tcBorders>
              <w:top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="360" w:rightChars="-40" w:right="-96" w:hangingChars="150" w:hanging="360"/>
              <w:rPr>
                <w:rFonts w:ascii="新細明體" w:hAnsi="新細明體"/>
              </w:rPr>
            </w:pPr>
          </w:p>
        </w:tc>
        <w:tc>
          <w:tcPr>
            <w:tcW w:w="1179" w:type="dxa"/>
            <w:tcBorders>
              <w:top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Chars="-25" w:left="-60" w:rightChars="-45" w:right="-108"/>
              <w:rPr>
                <w:rFonts w:ascii="新細明體" w:hAnsi="新細明體"/>
              </w:rPr>
            </w:pPr>
          </w:p>
        </w:tc>
        <w:tc>
          <w:tcPr>
            <w:tcW w:w="1161" w:type="dxa"/>
            <w:tcBorders>
              <w:top w:val="single" w:sz="12" w:space="0" w:color="auto"/>
            </w:tcBorders>
          </w:tcPr>
          <w:p w:rsidR="009A77CA" w:rsidRPr="0055234C" w:rsidRDefault="009A77CA" w:rsidP="00DB622D">
            <w:pPr>
              <w:spacing w:line="500" w:lineRule="exact"/>
              <w:ind w:leftChars="-25" w:left="-60" w:rightChars="174" w:right="418"/>
              <w:rPr>
                <w:rFonts w:ascii="新細明體" w:hAnsi="新細明體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9A77CA" w:rsidRPr="0055234C" w:rsidRDefault="00FE16B1" w:rsidP="00DB622D">
            <w:pPr>
              <w:spacing w:line="50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請提供學校運用「藝拍即合」網站進行與藝術家媒合</w:t>
            </w:r>
            <w:r>
              <w:rPr>
                <w:rFonts w:ascii="新細明體" w:hAnsi="新細明體" w:hint="eastAsia"/>
              </w:rPr>
              <w:t>紀</w:t>
            </w:r>
            <w:r w:rsidR="009A77CA" w:rsidRPr="0055234C">
              <w:rPr>
                <w:rFonts w:ascii="新細明體" w:hAnsi="新細明體"/>
              </w:rPr>
              <w:t>錄等表件。</w:t>
            </w:r>
          </w:p>
        </w:tc>
      </w:tr>
      <w:tr w:rsidR="009A77CA" w:rsidRPr="000F4F77" w:rsidTr="00DB622D">
        <w:trPr>
          <w:cantSplit/>
          <w:trHeight w:val="846"/>
          <w:jc w:val="center"/>
        </w:trPr>
        <w:tc>
          <w:tcPr>
            <w:tcW w:w="5940" w:type="dxa"/>
            <w:gridSpan w:val="3"/>
            <w:vAlign w:val="center"/>
          </w:tcPr>
          <w:p w:rsidR="009A77CA" w:rsidRPr="0055234C" w:rsidRDefault="009A77CA" w:rsidP="00DB622D">
            <w:pPr>
              <w:widowControl/>
              <w:spacing w:line="500" w:lineRule="exact"/>
              <w:jc w:val="center"/>
              <w:rPr>
                <w:rFonts w:ascii="新細明體" w:hAnsi="新細明體"/>
                <w:b/>
              </w:rPr>
            </w:pPr>
            <w:r w:rsidRPr="0055234C">
              <w:rPr>
                <w:rFonts w:ascii="新細明體" w:hAnsi="新細明體"/>
                <w:b/>
              </w:rPr>
              <w:lastRenderedPageBreak/>
              <w:t>總 分 合 計</w:t>
            </w:r>
          </w:p>
        </w:tc>
        <w:tc>
          <w:tcPr>
            <w:tcW w:w="1179" w:type="dxa"/>
            <w:vAlign w:val="center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 w:rightChars="-45" w:right="-108"/>
              <w:jc w:val="right"/>
              <w:rPr>
                <w:rFonts w:ascii="新細明體" w:hAnsi="新細明體"/>
                <w:b/>
              </w:rPr>
            </w:pPr>
            <w:r w:rsidRPr="0055234C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1161" w:type="dxa"/>
            <w:vAlign w:val="center"/>
          </w:tcPr>
          <w:p w:rsidR="009A77CA" w:rsidRPr="0055234C" w:rsidRDefault="009A77CA" w:rsidP="00DB622D">
            <w:pPr>
              <w:widowControl/>
              <w:spacing w:line="500" w:lineRule="exact"/>
              <w:ind w:leftChars="-25" w:left="-60"/>
              <w:jc w:val="right"/>
              <w:rPr>
                <w:rFonts w:ascii="新細明體" w:hAnsi="新細明體"/>
                <w:b/>
              </w:rPr>
            </w:pPr>
            <w:r w:rsidRPr="0055234C">
              <w:rPr>
                <w:rFonts w:ascii="新細明體" w:hAnsi="新細明體"/>
                <w:b/>
              </w:rPr>
              <w:t>分</w:t>
            </w:r>
          </w:p>
        </w:tc>
        <w:tc>
          <w:tcPr>
            <w:tcW w:w="2340" w:type="dxa"/>
            <w:vAlign w:val="center"/>
          </w:tcPr>
          <w:p w:rsidR="009A77CA" w:rsidRPr="0055234C" w:rsidRDefault="009A77CA" w:rsidP="00DB622D">
            <w:pPr>
              <w:widowControl/>
              <w:spacing w:line="500" w:lineRule="exact"/>
              <w:rPr>
                <w:rFonts w:ascii="新細明體" w:hAnsi="新細明體"/>
                <w:b/>
              </w:rPr>
            </w:pPr>
          </w:p>
        </w:tc>
      </w:tr>
      <w:tr w:rsidR="009A77CA" w:rsidRPr="000F4F77" w:rsidTr="00DB622D">
        <w:trPr>
          <w:cantSplit/>
          <w:trHeight w:val="846"/>
          <w:jc w:val="center"/>
        </w:trPr>
        <w:tc>
          <w:tcPr>
            <w:tcW w:w="5940" w:type="dxa"/>
            <w:gridSpan w:val="3"/>
            <w:vAlign w:val="center"/>
          </w:tcPr>
          <w:p w:rsidR="009A77CA" w:rsidRPr="0055234C" w:rsidRDefault="009A77CA" w:rsidP="00DB622D">
            <w:pPr>
              <w:spacing w:line="500" w:lineRule="exact"/>
              <w:ind w:rightChars="-45" w:right="-108"/>
              <w:rPr>
                <w:rFonts w:ascii="新細明體" w:hAnsi="新細明體"/>
                <w:b/>
              </w:rPr>
            </w:pPr>
            <w:r w:rsidRPr="0055234C">
              <w:rPr>
                <w:rFonts w:ascii="新細明體" w:hAnsi="新細明體"/>
                <w:b/>
              </w:rPr>
              <w:t xml:space="preserve">訪視委員簽名： </w:t>
            </w:r>
          </w:p>
        </w:tc>
        <w:tc>
          <w:tcPr>
            <w:tcW w:w="4680" w:type="dxa"/>
            <w:gridSpan w:val="3"/>
            <w:vAlign w:val="center"/>
          </w:tcPr>
          <w:p w:rsidR="009A77CA" w:rsidRPr="0055234C" w:rsidRDefault="009A77CA" w:rsidP="00DB622D">
            <w:pPr>
              <w:spacing w:line="500" w:lineRule="exact"/>
              <w:ind w:rightChars="-45" w:right="-108"/>
              <w:rPr>
                <w:rFonts w:ascii="新細明體" w:hAnsi="新細明體"/>
                <w:b/>
              </w:rPr>
            </w:pPr>
            <w:r w:rsidRPr="0055234C">
              <w:rPr>
                <w:rFonts w:ascii="新細明體" w:hAnsi="新細明體"/>
                <w:b/>
              </w:rPr>
              <w:t>日期：      年     月     日</w:t>
            </w:r>
          </w:p>
        </w:tc>
      </w:tr>
    </w:tbl>
    <w:p w:rsidR="009A77CA" w:rsidRPr="000F4F77" w:rsidRDefault="009A77CA" w:rsidP="009A77CA"/>
    <w:p w:rsidR="009A77CA" w:rsidRDefault="009A77CA" w:rsidP="009A77CA">
      <w:pPr>
        <w:spacing w:line="500" w:lineRule="exact"/>
      </w:pPr>
    </w:p>
    <w:p w:rsidR="009A77CA" w:rsidRDefault="009A77CA" w:rsidP="009A77CA">
      <w:pPr>
        <w:spacing w:line="500" w:lineRule="exact"/>
      </w:pPr>
    </w:p>
    <w:p w:rsidR="009A77CA" w:rsidRDefault="009A77CA" w:rsidP="009A77CA">
      <w:pPr>
        <w:spacing w:line="500" w:lineRule="exact"/>
      </w:pPr>
    </w:p>
    <w:p w:rsidR="009A77CA" w:rsidRDefault="009A77CA" w:rsidP="009A77CA">
      <w:pPr>
        <w:spacing w:line="500" w:lineRule="exact"/>
      </w:pPr>
    </w:p>
    <w:p w:rsidR="009A77CA" w:rsidRDefault="009A77CA" w:rsidP="009A77CA">
      <w:pPr>
        <w:spacing w:line="500" w:lineRule="exact"/>
      </w:pPr>
    </w:p>
    <w:p w:rsidR="009A77CA" w:rsidRDefault="009A77CA" w:rsidP="009A77CA">
      <w:pPr>
        <w:spacing w:line="500" w:lineRule="exact"/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9A77CA" w:rsidRDefault="009A77CA" w:rsidP="009A77CA">
      <w:pPr>
        <w:tabs>
          <w:tab w:val="left" w:pos="5400"/>
        </w:tabs>
        <w:spacing w:line="500" w:lineRule="exact"/>
        <w:ind w:rightChars="174" w:right="418"/>
        <w:rPr>
          <w:rFonts w:eastAsiaTheme="majorEastAsia" w:hAnsiTheme="majorEastAsia"/>
          <w:bdr w:val="single" w:sz="4" w:space="0" w:color="auto"/>
        </w:rPr>
      </w:pPr>
    </w:p>
    <w:p w:rsidR="00EF7937" w:rsidRDefault="00EF7937" w:rsidP="00D12AF6">
      <w:pPr>
        <w:rPr>
          <w:rFonts w:eastAsiaTheme="majorEastAsia" w:hAnsiTheme="majorEastAsia"/>
          <w:bdr w:val="single" w:sz="4" w:space="0" w:color="auto"/>
        </w:rPr>
      </w:pPr>
    </w:p>
    <w:p w:rsidR="00D12AF6" w:rsidRDefault="005E203F" w:rsidP="00D12AF6">
      <w:pPr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lastRenderedPageBreak/>
        <w:t xml:space="preserve"> </w:t>
      </w:r>
      <w:r w:rsidR="0030738C">
        <w:rPr>
          <w:rFonts w:eastAsiaTheme="majorEastAsia" w:hAnsiTheme="majorEastAsia"/>
          <w:bdr w:val="single" w:sz="4" w:space="0" w:color="auto"/>
        </w:rPr>
        <w:t>附</w:t>
      </w:r>
      <w:r w:rsidR="0030738C">
        <w:rPr>
          <w:rFonts w:eastAsiaTheme="majorEastAsia" w:hAnsiTheme="majorEastAsia" w:hint="eastAsia"/>
          <w:bdr w:val="single" w:sz="4" w:space="0" w:color="auto"/>
        </w:rPr>
        <w:t>件</w:t>
      </w:r>
      <w:r w:rsidR="009A77CA">
        <w:rPr>
          <w:rFonts w:eastAsiaTheme="majorEastAsia" w:hint="eastAsia"/>
          <w:bdr w:val="single" w:sz="4" w:space="0" w:color="auto"/>
        </w:rPr>
        <w:t>3</w:t>
      </w:r>
      <w:r w:rsidR="00D0081C">
        <w:rPr>
          <w:rFonts w:eastAsiaTheme="majorEastAsia" w:hint="eastAsia"/>
          <w:bdr w:val="single" w:sz="4" w:space="0" w:color="auto"/>
        </w:rPr>
        <w:t>-2</w:t>
      </w:r>
      <w:r w:rsidR="0030738C">
        <w:rPr>
          <w:rFonts w:eastAsiaTheme="majorEastAsia" w:hint="eastAsia"/>
          <w:bdr w:val="single" w:sz="4" w:space="0" w:color="auto"/>
        </w:rPr>
        <w:t xml:space="preserve"> </w:t>
      </w:r>
    </w:p>
    <w:p w:rsidR="00D12AF6" w:rsidRPr="00D12AF6" w:rsidRDefault="00D12AF6" w:rsidP="00D12AF6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30738C">
        <w:rPr>
          <w:rFonts w:ascii="標楷體" w:eastAsia="標楷體" w:hAnsi="標楷體" w:hint="eastAsia"/>
          <w:b/>
          <w:sz w:val="32"/>
          <w:szCs w:val="32"/>
        </w:rPr>
        <w:t>花蓮縣</w:t>
      </w:r>
      <w:r w:rsidRPr="00D12AF6">
        <w:rPr>
          <w:rFonts w:ascii="標楷體" w:eastAsia="標楷體" w:hAnsi="標楷體" w:hint="eastAsia"/>
          <w:b/>
          <w:sz w:val="32"/>
          <w:szCs w:val="32"/>
        </w:rPr>
        <w:t>10</w:t>
      </w:r>
      <w:r w:rsidR="006D5D9C">
        <w:rPr>
          <w:rFonts w:ascii="標楷體" w:eastAsia="標楷體" w:hAnsi="標楷體" w:hint="eastAsia"/>
          <w:b/>
          <w:sz w:val="32"/>
          <w:szCs w:val="32"/>
        </w:rPr>
        <w:t>8學</w:t>
      </w:r>
      <w:r w:rsidR="0030738C">
        <w:rPr>
          <w:rFonts w:ascii="標楷體" w:eastAsia="標楷體" w:hAnsi="標楷體" w:hint="eastAsia"/>
          <w:b/>
          <w:sz w:val="32"/>
          <w:szCs w:val="32"/>
        </w:rPr>
        <w:t>年度學校藝術深耕教學計畫</w:t>
      </w:r>
    </w:p>
    <w:p w:rsidR="00D12AF6" w:rsidRPr="00811746" w:rsidRDefault="00AD5C21" w:rsidP="00D12AF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1174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A77CA">
        <w:rPr>
          <w:rFonts w:ascii="標楷體" w:eastAsia="標楷體" w:hAnsi="標楷體" w:hint="eastAsia"/>
          <w:b/>
          <w:sz w:val="32"/>
          <w:szCs w:val="32"/>
        </w:rPr>
        <w:t>續</w:t>
      </w:r>
      <w:r w:rsidRPr="00811746">
        <w:rPr>
          <w:rFonts w:ascii="標楷體" w:eastAsia="標楷體" w:hAnsi="標楷體" w:hint="eastAsia"/>
          <w:b/>
          <w:sz w:val="32"/>
          <w:szCs w:val="32"/>
        </w:rPr>
        <w:t>辦</w:t>
      </w:r>
      <w:r w:rsidR="00FC37D3">
        <w:rPr>
          <w:rFonts w:ascii="標楷體" w:eastAsia="標楷體" w:hAnsi="標楷體" w:hint="eastAsia"/>
          <w:b/>
          <w:sz w:val="32"/>
          <w:szCs w:val="32"/>
        </w:rPr>
        <w:t>學校</w:t>
      </w:r>
      <w:r w:rsidR="00D12AF6" w:rsidRPr="00811746">
        <w:rPr>
          <w:rFonts w:ascii="標楷體" w:eastAsia="標楷體" w:hAnsi="標楷體" w:hint="eastAsia"/>
          <w:b/>
          <w:sz w:val="32"/>
          <w:szCs w:val="32"/>
        </w:rPr>
        <w:t>訪視簽到簿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sz w:val="28"/>
          <w:szCs w:val="28"/>
        </w:rPr>
        <w:t>訪視時間：</w:t>
      </w:r>
      <w:r w:rsidR="006D5D9C">
        <w:rPr>
          <w:rFonts w:ascii="標楷體" w:eastAsia="標楷體" w:hAnsi="標楷體" w:hint="eastAsia"/>
          <w:sz w:val="28"/>
          <w:szCs w:val="28"/>
        </w:rPr>
        <w:t>109</w:t>
      </w:r>
      <w:r w:rsidR="00D12AF6" w:rsidRPr="00D12AF6">
        <w:rPr>
          <w:rFonts w:ascii="標楷體" w:eastAsia="標楷體" w:hAnsi="標楷體" w:hint="eastAsia"/>
          <w:sz w:val="28"/>
          <w:szCs w:val="28"/>
        </w:rPr>
        <w:t>年   月   日（星期   ）    午  時  分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sz w:val="28"/>
          <w:szCs w:val="28"/>
        </w:rPr>
        <w:t>訪視地點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： 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主持人：                            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出席人員：如下 </w:t>
      </w:r>
    </w:p>
    <w:p w:rsidR="00D12AF6" w:rsidRPr="00D12AF6" w:rsidRDefault="00D12AF6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8868" w:type="dxa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95"/>
        <w:gridCol w:w="2232"/>
        <w:gridCol w:w="1843"/>
        <w:gridCol w:w="1530"/>
      </w:tblGrid>
      <w:tr w:rsidR="00D12AF6" w:rsidRPr="00D12AF6" w:rsidTr="00B079DB">
        <w:trPr>
          <w:trHeight w:val="737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232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簽    到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 xml:space="preserve"> 備註</w:t>
            </w: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D12AF6" w:rsidRPr="00D12AF6" w:rsidRDefault="00D12AF6" w:rsidP="00D12AF6"/>
    <w:p w:rsidR="00D12AF6" w:rsidRDefault="00D12AF6" w:rsidP="00480AEF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</w:p>
    <w:p w:rsidR="00A938D0" w:rsidRPr="00461F59" w:rsidRDefault="005E203F" w:rsidP="00A938D0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lastRenderedPageBreak/>
        <w:t xml:space="preserve"> </w:t>
      </w:r>
      <w:r w:rsidR="00A938D0" w:rsidRPr="00461F59">
        <w:rPr>
          <w:rFonts w:eastAsiaTheme="majorEastAsia" w:hAnsiTheme="majorEastAsia"/>
          <w:bdr w:val="single" w:sz="4" w:space="0" w:color="auto"/>
        </w:rPr>
        <w:t>附件</w:t>
      </w:r>
      <w:r w:rsidR="009A77CA">
        <w:rPr>
          <w:rFonts w:eastAsiaTheme="majorEastAsia" w:hint="eastAsia"/>
          <w:bdr w:val="single" w:sz="4" w:space="0" w:color="auto"/>
        </w:rPr>
        <w:t>3</w:t>
      </w:r>
      <w:r w:rsidR="00D0081C">
        <w:rPr>
          <w:rFonts w:eastAsiaTheme="majorEastAsia" w:hint="eastAsia"/>
          <w:bdr w:val="single" w:sz="4" w:space="0" w:color="auto"/>
        </w:rPr>
        <w:t>-3</w:t>
      </w:r>
      <w:r>
        <w:rPr>
          <w:rFonts w:eastAsiaTheme="majorEastAsia" w:hint="eastAsia"/>
          <w:bdr w:val="single" w:sz="4" w:space="0" w:color="auto"/>
        </w:rPr>
        <w:t xml:space="preserve"> </w:t>
      </w:r>
    </w:p>
    <w:p w:rsidR="00EF51CB" w:rsidRPr="00EF51CB" w:rsidRDefault="0030738C" w:rsidP="00EF51CB">
      <w:pPr>
        <w:ind w:rightChars="174" w:right="418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花蓮縣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6D5D9C">
        <w:rPr>
          <w:rFonts w:ascii="標楷體" w:eastAsia="標楷體" w:hAnsi="標楷體" w:hint="eastAsia"/>
          <w:b/>
          <w:bCs/>
          <w:sz w:val="32"/>
          <w:szCs w:val="32"/>
        </w:rPr>
        <w:t>8學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年度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學校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藝術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深耕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教學計畫</w:t>
      </w:r>
    </w:p>
    <w:p w:rsidR="00EF51CB" w:rsidRPr="00EF51CB" w:rsidRDefault="009A77CA" w:rsidP="00EF51CB">
      <w:pPr>
        <w:snapToGrid w:val="0"/>
        <w:ind w:rightChars="174" w:right="418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續</w:t>
      </w:r>
      <w:r w:rsidR="00AD5C21">
        <w:rPr>
          <w:rFonts w:ascii="標楷體" w:eastAsia="標楷體" w:hAnsi="標楷體" w:hint="eastAsia"/>
          <w:b/>
          <w:sz w:val="32"/>
          <w:szCs w:val="32"/>
        </w:rPr>
        <w:t>辦</w:t>
      </w:r>
      <w:r w:rsidR="00FC37D3">
        <w:rPr>
          <w:rFonts w:ascii="標楷體" w:eastAsia="標楷體" w:hAnsi="標楷體" w:hint="eastAsia"/>
          <w:b/>
          <w:sz w:val="32"/>
          <w:szCs w:val="32"/>
        </w:rPr>
        <w:t>學校</w:t>
      </w:r>
      <w:r w:rsidR="00EF51CB" w:rsidRPr="00EF51CB">
        <w:rPr>
          <w:rFonts w:ascii="標楷體" w:eastAsia="標楷體" w:hAnsi="標楷體" w:hint="eastAsia"/>
          <w:b/>
          <w:sz w:val="32"/>
          <w:szCs w:val="32"/>
        </w:rPr>
        <w:t>訪視成果</w:t>
      </w:r>
      <w:r w:rsidR="003241C8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F51CB" w:rsidRPr="00EF51CB" w:rsidTr="0039721C">
        <w:trPr>
          <w:trHeight w:val="2835"/>
        </w:trPr>
        <w:tc>
          <w:tcPr>
            <w:tcW w:w="0" w:type="auto"/>
          </w:tcPr>
          <w:p w:rsidR="00EF51CB" w:rsidRPr="00811746" w:rsidRDefault="00EF51CB" w:rsidP="00EF51CB">
            <w:pPr>
              <w:tabs>
                <w:tab w:val="center" w:pos="2232"/>
              </w:tabs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1.照片</w:t>
            </w:r>
            <w:r w:rsidRPr="00811746">
              <w:rPr>
                <w:rFonts w:ascii="標楷體" w:eastAsia="標楷體" w:hAnsi="標楷體"/>
                <w:b/>
                <w:sz w:val="28"/>
              </w:rPr>
              <w:tab/>
            </w:r>
          </w:p>
        </w:tc>
        <w:tc>
          <w:tcPr>
            <w:tcW w:w="0" w:type="auto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2.照片</w:t>
            </w:r>
          </w:p>
        </w:tc>
      </w:tr>
      <w:tr w:rsidR="00EF51CB" w:rsidRPr="00EF51CB" w:rsidTr="0039721C"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39721C">
        <w:trPr>
          <w:trHeight w:hRule="exact" w:val="2835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3.照片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4.照片</w:t>
            </w:r>
          </w:p>
        </w:tc>
      </w:tr>
      <w:tr w:rsidR="00EF51CB" w:rsidRPr="00EF51CB" w:rsidTr="0039721C"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39721C">
        <w:trPr>
          <w:trHeight w:hRule="exact" w:val="2835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5.照片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6.照片</w:t>
            </w:r>
          </w:p>
        </w:tc>
      </w:tr>
      <w:tr w:rsidR="00EF51CB" w:rsidRPr="00EF51CB" w:rsidTr="00D12AF6">
        <w:trPr>
          <w:trHeight w:val="477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D12AF6">
        <w:trPr>
          <w:trHeight w:hRule="exact" w:val="2559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7.照片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8.照片</w:t>
            </w:r>
          </w:p>
        </w:tc>
      </w:tr>
      <w:tr w:rsidR="00EF51CB" w:rsidRPr="00EF51CB" w:rsidTr="0039721C">
        <w:trPr>
          <w:trHeight w:val="689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</w:tbl>
    <w:p w:rsidR="00A938D0" w:rsidRPr="00461F59" w:rsidRDefault="00A938D0" w:rsidP="009D463B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bookmarkStart w:id="0" w:name="_GoBack"/>
      <w:bookmarkEnd w:id="0"/>
    </w:p>
    <w:sectPr w:rsidR="00A938D0" w:rsidRPr="00461F59" w:rsidSect="00480AE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1E" w:rsidRDefault="002A731E" w:rsidP="00C47F79">
      <w:r>
        <w:separator/>
      </w:r>
    </w:p>
  </w:endnote>
  <w:endnote w:type="continuationSeparator" w:id="0">
    <w:p w:rsidR="002A731E" w:rsidRDefault="002A731E" w:rsidP="00C4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1E" w:rsidRDefault="002A731E" w:rsidP="00C47F79">
      <w:r>
        <w:separator/>
      </w:r>
    </w:p>
  </w:footnote>
  <w:footnote w:type="continuationSeparator" w:id="0">
    <w:p w:rsidR="002A731E" w:rsidRDefault="002A731E" w:rsidP="00C4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0D2C"/>
    <w:multiLevelType w:val="hybridMultilevel"/>
    <w:tmpl w:val="3A040996"/>
    <w:lvl w:ilvl="0" w:tplc="36A25F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  <w:lang w:val="en-US"/>
      </w:rPr>
    </w:lvl>
    <w:lvl w:ilvl="1" w:tplc="009CBA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63E05573"/>
    <w:multiLevelType w:val="hybridMultilevel"/>
    <w:tmpl w:val="10BC69D6"/>
    <w:lvl w:ilvl="0" w:tplc="511AE4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EF"/>
    <w:rsid w:val="00110CE4"/>
    <w:rsid w:val="001C0274"/>
    <w:rsid w:val="001F7947"/>
    <w:rsid w:val="002670B5"/>
    <w:rsid w:val="002A731E"/>
    <w:rsid w:val="0030738C"/>
    <w:rsid w:val="00320812"/>
    <w:rsid w:val="003241C8"/>
    <w:rsid w:val="00336191"/>
    <w:rsid w:val="003D5E79"/>
    <w:rsid w:val="003E7297"/>
    <w:rsid w:val="00480AEF"/>
    <w:rsid w:val="004D5C23"/>
    <w:rsid w:val="004E3877"/>
    <w:rsid w:val="00527ECA"/>
    <w:rsid w:val="00586603"/>
    <w:rsid w:val="005E203F"/>
    <w:rsid w:val="00605057"/>
    <w:rsid w:val="00623BE1"/>
    <w:rsid w:val="006B2A13"/>
    <w:rsid w:val="006D5D9C"/>
    <w:rsid w:val="0070424B"/>
    <w:rsid w:val="0073579A"/>
    <w:rsid w:val="00802B87"/>
    <w:rsid w:val="00811746"/>
    <w:rsid w:val="00874A75"/>
    <w:rsid w:val="008B6D18"/>
    <w:rsid w:val="008D19D2"/>
    <w:rsid w:val="00965810"/>
    <w:rsid w:val="00996A41"/>
    <w:rsid w:val="009A77CA"/>
    <w:rsid w:val="009D463B"/>
    <w:rsid w:val="00A1479C"/>
    <w:rsid w:val="00A80D28"/>
    <w:rsid w:val="00A938D0"/>
    <w:rsid w:val="00AC67C4"/>
    <w:rsid w:val="00AD5C21"/>
    <w:rsid w:val="00B079DB"/>
    <w:rsid w:val="00B46662"/>
    <w:rsid w:val="00BB11EE"/>
    <w:rsid w:val="00C21729"/>
    <w:rsid w:val="00C47F79"/>
    <w:rsid w:val="00CF3661"/>
    <w:rsid w:val="00D0081C"/>
    <w:rsid w:val="00D12AF6"/>
    <w:rsid w:val="00E065B6"/>
    <w:rsid w:val="00EF51CB"/>
    <w:rsid w:val="00EF7937"/>
    <w:rsid w:val="00F26232"/>
    <w:rsid w:val="00F32DB0"/>
    <w:rsid w:val="00F74ACF"/>
    <w:rsid w:val="00FB63C1"/>
    <w:rsid w:val="00FC37D3"/>
    <w:rsid w:val="00F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  <w:style w:type="paragraph" w:styleId="a4">
    <w:name w:val="header"/>
    <w:basedOn w:val="a"/>
    <w:link w:val="a5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  <w:style w:type="paragraph" w:styleId="a4">
    <w:name w:val="header"/>
    <w:basedOn w:val="a"/>
    <w:link w:val="a5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彭怡萍</cp:lastModifiedBy>
  <cp:revision>3</cp:revision>
  <dcterms:created xsi:type="dcterms:W3CDTF">2020-04-21T09:47:00Z</dcterms:created>
  <dcterms:modified xsi:type="dcterms:W3CDTF">2020-04-21T09:47:00Z</dcterms:modified>
</cp:coreProperties>
</file>