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310" w:rsidRPr="00870310" w:rsidRDefault="00870310" w:rsidP="00870310">
      <w:pPr>
        <w:jc w:val="distribute"/>
        <w:rPr>
          <w:rFonts w:ascii="微軟正黑體" w:eastAsia="微軟正黑體" w:hAnsi="微軟正黑體"/>
          <w:b/>
          <w:sz w:val="40"/>
        </w:rPr>
      </w:pPr>
      <w:r w:rsidRPr="00870310">
        <w:rPr>
          <w:rFonts w:ascii="微軟正黑體" w:eastAsia="微軟正黑體" w:hAnsi="微軟正黑體" w:hint="eastAsia"/>
          <w:b/>
          <w:sz w:val="40"/>
        </w:rPr>
        <w:t>花蓮縣國小資訊科技課程教學綱要</w:t>
      </w:r>
    </w:p>
    <w:p w:rsidR="00C64654" w:rsidRDefault="00C64654" w:rsidP="00CB651E">
      <w:pPr>
        <w:spacing w:line="520" w:lineRule="exact"/>
        <w:ind w:firstLine="482"/>
        <w:rPr>
          <w:rFonts w:ascii="微軟正黑體" w:eastAsia="微軟正黑體" w:hAnsi="微軟正黑體"/>
        </w:rPr>
      </w:pPr>
      <w:r w:rsidRPr="00C64654">
        <w:rPr>
          <w:rFonts w:ascii="微軟正黑體" w:eastAsia="微軟正黑體" w:hAnsi="微軟正黑體" w:hint="eastAsia"/>
        </w:rPr>
        <w:t>數位科技的快速發展，促成智慧教育時代的來臨，更為實踐此項教育理念開創了一條新興的管道。今日，智慧課堂、教師、教室甚至校園等思維，已非未來式，而是進行式，落實於花蓮縣的教育政策中。</w:t>
      </w:r>
    </w:p>
    <w:p w:rsidR="00870310" w:rsidRPr="00870310" w:rsidRDefault="00870310" w:rsidP="00CB651E">
      <w:pPr>
        <w:spacing w:line="520" w:lineRule="exact"/>
        <w:ind w:firstLine="482"/>
        <w:rPr>
          <w:rFonts w:ascii="微軟正黑體" w:eastAsia="微軟正黑體" w:hAnsi="微軟正黑體"/>
        </w:rPr>
      </w:pPr>
      <w:r w:rsidRPr="00870310">
        <w:rPr>
          <w:rFonts w:ascii="微軟正黑體" w:eastAsia="微軟正黑體" w:hAnsi="微軟正黑體" w:hint="eastAsia"/>
        </w:rPr>
        <w:t>教育部公布10</w:t>
      </w:r>
      <w:r>
        <w:rPr>
          <w:rFonts w:ascii="微軟正黑體" w:eastAsia="微軟正黑體" w:hAnsi="微軟正黑體" w:hint="eastAsia"/>
        </w:rPr>
        <w:t>8</w:t>
      </w:r>
      <w:r w:rsidRPr="00870310">
        <w:rPr>
          <w:rFonts w:ascii="微軟正黑體" w:eastAsia="微軟正黑體" w:hAnsi="微軟正黑體" w:hint="eastAsia"/>
        </w:rPr>
        <w:t>年實施的十二年國民基本教育課程綱要，將九年一貫課程綱要自然與生活科技領域之生活科技與重大議題之資訊教育，合併為「科技領域」，並緊扣著總綱的核心素養，依循著「自主行動」、「溝通互動」及「社會參與」等三大面向、九大項目，訂立了各教育階段核心素養具體內涵，並藉由核心素養（知識、技能、情意、能力）具體表現之「學習表現」向度，以及展現科技領域之重要事實、概念、原理原則、技能、態度及後設認知等知識之「學習內容」向度，豐厚學生科技素養，並透過運用科技工具、材料與資源，進而培養學生動手實作、設計與創造科技工具及資訊系統的知能，以涵育創造思考、批判思考、問題解決、邏輯與運算思維等高層次思考的能力。</w:t>
      </w:r>
    </w:p>
    <w:p w:rsidR="00870310" w:rsidRPr="00870310" w:rsidRDefault="00EE36DB" w:rsidP="00CB651E">
      <w:pPr>
        <w:spacing w:line="520" w:lineRule="exact"/>
        <w:ind w:firstLine="482"/>
        <w:rPr>
          <w:rFonts w:ascii="微軟正黑體" w:eastAsia="微軟正黑體" w:hAnsi="微軟正黑體"/>
        </w:rPr>
      </w:pPr>
      <w:r>
        <w:rPr>
          <w:rFonts w:ascii="微軟正黑體" w:eastAsia="微軟正黑體" w:hAnsi="微軟正黑體" w:hint="eastAsia"/>
        </w:rPr>
        <w:t>然</w:t>
      </w:r>
      <w:r w:rsidR="00870310" w:rsidRPr="00870310">
        <w:rPr>
          <w:rFonts w:ascii="微軟正黑體" w:eastAsia="微軟正黑體" w:hAnsi="微軟正黑體" w:hint="eastAsia"/>
        </w:rPr>
        <w:t>教育部公布之科技領域課程並未規劃國小階段的學習時數，僅建議以彈性課程方式實施。為維持花蓮縣學生之基本科技素養與優勢，有必要將國小資訊教育課程結合生活科技領域與時代潮流的科技議題</w:t>
      </w:r>
      <w:r w:rsidR="00870310">
        <w:rPr>
          <w:rFonts w:ascii="微軟正黑體" w:eastAsia="微軟正黑體" w:hAnsi="微軟正黑體" w:hint="eastAsia"/>
        </w:rPr>
        <w:t>（</w:t>
      </w:r>
      <w:r w:rsidR="00870310" w:rsidRPr="00870310">
        <w:rPr>
          <w:rFonts w:ascii="微軟正黑體" w:eastAsia="微軟正黑體" w:hAnsi="微軟正黑體" w:hint="eastAsia"/>
        </w:rPr>
        <w:t>如物聯網、大數據及自造者運動等），訂定相關之教學綱要與學習內容，以利學校召開課程發展委員會規劃教學時數，發展相關之教學活動與教材，並且與國中以上學</w:t>
      </w:r>
      <w:r w:rsidR="00AF2D60">
        <w:rPr>
          <w:rFonts w:ascii="微軟正黑體" w:eastAsia="微軟正黑體" w:hAnsi="微軟正黑體" w:hint="eastAsia"/>
        </w:rPr>
        <w:t>程</w:t>
      </w:r>
      <w:r w:rsidR="00870310" w:rsidRPr="00870310">
        <w:rPr>
          <w:rFonts w:ascii="微軟正黑體" w:eastAsia="微軟正黑體" w:hAnsi="微軟正黑體" w:hint="eastAsia"/>
        </w:rPr>
        <w:t>之科技領域課程相互參照銜接。</w:t>
      </w:r>
    </w:p>
    <w:p w:rsidR="00870310" w:rsidRPr="00870310" w:rsidRDefault="00870310" w:rsidP="00CB651E">
      <w:pPr>
        <w:spacing w:line="520" w:lineRule="exact"/>
        <w:ind w:firstLine="482"/>
        <w:rPr>
          <w:rFonts w:ascii="微軟正黑體" w:eastAsia="微軟正黑體" w:hAnsi="微軟正黑體"/>
        </w:rPr>
      </w:pPr>
      <w:r w:rsidRPr="00870310">
        <w:rPr>
          <w:rFonts w:ascii="微軟正黑體" w:eastAsia="微軟正黑體" w:hAnsi="微軟正黑體" w:hint="eastAsia"/>
        </w:rPr>
        <w:t>花蓮縣國小資訊科技課程教學綱要（以下稱本教學綱要）將教育部十二年國民基本教育科技領域之「系統平</w:t>
      </w:r>
      <w:proofErr w:type="gramStart"/>
      <w:r w:rsidRPr="00870310">
        <w:rPr>
          <w:rFonts w:ascii="微軟正黑體" w:eastAsia="微軟正黑體" w:hAnsi="微軟正黑體" w:hint="eastAsia"/>
        </w:rPr>
        <w:t>臺</w:t>
      </w:r>
      <w:proofErr w:type="gramEnd"/>
      <w:r w:rsidRPr="00870310">
        <w:rPr>
          <w:rFonts w:ascii="微軟正黑體" w:eastAsia="微軟正黑體" w:hAnsi="微軟正黑體" w:hint="eastAsia"/>
        </w:rPr>
        <w:t>」、「資料表示、處理及分析」、「演算法」、「程式設計」、「資訊科技應用」以及「資訊科技與人類社會」等六大面向相互整合成為下列三個向度：</w:t>
      </w:r>
    </w:p>
    <w:p w:rsidR="00870310" w:rsidRPr="00707F98" w:rsidRDefault="00870310" w:rsidP="00707F98">
      <w:pPr>
        <w:pStyle w:val="a5"/>
        <w:numPr>
          <w:ilvl w:val="0"/>
          <w:numId w:val="5"/>
        </w:numPr>
        <w:spacing w:line="520" w:lineRule="exact"/>
        <w:ind w:leftChars="0"/>
        <w:rPr>
          <w:rFonts w:ascii="微軟正黑體" w:eastAsia="微軟正黑體" w:hAnsi="微軟正黑體"/>
        </w:rPr>
      </w:pPr>
      <w:r w:rsidRPr="00707F98">
        <w:rPr>
          <w:rFonts w:ascii="微軟正黑體" w:eastAsia="微軟正黑體" w:hAnsi="微軟正黑體" w:hint="eastAsia"/>
          <w:b/>
        </w:rPr>
        <w:t>資訊科學與科技應用</w:t>
      </w:r>
      <w:r w:rsidRPr="00707F98">
        <w:rPr>
          <w:rFonts w:ascii="微軟正黑體" w:eastAsia="微軟正黑體" w:hAnsi="微軟正黑體" w:hint="eastAsia"/>
        </w:rPr>
        <w:t>：包含「資訊科技應用」、「系統平</w:t>
      </w:r>
      <w:proofErr w:type="gramStart"/>
      <w:r w:rsidRPr="00707F98">
        <w:rPr>
          <w:rFonts w:ascii="微軟正黑體" w:eastAsia="微軟正黑體" w:hAnsi="微軟正黑體" w:hint="eastAsia"/>
        </w:rPr>
        <w:t>臺</w:t>
      </w:r>
      <w:proofErr w:type="gramEnd"/>
      <w:r w:rsidRPr="00707F98">
        <w:rPr>
          <w:rFonts w:ascii="微軟正黑體" w:eastAsia="微軟正黑體" w:hAnsi="微軟正黑體" w:hint="eastAsia"/>
        </w:rPr>
        <w:t>」及「資料表示、處理及分析」。</w:t>
      </w:r>
    </w:p>
    <w:p w:rsidR="00870310" w:rsidRPr="006D44B6" w:rsidRDefault="00870310" w:rsidP="00707F98">
      <w:pPr>
        <w:pStyle w:val="a5"/>
        <w:numPr>
          <w:ilvl w:val="0"/>
          <w:numId w:val="5"/>
        </w:numPr>
        <w:spacing w:line="520" w:lineRule="exact"/>
        <w:ind w:leftChars="0"/>
        <w:rPr>
          <w:rFonts w:ascii="微軟正黑體" w:eastAsia="微軟正黑體" w:hAnsi="微軟正黑體"/>
        </w:rPr>
      </w:pPr>
      <w:r w:rsidRPr="006D44B6">
        <w:rPr>
          <w:rFonts w:ascii="微軟正黑體" w:eastAsia="微軟正黑體" w:hAnsi="微軟正黑體" w:hint="eastAsia"/>
          <w:b/>
        </w:rPr>
        <w:t>運算</w:t>
      </w:r>
      <w:r w:rsidR="00D07C24" w:rsidRPr="006D44B6">
        <w:rPr>
          <w:rFonts w:ascii="微軟正黑體" w:eastAsia="微軟正黑體" w:hAnsi="微軟正黑體" w:hint="eastAsia"/>
          <w:b/>
        </w:rPr>
        <w:t>思維與設計思考</w:t>
      </w:r>
      <w:r w:rsidRPr="006D44B6">
        <w:rPr>
          <w:rFonts w:ascii="微軟正黑體" w:eastAsia="微軟正黑體" w:hAnsi="微軟正黑體" w:hint="eastAsia"/>
        </w:rPr>
        <w:t>：包含</w:t>
      </w:r>
      <w:r w:rsidR="00D07C24" w:rsidRPr="006D44B6">
        <w:rPr>
          <w:rFonts w:ascii="微軟正黑體" w:eastAsia="微軟正黑體" w:hAnsi="微軟正黑體" w:hint="eastAsia"/>
        </w:rPr>
        <w:t>運算思維、設計思考及科技整合</w:t>
      </w:r>
      <w:r w:rsidRPr="006D44B6">
        <w:rPr>
          <w:rFonts w:ascii="微軟正黑體" w:eastAsia="微軟正黑體" w:hAnsi="微軟正黑體" w:hint="eastAsia"/>
        </w:rPr>
        <w:t>。</w:t>
      </w:r>
    </w:p>
    <w:p w:rsidR="00870310" w:rsidRPr="00707F98" w:rsidRDefault="00870310" w:rsidP="00707F98">
      <w:pPr>
        <w:pStyle w:val="a5"/>
        <w:numPr>
          <w:ilvl w:val="0"/>
          <w:numId w:val="5"/>
        </w:numPr>
        <w:spacing w:line="520" w:lineRule="exact"/>
        <w:ind w:leftChars="0"/>
        <w:rPr>
          <w:rFonts w:ascii="微軟正黑體" w:eastAsia="微軟正黑體" w:hAnsi="微軟正黑體"/>
        </w:rPr>
      </w:pPr>
      <w:r w:rsidRPr="00707F98">
        <w:rPr>
          <w:rFonts w:ascii="微軟正黑體" w:eastAsia="微軟正黑體" w:hAnsi="微軟正黑體" w:hint="eastAsia"/>
          <w:b/>
        </w:rPr>
        <w:t>資訊科技與人類社會</w:t>
      </w:r>
      <w:r w:rsidRPr="00707F98">
        <w:rPr>
          <w:rFonts w:ascii="微軟正黑體" w:eastAsia="微軟正黑體" w:hAnsi="微軟正黑體" w:hint="eastAsia"/>
        </w:rPr>
        <w:t>。</w:t>
      </w:r>
    </w:p>
    <w:p w:rsidR="00CB651E" w:rsidRPr="00870310" w:rsidRDefault="00CB651E" w:rsidP="00CB651E">
      <w:pPr>
        <w:spacing w:line="520" w:lineRule="exact"/>
        <w:rPr>
          <w:rFonts w:ascii="微軟正黑體" w:eastAsia="微軟正黑體" w:hAnsi="微軟正黑體"/>
        </w:rPr>
      </w:pPr>
      <w:r>
        <w:rPr>
          <w:rFonts w:ascii="微軟正黑體" w:eastAsia="微軟正黑體" w:hAnsi="微軟正黑體" w:hint="eastAsia"/>
        </w:rPr>
        <w:tab/>
      </w:r>
      <w:r w:rsidRPr="00CB651E">
        <w:rPr>
          <w:rFonts w:ascii="微軟正黑體" w:eastAsia="微軟正黑體" w:hAnsi="微軟正黑體" w:hint="eastAsia"/>
        </w:rPr>
        <w:t>花蓮縣國小資訊科技課程教學綱要架構</w:t>
      </w:r>
      <w:r>
        <w:rPr>
          <w:rFonts w:ascii="微軟正黑體" w:eastAsia="微軟正黑體" w:hAnsi="微軟正黑體" w:hint="eastAsia"/>
        </w:rPr>
        <w:t>如下圖：</w:t>
      </w:r>
    </w:p>
    <w:p w:rsidR="00F56E0B" w:rsidRDefault="00E97EAD">
      <w:pPr>
        <w:rPr>
          <w:rFonts w:ascii="微軟正黑體" w:eastAsia="微軟正黑體" w:hAnsi="微軟正黑體"/>
        </w:rPr>
      </w:pPr>
      <w:r w:rsidRPr="00870310">
        <w:rPr>
          <w:rFonts w:ascii="微軟正黑體" w:eastAsia="微軟正黑體" w:hAnsi="微軟正黑體"/>
          <w:noProof/>
        </w:rPr>
        <w:lastRenderedPageBreak/>
        <w:drawing>
          <wp:inline distT="0" distB="0" distL="0" distR="0" wp14:anchorId="5EB2502F" wp14:editId="79BB017F">
            <wp:extent cx="5899150" cy="3314700"/>
            <wp:effectExtent l="0" t="38100" r="0" b="0"/>
            <wp:docPr id="1" name="資料庫圖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1001A8" w:rsidRDefault="001001A8" w:rsidP="006E103F">
      <w:pPr>
        <w:spacing w:line="520" w:lineRule="exact"/>
        <w:ind w:firstLine="482"/>
        <w:rPr>
          <w:rFonts w:ascii="微軟正黑體" w:eastAsia="微軟正黑體" w:hAnsi="微軟正黑體"/>
        </w:rPr>
      </w:pPr>
      <w:r>
        <w:rPr>
          <w:rFonts w:ascii="微軟正黑體" w:eastAsia="微軟正黑體" w:hAnsi="微軟正黑體" w:hint="eastAsia"/>
        </w:rPr>
        <w:t>在第一學習階段</w:t>
      </w:r>
      <w:r w:rsidRPr="00CB651E">
        <w:rPr>
          <w:rFonts w:ascii="微軟正黑體" w:eastAsia="微軟正黑體" w:hAnsi="微軟正黑體" w:hint="eastAsia"/>
        </w:rPr>
        <w:t>（</w:t>
      </w:r>
      <w:r>
        <w:rPr>
          <w:rFonts w:ascii="微軟正黑體" w:eastAsia="微軟正黑體" w:hAnsi="微軟正黑體" w:hint="eastAsia"/>
        </w:rPr>
        <w:t>國小一、二年級）</w:t>
      </w:r>
      <w:r w:rsidRPr="001001A8">
        <w:rPr>
          <w:rFonts w:ascii="微軟正黑體" w:eastAsia="微軟正黑體" w:hAnsi="微軟正黑體" w:hint="eastAsia"/>
        </w:rPr>
        <w:t>考量現行學習時數與領域</w:t>
      </w:r>
      <w:proofErr w:type="gramStart"/>
      <w:r w:rsidRPr="001001A8">
        <w:rPr>
          <w:rFonts w:ascii="微軟正黑體" w:eastAsia="微軟正黑體" w:hAnsi="微軟正黑體" w:hint="eastAsia"/>
        </w:rPr>
        <w:t>配課確有</w:t>
      </w:r>
      <w:proofErr w:type="gramEnd"/>
      <w:r w:rsidRPr="001001A8">
        <w:rPr>
          <w:rFonts w:ascii="微軟正黑體" w:eastAsia="微軟正黑體" w:hAnsi="微軟正黑體" w:hint="eastAsia"/>
        </w:rPr>
        <w:t>困難，建議</w:t>
      </w:r>
      <w:r>
        <w:rPr>
          <w:rFonts w:ascii="微軟正黑體" w:eastAsia="微軟正黑體" w:hAnsi="微軟正黑體" w:hint="eastAsia"/>
        </w:rPr>
        <w:t>學校</w:t>
      </w:r>
      <w:proofErr w:type="gramStart"/>
      <w:r w:rsidRPr="001001A8">
        <w:rPr>
          <w:rFonts w:ascii="微軟正黑體" w:eastAsia="微軟正黑體" w:hAnsi="微軟正黑體" w:hint="eastAsia"/>
        </w:rPr>
        <w:t>採</w:t>
      </w:r>
      <w:proofErr w:type="gramEnd"/>
      <w:r w:rsidRPr="001001A8">
        <w:rPr>
          <w:rFonts w:ascii="微軟正黑體" w:eastAsia="微軟正黑體" w:hAnsi="微軟正黑體" w:hint="eastAsia"/>
        </w:rPr>
        <w:t>融入領域課程方式進行，本學習階段融入授課時數為</w:t>
      </w:r>
      <w:r>
        <w:rPr>
          <w:rFonts w:ascii="微軟正黑體" w:eastAsia="微軟正黑體" w:hAnsi="微軟正黑體" w:hint="eastAsia"/>
        </w:rPr>
        <w:t>8</w:t>
      </w:r>
      <w:r w:rsidRPr="001001A8">
        <w:rPr>
          <w:rFonts w:ascii="微軟正黑體" w:eastAsia="微軟正黑體" w:hAnsi="微軟正黑體" w:hint="eastAsia"/>
        </w:rPr>
        <w:t>節，鼓勵各校資訊教師與領域教師進行</w:t>
      </w:r>
      <w:proofErr w:type="gramStart"/>
      <w:r w:rsidRPr="001001A8">
        <w:rPr>
          <w:rFonts w:ascii="微軟正黑體" w:eastAsia="微軟正黑體" w:hAnsi="微軟正黑體" w:hint="eastAsia"/>
        </w:rPr>
        <w:t>共同備課</w:t>
      </w:r>
      <w:proofErr w:type="gramEnd"/>
      <w:r w:rsidRPr="001001A8">
        <w:rPr>
          <w:rFonts w:ascii="微軟正黑體" w:eastAsia="微軟正黑體" w:hAnsi="微軟正黑體" w:hint="eastAsia"/>
        </w:rPr>
        <w:t>，落實資訊科技教學，將有關運算與設計思維、邏輯概念等與簡易生活科技等概念整合成</w:t>
      </w:r>
      <w:proofErr w:type="gramStart"/>
      <w:r w:rsidRPr="001001A8">
        <w:rPr>
          <w:rFonts w:ascii="微軟正黑體" w:eastAsia="微軟正黑體" w:hAnsi="微軟正黑體" w:hint="eastAsia"/>
        </w:rPr>
        <w:t>不插電的</w:t>
      </w:r>
      <w:proofErr w:type="gramEnd"/>
      <w:r w:rsidRPr="001001A8">
        <w:rPr>
          <w:rFonts w:ascii="微軟正黑體" w:eastAsia="微軟正黑體" w:hAnsi="微軟正黑體" w:hint="eastAsia"/>
        </w:rPr>
        <w:t>資訊課程。</w:t>
      </w:r>
    </w:p>
    <w:p w:rsidR="00CB651E" w:rsidRDefault="00CB651E" w:rsidP="006E103F">
      <w:pPr>
        <w:spacing w:line="520" w:lineRule="exact"/>
        <w:ind w:firstLine="482"/>
        <w:rPr>
          <w:rFonts w:ascii="微軟正黑體" w:eastAsia="微軟正黑體" w:hAnsi="微軟正黑體"/>
        </w:rPr>
      </w:pPr>
      <w:r w:rsidRPr="00CB651E">
        <w:rPr>
          <w:rFonts w:ascii="微軟正黑體" w:eastAsia="微軟正黑體" w:hAnsi="微軟正黑體" w:hint="eastAsia"/>
        </w:rPr>
        <w:t>在第二學習階段（國小三、四年級）及第</w:t>
      </w:r>
      <w:proofErr w:type="gramStart"/>
      <w:r w:rsidRPr="00CB651E">
        <w:rPr>
          <w:rFonts w:ascii="微軟正黑體" w:eastAsia="微軟正黑體" w:hAnsi="微軟正黑體" w:hint="eastAsia"/>
        </w:rPr>
        <w:t>三</w:t>
      </w:r>
      <w:proofErr w:type="gramEnd"/>
      <w:r w:rsidRPr="00CB651E">
        <w:rPr>
          <w:rFonts w:ascii="微軟正黑體" w:eastAsia="微軟正黑體" w:hAnsi="微軟正黑體" w:hint="eastAsia"/>
        </w:rPr>
        <w:t>學習階段（國小五、六年級），</w:t>
      </w:r>
      <w:r w:rsidR="00A74C76">
        <w:rPr>
          <w:rFonts w:ascii="微軟正黑體" w:eastAsia="微軟正黑體" w:hAnsi="微軟正黑體" w:hint="eastAsia"/>
        </w:rPr>
        <w:t>建議</w:t>
      </w:r>
      <w:r w:rsidRPr="00CB651E">
        <w:rPr>
          <w:rFonts w:ascii="微軟正黑體" w:eastAsia="微軟正黑體" w:hAnsi="微軟正黑體" w:hint="eastAsia"/>
        </w:rPr>
        <w:t>維持以</w:t>
      </w:r>
      <w:r>
        <w:rPr>
          <w:rFonts w:ascii="微軟正黑體" w:eastAsia="微軟正黑體" w:hAnsi="微軟正黑體" w:hint="eastAsia"/>
        </w:rPr>
        <w:t>縣</w:t>
      </w:r>
      <w:r w:rsidRPr="00CB651E">
        <w:rPr>
          <w:rFonts w:ascii="微軟正黑體" w:eastAsia="微軟正黑體" w:hAnsi="微軟正黑體" w:hint="eastAsia"/>
        </w:rPr>
        <w:t>本課程方式將</w:t>
      </w:r>
      <w:r w:rsidR="00A74C76">
        <w:rPr>
          <w:rFonts w:ascii="微軟正黑體" w:eastAsia="微軟正黑體" w:hAnsi="微軟正黑體" w:hint="eastAsia"/>
        </w:rPr>
        <w:t>校訂課程</w:t>
      </w:r>
      <w:r w:rsidRPr="00CB651E">
        <w:rPr>
          <w:rFonts w:ascii="微軟正黑體" w:eastAsia="微軟正黑體" w:hAnsi="微軟正黑體" w:hint="eastAsia"/>
        </w:rPr>
        <w:t>時數調整出每週一節作為資訊科技課程（每學期1</w:t>
      </w:r>
      <w:r>
        <w:rPr>
          <w:rFonts w:ascii="微軟正黑體" w:eastAsia="微軟正黑體" w:hAnsi="微軟正黑體" w:hint="eastAsia"/>
        </w:rPr>
        <w:t>6</w:t>
      </w:r>
      <w:r w:rsidRPr="00CB651E">
        <w:rPr>
          <w:rFonts w:ascii="微軟正黑體" w:eastAsia="微軟正黑體" w:hAnsi="微軟正黑體" w:hint="eastAsia"/>
        </w:rPr>
        <w:t>節，各學習階段</w:t>
      </w:r>
      <w:r>
        <w:rPr>
          <w:rFonts w:ascii="微軟正黑體" w:eastAsia="微軟正黑體" w:hAnsi="微軟正黑體" w:hint="eastAsia"/>
        </w:rPr>
        <w:t>64</w:t>
      </w:r>
      <w:r w:rsidRPr="00CB651E">
        <w:rPr>
          <w:rFonts w:ascii="微軟正黑體" w:eastAsia="微軟正黑體" w:hAnsi="微軟正黑體" w:hint="eastAsia"/>
        </w:rPr>
        <w:t>節），藉以維持</w:t>
      </w:r>
      <w:r>
        <w:rPr>
          <w:rFonts w:ascii="微軟正黑體" w:eastAsia="微軟正黑體" w:hAnsi="微軟正黑體" w:hint="eastAsia"/>
        </w:rPr>
        <w:t>花蓮縣</w:t>
      </w:r>
      <w:r w:rsidRPr="00CB651E">
        <w:rPr>
          <w:rFonts w:ascii="微軟正黑體" w:eastAsia="微軟正黑體" w:hAnsi="微軟正黑體" w:hint="eastAsia"/>
        </w:rPr>
        <w:t>國小畢業學生之基本資訊科技</w:t>
      </w:r>
      <w:proofErr w:type="gramStart"/>
      <w:r w:rsidRPr="00CB651E">
        <w:rPr>
          <w:rFonts w:ascii="微軟正黑體" w:eastAsia="微軟正黑體" w:hAnsi="微軟正黑體" w:hint="eastAsia"/>
        </w:rPr>
        <w:t>素養及知能</w:t>
      </w:r>
      <w:proofErr w:type="gramEnd"/>
      <w:r w:rsidRPr="00CB651E">
        <w:rPr>
          <w:rFonts w:ascii="微軟正黑體" w:eastAsia="微軟正黑體" w:hAnsi="微軟正黑體" w:hint="eastAsia"/>
        </w:rPr>
        <w:t>。</w:t>
      </w:r>
      <w:r>
        <w:rPr>
          <w:rFonts w:ascii="微軟正黑體" w:eastAsia="微軟正黑體" w:hAnsi="微軟正黑體" w:hint="eastAsia"/>
        </w:rPr>
        <w:t>花蓮縣</w:t>
      </w:r>
      <w:r w:rsidRPr="00CB651E">
        <w:rPr>
          <w:rFonts w:ascii="微軟正黑體" w:eastAsia="微軟正黑體" w:hAnsi="微軟正黑體" w:hint="eastAsia"/>
        </w:rPr>
        <w:t>國小資訊科技課程各學習階段之建議授課時數，如</w:t>
      </w:r>
      <w:r>
        <w:rPr>
          <w:rFonts w:ascii="微軟正黑體" w:eastAsia="微軟正黑體" w:hAnsi="微軟正黑體" w:hint="eastAsia"/>
        </w:rPr>
        <w:t>下</w:t>
      </w:r>
      <w:r w:rsidRPr="00CB651E">
        <w:rPr>
          <w:rFonts w:ascii="微軟正黑體" w:eastAsia="微軟正黑體" w:hAnsi="微軟正黑體" w:hint="eastAsia"/>
        </w:rPr>
        <w:t>表</w:t>
      </w:r>
      <w:r w:rsidR="00707F98">
        <w:rPr>
          <w:rFonts w:ascii="微軟正黑體" w:eastAsia="微軟正黑體" w:hAnsi="微軟正黑體" w:hint="eastAsia"/>
        </w:rPr>
        <w:t>：</w:t>
      </w:r>
    </w:p>
    <w:tbl>
      <w:tblPr>
        <w:tblStyle w:val="-5"/>
        <w:tblW w:w="5000" w:type="pct"/>
        <w:tblLook w:val="0600" w:firstRow="0" w:lastRow="0" w:firstColumn="0" w:lastColumn="0" w:noHBand="1" w:noVBand="1"/>
      </w:tblPr>
      <w:tblGrid>
        <w:gridCol w:w="2581"/>
        <w:gridCol w:w="2849"/>
        <w:gridCol w:w="1057"/>
        <w:gridCol w:w="1242"/>
        <w:gridCol w:w="1242"/>
        <w:gridCol w:w="991"/>
      </w:tblGrid>
      <w:tr w:rsidR="001001A8" w:rsidRPr="00FA39A5" w:rsidTr="00D07C24">
        <w:tc>
          <w:tcPr>
            <w:tcW w:w="2581" w:type="dxa"/>
            <w:vMerge w:val="restart"/>
            <w:shd w:val="clear" w:color="auto" w:fill="C6D9F1" w:themeFill="text2" w:themeFillTint="33"/>
            <w:noWrap/>
            <w:vAlign w:val="center"/>
          </w:tcPr>
          <w:p w:rsidR="001001A8" w:rsidRPr="00CB651E" w:rsidRDefault="001001A8" w:rsidP="00D325AD">
            <w:pPr>
              <w:snapToGrid w:val="0"/>
              <w:jc w:val="center"/>
              <w:rPr>
                <w:rFonts w:ascii="微軟正黑體" w:eastAsia="微軟正黑體" w:hAnsi="微軟正黑體" w:cs="新細明體"/>
                <w:kern w:val="0"/>
                <w:szCs w:val="24"/>
              </w:rPr>
            </w:pPr>
            <w:r w:rsidRPr="00CB651E">
              <w:rPr>
                <w:rFonts w:ascii="微軟正黑體" w:eastAsia="微軟正黑體" w:hAnsi="微軟正黑體" w:cs="新細明體" w:hint="eastAsia"/>
                <w:kern w:val="0"/>
                <w:szCs w:val="24"/>
              </w:rPr>
              <w:t>向度</w:t>
            </w:r>
          </w:p>
        </w:tc>
        <w:tc>
          <w:tcPr>
            <w:tcW w:w="2849" w:type="dxa"/>
            <w:vMerge w:val="restart"/>
            <w:shd w:val="clear" w:color="auto" w:fill="C6D9F1" w:themeFill="text2" w:themeFillTint="33"/>
            <w:noWrap/>
            <w:vAlign w:val="center"/>
          </w:tcPr>
          <w:p w:rsidR="001001A8" w:rsidRPr="00CB651E" w:rsidRDefault="001001A8" w:rsidP="00D325AD">
            <w:pPr>
              <w:snapToGrid w:val="0"/>
              <w:jc w:val="center"/>
              <w:rPr>
                <w:rFonts w:ascii="微軟正黑體" w:eastAsia="微軟正黑體" w:hAnsi="微軟正黑體" w:cs="新細明體"/>
                <w:kern w:val="0"/>
                <w:szCs w:val="24"/>
              </w:rPr>
            </w:pPr>
            <w:r w:rsidRPr="00CB651E">
              <w:rPr>
                <w:rFonts w:ascii="微軟正黑體" w:eastAsia="微軟正黑體" w:hAnsi="微軟正黑體" w:cs="新細明體" w:hint="eastAsia"/>
                <w:kern w:val="0"/>
                <w:szCs w:val="24"/>
              </w:rPr>
              <w:t>類別</w:t>
            </w:r>
          </w:p>
        </w:tc>
        <w:tc>
          <w:tcPr>
            <w:tcW w:w="3541" w:type="dxa"/>
            <w:gridSpan w:val="3"/>
            <w:shd w:val="clear" w:color="auto" w:fill="C6D9F1" w:themeFill="text2" w:themeFillTint="33"/>
          </w:tcPr>
          <w:p w:rsidR="001001A8" w:rsidRPr="00CB651E" w:rsidRDefault="001001A8" w:rsidP="000F1C0C">
            <w:pPr>
              <w:widowControl/>
              <w:snapToGrid w:val="0"/>
              <w:jc w:val="center"/>
              <w:rPr>
                <w:rFonts w:ascii="微軟正黑體" w:eastAsia="微軟正黑體" w:hAnsi="微軟正黑體" w:cs="新細明體"/>
                <w:kern w:val="0"/>
                <w:szCs w:val="24"/>
              </w:rPr>
            </w:pPr>
            <w:r w:rsidRPr="00CB651E">
              <w:rPr>
                <w:rFonts w:ascii="微軟正黑體" w:eastAsia="微軟正黑體" w:hAnsi="微軟正黑體" w:cs="新細明體" w:hint="eastAsia"/>
                <w:kern w:val="0"/>
                <w:szCs w:val="24"/>
              </w:rPr>
              <w:t>學習階段</w:t>
            </w:r>
          </w:p>
        </w:tc>
        <w:tc>
          <w:tcPr>
            <w:tcW w:w="991" w:type="dxa"/>
            <w:vMerge w:val="restart"/>
            <w:shd w:val="clear" w:color="auto" w:fill="C6D9F1" w:themeFill="text2" w:themeFillTint="33"/>
            <w:noWrap/>
            <w:vAlign w:val="center"/>
          </w:tcPr>
          <w:p w:rsidR="001001A8" w:rsidRPr="00CB651E" w:rsidRDefault="001001A8" w:rsidP="00D325AD">
            <w:pPr>
              <w:snapToGrid w:val="0"/>
              <w:jc w:val="center"/>
              <w:rPr>
                <w:rFonts w:ascii="微軟正黑體" w:eastAsia="微軟正黑體" w:hAnsi="微軟正黑體" w:cs="新細明體"/>
                <w:kern w:val="0"/>
                <w:szCs w:val="24"/>
              </w:rPr>
            </w:pPr>
            <w:r w:rsidRPr="00CB651E">
              <w:rPr>
                <w:rFonts w:ascii="微軟正黑體" w:eastAsia="微軟正黑體" w:hAnsi="微軟正黑體" w:cs="新細明體" w:hint="eastAsia"/>
                <w:kern w:val="0"/>
                <w:szCs w:val="24"/>
              </w:rPr>
              <w:t>小計</w:t>
            </w:r>
          </w:p>
        </w:tc>
      </w:tr>
      <w:tr w:rsidR="001001A8" w:rsidRPr="00FA39A5" w:rsidTr="00D07C24">
        <w:tc>
          <w:tcPr>
            <w:tcW w:w="2581" w:type="dxa"/>
            <w:vMerge/>
            <w:noWrap/>
            <w:hideMark/>
          </w:tcPr>
          <w:p w:rsidR="001001A8" w:rsidRPr="00CB651E" w:rsidRDefault="001001A8" w:rsidP="000F1C0C">
            <w:pPr>
              <w:widowControl/>
              <w:snapToGrid w:val="0"/>
              <w:jc w:val="center"/>
              <w:rPr>
                <w:rFonts w:ascii="微軟正黑體" w:eastAsia="微軟正黑體" w:hAnsi="微軟正黑體" w:cs="新細明體"/>
                <w:kern w:val="0"/>
                <w:szCs w:val="24"/>
              </w:rPr>
            </w:pPr>
          </w:p>
        </w:tc>
        <w:tc>
          <w:tcPr>
            <w:tcW w:w="2849" w:type="dxa"/>
            <w:vMerge/>
            <w:noWrap/>
            <w:hideMark/>
          </w:tcPr>
          <w:p w:rsidR="001001A8" w:rsidRPr="00CB651E" w:rsidRDefault="001001A8" w:rsidP="000F1C0C">
            <w:pPr>
              <w:widowControl/>
              <w:snapToGrid w:val="0"/>
              <w:jc w:val="center"/>
              <w:rPr>
                <w:rFonts w:ascii="微軟正黑體" w:eastAsia="微軟正黑體" w:hAnsi="微軟正黑體" w:cs="新細明體"/>
                <w:kern w:val="0"/>
                <w:szCs w:val="24"/>
              </w:rPr>
            </w:pPr>
          </w:p>
        </w:tc>
        <w:tc>
          <w:tcPr>
            <w:tcW w:w="1057" w:type="dxa"/>
            <w:shd w:val="clear" w:color="auto" w:fill="C6D9F1" w:themeFill="text2" w:themeFillTint="33"/>
          </w:tcPr>
          <w:p w:rsidR="001001A8" w:rsidRPr="00CB651E" w:rsidRDefault="001001A8" w:rsidP="001001A8">
            <w:pPr>
              <w:widowControl/>
              <w:snapToGrid w:val="0"/>
              <w:jc w:val="center"/>
              <w:rPr>
                <w:rFonts w:ascii="微軟正黑體" w:eastAsia="微軟正黑體" w:hAnsi="微軟正黑體" w:cs="新細明體"/>
                <w:kern w:val="0"/>
                <w:szCs w:val="24"/>
              </w:rPr>
            </w:pPr>
            <w:r>
              <w:rPr>
                <w:rFonts w:ascii="微軟正黑體" w:eastAsia="微軟正黑體" w:hAnsi="微軟正黑體" w:cs="新細明體" w:hint="eastAsia"/>
                <w:kern w:val="0"/>
                <w:szCs w:val="24"/>
              </w:rPr>
              <w:t>1</w:t>
            </w:r>
            <w:r w:rsidRPr="00CB651E">
              <w:rPr>
                <w:rFonts w:ascii="微軟正黑體" w:eastAsia="微軟正黑體" w:hAnsi="微軟正黑體" w:cs="新細明體" w:hint="eastAsia"/>
                <w:kern w:val="0"/>
                <w:szCs w:val="24"/>
              </w:rPr>
              <w:t>-</w:t>
            </w:r>
            <w:r>
              <w:rPr>
                <w:rFonts w:ascii="微軟正黑體" w:eastAsia="微軟正黑體" w:hAnsi="微軟正黑體" w:cs="新細明體" w:hint="eastAsia"/>
                <w:kern w:val="0"/>
                <w:szCs w:val="24"/>
              </w:rPr>
              <w:t>2</w:t>
            </w:r>
            <w:r>
              <w:rPr>
                <w:rFonts w:ascii="微軟正黑體" w:eastAsia="微軟正黑體" w:hAnsi="微軟正黑體" w:cs="新細明體"/>
                <w:kern w:val="0"/>
                <w:szCs w:val="24"/>
              </w:rPr>
              <w:br/>
            </w:r>
            <w:r w:rsidRPr="00CB651E">
              <w:rPr>
                <w:rFonts w:ascii="微軟正黑體" w:eastAsia="微軟正黑體" w:hAnsi="微軟正黑體" w:cs="新細明體" w:hint="eastAsia"/>
                <w:kern w:val="0"/>
                <w:szCs w:val="24"/>
              </w:rPr>
              <w:t>年級</w:t>
            </w:r>
          </w:p>
        </w:tc>
        <w:tc>
          <w:tcPr>
            <w:tcW w:w="1242" w:type="dxa"/>
            <w:shd w:val="clear" w:color="auto" w:fill="C6D9F1" w:themeFill="text2" w:themeFillTint="33"/>
            <w:noWrap/>
            <w:hideMark/>
          </w:tcPr>
          <w:p w:rsidR="001001A8" w:rsidRPr="00CB651E" w:rsidRDefault="001001A8" w:rsidP="000F1C0C">
            <w:pPr>
              <w:widowControl/>
              <w:snapToGrid w:val="0"/>
              <w:jc w:val="center"/>
              <w:rPr>
                <w:rFonts w:ascii="微軟正黑體" w:eastAsia="微軟正黑體" w:hAnsi="微軟正黑體" w:cs="新細明體"/>
                <w:kern w:val="0"/>
                <w:szCs w:val="24"/>
              </w:rPr>
            </w:pPr>
            <w:r w:rsidRPr="00CB651E">
              <w:rPr>
                <w:rFonts w:ascii="微軟正黑體" w:eastAsia="微軟正黑體" w:hAnsi="微軟正黑體" w:cs="新細明體" w:hint="eastAsia"/>
                <w:kern w:val="0"/>
                <w:szCs w:val="24"/>
              </w:rPr>
              <w:t>3-4</w:t>
            </w:r>
            <w:r>
              <w:rPr>
                <w:rFonts w:ascii="微軟正黑體" w:eastAsia="微軟正黑體" w:hAnsi="微軟正黑體" w:cs="新細明體"/>
                <w:kern w:val="0"/>
                <w:szCs w:val="24"/>
              </w:rPr>
              <w:br/>
            </w:r>
            <w:r w:rsidRPr="00CB651E">
              <w:rPr>
                <w:rFonts w:ascii="微軟正黑體" w:eastAsia="微軟正黑體" w:hAnsi="微軟正黑體" w:cs="新細明體" w:hint="eastAsia"/>
                <w:kern w:val="0"/>
                <w:szCs w:val="24"/>
              </w:rPr>
              <w:t>年級</w:t>
            </w:r>
          </w:p>
        </w:tc>
        <w:tc>
          <w:tcPr>
            <w:tcW w:w="1242" w:type="dxa"/>
            <w:shd w:val="clear" w:color="auto" w:fill="C6D9F1" w:themeFill="text2" w:themeFillTint="33"/>
            <w:noWrap/>
            <w:hideMark/>
          </w:tcPr>
          <w:p w:rsidR="001001A8" w:rsidRPr="00CB651E" w:rsidRDefault="001001A8" w:rsidP="000F1C0C">
            <w:pPr>
              <w:widowControl/>
              <w:snapToGrid w:val="0"/>
              <w:jc w:val="center"/>
              <w:rPr>
                <w:rFonts w:ascii="微軟正黑體" w:eastAsia="微軟正黑體" w:hAnsi="微軟正黑體" w:cs="新細明體"/>
                <w:kern w:val="0"/>
                <w:szCs w:val="24"/>
              </w:rPr>
            </w:pPr>
            <w:r w:rsidRPr="00CB651E">
              <w:rPr>
                <w:rFonts w:ascii="微軟正黑體" w:eastAsia="微軟正黑體" w:hAnsi="微軟正黑體" w:cs="新細明體" w:hint="eastAsia"/>
                <w:kern w:val="0"/>
                <w:szCs w:val="24"/>
              </w:rPr>
              <w:t>5-6</w:t>
            </w:r>
            <w:r>
              <w:rPr>
                <w:rFonts w:ascii="微軟正黑體" w:eastAsia="微軟正黑體" w:hAnsi="微軟正黑體" w:cs="新細明體"/>
                <w:kern w:val="0"/>
                <w:szCs w:val="24"/>
              </w:rPr>
              <w:br/>
            </w:r>
            <w:r w:rsidRPr="00CB651E">
              <w:rPr>
                <w:rFonts w:ascii="微軟正黑體" w:eastAsia="微軟正黑體" w:hAnsi="微軟正黑體" w:cs="新細明體" w:hint="eastAsia"/>
                <w:kern w:val="0"/>
                <w:szCs w:val="24"/>
              </w:rPr>
              <w:t>年級</w:t>
            </w:r>
          </w:p>
        </w:tc>
        <w:tc>
          <w:tcPr>
            <w:tcW w:w="991" w:type="dxa"/>
            <w:vMerge/>
            <w:noWrap/>
            <w:hideMark/>
          </w:tcPr>
          <w:p w:rsidR="001001A8" w:rsidRPr="00CB651E" w:rsidRDefault="001001A8" w:rsidP="000F1C0C">
            <w:pPr>
              <w:widowControl/>
              <w:snapToGrid w:val="0"/>
              <w:jc w:val="center"/>
              <w:rPr>
                <w:rFonts w:ascii="微軟正黑體" w:eastAsia="微軟正黑體" w:hAnsi="微軟正黑體" w:cs="新細明體"/>
                <w:kern w:val="0"/>
                <w:szCs w:val="24"/>
              </w:rPr>
            </w:pPr>
          </w:p>
        </w:tc>
      </w:tr>
      <w:tr w:rsidR="0020554D" w:rsidRPr="00FA39A5" w:rsidTr="00D07C24">
        <w:tc>
          <w:tcPr>
            <w:tcW w:w="2581" w:type="dxa"/>
            <w:vMerge w:val="restart"/>
            <w:hideMark/>
          </w:tcPr>
          <w:p w:rsidR="0020554D" w:rsidRPr="00CB651E" w:rsidRDefault="0020554D" w:rsidP="0020554D">
            <w:pPr>
              <w:widowControl/>
              <w:snapToGrid w:val="0"/>
              <w:rPr>
                <w:rFonts w:ascii="微軟正黑體" w:eastAsia="微軟正黑體" w:hAnsi="微軟正黑體" w:cs="新細明體"/>
                <w:kern w:val="0"/>
                <w:szCs w:val="24"/>
              </w:rPr>
            </w:pPr>
            <w:r w:rsidRPr="00CB651E">
              <w:rPr>
                <w:rFonts w:ascii="微軟正黑體" w:eastAsia="微軟正黑體" w:hAnsi="微軟正黑體" w:cs="新細明體" w:hint="eastAsia"/>
                <w:kern w:val="0"/>
                <w:szCs w:val="24"/>
              </w:rPr>
              <w:t>資訊科學與科技應</w:t>
            </w:r>
            <w:bookmarkStart w:id="0" w:name="_GoBack"/>
            <w:bookmarkEnd w:id="0"/>
            <w:r w:rsidRPr="00CB651E">
              <w:rPr>
                <w:rFonts w:ascii="微軟正黑體" w:eastAsia="微軟正黑體" w:hAnsi="微軟正黑體" w:cs="新細明體" w:hint="eastAsia"/>
                <w:kern w:val="0"/>
                <w:szCs w:val="24"/>
              </w:rPr>
              <w:t>用</w:t>
            </w:r>
          </w:p>
        </w:tc>
        <w:tc>
          <w:tcPr>
            <w:tcW w:w="2849" w:type="dxa"/>
            <w:noWrap/>
            <w:hideMark/>
          </w:tcPr>
          <w:p w:rsidR="0020554D" w:rsidRPr="00CB651E" w:rsidRDefault="0020554D" w:rsidP="0020554D">
            <w:pPr>
              <w:widowControl/>
              <w:snapToGrid w:val="0"/>
              <w:rPr>
                <w:rFonts w:ascii="微軟正黑體" w:eastAsia="微軟正黑體" w:hAnsi="微軟正黑體" w:cs="新細明體"/>
                <w:kern w:val="0"/>
                <w:szCs w:val="24"/>
              </w:rPr>
            </w:pPr>
            <w:r w:rsidRPr="00CB651E">
              <w:rPr>
                <w:rFonts w:ascii="微軟正黑體" w:eastAsia="微軟正黑體" w:hAnsi="微軟正黑體" w:cs="新細明體" w:hint="eastAsia"/>
                <w:kern w:val="0"/>
                <w:szCs w:val="24"/>
              </w:rPr>
              <w:t>系統平</w:t>
            </w:r>
            <w:proofErr w:type="gramStart"/>
            <w:r w:rsidRPr="00CB651E">
              <w:rPr>
                <w:rFonts w:ascii="微軟正黑體" w:eastAsia="微軟正黑體" w:hAnsi="微軟正黑體" w:cs="新細明體" w:hint="eastAsia"/>
                <w:kern w:val="0"/>
                <w:szCs w:val="24"/>
              </w:rPr>
              <w:t>臺</w:t>
            </w:r>
            <w:proofErr w:type="gramEnd"/>
          </w:p>
        </w:tc>
        <w:tc>
          <w:tcPr>
            <w:tcW w:w="1057" w:type="dxa"/>
            <w:vMerge w:val="restart"/>
            <w:vAlign w:val="center"/>
          </w:tcPr>
          <w:p w:rsidR="0020554D" w:rsidRPr="0020554D" w:rsidRDefault="0020554D" w:rsidP="0020554D">
            <w:pPr>
              <w:widowControl/>
              <w:jc w:val="center"/>
              <w:rPr>
                <w:rFonts w:ascii="微軟正黑體" w:eastAsia="微軟正黑體" w:hAnsi="微軟正黑體"/>
                <w:bCs/>
                <w:color w:val="000000"/>
                <w:sz w:val="20"/>
                <w:szCs w:val="44"/>
              </w:rPr>
            </w:pPr>
            <w:r w:rsidRPr="0020554D">
              <w:rPr>
                <w:rFonts w:ascii="微軟正黑體" w:eastAsia="微軟正黑體" w:hAnsi="微軟正黑體" w:hint="eastAsia"/>
                <w:bCs/>
                <w:color w:val="000000"/>
                <w:sz w:val="20"/>
                <w:szCs w:val="44"/>
              </w:rPr>
              <w:t>0</w:t>
            </w:r>
          </w:p>
        </w:tc>
        <w:tc>
          <w:tcPr>
            <w:tcW w:w="1242" w:type="dxa"/>
            <w:vMerge w:val="restart"/>
            <w:noWrap/>
            <w:vAlign w:val="center"/>
            <w:hideMark/>
          </w:tcPr>
          <w:p w:rsidR="0020554D" w:rsidRPr="0020554D" w:rsidRDefault="0020554D" w:rsidP="0020554D">
            <w:pPr>
              <w:jc w:val="center"/>
              <w:rPr>
                <w:rFonts w:ascii="微軟正黑體" w:eastAsia="微軟正黑體" w:hAnsi="微軟正黑體"/>
                <w:bCs/>
                <w:color w:val="000000"/>
                <w:sz w:val="20"/>
                <w:szCs w:val="44"/>
              </w:rPr>
            </w:pPr>
            <w:r w:rsidRPr="0020554D">
              <w:rPr>
                <w:rFonts w:ascii="微軟正黑體" w:eastAsia="微軟正黑體" w:hAnsi="微軟正黑體" w:hint="eastAsia"/>
                <w:bCs/>
                <w:color w:val="000000"/>
                <w:sz w:val="20"/>
                <w:szCs w:val="44"/>
              </w:rPr>
              <w:t>30</w:t>
            </w:r>
          </w:p>
        </w:tc>
        <w:tc>
          <w:tcPr>
            <w:tcW w:w="1242" w:type="dxa"/>
            <w:vMerge w:val="restart"/>
            <w:noWrap/>
            <w:vAlign w:val="center"/>
            <w:hideMark/>
          </w:tcPr>
          <w:p w:rsidR="0020554D" w:rsidRPr="0020554D" w:rsidRDefault="0020554D" w:rsidP="0020554D">
            <w:pPr>
              <w:jc w:val="center"/>
              <w:rPr>
                <w:rFonts w:ascii="微軟正黑體" w:eastAsia="微軟正黑體" w:hAnsi="微軟正黑體"/>
                <w:bCs/>
                <w:color w:val="000000"/>
                <w:sz w:val="20"/>
                <w:szCs w:val="44"/>
              </w:rPr>
            </w:pPr>
            <w:r w:rsidRPr="0020554D">
              <w:rPr>
                <w:rFonts w:ascii="微軟正黑體" w:eastAsia="微軟正黑體" w:hAnsi="微軟正黑體" w:hint="eastAsia"/>
                <w:bCs/>
                <w:color w:val="000000"/>
                <w:sz w:val="20"/>
                <w:szCs w:val="44"/>
              </w:rPr>
              <w:t>22</w:t>
            </w:r>
          </w:p>
        </w:tc>
        <w:tc>
          <w:tcPr>
            <w:tcW w:w="991" w:type="dxa"/>
            <w:vMerge w:val="restart"/>
            <w:noWrap/>
            <w:vAlign w:val="center"/>
            <w:hideMark/>
          </w:tcPr>
          <w:p w:rsidR="0020554D" w:rsidRPr="0020554D" w:rsidRDefault="0020554D" w:rsidP="0020554D">
            <w:pPr>
              <w:jc w:val="center"/>
              <w:rPr>
                <w:rFonts w:ascii="微軟正黑體" w:eastAsia="微軟正黑體" w:hAnsi="微軟正黑體"/>
                <w:b/>
                <w:bCs/>
                <w:color w:val="000000"/>
                <w:sz w:val="20"/>
                <w:szCs w:val="44"/>
              </w:rPr>
            </w:pPr>
            <w:r w:rsidRPr="0020554D">
              <w:rPr>
                <w:rFonts w:ascii="微軟正黑體" w:eastAsia="微軟正黑體" w:hAnsi="微軟正黑體" w:hint="eastAsia"/>
                <w:b/>
                <w:bCs/>
                <w:color w:val="000000"/>
                <w:sz w:val="20"/>
                <w:szCs w:val="44"/>
              </w:rPr>
              <w:t>52</w:t>
            </w:r>
          </w:p>
        </w:tc>
      </w:tr>
      <w:tr w:rsidR="0020554D" w:rsidRPr="00FA39A5" w:rsidTr="00D07C24">
        <w:tc>
          <w:tcPr>
            <w:tcW w:w="2581" w:type="dxa"/>
            <w:vMerge/>
            <w:hideMark/>
          </w:tcPr>
          <w:p w:rsidR="0020554D" w:rsidRPr="00CB651E" w:rsidRDefault="0020554D" w:rsidP="0020554D">
            <w:pPr>
              <w:widowControl/>
              <w:snapToGrid w:val="0"/>
              <w:rPr>
                <w:rFonts w:ascii="微軟正黑體" w:eastAsia="微軟正黑體" w:hAnsi="微軟正黑體" w:cs="新細明體"/>
                <w:kern w:val="0"/>
                <w:szCs w:val="24"/>
              </w:rPr>
            </w:pPr>
          </w:p>
        </w:tc>
        <w:tc>
          <w:tcPr>
            <w:tcW w:w="2849" w:type="dxa"/>
            <w:noWrap/>
            <w:hideMark/>
          </w:tcPr>
          <w:p w:rsidR="0020554D" w:rsidRPr="00CB651E" w:rsidRDefault="0020554D" w:rsidP="0020554D">
            <w:pPr>
              <w:widowControl/>
              <w:snapToGrid w:val="0"/>
              <w:rPr>
                <w:rFonts w:ascii="微軟正黑體" w:eastAsia="微軟正黑體" w:hAnsi="微軟正黑體" w:cs="新細明體"/>
                <w:kern w:val="0"/>
                <w:szCs w:val="24"/>
              </w:rPr>
            </w:pPr>
            <w:r w:rsidRPr="00CB651E">
              <w:rPr>
                <w:rFonts w:ascii="微軟正黑體" w:eastAsia="微軟正黑體" w:hAnsi="微軟正黑體" w:cs="新細明體" w:hint="eastAsia"/>
                <w:kern w:val="0"/>
                <w:szCs w:val="24"/>
              </w:rPr>
              <w:t>資料表示處理及分析</w:t>
            </w:r>
          </w:p>
        </w:tc>
        <w:tc>
          <w:tcPr>
            <w:tcW w:w="1057" w:type="dxa"/>
            <w:vMerge/>
            <w:vAlign w:val="center"/>
          </w:tcPr>
          <w:p w:rsidR="0020554D" w:rsidRPr="0020554D" w:rsidRDefault="0020554D" w:rsidP="0020554D">
            <w:pPr>
              <w:widowControl/>
              <w:jc w:val="center"/>
              <w:rPr>
                <w:rFonts w:ascii="微軟正黑體" w:eastAsia="微軟正黑體" w:hAnsi="微軟正黑體"/>
                <w:bCs/>
                <w:color w:val="000000"/>
                <w:sz w:val="20"/>
                <w:szCs w:val="44"/>
              </w:rPr>
            </w:pPr>
          </w:p>
        </w:tc>
        <w:tc>
          <w:tcPr>
            <w:tcW w:w="1242" w:type="dxa"/>
            <w:vMerge/>
            <w:vAlign w:val="center"/>
            <w:hideMark/>
          </w:tcPr>
          <w:p w:rsidR="0020554D" w:rsidRPr="0020554D" w:rsidRDefault="0020554D" w:rsidP="0020554D">
            <w:pPr>
              <w:widowControl/>
              <w:jc w:val="center"/>
              <w:rPr>
                <w:rFonts w:ascii="微軟正黑體" w:eastAsia="微軟正黑體" w:hAnsi="微軟正黑體"/>
                <w:bCs/>
                <w:color w:val="000000"/>
                <w:sz w:val="20"/>
                <w:szCs w:val="44"/>
              </w:rPr>
            </w:pPr>
          </w:p>
        </w:tc>
        <w:tc>
          <w:tcPr>
            <w:tcW w:w="1242" w:type="dxa"/>
            <w:vMerge/>
            <w:vAlign w:val="center"/>
            <w:hideMark/>
          </w:tcPr>
          <w:p w:rsidR="0020554D" w:rsidRPr="0020554D" w:rsidRDefault="0020554D" w:rsidP="0020554D">
            <w:pPr>
              <w:widowControl/>
              <w:jc w:val="center"/>
              <w:rPr>
                <w:rFonts w:ascii="微軟正黑體" w:eastAsia="微軟正黑體" w:hAnsi="微軟正黑體"/>
                <w:bCs/>
                <w:color w:val="000000"/>
                <w:sz w:val="20"/>
                <w:szCs w:val="44"/>
              </w:rPr>
            </w:pPr>
          </w:p>
        </w:tc>
        <w:tc>
          <w:tcPr>
            <w:tcW w:w="991" w:type="dxa"/>
            <w:vMerge/>
            <w:vAlign w:val="center"/>
            <w:hideMark/>
          </w:tcPr>
          <w:p w:rsidR="0020554D" w:rsidRPr="0020554D" w:rsidRDefault="0020554D" w:rsidP="0020554D">
            <w:pPr>
              <w:widowControl/>
              <w:jc w:val="center"/>
              <w:rPr>
                <w:rFonts w:ascii="微軟正黑體" w:eastAsia="微軟正黑體" w:hAnsi="微軟正黑體"/>
                <w:b/>
                <w:bCs/>
                <w:color w:val="000000"/>
                <w:sz w:val="20"/>
                <w:szCs w:val="44"/>
              </w:rPr>
            </w:pPr>
          </w:p>
        </w:tc>
      </w:tr>
      <w:tr w:rsidR="0020554D" w:rsidRPr="00FA39A5" w:rsidTr="00D07C24">
        <w:tc>
          <w:tcPr>
            <w:tcW w:w="2581" w:type="dxa"/>
            <w:vMerge/>
            <w:hideMark/>
          </w:tcPr>
          <w:p w:rsidR="0020554D" w:rsidRPr="00CB651E" w:rsidRDefault="0020554D" w:rsidP="0020554D">
            <w:pPr>
              <w:widowControl/>
              <w:snapToGrid w:val="0"/>
              <w:rPr>
                <w:rFonts w:ascii="微軟正黑體" w:eastAsia="微軟正黑體" w:hAnsi="微軟正黑體" w:cs="新細明體"/>
                <w:kern w:val="0"/>
                <w:szCs w:val="24"/>
              </w:rPr>
            </w:pPr>
          </w:p>
        </w:tc>
        <w:tc>
          <w:tcPr>
            <w:tcW w:w="2849" w:type="dxa"/>
            <w:noWrap/>
            <w:hideMark/>
          </w:tcPr>
          <w:p w:rsidR="0020554D" w:rsidRPr="00CB651E" w:rsidRDefault="0020554D" w:rsidP="0020554D">
            <w:pPr>
              <w:widowControl/>
              <w:snapToGrid w:val="0"/>
              <w:rPr>
                <w:rFonts w:ascii="微軟正黑體" w:eastAsia="微軟正黑體" w:hAnsi="微軟正黑體" w:cs="新細明體"/>
                <w:kern w:val="0"/>
                <w:szCs w:val="24"/>
              </w:rPr>
            </w:pPr>
            <w:r w:rsidRPr="00CB651E">
              <w:rPr>
                <w:rFonts w:ascii="微軟正黑體" w:eastAsia="微軟正黑體" w:hAnsi="微軟正黑體" w:cs="新細明體" w:hint="eastAsia"/>
                <w:kern w:val="0"/>
                <w:szCs w:val="24"/>
              </w:rPr>
              <w:t>資訊科技應用</w:t>
            </w:r>
          </w:p>
        </w:tc>
        <w:tc>
          <w:tcPr>
            <w:tcW w:w="1057" w:type="dxa"/>
            <w:vMerge/>
            <w:vAlign w:val="center"/>
          </w:tcPr>
          <w:p w:rsidR="0020554D" w:rsidRPr="0020554D" w:rsidRDefault="0020554D" w:rsidP="0020554D">
            <w:pPr>
              <w:widowControl/>
              <w:jc w:val="center"/>
              <w:rPr>
                <w:rFonts w:ascii="微軟正黑體" w:eastAsia="微軟正黑體" w:hAnsi="微軟正黑體"/>
                <w:bCs/>
                <w:color w:val="000000"/>
                <w:sz w:val="20"/>
                <w:szCs w:val="44"/>
              </w:rPr>
            </w:pPr>
          </w:p>
        </w:tc>
        <w:tc>
          <w:tcPr>
            <w:tcW w:w="1242" w:type="dxa"/>
            <w:vMerge/>
            <w:vAlign w:val="center"/>
            <w:hideMark/>
          </w:tcPr>
          <w:p w:rsidR="0020554D" w:rsidRPr="0020554D" w:rsidRDefault="0020554D" w:rsidP="0020554D">
            <w:pPr>
              <w:widowControl/>
              <w:jc w:val="center"/>
              <w:rPr>
                <w:rFonts w:ascii="微軟正黑體" w:eastAsia="微軟正黑體" w:hAnsi="微軟正黑體"/>
                <w:bCs/>
                <w:color w:val="000000"/>
                <w:sz w:val="20"/>
                <w:szCs w:val="44"/>
              </w:rPr>
            </w:pPr>
          </w:p>
        </w:tc>
        <w:tc>
          <w:tcPr>
            <w:tcW w:w="1242" w:type="dxa"/>
            <w:vMerge/>
            <w:vAlign w:val="center"/>
            <w:hideMark/>
          </w:tcPr>
          <w:p w:rsidR="0020554D" w:rsidRPr="0020554D" w:rsidRDefault="0020554D" w:rsidP="0020554D">
            <w:pPr>
              <w:widowControl/>
              <w:jc w:val="center"/>
              <w:rPr>
                <w:rFonts w:ascii="微軟正黑體" w:eastAsia="微軟正黑體" w:hAnsi="微軟正黑體"/>
                <w:bCs/>
                <w:color w:val="000000"/>
                <w:sz w:val="20"/>
                <w:szCs w:val="44"/>
              </w:rPr>
            </w:pPr>
          </w:p>
        </w:tc>
        <w:tc>
          <w:tcPr>
            <w:tcW w:w="991" w:type="dxa"/>
            <w:vMerge/>
            <w:vAlign w:val="center"/>
            <w:hideMark/>
          </w:tcPr>
          <w:p w:rsidR="0020554D" w:rsidRPr="0020554D" w:rsidRDefault="0020554D" w:rsidP="0020554D">
            <w:pPr>
              <w:widowControl/>
              <w:jc w:val="center"/>
              <w:rPr>
                <w:rFonts w:ascii="微軟正黑體" w:eastAsia="微軟正黑體" w:hAnsi="微軟正黑體"/>
                <w:b/>
                <w:bCs/>
                <w:color w:val="000000"/>
                <w:sz w:val="20"/>
                <w:szCs w:val="44"/>
              </w:rPr>
            </w:pPr>
          </w:p>
        </w:tc>
      </w:tr>
      <w:tr w:rsidR="00A53042" w:rsidRPr="00FA39A5" w:rsidTr="00A53042">
        <w:tc>
          <w:tcPr>
            <w:tcW w:w="2581" w:type="dxa"/>
            <w:vMerge w:val="restart"/>
          </w:tcPr>
          <w:p w:rsidR="00A53042" w:rsidRPr="00A53042" w:rsidRDefault="00A53042" w:rsidP="00D34D29">
            <w:pPr>
              <w:widowControl/>
              <w:snapToGrid w:val="0"/>
              <w:rPr>
                <w:rFonts w:ascii="微軟正黑體" w:eastAsia="微軟正黑體" w:hAnsi="微軟正黑體" w:cs="新細明體"/>
                <w:kern w:val="0"/>
                <w:szCs w:val="24"/>
              </w:rPr>
            </w:pPr>
            <w:r w:rsidRPr="00A53042">
              <w:rPr>
                <w:rFonts w:ascii="微軟正黑體" w:eastAsia="微軟正黑體" w:hAnsi="微軟正黑體" w:cs="新細明體" w:hint="eastAsia"/>
                <w:kern w:val="0"/>
                <w:szCs w:val="24"/>
              </w:rPr>
              <w:t>運算思維與設計思考</w:t>
            </w:r>
          </w:p>
        </w:tc>
        <w:tc>
          <w:tcPr>
            <w:tcW w:w="2849" w:type="dxa"/>
            <w:noWrap/>
          </w:tcPr>
          <w:p w:rsidR="00A53042" w:rsidRPr="00A53042" w:rsidRDefault="00A53042" w:rsidP="00D34D29">
            <w:pPr>
              <w:widowControl/>
              <w:snapToGrid w:val="0"/>
              <w:rPr>
                <w:rFonts w:ascii="微軟正黑體" w:eastAsia="微軟正黑體" w:hAnsi="微軟正黑體" w:cs="新細明體"/>
                <w:kern w:val="0"/>
                <w:szCs w:val="24"/>
              </w:rPr>
            </w:pPr>
            <w:r w:rsidRPr="00A53042">
              <w:rPr>
                <w:rFonts w:ascii="微軟正黑體" w:eastAsia="微軟正黑體" w:hAnsi="微軟正黑體" w:cs="新細明體" w:hint="eastAsia"/>
                <w:kern w:val="0"/>
                <w:szCs w:val="24"/>
              </w:rPr>
              <w:t>運算思維</w:t>
            </w:r>
          </w:p>
        </w:tc>
        <w:tc>
          <w:tcPr>
            <w:tcW w:w="1057" w:type="dxa"/>
            <w:vMerge w:val="restart"/>
            <w:vAlign w:val="center"/>
          </w:tcPr>
          <w:p w:rsidR="00A53042" w:rsidRPr="0020554D" w:rsidRDefault="00A53042" w:rsidP="0020554D">
            <w:pPr>
              <w:widowControl/>
              <w:jc w:val="center"/>
              <w:rPr>
                <w:rFonts w:ascii="微軟正黑體" w:eastAsia="微軟正黑體" w:hAnsi="微軟正黑體"/>
                <w:bCs/>
                <w:color w:val="000000"/>
                <w:sz w:val="20"/>
                <w:szCs w:val="44"/>
              </w:rPr>
            </w:pPr>
            <w:r w:rsidRPr="0020554D">
              <w:rPr>
                <w:rFonts w:ascii="微軟正黑體" w:eastAsia="微軟正黑體" w:hAnsi="微軟正黑體" w:hint="eastAsia"/>
                <w:bCs/>
                <w:color w:val="000000"/>
                <w:sz w:val="20"/>
                <w:szCs w:val="44"/>
              </w:rPr>
              <w:t>8</w:t>
            </w:r>
          </w:p>
        </w:tc>
        <w:tc>
          <w:tcPr>
            <w:tcW w:w="1242" w:type="dxa"/>
            <w:vMerge w:val="restart"/>
            <w:noWrap/>
            <w:vAlign w:val="center"/>
            <w:hideMark/>
          </w:tcPr>
          <w:p w:rsidR="00A53042" w:rsidRPr="0020554D" w:rsidRDefault="00A53042" w:rsidP="0020554D">
            <w:pPr>
              <w:widowControl/>
              <w:jc w:val="center"/>
              <w:rPr>
                <w:rFonts w:ascii="微軟正黑體" w:eastAsia="微軟正黑體" w:hAnsi="微軟正黑體"/>
                <w:bCs/>
                <w:color w:val="000000"/>
                <w:sz w:val="20"/>
                <w:szCs w:val="44"/>
              </w:rPr>
            </w:pPr>
            <w:r w:rsidRPr="0020554D">
              <w:rPr>
                <w:rFonts w:ascii="微軟正黑體" w:eastAsia="微軟正黑體" w:hAnsi="微軟正黑體" w:hint="eastAsia"/>
                <w:bCs/>
                <w:color w:val="000000"/>
                <w:sz w:val="20"/>
                <w:szCs w:val="44"/>
              </w:rPr>
              <w:t>30</w:t>
            </w:r>
          </w:p>
        </w:tc>
        <w:tc>
          <w:tcPr>
            <w:tcW w:w="1242" w:type="dxa"/>
            <w:vMerge w:val="restart"/>
            <w:noWrap/>
            <w:vAlign w:val="center"/>
            <w:hideMark/>
          </w:tcPr>
          <w:p w:rsidR="00A53042" w:rsidRPr="0020554D" w:rsidRDefault="00A53042" w:rsidP="0020554D">
            <w:pPr>
              <w:widowControl/>
              <w:jc w:val="center"/>
              <w:rPr>
                <w:rFonts w:ascii="微軟正黑體" w:eastAsia="微軟正黑體" w:hAnsi="微軟正黑體"/>
                <w:bCs/>
                <w:color w:val="000000"/>
                <w:sz w:val="20"/>
                <w:szCs w:val="44"/>
              </w:rPr>
            </w:pPr>
            <w:r w:rsidRPr="0020554D">
              <w:rPr>
                <w:rFonts w:ascii="微軟正黑體" w:eastAsia="微軟正黑體" w:hAnsi="微軟正黑體" w:hint="eastAsia"/>
                <w:bCs/>
                <w:color w:val="000000"/>
                <w:sz w:val="20"/>
                <w:szCs w:val="44"/>
              </w:rPr>
              <w:t>38</w:t>
            </w:r>
          </w:p>
        </w:tc>
        <w:tc>
          <w:tcPr>
            <w:tcW w:w="991" w:type="dxa"/>
            <w:vMerge w:val="restart"/>
            <w:noWrap/>
            <w:vAlign w:val="center"/>
            <w:hideMark/>
          </w:tcPr>
          <w:p w:rsidR="00A53042" w:rsidRPr="0020554D" w:rsidRDefault="00A53042" w:rsidP="0020554D">
            <w:pPr>
              <w:widowControl/>
              <w:jc w:val="center"/>
              <w:rPr>
                <w:rFonts w:ascii="微軟正黑體" w:eastAsia="微軟正黑體" w:hAnsi="微軟正黑體"/>
                <w:b/>
                <w:bCs/>
                <w:color w:val="000000"/>
                <w:sz w:val="20"/>
                <w:szCs w:val="44"/>
              </w:rPr>
            </w:pPr>
            <w:r w:rsidRPr="0020554D">
              <w:rPr>
                <w:rFonts w:ascii="微軟正黑體" w:eastAsia="微軟正黑體" w:hAnsi="微軟正黑體" w:hint="eastAsia"/>
                <w:b/>
                <w:bCs/>
                <w:color w:val="000000"/>
                <w:sz w:val="20"/>
                <w:szCs w:val="44"/>
              </w:rPr>
              <w:t>76</w:t>
            </w:r>
          </w:p>
        </w:tc>
      </w:tr>
      <w:tr w:rsidR="00A53042" w:rsidRPr="00FA39A5" w:rsidTr="00D07C24">
        <w:tc>
          <w:tcPr>
            <w:tcW w:w="2581" w:type="dxa"/>
            <w:vMerge/>
          </w:tcPr>
          <w:p w:rsidR="00A53042" w:rsidRPr="00A53042" w:rsidRDefault="00A53042" w:rsidP="0020554D">
            <w:pPr>
              <w:widowControl/>
              <w:snapToGrid w:val="0"/>
              <w:rPr>
                <w:rFonts w:ascii="微軟正黑體" w:eastAsia="微軟正黑體" w:hAnsi="微軟正黑體" w:cs="新細明體"/>
                <w:kern w:val="0"/>
                <w:szCs w:val="24"/>
              </w:rPr>
            </w:pPr>
          </w:p>
        </w:tc>
        <w:tc>
          <w:tcPr>
            <w:tcW w:w="2849" w:type="dxa"/>
            <w:noWrap/>
          </w:tcPr>
          <w:p w:rsidR="00A53042" w:rsidRPr="00A53042" w:rsidRDefault="00A53042" w:rsidP="0020554D">
            <w:pPr>
              <w:widowControl/>
              <w:snapToGrid w:val="0"/>
              <w:rPr>
                <w:rFonts w:ascii="微軟正黑體" w:eastAsia="微軟正黑體" w:hAnsi="微軟正黑體" w:cs="新細明體"/>
                <w:kern w:val="0"/>
                <w:szCs w:val="24"/>
              </w:rPr>
            </w:pPr>
            <w:r w:rsidRPr="00A53042">
              <w:rPr>
                <w:rFonts w:ascii="微軟正黑體" w:eastAsia="微軟正黑體" w:hAnsi="微軟正黑體" w:cs="新細明體" w:hint="eastAsia"/>
                <w:kern w:val="0"/>
                <w:szCs w:val="24"/>
              </w:rPr>
              <w:t>設計思考與科技整合</w:t>
            </w:r>
          </w:p>
        </w:tc>
        <w:tc>
          <w:tcPr>
            <w:tcW w:w="1057" w:type="dxa"/>
            <w:vMerge/>
            <w:vAlign w:val="center"/>
          </w:tcPr>
          <w:p w:rsidR="00A53042" w:rsidRPr="0020554D" w:rsidRDefault="00A53042" w:rsidP="0020554D">
            <w:pPr>
              <w:widowControl/>
              <w:jc w:val="center"/>
              <w:rPr>
                <w:rFonts w:ascii="微軟正黑體" w:eastAsia="微軟正黑體" w:hAnsi="微軟正黑體"/>
                <w:bCs/>
                <w:color w:val="000000"/>
                <w:sz w:val="20"/>
                <w:szCs w:val="44"/>
              </w:rPr>
            </w:pPr>
          </w:p>
        </w:tc>
        <w:tc>
          <w:tcPr>
            <w:tcW w:w="1242" w:type="dxa"/>
            <w:vMerge/>
            <w:vAlign w:val="center"/>
          </w:tcPr>
          <w:p w:rsidR="00A53042" w:rsidRPr="0020554D" w:rsidRDefault="00A53042" w:rsidP="0020554D">
            <w:pPr>
              <w:widowControl/>
              <w:jc w:val="center"/>
              <w:rPr>
                <w:rFonts w:ascii="微軟正黑體" w:eastAsia="微軟正黑體" w:hAnsi="微軟正黑體"/>
                <w:bCs/>
                <w:color w:val="000000"/>
                <w:sz w:val="20"/>
                <w:szCs w:val="44"/>
              </w:rPr>
            </w:pPr>
          </w:p>
        </w:tc>
        <w:tc>
          <w:tcPr>
            <w:tcW w:w="1242" w:type="dxa"/>
            <w:vMerge/>
            <w:vAlign w:val="center"/>
          </w:tcPr>
          <w:p w:rsidR="00A53042" w:rsidRPr="0020554D" w:rsidRDefault="00A53042" w:rsidP="0020554D">
            <w:pPr>
              <w:widowControl/>
              <w:jc w:val="center"/>
              <w:rPr>
                <w:rFonts w:ascii="微軟正黑體" w:eastAsia="微軟正黑體" w:hAnsi="微軟正黑體"/>
                <w:bCs/>
                <w:color w:val="000000"/>
                <w:sz w:val="20"/>
                <w:szCs w:val="44"/>
              </w:rPr>
            </w:pPr>
          </w:p>
        </w:tc>
        <w:tc>
          <w:tcPr>
            <w:tcW w:w="991" w:type="dxa"/>
            <w:vMerge/>
            <w:vAlign w:val="center"/>
          </w:tcPr>
          <w:p w:rsidR="00A53042" w:rsidRPr="0020554D" w:rsidRDefault="00A53042" w:rsidP="0020554D">
            <w:pPr>
              <w:widowControl/>
              <w:jc w:val="center"/>
              <w:rPr>
                <w:rFonts w:ascii="微軟正黑體" w:eastAsia="微軟正黑體" w:hAnsi="微軟正黑體"/>
                <w:b/>
                <w:bCs/>
                <w:color w:val="000000"/>
                <w:sz w:val="20"/>
                <w:szCs w:val="44"/>
              </w:rPr>
            </w:pPr>
          </w:p>
        </w:tc>
      </w:tr>
      <w:tr w:rsidR="00A53042" w:rsidRPr="00FA39A5" w:rsidTr="00D07C24">
        <w:tc>
          <w:tcPr>
            <w:tcW w:w="2581" w:type="dxa"/>
            <w:hideMark/>
          </w:tcPr>
          <w:p w:rsidR="00A53042" w:rsidRPr="00CB651E" w:rsidRDefault="00A53042" w:rsidP="0020554D">
            <w:pPr>
              <w:widowControl/>
              <w:snapToGrid w:val="0"/>
              <w:rPr>
                <w:rFonts w:ascii="微軟正黑體" w:eastAsia="微軟正黑體" w:hAnsi="微軟正黑體" w:cs="新細明體"/>
                <w:kern w:val="0"/>
                <w:szCs w:val="24"/>
              </w:rPr>
            </w:pPr>
            <w:r w:rsidRPr="00CB651E">
              <w:rPr>
                <w:rFonts w:ascii="微軟正黑體" w:eastAsia="微軟正黑體" w:hAnsi="微軟正黑體" w:cs="新細明體" w:hint="eastAsia"/>
                <w:kern w:val="0"/>
                <w:szCs w:val="24"/>
              </w:rPr>
              <w:t>資訊科技與人類社會</w:t>
            </w:r>
          </w:p>
        </w:tc>
        <w:tc>
          <w:tcPr>
            <w:tcW w:w="2849" w:type="dxa"/>
            <w:noWrap/>
            <w:hideMark/>
          </w:tcPr>
          <w:p w:rsidR="00A53042" w:rsidRPr="00FD1DB2" w:rsidRDefault="00A53042" w:rsidP="0020554D">
            <w:pPr>
              <w:widowControl/>
              <w:snapToGrid w:val="0"/>
              <w:rPr>
                <w:rFonts w:ascii="微軟正黑體" w:eastAsia="微軟正黑體" w:hAnsi="微軟正黑體" w:cs="新細明體"/>
                <w:kern w:val="0"/>
                <w:szCs w:val="24"/>
              </w:rPr>
            </w:pPr>
            <w:r w:rsidRPr="00FD1DB2">
              <w:rPr>
                <w:rFonts w:ascii="微軟正黑體" w:eastAsia="微軟正黑體" w:hAnsi="微軟正黑體" w:cs="新細明體" w:hint="eastAsia"/>
                <w:kern w:val="0"/>
                <w:szCs w:val="24"/>
              </w:rPr>
              <w:t>資訊科技與人類社會</w:t>
            </w:r>
          </w:p>
        </w:tc>
        <w:tc>
          <w:tcPr>
            <w:tcW w:w="1057" w:type="dxa"/>
            <w:vAlign w:val="center"/>
          </w:tcPr>
          <w:p w:rsidR="00A53042" w:rsidRPr="0020554D" w:rsidRDefault="00A53042" w:rsidP="0020554D">
            <w:pPr>
              <w:widowControl/>
              <w:jc w:val="center"/>
              <w:rPr>
                <w:rFonts w:ascii="微軟正黑體" w:eastAsia="微軟正黑體" w:hAnsi="微軟正黑體"/>
                <w:bCs/>
                <w:color w:val="000000"/>
                <w:sz w:val="20"/>
                <w:szCs w:val="44"/>
              </w:rPr>
            </w:pPr>
            <w:r w:rsidRPr="0020554D">
              <w:rPr>
                <w:rFonts w:ascii="微軟正黑體" w:eastAsia="微軟正黑體" w:hAnsi="微軟正黑體" w:hint="eastAsia"/>
                <w:bCs/>
                <w:color w:val="000000"/>
                <w:sz w:val="20"/>
                <w:szCs w:val="44"/>
              </w:rPr>
              <w:t>0</w:t>
            </w:r>
          </w:p>
        </w:tc>
        <w:tc>
          <w:tcPr>
            <w:tcW w:w="1242" w:type="dxa"/>
            <w:noWrap/>
            <w:vAlign w:val="center"/>
            <w:hideMark/>
          </w:tcPr>
          <w:p w:rsidR="00A53042" w:rsidRPr="0020554D" w:rsidRDefault="00A53042" w:rsidP="0020554D">
            <w:pPr>
              <w:widowControl/>
              <w:jc w:val="center"/>
              <w:rPr>
                <w:rFonts w:ascii="微軟正黑體" w:eastAsia="微軟正黑體" w:hAnsi="微軟正黑體"/>
                <w:bCs/>
                <w:color w:val="000000"/>
                <w:sz w:val="20"/>
                <w:szCs w:val="44"/>
              </w:rPr>
            </w:pPr>
            <w:r w:rsidRPr="0020554D">
              <w:rPr>
                <w:rFonts w:ascii="微軟正黑體" w:eastAsia="微軟正黑體" w:hAnsi="微軟正黑體" w:hint="eastAsia"/>
                <w:bCs/>
                <w:color w:val="000000"/>
                <w:sz w:val="20"/>
                <w:szCs w:val="44"/>
              </w:rPr>
              <w:t>4</w:t>
            </w:r>
          </w:p>
        </w:tc>
        <w:tc>
          <w:tcPr>
            <w:tcW w:w="1242" w:type="dxa"/>
            <w:noWrap/>
            <w:vAlign w:val="center"/>
            <w:hideMark/>
          </w:tcPr>
          <w:p w:rsidR="00A53042" w:rsidRPr="0020554D" w:rsidRDefault="00A53042" w:rsidP="0020554D">
            <w:pPr>
              <w:widowControl/>
              <w:jc w:val="center"/>
              <w:rPr>
                <w:rFonts w:ascii="微軟正黑體" w:eastAsia="微軟正黑體" w:hAnsi="微軟正黑體"/>
                <w:bCs/>
                <w:color w:val="000000"/>
                <w:sz w:val="20"/>
                <w:szCs w:val="44"/>
              </w:rPr>
            </w:pPr>
            <w:r w:rsidRPr="0020554D">
              <w:rPr>
                <w:rFonts w:ascii="微軟正黑體" w:eastAsia="微軟正黑體" w:hAnsi="微軟正黑體" w:hint="eastAsia"/>
                <w:bCs/>
                <w:color w:val="000000"/>
                <w:sz w:val="20"/>
                <w:szCs w:val="44"/>
              </w:rPr>
              <w:t>4</w:t>
            </w:r>
          </w:p>
        </w:tc>
        <w:tc>
          <w:tcPr>
            <w:tcW w:w="991" w:type="dxa"/>
            <w:noWrap/>
            <w:vAlign w:val="center"/>
            <w:hideMark/>
          </w:tcPr>
          <w:p w:rsidR="00A53042" w:rsidRPr="0020554D" w:rsidRDefault="00A53042" w:rsidP="0020554D">
            <w:pPr>
              <w:widowControl/>
              <w:jc w:val="center"/>
              <w:rPr>
                <w:rFonts w:ascii="微軟正黑體" w:eastAsia="微軟正黑體" w:hAnsi="微軟正黑體"/>
                <w:b/>
                <w:bCs/>
                <w:color w:val="000000"/>
                <w:sz w:val="20"/>
                <w:szCs w:val="44"/>
              </w:rPr>
            </w:pPr>
            <w:r w:rsidRPr="0020554D">
              <w:rPr>
                <w:rFonts w:ascii="微軟正黑體" w:eastAsia="微軟正黑體" w:hAnsi="微軟正黑體" w:hint="eastAsia"/>
                <w:b/>
                <w:bCs/>
                <w:color w:val="000000"/>
                <w:sz w:val="20"/>
                <w:szCs w:val="44"/>
              </w:rPr>
              <w:t>8</w:t>
            </w:r>
          </w:p>
        </w:tc>
      </w:tr>
      <w:tr w:rsidR="00A53042" w:rsidRPr="00FA39A5" w:rsidTr="00D07C24">
        <w:tc>
          <w:tcPr>
            <w:tcW w:w="5430" w:type="dxa"/>
            <w:gridSpan w:val="2"/>
            <w:shd w:val="clear" w:color="auto" w:fill="C6D9F1" w:themeFill="text2" w:themeFillTint="33"/>
            <w:noWrap/>
            <w:hideMark/>
          </w:tcPr>
          <w:p w:rsidR="00A53042" w:rsidRPr="00CB651E" w:rsidRDefault="00A53042" w:rsidP="0020554D">
            <w:pPr>
              <w:widowControl/>
              <w:snapToGrid w:val="0"/>
              <w:jc w:val="center"/>
              <w:rPr>
                <w:rFonts w:ascii="微軟正黑體" w:eastAsia="微軟正黑體" w:hAnsi="微軟正黑體" w:cs="新細明體"/>
                <w:kern w:val="0"/>
                <w:szCs w:val="24"/>
              </w:rPr>
            </w:pPr>
            <w:r w:rsidRPr="00CB651E">
              <w:rPr>
                <w:rFonts w:ascii="微軟正黑體" w:eastAsia="微軟正黑體" w:hAnsi="微軟正黑體" w:cs="新細明體" w:hint="eastAsia"/>
                <w:kern w:val="0"/>
                <w:szCs w:val="24"/>
              </w:rPr>
              <w:t>小計</w:t>
            </w:r>
          </w:p>
        </w:tc>
        <w:tc>
          <w:tcPr>
            <w:tcW w:w="1057" w:type="dxa"/>
            <w:shd w:val="clear" w:color="auto" w:fill="C6D9F1" w:themeFill="text2" w:themeFillTint="33"/>
          </w:tcPr>
          <w:p w:rsidR="00A53042" w:rsidRPr="0020554D" w:rsidRDefault="00A53042" w:rsidP="0020554D">
            <w:pPr>
              <w:widowControl/>
              <w:jc w:val="center"/>
              <w:rPr>
                <w:rFonts w:ascii="微軟正黑體" w:eastAsia="微軟正黑體" w:hAnsi="微軟正黑體"/>
                <w:b/>
                <w:bCs/>
                <w:color w:val="000000"/>
                <w:sz w:val="20"/>
                <w:szCs w:val="44"/>
              </w:rPr>
            </w:pPr>
            <w:r w:rsidRPr="0020554D">
              <w:rPr>
                <w:rFonts w:ascii="微軟正黑體" w:eastAsia="微軟正黑體" w:hAnsi="微軟正黑體" w:hint="eastAsia"/>
                <w:b/>
                <w:bCs/>
                <w:color w:val="000000"/>
                <w:sz w:val="20"/>
                <w:szCs w:val="44"/>
              </w:rPr>
              <w:t>8</w:t>
            </w:r>
          </w:p>
        </w:tc>
        <w:tc>
          <w:tcPr>
            <w:tcW w:w="1242" w:type="dxa"/>
            <w:shd w:val="clear" w:color="auto" w:fill="C6D9F1" w:themeFill="text2" w:themeFillTint="33"/>
            <w:noWrap/>
            <w:vAlign w:val="center"/>
            <w:hideMark/>
          </w:tcPr>
          <w:p w:rsidR="00A53042" w:rsidRPr="0020554D" w:rsidRDefault="00A53042" w:rsidP="0020554D">
            <w:pPr>
              <w:jc w:val="center"/>
              <w:rPr>
                <w:rFonts w:ascii="微軟正黑體" w:eastAsia="微軟正黑體" w:hAnsi="微軟正黑體"/>
                <w:b/>
                <w:bCs/>
                <w:color w:val="000000"/>
                <w:sz w:val="20"/>
                <w:szCs w:val="44"/>
              </w:rPr>
            </w:pPr>
            <w:r w:rsidRPr="0020554D">
              <w:rPr>
                <w:rFonts w:ascii="微軟正黑體" w:eastAsia="微軟正黑體" w:hAnsi="微軟正黑體" w:hint="eastAsia"/>
                <w:b/>
                <w:bCs/>
                <w:color w:val="000000"/>
                <w:sz w:val="20"/>
                <w:szCs w:val="44"/>
              </w:rPr>
              <w:t>8</w:t>
            </w:r>
          </w:p>
        </w:tc>
        <w:tc>
          <w:tcPr>
            <w:tcW w:w="1242" w:type="dxa"/>
            <w:shd w:val="clear" w:color="auto" w:fill="C6D9F1" w:themeFill="text2" w:themeFillTint="33"/>
            <w:noWrap/>
            <w:vAlign w:val="center"/>
            <w:hideMark/>
          </w:tcPr>
          <w:p w:rsidR="00A53042" w:rsidRPr="0020554D" w:rsidRDefault="00A53042" w:rsidP="0020554D">
            <w:pPr>
              <w:jc w:val="center"/>
              <w:rPr>
                <w:rFonts w:ascii="微軟正黑體" w:eastAsia="微軟正黑體" w:hAnsi="微軟正黑體"/>
                <w:b/>
                <w:bCs/>
                <w:color w:val="000000"/>
                <w:sz w:val="20"/>
                <w:szCs w:val="44"/>
              </w:rPr>
            </w:pPr>
            <w:r w:rsidRPr="0020554D">
              <w:rPr>
                <w:rFonts w:ascii="微軟正黑體" w:eastAsia="微軟正黑體" w:hAnsi="微軟正黑體" w:hint="eastAsia"/>
                <w:b/>
                <w:bCs/>
                <w:color w:val="000000"/>
                <w:sz w:val="20"/>
                <w:szCs w:val="44"/>
              </w:rPr>
              <w:t>64</w:t>
            </w:r>
          </w:p>
        </w:tc>
        <w:tc>
          <w:tcPr>
            <w:tcW w:w="991" w:type="dxa"/>
            <w:shd w:val="clear" w:color="auto" w:fill="C6D9F1" w:themeFill="text2" w:themeFillTint="33"/>
            <w:noWrap/>
            <w:vAlign w:val="center"/>
            <w:hideMark/>
          </w:tcPr>
          <w:p w:rsidR="00A53042" w:rsidRPr="0020554D" w:rsidRDefault="00A53042" w:rsidP="0020554D">
            <w:pPr>
              <w:jc w:val="center"/>
              <w:rPr>
                <w:rFonts w:ascii="微軟正黑體" w:eastAsia="微軟正黑體" w:hAnsi="微軟正黑體"/>
                <w:b/>
                <w:bCs/>
                <w:color w:val="000000"/>
                <w:sz w:val="20"/>
                <w:szCs w:val="44"/>
              </w:rPr>
            </w:pPr>
            <w:r w:rsidRPr="0020554D">
              <w:rPr>
                <w:rFonts w:ascii="微軟正黑體" w:eastAsia="微軟正黑體" w:hAnsi="微軟正黑體" w:hint="eastAsia"/>
                <w:b/>
                <w:bCs/>
                <w:color w:val="000000"/>
                <w:sz w:val="20"/>
                <w:szCs w:val="44"/>
              </w:rPr>
              <w:t>64</w:t>
            </w:r>
          </w:p>
        </w:tc>
      </w:tr>
    </w:tbl>
    <w:p w:rsidR="00FD1DB2" w:rsidRDefault="0061268F" w:rsidP="00CB651E">
      <w:pPr>
        <w:rPr>
          <w:rFonts w:ascii="微軟正黑體" w:eastAsia="微軟正黑體" w:hAnsi="微軟正黑體"/>
        </w:rPr>
      </w:pPr>
      <w:r>
        <w:rPr>
          <w:rFonts w:ascii="微軟正黑體" w:eastAsia="微軟正黑體" w:hAnsi="微軟正黑體" w:hint="eastAsia"/>
        </w:rPr>
        <w:lastRenderedPageBreak/>
        <w:t>一、</w:t>
      </w:r>
      <w:r w:rsidR="001E18EA">
        <w:rPr>
          <w:rFonts w:ascii="微軟正黑體" w:eastAsia="微軟正黑體" w:hAnsi="微軟正黑體" w:hint="eastAsia"/>
        </w:rPr>
        <w:t>國小階段建議學習內容：</w:t>
      </w:r>
    </w:p>
    <w:tbl>
      <w:tblPr>
        <w:tblStyle w:val="-5"/>
        <w:tblW w:w="5000" w:type="pct"/>
        <w:tblLook w:val="0600" w:firstRow="0" w:lastRow="0" w:firstColumn="0" w:lastColumn="0" w:noHBand="1" w:noVBand="1"/>
      </w:tblPr>
      <w:tblGrid>
        <w:gridCol w:w="1452"/>
        <w:gridCol w:w="2983"/>
        <w:gridCol w:w="5527"/>
      </w:tblGrid>
      <w:tr w:rsidR="00FD1DB2" w:rsidRPr="00FA39A5" w:rsidTr="003F2046">
        <w:trPr>
          <w:trHeight w:val="415"/>
        </w:trPr>
        <w:tc>
          <w:tcPr>
            <w:tcW w:w="1452" w:type="dxa"/>
            <w:vMerge w:val="restart"/>
            <w:shd w:val="clear" w:color="auto" w:fill="C6D9F1" w:themeFill="text2" w:themeFillTint="33"/>
            <w:noWrap/>
            <w:vAlign w:val="center"/>
          </w:tcPr>
          <w:p w:rsidR="00FD1DB2" w:rsidRPr="00CB651E" w:rsidRDefault="00FD1DB2" w:rsidP="00BD1BDE">
            <w:pPr>
              <w:snapToGrid w:val="0"/>
              <w:rPr>
                <w:rFonts w:ascii="微軟正黑體" w:eastAsia="微軟正黑體" w:hAnsi="微軟正黑體" w:cs="新細明體"/>
                <w:kern w:val="0"/>
                <w:szCs w:val="24"/>
              </w:rPr>
            </w:pPr>
            <w:r w:rsidRPr="00CB651E">
              <w:rPr>
                <w:rFonts w:ascii="微軟正黑體" w:eastAsia="微軟正黑體" w:hAnsi="微軟正黑體" w:cs="新細明體" w:hint="eastAsia"/>
                <w:kern w:val="0"/>
                <w:szCs w:val="24"/>
              </w:rPr>
              <w:t>向度</w:t>
            </w:r>
          </w:p>
        </w:tc>
        <w:tc>
          <w:tcPr>
            <w:tcW w:w="2983" w:type="dxa"/>
            <w:vMerge w:val="restart"/>
            <w:shd w:val="clear" w:color="auto" w:fill="C6D9F1" w:themeFill="text2" w:themeFillTint="33"/>
            <w:noWrap/>
            <w:vAlign w:val="center"/>
          </w:tcPr>
          <w:p w:rsidR="00FD1DB2" w:rsidRPr="00CB651E" w:rsidRDefault="00FD1DB2" w:rsidP="00BD1BDE">
            <w:pPr>
              <w:snapToGrid w:val="0"/>
              <w:rPr>
                <w:rFonts w:ascii="微軟正黑體" w:eastAsia="微軟正黑體" w:hAnsi="微軟正黑體" w:cs="新細明體"/>
                <w:kern w:val="0"/>
                <w:szCs w:val="24"/>
              </w:rPr>
            </w:pPr>
            <w:r w:rsidRPr="00CB651E">
              <w:rPr>
                <w:rFonts w:ascii="微軟正黑體" w:eastAsia="微軟正黑體" w:hAnsi="微軟正黑體" w:cs="新細明體" w:hint="eastAsia"/>
                <w:kern w:val="0"/>
                <w:szCs w:val="24"/>
              </w:rPr>
              <w:t>類別</w:t>
            </w:r>
          </w:p>
        </w:tc>
        <w:tc>
          <w:tcPr>
            <w:tcW w:w="5527" w:type="dxa"/>
            <w:vMerge w:val="restart"/>
            <w:shd w:val="clear" w:color="auto" w:fill="C6D9F1" w:themeFill="text2" w:themeFillTint="33"/>
            <w:noWrap/>
            <w:vAlign w:val="center"/>
          </w:tcPr>
          <w:p w:rsidR="00FD1DB2" w:rsidRPr="00CB651E" w:rsidRDefault="001E18EA" w:rsidP="00BD1BDE">
            <w:pPr>
              <w:snapToGrid w:val="0"/>
              <w:rPr>
                <w:rFonts w:ascii="微軟正黑體" w:eastAsia="微軟正黑體" w:hAnsi="微軟正黑體" w:cs="新細明體"/>
                <w:kern w:val="0"/>
                <w:szCs w:val="24"/>
              </w:rPr>
            </w:pPr>
            <w:r>
              <w:rPr>
                <w:rFonts w:ascii="微軟正黑體" w:eastAsia="微軟正黑體" w:hAnsi="微軟正黑體" w:hint="eastAsia"/>
              </w:rPr>
              <w:t>建議學習內容</w:t>
            </w:r>
          </w:p>
        </w:tc>
      </w:tr>
      <w:tr w:rsidR="00FD1DB2" w:rsidRPr="00FA39A5" w:rsidTr="003F2046">
        <w:trPr>
          <w:trHeight w:val="415"/>
        </w:trPr>
        <w:tc>
          <w:tcPr>
            <w:tcW w:w="1452" w:type="dxa"/>
            <w:vMerge/>
            <w:noWrap/>
            <w:hideMark/>
          </w:tcPr>
          <w:p w:rsidR="00FD1DB2" w:rsidRPr="00CB651E" w:rsidRDefault="00FD1DB2" w:rsidP="000F1C0C">
            <w:pPr>
              <w:widowControl/>
              <w:snapToGrid w:val="0"/>
              <w:jc w:val="center"/>
              <w:rPr>
                <w:rFonts w:ascii="微軟正黑體" w:eastAsia="微軟正黑體" w:hAnsi="微軟正黑體" w:cs="新細明體"/>
                <w:kern w:val="0"/>
                <w:szCs w:val="24"/>
              </w:rPr>
            </w:pPr>
          </w:p>
        </w:tc>
        <w:tc>
          <w:tcPr>
            <w:tcW w:w="2983" w:type="dxa"/>
            <w:vMerge/>
            <w:noWrap/>
            <w:hideMark/>
          </w:tcPr>
          <w:p w:rsidR="00FD1DB2" w:rsidRPr="00CB651E" w:rsidRDefault="00FD1DB2" w:rsidP="000F1C0C">
            <w:pPr>
              <w:widowControl/>
              <w:snapToGrid w:val="0"/>
              <w:jc w:val="center"/>
              <w:rPr>
                <w:rFonts w:ascii="微軟正黑體" w:eastAsia="微軟正黑體" w:hAnsi="微軟正黑體" w:cs="新細明體"/>
                <w:kern w:val="0"/>
                <w:szCs w:val="24"/>
              </w:rPr>
            </w:pPr>
          </w:p>
        </w:tc>
        <w:tc>
          <w:tcPr>
            <w:tcW w:w="5527" w:type="dxa"/>
            <w:vMerge/>
            <w:noWrap/>
            <w:hideMark/>
          </w:tcPr>
          <w:p w:rsidR="00FD1DB2" w:rsidRPr="00CB651E" w:rsidRDefault="00FD1DB2" w:rsidP="000F1C0C">
            <w:pPr>
              <w:widowControl/>
              <w:snapToGrid w:val="0"/>
              <w:jc w:val="center"/>
              <w:rPr>
                <w:rFonts w:ascii="微軟正黑體" w:eastAsia="微軟正黑體" w:hAnsi="微軟正黑體" w:cs="新細明體"/>
                <w:kern w:val="0"/>
                <w:szCs w:val="24"/>
              </w:rPr>
            </w:pPr>
          </w:p>
        </w:tc>
      </w:tr>
      <w:tr w:rsidR="00FD1DB2" w:rsidRPr="00FA39A5" w:rsidTr="003F2046">
        <w:tc>
          <w:tcPr>
            <w:tcW w:w="1452" w:type="dxa"/>
            <w:vMerge w:val="restart"/>
            <w:hideMark/>
          </w:tcPr>
          <w:p w:rsidR="00FD1DB2" w:rsidRPr="006D44B6" w:rsidRDefault="00FD1DB2" w:rsidP="000F1C0C">
            <w:pPr>
              <w:widowControl/>
              <w:snapToGrid w:val="0"/>
              <w:rPr>
                <w:rFonts w:ascii="微軟正黑體" w:eastAsia="微軟正黑體" w:hAnsi="微軟正黑體" w:cs="新細明體"/>
                <w:kern w:val="0"/>
                <w:szCs w:val="24"/>
              </w:rPr>
            </w:pPr>
            <w:r w:rsidRPr="006D44B6">
              <w:rPr>
                <w:rFonts w:ascii="微軟正黑體" w:eastAsia="微軟正黑體" w:hAnsi="微軟正黑體" w:cs="新細明體" w:hint="eastAsia"/>
                <w:kern w:val="0"/>
                <w:szCs w:val="24"/>
              </w:rPr>
              <w:t>資訊科學與科技應用</w:t>
            </w:r>
          </w:p>
        </w:tc>
        <w:tc>
          <w:tcPr>
            <w:tcW w:w="2983" w:type="dxa"/>
            <w:noWrap/>
            <w:hideMark/>
          </w:tcPr>
          <w:p w:rsidR="00FD1DB2" w:rsidRPr="006D44B6" w:rsidRDefault="00FD1DB2" w:rsidP="000F1C0C">
            <w:pPr>
              <w:widowControl/>
              <w:snapToGrid w:val="0"/>
              <w:rPr>
                <w:rFonts w:ascii="微軟正黑體" w:eastAsia="微軟正黑體" w:hAnsi="微軟正黑體" w:cs="新細明體"/>
                <w:kern w:val="0"/>
                <w:szCs w:val="24"/>
              </w:rPr>
            </w:pPr>
            <w:r w:rsidRPr="006D44B6">
              <w:rPr>
                <w:rFonts w:ascii="微軟正黑體" w:eastAsia="微軟正黑體" w:hAnsi="微軟正黑體" w:cs="新細明體" w:hint="eastAsia"/>
                <w:kern w:val="0"/>
                <w:szCs w:val="24"/>
              </w:rPr>
              <w:t>系統平</w:t>
            </w:r>
            <w:proofErr w:type="gramStart"/>
            <w:r w:rsidRPr="006D44B6">
              <w:rPr>
                <w:rFonts w:ascii="微軟正黑體" w:eastAsia="微軟正黑體" w:hAnsi="微軟正黑體" w:cs="新細明體" w:hint="eastAsia"/>
                <w:kern w:val="0"/>
                <w:szCs w:val="24"/>
              </w:rPr>
              <w:t>臺</w:t>
            </w:r>
            <w:proofErr w:type="gramEnd"/>
          </w:p>
        </w:tc>
        <w:tc>
          <w:tcPr>
            <w:tcW w:w="5527" w:type="dxa"/>
            <w:noWrap/>
          </w:tcPr>
          <w:p w:rsidR="00FD1DB2" w:rsidRPr="006D44B6" w:rsidRDefault="00FD1DB2" w:rsidP="00FD1DB2">
            <w:pPr>
              <w:widowControl/>
              <w:snapToGrid w:val="0"/>
              <w:rPr>
                <w:rFonts w:ascii="微軟正黑體" w:eastAsia="微軟正黑體" w:hAnsi="微軟正黑體" w:cs="新細明體"/>
                <w:kern w:val="0"/>
                <w:szCs w:val="24"/>
              </w:rPr>
            </w:pPr>
            <w:r w:rsidRPr="006D44B6">
              <w:rPr>
                <w:rFonts w:ascii="微軟正黑體" w:eastAsia="微軟正黑體" w:hAnsi="微軟正黑體" w:cs="新細明體" w:hint="eastAsia"/>
                <w:kern w:val="0"/>
                <w:szCs w:val="24"/>
              </w:rPr>
              <w:t>常見系統平台之基本功能操作</w:t>
            </w:r>
          </w:p>
          <w:p w:rsidR="00FD1DB2" w:rsidRPr="006D44B6" w:rsidRDefault="00AD5376" w:rsidP="00FD1DB2">
            <w:pPr>
              <w:widowControl/>
              <w:snapToGrid w:val="0"/>
              <w:rPr>
                <w:rFonts w:ascii="微軟正黑體" w:eastAsia="微軟正黑體" w:hAnsi="微軟正黑體" w:cs="新細明體"/>
                <w:kern w:val="0"/>
                <w:szCs w:val="24"/>
              </w:rPr>
            </w:pPr>
            <w:r w:rsidRPr="006D44B6">
              <w:rPr>
                <w:rFonts w:ascii="微軟正黑體" w:eastAsia="微軟正黑體" w:hAnsi="微軟正黑體" w:cs="新細明體" w:hint="eastAsia"/>
                <w:kern w:val="0"/>
                <w:szCs w:val="24"/>
              </w:rPr>
              <w:t>微軟、自由軟體</w:t>
            </w:r>
            <w:r w:rsidR="00FD1DB2" w:rsidRPr="006D44B6">
              <w:rPr>
                <w:rFonts w:ascii="微軟正黑體" w:eastAsia="微軟正黑體" w:hAnsi="微軟正黑體" w:cs="新細明體" w:hint="eastAsia"/>
                <w:kern w:val="0"/>
                <w:szCs w:val="24"/>
              </w:rPr>
              <w:t>系統</w:t>
            </w:r>
            <w:r w:rsidR="00DD3F7D" w:rsidRPr="006D44B6">
              <w:rPr>
                <w:rFonts w:ascii="微軟正黑體" w:eastAsia="微軟正黑體" w:hAnsi="微軟正黑體" w:cs="新細明體" w:hint="eastAsia"/>
                <w:kern w:val="0"/>
                <w:szCs w:val="24"/>
              </w:rPr>
              <w:t>、雲端平台</w:t>
            </w:r>
            <w:r w:rsidR="00FD1DB2" w:rsidRPr="006D44B6">
              <w:rPr>
                <w:rFonts w:ascii="微軟正黑體" w:eastAsia="微軟正黑體" w:hAnsi="微軟正黑體" w:cs="新細明體" w:hint="eastAsia"/>
                <w:kern w:val="0"/>
                <w:szCs w:val="24"/>
              </w:rPr>
              <w:t>之使用與維護</w:t>
            </w:r>
          </w:p>
          <w:p w:rsidR="00FD1DB2" w:rsidRPr="006D44B6" w:rsidRDefault="00AD5376" w:rsidP="006D44B6">
            <w:pPr>
              <w:widowControl/>
              <w:snapToGrid w:val="0"/>
              <w:rPr>
                <w:rFonts w:ascii="微軟正黑體" w:eastAsia="微軟正黑體" w:hAnsi="微軟正黑體" w:cs="新細明體"/>
                <w:kern w:val="0"/>
                <w:szCs w:val="24"/>
              </w:rPr>
            </w:pPr>
            <w:r w:rsidRPr="006D44B6">
              <w:rPr>
                <w:rFonts w:ascii="微軟正黑體" w:eastAsia="微軟正黑體" w:hAnsi="微軟正黑體" w:cs="新細明體" w:hint="eastAsia"/>
                <w:kern w:val="0"/>
                <w:szCs w:val="24"/>
              </w:rPr>
              <w:t>雲端平台</w:t>
            </w:r>
          </w:p>
        </w:tc>
      </w:tr>
      <w:tr w:rsidR="00FD1DB2" w:rsidRPr="00FA39A5" w:rsidTr="003F2046">
        <w:tc>
          <w:tcPr>
            <w:tcW w:w="1452" w:type="dxa"/>
            <w:vMerge/>
            <w:hideMark/>
          </w:tcPr>
          <w:p w:rsidR="00FD1DB2" w:rsidRPr="006D44B6" w:rsidRDefault="00FD1DB2" w:rsidP="000F1C0C">
            <w:pPr>
              <w:widowControl/>
              <w:snapToGrid w:val="0"/>
              <w:rPr>
                <w:rFonts w:ascii="微軟正黑體" w:eastAsia="微軟正黑體" w:hAnsi="微軟正黑體" w:cs="新細明體"/>
                <w:kern w:val="0"/>
                <w:szCs w:val="24"/>
              </w:rPr>
            </w:pPr>
          </w:p>
        </w:tc>
        <w:tc>
          <w:tcPr>
            <w:tcW w:w="2983" w:type="dxa"/>
            <w:noWrap/>
            <w:hideMark/>
          </w:tcPr>
          <w:p w:rsidR="00FD1DB2" w:rsidRPr="006D44B6" w:rsidRDefault="00FD1DB2" w:rsidP="000F1C0C">
            <w:pPr>
              <w:widowControl/>
              <w:snapToGrid w:val="0"/>
              <w:rPr>
                <w:rFonts w:ascii="微軟正黑體" w:eastAsia="微軟正黑體" w:hAnsi="微軟正黑體" w:cs="新細明體"/>
                <w:kern w:val="0"/>
                <w:szCs w:val="24"/>
              </w:rPr>
            </w:pPr>
            <w:r w:rsidRPr="006D44B6">
              <w:rPr>
                <w:rFonts w:ascii="微軟正黑體" w:eastAsia="微軟正黑體" w:hAnsi="微軟正黑體" w:cs="新細明體" w:hint="eastAsia"/>
                <w:kern w:val="0"/>
                <w:szCs w:val="24"/>
              </w:rPr>
              <w:t>資料表示處理及分析</w:t>
            </w:r>
          </w:p>
        </w:tc>
        <w:tc>
          <w:tcPr>
            <w:tcW w:w="5527" w:type="dxa"/>
          </w:tcPr>
          <w:p w:rsidR="00DD3F7D" w:rsidRPr="006D44B6" w:rsidRDefault="00DD3F7D" w:rsidP="00FD1DB2">
            <w:pPr>
              <w:widowControl/>
              <w:snapToGrid w:val="0"/>
              <w:rPr>
                <w:rFonts w:ascii="微軟正黑體" w:eastAsia="微軟正黑體" w:hAnsi="微軟正黑體" w:cs="新細明體"/>
                <w:kern w:val="0"/>
                <w:szCs w:val="24"/>
              </w:rPr>
            </w:pPr>
            <w:r w:rsidRPr="006D44B6">
              <w:rPr>
                <w:rFonts w:ascii="微軟正黑體" w:eastAsia="微軟正黑體" w:hAnsi="微軟正黑體" w:cs="新細明體" w:hint="eastAsia"/>
                <w:kern w:val="0"/>
                <w:szCs w:val="24"/>
              </w:rPr>
              <w:t>各類軟硬體與平台資料儲存功能簡介</w:t>
            </w:r>
          </w:p>
          <w:p w:rsidR="00FD1DB2" w:rsidRPr="006D44B6" w:rsidRDefault="00FD1DB2" w:rsidP="00FD1DB2">
            <w:pPr>
              <w:widowControl/>
              <w:snapToGrid w:val="0"/>
              <w:rPr>
                <w:rFonts w:ascii="微軟正黑體" w:eastAsia="微軟正黑體" w:hAnsi="微軟正黑體" w:cs="新細明體"/>
                <w:kern w:val="0"/>
                <w:szCs w:val="24"/>
              </w:rPr>
            </w:pPr>
            <w:r w:rsidRPr="006D44B6">
              <w:rPr>
                <w:rFonts w:ascii="微軟正黑體" w:eastAsia="微軟正黑體" w:hAnsi="微軟正黑體" w:cs="新細明體" w:hint="eastAsia"/>
                <w:kern w:val="0"/>
                <w:szCs w:val="24"/>
              </w:rPr>
              <w:t>數位資料的表示</w:t>
            </w:r>
            <w:r w:rsidR="00DD3F7D" w:rsidRPr="006D44B6">
              <w:rPr>
                <w:rFonts w:ascii="微軟正黑體" w:eastAsia="微軟正黑體" w:hAnsi="微軟正黑體" w:cs="新細明體" w:hint="eastAsia"/>
                <w:kern w:val="0"/>
                <w:szCs w:val="24"/>
              </w:rPr>
              <w:t>、管理、分析</w:t>
            </w:r>
            <w:r w:rsidRPr="006D44B6">
              <w:rPr>
                <w:rFonts w:ascii="微軟正黑體" w:eastAsia="微軟正黑體" w:hAnsi="微軟正黑體" w:cs="新細明體" w:hint="eastAsia"/>
                <w:kern w:val="0"/>
                <w:szCs w:val="24"/>
              </w:rPr>
              <w:t>方法</w:t>
            </w:r>
          </w:p>
        </w:tc>
      </w:tr>
      <w:tr w:rsidR="00FD1DB2" w:rsidRPr="00FA39A5" w:rsidTr="003F2046">
        <w:tc>
          <w:tcPr>
            <w:tcW w:w="1452" w:type="dxa"/>
            <w:vMerge/>
            <w:hideMark/>
          </w:tcPr>
          <w:p w:rsidR="00FD1DB2" w:rsidRPr="006D44B6" w:rsidRDefault="00FD1DB2" w:rsidP="000F1C0C">
            <w:pPr>
              <w:widowControl/>
              <w:snapToGrid w:val="0"/>
              <w:rPr>
                <w:rFonts w:ascii="微軟正黑體" w:eastAsia="微軟正黑體" w:hAnsi="微軟正黑體" w:cs="新細明體"/>
                <w:kern w:val="0"/>
                <w:szCs w:val="24"/>
              </w:rPr>
            </w:pPr>
          </w:p>
        </w:tc>
        <w:tc>
          <w:tcPr>
            <w:tcW w:w="2983" w:type="dxa"/>
            <w:noWrap/>
            <w:hideMark/>
          </w:tcPr>
          <w:p w:rsidR="00FD1DB2" w:rsidRPr="006D44B6" w:rsidRDefault="00FD1DB2" w:rsidP="000F1C0C">
            <w:pPr>
              <w:widowControl/>
              <w:snapToGrid w:val="0"/>
              <w:rPr>
                <w:rFonts w:ascii="微軟正黑體" w:eastAsia="微軟正黑體" w:hAnsi="微軟正黑體" w:cs="新細明體"/>
                <w:kern w:val="0"/>
                <w:szCs w:val="24"/>
              </w:rPr>
            </w:pPr>
            <w:r w:rsidRPr="006D44B6">
              <w:rPr>
                <w:rFonts w:ascii="微軟正黑體" w:eastAsia="微軟正黑體" w:hAnsi="微軟正黑體" w:cs="新細明體" w:hint="eastAsia"/>
                <w:kern w:val="0"/>
                <w:szCs w:val="24"/>
              </w:rPr>
              <w:t>資訊科技應用</w:t>
            </w:r>
          </w:p>
        </w:tc>
        <w:tc>
          <w:tcPr>
            <w:tcW w:w="5527" w:type="dxa"/>
          </w:tcPr>
          <w:p w:rsidR="00FD1DB2" w:rsidRPr="006D44B6" w:rsidRDefault="00DD3F7D" w:rsidP="00FD1DB2">
            <w:pPr>
              <w:widowControl/>
              <w:snapToGrid w:val="0"/>
              <w:rPr>
                <w:rFonts w:ascii="微軟正黑體" w:eastAsia="微軟正黑體" w:hAnsi="微軟正黑體" w:cs="新細明體"/>
                <w:kern w:val="0"/>
                <w:szCs w:val="24"/>
              </w:rPr>
            </w:pPr>
            <w:r w:rsidRPr="006D44B6">
              <w:rPr>
                <w:rFonts w:ascii="微軟正黑體" w:eastAsia="微軟正黑體" w:hAnsi="微軟正黑體" w:cs="新細明體" w:hint="eastAsia"/>
                <w:kern w:val="0"/>
                <w:szCs w:val="24"/>
              </w:rPr>
              <w:t>各類生產力應用軟體、平台</w:t>
            </w:r>
            <w:r w:rsidR="00FD1DB2" w:rsidRPr="006D44B6">
              <w:rPr>
                <w:rFonts w:ascii="微軟正黑體" w:eastAsia="微軟正黑體" w:hAnsi="微軟正黑體" w:cs="新細明體" w:hint="eastAsia"/>
                <w:kern w:val="0"/>
                <w:szCs w:val="24"/>
              </w:rPr>
              <w:t>的</w:t>
            </w:r>
            <w:r w:rsidRPr="006D44B6">
              <w:rPr>
                <w:rFonts w:ascii="微軟正黑體" w:eastAsia="微軟正黑體" w:hAnsi="微軟正黑體" w:cs="新細明體" w:hint="eastAsia"/>
                <w:kern w:val="0"/>
                <w:szCs w:val="24"/>
              </w:rPr>
              <w:t>基礎</w:t>
            </w:r>
            <w:r w:rsidR="00FD1DB2" w:rsidRPr="006D44B6">
              <w:rPr>
                <w:rFonts w:ascii="微軟正黑體" w:eastAsia="微軟正黑體" w:hAnsi="微軟正黑體" w:cs="新細明體" w:hint="eastAsia"/>
                <w:kern w:val="0"/>
                <w:szCs w:val="24"/>
              </w:rPr>
              <w:t>使用</w:t>
            </w:r>
          </w:p>
          <w:p w:rsidR="00FD1DB2" w:rsidRPr="006D44B6" w:rsidRDefault="00FD1DB2" w:rsidP="00FD1DB2">
            <w:pPr>
              <w:widowControl/>
              <w:snapToGrid w:val="0"/>
              <w:rPr>
                <w:rFonts w:ascii="微軟正黑體" w:eastAsia="微軟正黑體" w:hAnsi="微軟正黑體" w:cs="新細明體"/>
                <w:kern w:val="0"/>
                <w:szCs w:val="24"/>
              </w:rPr>
            </w:pPr>
            <w:r w:rsidRPr="006D44B6">
              <w:rPr>
                <w:rFonts w:ascii="微軟正黑體" w:eastAsia="微軟正黑體" w:hAnsi="微軟正黑體" w:cs="新細明體" w:hint="eastAsia"/>
                <w:kern w:val="0"/>
                <w:szCs w:val="24"/>
              </w:rPr>
              <w:t>資料搜尋</w:t>
            </w:r>
            <w:r w:rsidR="00DD3F7D" w:rsidRPr="006D44B6">
              <w:rPr>
                <w:rFonts w:ascii="微軟正黑體" w:eastAsia="微軟正黑體" w:hAnsi="微軟正黑體" w:cs="新細明體" w:hint="eastAsia"/>
                <w:kern w:val="0"/>
                <w:szCs w:val="24"/>
              </w:rPr>
              <w:t>、整理、共作</w:t>
            </w:r>
            <w:r w:rsidRPr="006D44B6">
              <w:rPr>
                <w:rFonts w:ascii="微軟正黑體" w:eastAsia="微軟正黑體" w:hAnsi="微軟正黑體" w:cs="新細明體" w:hint="eastAsia"/>
                <w:kern w:val="0"/>
                <w:szCs w:val="24"/>
              </w:rPr>
              <w:t>的基本方法</w:t>
            </w:r>
          </w:p>
          <w:p w:rsidR="00FD1DB2" w:rsidRPr="006D44B6" w:rsidRDefault="00FD1DB2" w:rsidP="00FD1DB2">
            <w:pPr>
              <w:widowControl/>
              <w:snapToGrid w:val="0"/>
              <w:rPr>
                <w:rFonts w:ascii="微軟正黑體" w:eastAsia="微軟正黑體" w:hAnsi="微軟正黑體" w:cs="新細明體"/>
                <w:kern w:val="0"/>
                <w:szCs w:val="24"/>
              </w:rPr>
            </w:pPr>
            <w:r w:rsidRPr="006D44B6">
              <w:rPr>
                <w:rFonts w:ascii="微軟正黑體" w:eastAsia="微軟正黑體" w:hAnsi="微軟正黑體" w:cs="新細明體" w:hint="eastAsia"/>
                <w:kern w:val="0"/>
                <w:szCs w:val="24"/>
              </w:rPr>
              <w:t>影音編輯軟體</w:t>
            </w:r>
            <w:r w:rsidR="00DD3F7D" w:rsidRPr="006D44B6">
              <w:rPr>
                <w:rFonts w:ascii="微軟正黑體" w:eastAsia="微軟正黑體" w:hAnsi="微軟正黑體" w:cs="新細明體" w:hint="eastAsia"/>
                <w:kern w:val="0"/>
                <w:szCs w:val="24"/>
              </w:rPr>
              <w:t>、系統</w:t>
            </w:r>
            <w:r w:rsidRPr="006D44B6">
              <w:rPr>
                <w:rFonts w:ascii="微軟正黑體" w:eastAsia="微軟正黑體" w:hAnsi="微軟正黑體" w:cs="新細明體" w:hint="eastAsia"/>
                <w:kern w:val="0"/>
                <w:szCs w:val="24"/>
              </w:rPr>
              <w:t>的操作與應用</w:t>
            </w:r>
          </w:p>
          <w:p w:rsidR="00FD1DB2" w:rsidRPr="006D44B6" w:rsidRDefault="00DD3F7D" w:rsidP="00FD1DB2">
            <w:pPr>
              <w:widowControl/>
              <w:snapToGrid w:val="0"/>
              <w:rPr>
                <w:rFonts w:ascii="微軟正黑體" w:eastAsia="微軟正黑體" w:hAnsi="微軟正黑體" w:cs="新細明體"/>
                <w:kern w:val="0"/>
                <w:szCs w:val="24"/>
              </w:rPr>
            </w:pPr>
            <w:r w:rsidRPr="006D44B6">
              <w:rPr>
                <w:rFonts w:ascii="微軟正黑體" w:eastAsia="微軟正黑體" w:hAnsi="微軟正黑體" w:cs="新細明體" w:hint="eastAsia"/>
                <w:kern w:val="0"/>
                <w:szCs w:val="24"/>
              </w:rPr>
              <w:t>知識管理、學習型心智圖的應用</w:t>
            </w:r>
          </w:p>
          <w:p w:rsidR="00DD3F7D" w:rsidRPr="006D44B6" w:rsidRDefault="00DD3F7D" w:rsidP="00FD1DB2">
            <w:pPr>
              <w:widowControl/>
              <w:snapToGrid w:val="0"/>
              <w:rPr>
                <w:rFonts w:ascii="微軟正黑體" w:eastAsia="微軟正黑體" w:hAnsi="微軟正黑體" w:cs="新細明體"/>
                <w:kern w:val="0"/>
                <w:szCs w:val="24"/>
              </w:rPr>
            </w:pPr>
            <w:r w:rsidRPr="006D44B6">
              <w:rPr>
                <w:rFonts w:ascii="微軟正黑體" w:eastAsia="微軟正黑體" w:hAnsi="微軟正黑體" w:cs="新細明體" w:hint="eastAsia"/>
                <w:kern w:val="0"/>
                <w:szCs w:val="24"/>
              </w:rPr>
              <w:t>新興科技的應用</w:t>
            </w:r>
          </w:p>
        </w:tc>
      </w:tr>
      <w:tr w:rsidR="00FD1DB2" w:rsidRPr="00FA39A5" w:rsidTr="003F2046">
        <w:tc>
          <w:tcPr>
            <w:tcW w:w="1452" w:type="dxa"/>
            <w:vMerge w:val="restart"/>
            <w:hideMark/>
          </w:tcPr>
          <w:p w:rsidR="00FD1DB2" w:rsidRPr="006D44B6" w:rsidRDefault="00FD1DB2" w:rsidP="000F1C0C">
            <w:pPr>
              <w:widowControl/>
              <w:snapToGrid w:val="0"/>
              <w:rPr>
                <w:rFonts w:ascii="微軟正黑體" w:eastAsia="微軟正黑體" w:hAnsi="微軟正黑體" w:cs="新細明體"/>
                <w:kern w:val="0"/>
                <w:szCs w:val="24"/>
              </w:rPr>
            </w:pPr>
            <w:r w:rsidRPr="006D44B6">
              <w:rPr>
                <w:rFonts w:ascii="微軟正黑體" w:eastAsia="微軟正黑體" w:hAnsi="微軟正黑體" w:cs="新細明體" w:hint="eastAsia"/>
                <w:kern w:val="0"/>
                <w:szCs w:val="24"/>
              </w:rPr>
              <w:t>運算</w:t>
            </w:r>
            <w:r w:rsidR="00BF1317" w:rsidRPr="006D44B6">
              <w:rPr>
                <w:rFonts w:ascii="微軟正黑體" w:eastAsia="微軟正黑體" w:hAnsi="微軟正黑體" w:cs="新細明體" w:hint="eastAsia"/>
                <w:kern w:val="0"/>
                <w:szCs w:val="24"/>
              </w:rPr>
              <w:t>思維與設計思考</w:t>
            </w:r>
          </w:p>
        </w:tc>
        <w:tc>
          <w:tcPr>
            <w:tcW w:w="2983" w:type="dxa"/>
            <w:noWrap/>
            <w:hideMark/>
          </w:tcPr>
          <w:p w:rsidR="00FD1DB2" w:rsidRPr="006D44B6" w:rsidRDefault="00BF1317" w:rsidP="000F1C0C">
            <w:pPr>
              <w:widowControl/>
              <w:snapToGrid w:val="0"/>
              <w:rPr>
                <w:rFonts w:ascii="微軟正黑體" w:eastAsia="微軟正黑體" w:hAnsi="微軟正黑體" w:cs="新細明體"/>
                <w:kern w:val="0"/>
                <w:szCs w:val="24"/>
              </w:rPr>
            </w:pPr>
            <w:r w:rsidRPr="006D44B6">
              <w:rPr>
                <w:rFonts w:ascii="微軟正黑體" w:eastAsia="微軟正黑體" w:hAnsi="微軟正黑體" w:cs="新細明體" w:hint="eastAsia"/>
                <w:kern w:val="0"/>
                <w:szCs w:val="24"/>
              </w:rPr>
              <w:t>運算思維</w:t>
            </w:r>
          </w:p>
        </w:tc>
        <w:tc>
          <w:tcPr>
            <w:tcW w:w="5527" w:type="dxa"/>
            <w:noWrap/>
          </w:tcPr>
          <w:p w:rsidR="00FD1DB2" w:rsidRPr="006D44B6" w:rsidRDefault="00D5168C" w:rsidP="00FD1DB2">
            <w:pPr>
              <w:widowControl/>
              <w:snapToGrid w:val="0"/>
              <w:rPr>
                <w:rFonts w:ascii="微軟正黑體" w:eastAsia="微軟正黑體" w:hAnsi="微軟正黑體" w:cs="新細明體"/>
                <w:kern w:val="0"/>
                <w:szCs w:val="24"/>
              </w:rPr>
            </w:pPr>
            <w:r w:rsidRPr="006D44B6">
              <w:rPr>
                <w:rFonts w:ascii="微軟正黑體" w:eastAsia="微軟正黑體" w:hAnsi="微軟正黑體" w:cs="新細明體" w:hint="eastAsia"/>
                <w:kern w:val="0"/>
                <w:szCs w:val="24"/>
              </w:rPr>
              <w:t>利用資訊概念協助</w:t>
            </w:r>
            <w:r w:rsidR="00BF1317" w:rsidRPr="006D44B6">
              <w:rPr>
                <w:rFonts w:ascii="微軟正黑體" w:eastAsia="微軟正黑體" w:hAnsi="微軟正黑體" w:cs="新細明體" w:hint="eastAsia"/>
                <w:kern w:val="0"/>
                <w:szCs w:val="24"/>
              </w:rPr>
              <w:t>問題解決的</w:t>
            </w:r>
            <w:r w:rsidRPr="006D44B6">
              <w:rPr>
                <w:rFonts w:ascii="微軟正黑體" w:eastAsia="微軟正黑體" w:hAnsi="微軟正黑體" w:cs="新細明體" w:hint="eastAsia"/>
                <w:kern w:val="0"/>
                <w:szCs w:val="24"/>
              </w:rPr>
              <w:t>方法與流程學習</w:t>
            </w:r>
            <w:r w:rsidR="00BF1317" w:rsidRPr="006D44B6">
              <w:rPr>
                <w:rFonts w:ascii="微軟正黑體" w:eastAsia="微軟正黑體" w:hAnsi="微軟正黑體" w:cs="新細明體"/>
                <w:kern w:val="0"/>
                <w:szCs w:val="24"/>
              </w:rPr>
              <w:br/>
            </w:r>
            <w:r w:rsidR="00FD1DB2" w:rsidRPr="006D44B6">
              <w:rPr>
                <w:rFonts w:ascii="微軟正黑體" w:eastAsia="微軟正黑體" w:hAnsi="微軟正黑體" w:cs="新細明體" w:hint="eastAsia"/>
                <w:kern w:val="0"/>
                <w:szCs w:val="24"/>
              </w:rPr>
              <w:t>程式設計工具</w:t>
            </w:r>
            <w:r w:rsidR="00BF1317" w:rsidRPr="006D44B6">
              <w:rPr>
                <w:rFonts w:ascii="微軟正黑體" w:eastAsia="微軟正黑體" w:hAnsi="微軟正黑體" w:cs="新細明體" w:hint="eastAsia"/>
                <w:kern w:val="0"/>
                <w:szCs w:val="24"/>
              </w:rPr>
              <w:t>基本應用</w:t>
            </w:r>
          </w:p>
          <w:p w:rsidR="00D5168C" w:rsidRPr="006D44B6" w:rsidRDefault="00D5168C" w:rsidP="00FD1DB2">
            <w:pPr>
              <w:widowControl/>
              <w:snapToGrid w:val="0"/>
              <w:rPr>
                <w:rFonts w:ascii="微軟正黑體" w:eastAsia="微軟正黑體" w:hAnsi="微軟正黑體" w:cs="新細明體"/>
                <w:kern w:val="0"/>
                <w:szCs w:val="24"/>
              </w:rPr>
            </w:pPr>
            <w:r w:rsidRPr="006D44B6">
              <w:rPr>
                <w:rFonts w:ascii="微軟正黑體" w:eastAsia="微軟正黑體" w:hAnsi="微軟正黑體" w:cs="新細明體" w:hint="eastAsia"/>
                <w:kern w:val="0"/>
                <w:szCs w:val="24"/>
              </w:rPr>
              <w:t>程式寫作的基本學習</w:t>
            </w:r>
          </w:p>
          <w:p w:rsidR="00D5168C" w:rsidRPr="006D44B6" w:rsidRDefault="00D5168C" w:rsidP="00D5168C">
            <w:pPr>
              <w:widowControl/>
              <w:snapToGrid w:val="0"/>
              <w:rPr>
                <w:rFonts w:ascii="微軟正黑體" w:eastAsia="微軟正黑體" w:hAnsi="微軟正黑體" w:cs="新細明體"/>
                <w:kern w:val="0"/>
                <w:szCs w:val="24"/>
              </w:rPr>
            </w:pPr>
            <w:r w:rsidRPr="006D44B6">
              <w:rPr>
                <w:rFonts w:ascii="微軟正黑體" w:eastAsia="微軟正黑體" w:hAnsi="微軟正黑體" w:cs="新細明體" w:hint="eastAsia"/>
                <w:kern w:val="0"/>
                <w:szCs w:val="24"/>
              </w:rPr>
              <w:t>程式與開放硬體的整合控制</w:t>
            </w:r>
          </w:p>
        </w:tc>
      </w:tr>
      <w:tr w:rsidR="003F2046" w:rsidRPr="00FA39A5" w:rsidTr="003F2046">
        <w:tc>
          <w:tcPr>
            <w:tcW w:w="1452" w:type="dxa"/>
            <w:vMerge/>
          </w:tcPr>
          <w:p w:rsidR="003F2046" w:rsidRPr="006D44B6" w:rsidRDefault="003F2046" w:rsidP="000F1C0C">
            <w:pPr>
              <w:widowControl/>
              <w:snapToGrid w:val="0"/>
              <w:rPr>
                <w:rFonts w:ascii="微軟正黑體" w:eastAsia="微軟正黑體" w:hAnsi="微軟正黑體" w:cs="新細明體"/>
                <w:kern w:val="0"/>
                <w:szCs w:val="24"/>
              </w:rPr>
            </w:pPr>
          </w:p>
        </w:tc>
        <w:tc>
          <w:tcPr>
            <w:tcW w:w="2983" w:type="dxa"/>
            <w:noWrap/>
          </w:tcPr>
          <w:p w:rsidR="003F2046" w:rsidRPr="006D44B6" w:rsidRDefault="003F2046" w:rsidP="00403AB6">
            <w:pPr>
              <w:widowControl/>
              <w:snapToGrid w:val="0"/>
              <w:rPr>
                <w:rFonts w:ascii="微軟正黑體" w:eastAsia="微軟正黑體" w:hAnsi="微軟正黑體" w:cs="新細明體"/>
                <w:kern w:val="0"/>
                <w:szCs w:val="24"/>
              </w:rPr>
            </w:pPr>
            <w:r w:rsidRPr="006D44B6">
              <w:rPr>
                <w:rFonts w:ascii="微軟正黑體" w:eastAsia="微軟正黑體" w:hAnsi="微軟正黑體" w:cs="新細明體" w:hint="eastAsia"/>
                <w:kern w:val="0"/>
                <w:szCs w:val="24"/>
              </w:rPr>
              <w:t>設計思考</w:t>
            </w:r>
            <w:r w:rsidR="00433442" w:rsidRPr="006D44B6">
              <w:rPr>
                <w:rFonts w:ascii="微軟正黑體" w:eastAsia="微軟正黑體" w:hAnsi="微軟正黑體" w:cs="新細明體" w:hint="eastAsia"/>
                <w:kern w:val="0"/>
                <w:szCs w:val="24"/>
              </w:rPr>
              <w:t>與科技整合</w:t>
            </w:r>
          </w:p>
        </w:tc>
        <w:tc>
          <w:tcPr>
            <w:tcW w:w="5527" w:type="dxa"/>
          </w:tcPr>
          <w:p w:rsidR="003F2046" w:rsidRPr="006D44B6" w:rsidRDefault="003F2046" w:rsidP="00403AB6">
            <w:pPr>
              <w:widowControl/>
              <w:snapToGrid w:val="0"/>
              <w:rPr>
                <w:rFonts w:ascii="微軟正黑體" w:eastAsia="微軟正黑體" w:hAnsi="微軟正黑體" w:cs="新細明體"/>
                <w:kern w:val="0"/>
                <w:szCs w:val="24"/>
              </w:rPr>
            </w:pPr>
            <w:r w:rsidRPr="006D44B6">
              <w:rPr>
                <w:rFonts w:ascii="微軟正黑體" w:eastAsia="微軟正黑體" w:hAnsi="微軟正黑體" w:cs="新細明體" w:hint="eastAsia"/>
                <w:kern w:val="0"/>
                <w:szCs w:val="24"/>
              </w:rPr>
              <w:t>生活上發現問題到解決問題的方法與流程學習</w:t>
            </w:r>
          </w:p>
          <w:p w:rsidR="003F2046" w:rsidRPr="006D44B6" w:rsidRDefault="003F2046" w:rsidP="00403AB6">
            <w:pPr>
              <w:widowControl/>
              <w:snapToGrid w:val="0"/>
              <w:rPr>
                <w:rFonts w:ascii="微軟正黑體" w:eastAsia="微軟正黑體" w:hAnsi="微軟正黑體" w:cs="新細明體"/>
                <w:kern w:val="0"/>
                <w:szCs w:val="24"/>
              </w:rPr>
            </w:pPr>
            <w:r w:rsidRPr="006D44B6">
              <w:rPr>
                <w:rFonts w:ascii="微軟正黑體" w:eastAsia="微軟正黑體" w:hAnsi="微軟正黑體" w:cs="新細明體" w:hint="eastAsia"/>
                <w:kern w:val="0"/>
                <w:szCs w:val="24"/>
              </w:rPr>
              <w:t>練習解決問題的系統與設計</w:t>
            </w:r>
          </w:p>
          <w:p w:rsidR="003F2046" w:rsidRPr="006D44B6" w:rsidRDefault="003F2046" w:rsidP="00403AB6">
            <w:pPr>
              <w:widowControl/>
              <w:snapToGrid w:val="0"/>
              <w:rPr>
                <w:rFonts w:ascii="微軟正黑體" w:eastAsia="微軟正黑體" w:hAnsi="微軟正黑體" w:cs="新細明體"/>
                <w:kern w:val="0"/>
                <w:szCs w:val="24"/>
              </w:rPr>
            </w:pPr>
            <w:r w:rsidRPr="006D44B6">
              <w:rPr>
                <w:rFonts w:ascii="微軟正黑體" w:eastAsia="微軟正黑體" w:hAnsi="微軟正黑體" w:cs="新細明體" w:hint="eastAsia"/>
                <w:kern w:val="0"/>
                <w:szCs w:val="24"/>
              </w:rPr>
              <w:t>數位自造工具的使用</w:t>
            </w:r>
          </w:p>
          <w:p w:rsidR="003F2046" w:rsidRPr="006D44B6" w:rsidRDefault="003F2046" w:rsidP="00403AB6">
            <w:pPr>
              <w:widowControl/>
              <w:snapToGrid w:val="0"/>
              <w:rPr>
                <w:rFonts w:ascii="微軟正黑體" w:eastAsia="微軟正黑體" w:hAnsi="微軟正黑體" w:cs="新細明體"/>
                <w:kern w:val="0"/>
                <w:szCs w:val="24"/>
              </w:rPr>
            </w:pPr>
            <w:r w:rsidRPr="006D44B6">
              <w:rPr>
                <w:rFonts w:ascii="微軟正黑體" w:eastAsia="微軟正黑體" w:hAnsi="微軟正黑體" w:cs="新細明體" w:hint="eastAsia"/>
                <w:kern w:val="0"/>
                <w:szCs w:val="24"/>
              </w:rPr>
              <w:t>機電整合系統的設計與控制</w:t>
            </w:r>
          </w:p>
          <w:p w:rsidR="00433442" w:rsidRPr="006D44B6" w:rsidRDefault="00433442" w:rsidP="00D07C24">
            <w:pPr>
              <w:widowControl/>
              <w:snapToGrid w:val="0"/>
              <w:rPr>
                <w:rFonts w:ascii="微軟正黑體" w:eastAsia="微軟正黑體" w:hAnsi="微軟正黑體" w:cs="新細明體"/>
                <w:kern w:val="0"/>
                <w:szCs w:val="24"/>
              </w:rPr>
            </w:pPr>
            <w:r w:rsidRPr="006D44B6">
              <w:rPr>
                <w:rFonts w:ascii="微軟正黑體" w:eastAsia="微軟正黑體" w:hAnsi="微軟正黑體" w:cs="新細明體" w:hint="eastAsia"/>
                <w:kern w:val="0"/>
                <w:szCs w:val="24"/>
              </w:rPr>
              <w:t>運算思維與</w:t>
            </w:r>
            <w:r w:rsidR="00D07C24" w:rsidRPr="006D44B6">
              <w:rPr>
                <w:rFonts w:ascii="微軟正黑體" w:eastAsia="微軟正黑體" w:hAnsi="微軟正黑體" w:cs="新細明體" w:hint="eastAsia"/>
                <w:kern w:val="0"/>
                <w:szCs w:val="24"/>
              </w:rPr>
              <w:t>設</w:t>
            </w:r>
            <w:r w:rsidRPr="006D44B6">
              <w:rPr>
                <w:rFonts w:ascii="微軟正黑體" w:eastAsia="微軟正黑體" w:hAnsi="微軟正黑體" w:cs="新細明體" w:hint="eastAsia"/>
                <w:kern w:val="0"/>
                <w:szCs w:val="24"/>
              </w:rPr>
              <w:t>計思考</w:t>
            </w:r>
            <w:r w:rsidR="00D07C24" w:rsidRPr="006D44B6">
              <w:rPr>
                <w:rFonts w:ascii="微軟正黑體" w:eastAsia="微軟正黑體" w:hAnsi="微軟正黑體" w:cs="新細明體" w:hint="eastAsia"/>
                <w:kern w:val="0"/>
                <w:szCs w:val="24"/>
              </w:rPr>
              <w:t>整合，</w:t>
            </w:r>
            <w:r w:rsidRPr="006D44B6">
              <w:rPr>
                <w:rFonts w:ascii="微軟正黑體" w:eastAsia="微軟正黑體" w:hAnsi="微軟正黑體" w:cs="新細明體" w:hint="eastAsia"/>
                <w:kern w:val="0"/>
                <w:szCs w:val="24"/>
              </w:rPr>
              <w:t>機電整合與數位自造</w:t>
            </w:r>
            <w:r w:rsidR="00D07C24" w:rsidRPr="006D44B6">
              <w:rPr>
                <w:rFonts w:ascii="微軟正黑體" w:eastAsia="微軟正黑體" w:hAnsi="微軟正黑體" w:cs="新細明體" w:hint="eastAsia"/>
                <w:kern w:val="0"/>
                <w:szCs w:val="24"/>
              </w:rPr>
              <w:t>融合</w:t>
            </w:r>
          </w:p>
        </w:tc>
      </w:tr>
      <w:tr w:rsidR="003F2046" w:rsidRPr="00FA39A5" w:rsidTr="003F2046">
        <w:tc>
          <w:tcPr>
            <w:tcW w:w="1452" w:type="dxa"/>
            <w:hideMark/>
          </w:tcPr>
          <w:p w:rsidR="003F2046" w:rsidRPr="006D44B6" w:rsidRDefault="003F2046" w:rsidP="000F1C0C">
            <w:pPr>
              <w:widowControl/>
              <w:snapToGrid w:val="0"/>
              <w:rPr>
                <w:rFonts w:ascii="微軟正黑體" w:eastAsia="微軟正黑體" w:hAnsi="微軟正黑體" w:cs="新細明體"/>
                <w:kern w:val="0"/>
                <w:szCs w:val="24"/>
              </w:rPr>
            </w:pPr>
            <w:r w:rsidRPr="006D44B6">
              <w:rPr>
                <w:rFonts w:ascii="微軟正黑體" w:eastAsia="微軟正黑體" w:hAnsi="微軟正黑體" w:cs="新細明體" w:hint="eastAsia"/>
                <w:kern w:val="0"/>
                <w:szCs w:val="24"/>
              </w:rPr>
              <w:t>資訊科技與人類社會</w:t>
            </w:r>
          </w:p>
        </w:tc>
        <w:tc>
          <w:tcPr>
            <w:tcW w:w="2983" w:type="dxa"/>
            <w:noWrap/>
            <w:hideMark/>
          </w:tcPr>
          <w:p w:rsidR="003F2046" w:rsidRPr="006D44B6" w:rsidRDefault="003F2046" w:rsidP="000F1C0C">
            <w:pPr>
              <w:widowControl/>
              <w:snapToGrid w:val="0"/>
              <w:rPr>
                <w:rFonts w:ascii="微軟正黑體" w:eastAsia="微軟正黑體" w:hAnsi="微軟正黑體" w:cs="新細明體"/>
                <w:kern w:val="0"/>
                <w:szCs w:val="24"/>
              </w:rPr>
            </w:pPr>
            <w:r w:rsidRPr="006D44B6">
              <w:rPr>
                <w:rFonts w:ascii="微軟正黑體" w:eastAsia="微軟正黑體" w:hAnsi="微軟正黑體" w:cs="新細明體" w:hint="eastAsia"/>
                <w:kern w:val="0"/>
                <w:szCs w:val="24"/>
              </w:rPr>
              <w:t>資訊科技與人類社會</w:t>
            </w:r>
          </w:p>
        </w:tc>
        <w:tc>
          <w:tcPr>
            <w:tcW w:w="5527" w:type="dxa"/>
            <w:noWrap/>
          </w:tcPr>
          <w:p w:rsidR="003F2046" w:rsidRPr="006D44B6" w:rsidRDefault="003F2046" w:rsidP="00FD1DB2">
            <w:pPr>
              <w:widowControl/>
              <w:snapToGrid w:val="0"/>
              <w:rPr>
                <w:rFonts w:ascii="微軟正黑體" w:eastAsia="微軟正黑體" w:hAnsi="微軟正黑體" w:cs="新細明體"/>
                <w:kern w:val="0"/>
                <w:szCs w:val="24"/>
              </w:rPr>
            </w:pPr>
            <w:r w:rsidRPr="006D44B6">
              <w:rPr>
                <w:rFonts w:ascii="微軟正黑體" w:eastAsia="微軟正黑體" w:hAnsi="微軟正黑體" w:cs="新細明體" w:hint="eastAsia"/>
                <w:kern w:val="0"/>
                <w:szCs w:val="24"/>
              </w:rPr>
              <w:t>健康與安全的科技設備使用習慣與原則</w:t>
            </w:r>
          </w:p>
          <w:p w:rsidR="003F2046" w:rsidRPr="006D44B6" w:rsidRDefault="003F2046" w:rsidP="00FD1DB2">
            <w:pPr>
              <w:widowControl/>
              <w:snapToGrid w:val="0"/>
              <w:rPr>
                <w:rFonts w:ascii="微軟正黑體" w:eastAsia="微軟正黑體" w:hAnsi="微軟正黑體" w:cs="新細明體"/>
                <w:kern w:val="0"/>
                <w:szCs w:val="24"/>
              </w:rPr>
            </w:pPr>
            <w:proofErr w:type="gramStart"/>
            <w:r w:rsidRPr="006D44B6">
              <w:rPr>
                <w:rFonts w:ascii="微軟正黑體" w:eastAsia="微軟正黑體" w:hAnsi="微軟正黑體" w:cs="新細明體" w:hint="eastAsia"/>
                <w:kern w:val="0"/>
                <w:szCs w:val="24"/>
              </w:rPr>
              <w:t>媒體識讀與</w:t>
            </w:r>
            <w:proofErr w:type="gramEnd"/>
            <w:r w:rsidRPr="006D44B6">
              <w:rPr>
                <w:rFonts w:ascii="微軟正黑體" w:eastAsia="微軟正黑體" w:hAnsi="微軟正黑體" w:cs="新細明體" w:hint="eastAsia"/>
                <w:kern w:val="0"/>
                <w:szCs w:val="24"/>
              </w:rPr>
              <w:t>正確的人際關係素養學習</w:t>
            </w:r>
          </w:p>
          <w:p w:rsidR="003F2046" w:rsidRPr="006D44B6" w:rsidRDefault="003F2046" w:rsidP="00FD1DB2">
            <w:pPr>
              <w:widowControl/>
              <w:snapToGrid w:val="0"/>
              <w:rPr>
                <w:rFonts w:ascii="微軟正黑體" w:eastAsia="微軟正黑體" w:hAnsi="微軟正黑體" w:cs="新細明體"/>
                <w:kern w:val="0"/>
                <w:szCs w:val="24"/>
              </w:rPr>
            </w:pPr>
            <w:r w:rsidRPr="006D44B6">
              <w:rPr>
                <w:rFonts w:ascii="微軟正黑體" w:eastAsia="微軟正黑體" w:hAnsi="微軟正黑體" w:cs="新細明體" w:hint="eastAsia"/>
                <w:kern w:val="0"/>
                <w:szCs w:val="24"/>
              </w:rPr>
              <w:t>資訊安全基本概念及相關議題</w:t>
            </w:r>
          </w:p>
        </w:tc>
      </w:tr>
    </w:tbl>
    <w:p w:rsidR="001E18EA" w:rsidRDefault="001E18EA">
      <w:pPr>
        <w:widowControl/>
        <w:rPr>
          <w:rFonts w:ascii="微軟正黑體" w:eastAsia="微軟正黑體" w:hAnsi="微軟正黑體"/>
        </w:rPr>
      </w:pPr>
      <w:r>
        <w:rPr>
          <w:rFonts w:ascii="微軟正黑體" w:eastAsia="微軟正黑體" w:hAnsi="微軟正黑體"/>
        </w:rPr>
        <w:br w:type="page"/>
      </w:r>
    </w:p>
    <w:p w:rsidR="001E18EA" w:rsidRDefault="0061268F" w:rsidP="00CB651E">
      <w:pPr>
        <w:rPr>
          <w:rFonts w:ascii="微軟正黑體" w:eastAsia="微軟正黑體" w:hAnsi="微軟正黑體"/>
        </w:rPr>
      </w:pPr>
      <w:r>
        <w:rPr>
          <w:rFonts w:ascii="微軟正黑體" w:eastAsia="微軟正黑體" w:hAnsi="微軟正黑體" w:hint="eastAsia"/>
        </w:rPr>
        <w:lastRenderedPageBreak/>
        <w:t>二、</w:t>
      </w:r>
      <w:r w:rsidR="001E18EA">
        <w:rPr>
          <w:rFonts w:ascii="微軟正黑體" w:eastAsia="微軟正黑體" w:hAnsi="微軟正黑體" w:hint="eastAsia"/>
        </w:rPr>
        <w:t>國小階段資訊課程注意事項：</w:t>
      </w:r>
    </w:p>
    <w:tbl>
      <w:tblPr>
        <w:tblStyle w:val="-5"/>
        <w:tblW w:w="5000" w:type="pct"/>
        <w:tblLook w:val="0600" w:firstRow="0" w:lastRow="0" w:firstColumn="0" w:lastColumn="0" w:noHBand="1" w:noVBand="1"/>
      </w:tblPr>
      <w:tblGrid>
        <w:gridCol w:w="1451"/>
        <w:gridCol w:w="1492"/>
        <w:gridCol w:w="7019"/>
      </w:tblGrid>
      <w:tr w:rsidR="00CB74CE" w:rsidRPr="00FA39A5" w:rsidTr="003F2046">
        <w:trPr>
          <w:trHeight w:val="415"/>
        </w:trPr>
        <w:tc>
          <w:tcPr>
            <w:tcW w:w="1451" w:type="dxa"/>
            <w:vMerge w:val="restart"/>
            <w:shd w:val="clear" w:color="auto" w:fill="C6D9F1" w:themeFill="text2" w:themeFillTint="33"/>
            <w:noWrap/>
            <w:vAlign w:val="center"/>
          </w:tcPr>
          <w:p w:rsidR="001E18EA" w:rsidRPr="00CB651E" w:rsidRDefault="001E18EA" w:rsidP="00BD1BDE">
            <w:pPr>
              <w:snapToGrid w:val="0"/>
              <w:rPr>
                <w:rFonts w:ascii="微軟正黑體" w:eastAsia="微軟正黑體" w:hAnsi="微軟正黑體" w:cs="新細明體"/>
                <w:kern w:val="0"/>
                <w:szCs w:val="24"/>
              </w:rPr>
            </w:pPr>
            <w:r w:rsidRPr="00CB651E">
              <w:rPr>
                <w:rFonts w:ascii="微軟正黑體" w:eastAsia="微軟正黑體" w:hAnsi="微軟正黑體" w:cs="新細明體" w:hint="eastAsia"/>
                <w:kern w:val="0"/>
                <w:szCs w:val="24"/>
              </w:rPr>
              <w:t>向度</w:t>
            </w:r>
          </w:p>
        </w:tc>
        <w:tc>
          <w:tcPr>
            <w:tcW w:w="1492" w:type="dxa"/>
            <w:vMerge w:val="restart"/>
            <w:shd w:val="clear" w:color="auto" w:fill="C6D9F1" w:themeFill="text2" w:themeFillTint="33"/>
            <w:noWrap/>
            <w:vAlign w:val="center"/>
          </w:tcPr>
          <w:p w:rsidR="001E18EA" w:rsidRPr="00CB651E" w:rsidRDefault="001E18EA" w:rsidP="00BD1BDE">
            <w:pPr>
              <w:snapToGrid w:val="0"/>
              <w:rPr>
                <w:rFonts w:ascii="微軟正黑體" w:eastAsia="微軟正黑體" w:hAnsi="微軟正黑體" w:cs="新細明體"/>
                <w:kern w:val="0"/>
                <w:szCs w:val="24"/>
              </w:rPr>
            </w:pPr>
            <w:r w:rsidRPr="00CB651E">
              <w:rPr>
                <w:rFonts w:ascii="微軟正黑體" w:eastAsia="微軟正黑體" w:hAnsi="微軟正黑體" w:cs="新細明體" w:hint="eastAsia"/>
                <w:kern w:val="0"/>
                <w:szCs w:val="24"/>
              </w:rPr>
              <w:t>類別</w:t>
            </w:r>
          </w:p>
        </w:tc>
        <w:tc>
          <w:tcPr>
            <w:tcW w:w="7019" w:type="dxa"/>
            <w:vMerge w:val="restart"/>
            <w:shd w:val="clear" w:color="auto" w:fill="C6D9F1" w:themeFill="text2" w:themeFillTint="33"/>
            <w:noWrap/>
            <w:vAlign w:val="center"/>
          </w:tcPr>
          <w:p w:rsidR="001E18EA" w:rsidRPr="00CB651E" w:rsidRDefault="001E18EA" w:rsidP="00BD1BDE">
            <w:pPr>
              <w:snapToGrid w:val="0"/>
              <w:rPr>
                <w:rFonts w:ascii="微軟正黑體" w:eastAsia="微軟正黑體" w:hAnsi="微軟正黑體" w:cs="新細明體"/>
                <w:kern w:val="0"/>
                <w:szCs w:val="24"/>
              </w:rPr>
            </w:pPr>
            <w:r>
              <w:rPr>
                <w:rFonts w:ascii="微軟正黑體" w:eastAsia="微軟正黑體" w:hAnsi="微軟正黑體" w:hint="eastAsia"/>
              </w:rPr>
              <w:t>注意事項</w:t>
            </w:r>
          </w:p>
        </w:tc>
      </w:tr>
      <w:tr w:rsidR="00CB74CE" w:rsidRPr="00FA39A5" w:rsidTr="003F2046">
        <w:trPr>
          <w:trHeight w:val="415"/>
        </w:trPr>
        <w:tc>
          <w:tcPr>
            <w:tcW w:w="1451" w:type="dxa"/>
            <w:vMerge/>
            <w:noWrap/>
            <w:hideMark/>
          </w:tcPr>
          <w:p w:rsidR="001E18EA" w:rsidRPr="00CB651E" w:rsidRDefault="001E18EA" w:rsidP="000F1C0C">
            <w:pPr>
              <w:widowControl/>
              <w:snapToGrid w:val="0"/>
              <w:jc w:val="center"/>
              <w:rPr>
                <w:rFonts w:ascii="微軟正黑體" w:eastAsia="微軟正黑體" w:hAnsi="微軟正黑體" w:cs="新細明體"/>
                <w:kern w:val="0"/>
                <w:szCs w:val="24"/>
              </w:rPr>
            </w:pPr>
          </w:p>
        </w:tc>
        <w:tc>
          <w:tcPr>
            <w:tcW w:w="1492" w:type="dxa"/>
            <w:vMerge/>
            <w:noWrap/>
            <w:hideMark/>
          </w:tcPr>
          <w:p w:rsidR="001E18EA" w:rsidRPr="00CB651E" w:rsidRDefault="001E18EA" w:rsidP="000F1C0C">
            <w:pPr>
              <w:widowControl/>
              <w:snapToGrid w:val="0"/>
              <w:jc w:val="center"/>
              <w:rPr>
                <w:rFonts w:ascii="微軟正黑體" w:eastAsia="微軟正黑體" w:hAnsi="微軟正黑體" w:cs="新細明體"/>
                <w:kern w:val="0"/>
                <w:szCs w:val="24"/>
              </w:rPr>
            </w:pPr>
          </w:p>
        </w:tc>
        <w:tc>
          <w:tcPr>
            <w:tcW w:w="7019" w:type="dxa"/>
            <w:vMerge/>
            <w:noWrap/>
            <w:hideMark/>
          </w:tcPr>
          <w:p w:rsidR="001E18EA" w:rsidRPr="00CB651E" w:rsidRDefault="001E18EA" w:rsidP="000F1C0C">
            <w:pPr>
              <w:widowControl/>
              <w:snapToGrid w:val="0"/>
              <w:jc w:val="center"/>
              <w:rPr>
                <w:rFonts w:ascii="微軟正黑體" w:eastAsia="微軟正黑體" w:hAnsi="微軟正黑體" w:cs="新細明體"/>
                <w:kern w:val="0"/>
                <w:szCs w:val="24"/>
              </w:rPr>
            </w:pPr>
          </w:p>
        </w:tc>
      </w:tr>
      <w:tr w:rsidR="00CB74CE" w:rsidRPr="00FA39A5" w:rsidTr="003F2046">
        <w:tc>
          <w:tcPr>
            <w:tcW w:w="1451" w:type="dxa"/>
            <w:vMerge w:val="restart"/>
            <w:hideMark/>
          </w:tcPr>
          <w:p w:rsidR="001E18EA" w:rsidRPr="00CB651E" w:rsidRDefault="001E18EA" w:rsidP="000F1C0C">
            <w:pPr>
              <w:widowControl/>
              <w:snapToGrid w:val="0"/>
              <w:rPr>
                <w:rFonts w:ascii="微軟正黑體" w:eastAsia="微軟正黑體" w:hAnsi="微軟正黑體" w:cs="新細明體"/>
                <w:kern w:val="0"/>
                <w:szCs w:val="24"/>
              </w:rPr>
            </w:pPr>
            <w:r w:rsidRPr="00CB651E">
              <w:rPr>
                <w:rFonts w:ascii="微軟正黑體" w:eastAsia="微軟正黑體" w:hAnsi="微軟正黑體" w:cs="新細明體" w:hint="eastAsia"/>
                <w:kern w:val="0"/>
                <w:szCs w:val="24"/>
              </w:rPr>
              <w:t>資訊科學與科技應用</w:t>
            </w:r>
          </w:p>
        </w:tc>
        <w:tc>
          <w:tcPr>
            <w:tcW w:w="1492" w:type="dxa"/>
            <w:noWrap/>
            <w:hideMark/>
          </w:tcPr>
          <w:p w:rsidR="001E18EA" w:rsidRPr="00CB651E" w:rsidRDefault="001E18EA" w:rsidP="000F1C0C">
            <w:pPr>
              <w:widowControl/>
              <w:snapToGrid w:val="0"/>
              <w:rPr>
                <w:rFonts w:ascii="微軟正黑體" w:eastAsia="微軟正黑體" w:hAnsi="微軟正黑體" w:cs="新細明體"/>
                <w:kern w:val="0"/>
                <w:szCs w:val="24"/>
              </w:rPr>
            </w:pPr>
            <w:r w:rsidRPr="00CB651E">
              <w:rPr>
                <w:rFonts w:ascii="微軟正黑體" w:eastAsia="微軟正黑體" w:hAnsi="微軟正黑體" w:cs="新細明體" w:hint="eastAsia"/>
                <w:kern w:val="0"/>
                <w:szCs w:val="24"/>
              </w:rPr>
              <w:t>系統平</w:t>
            </w:r>
            <w:proofErr w:type="gramStart"/>
            <w:r w:rsidRPr="00CB651E">
              <w:rPr>
                <w:rFonts w:ascii="微軟正黑體" w:eastAsia="微軟正黑體" w:hAnsi="微軟正黑體" w:cs="新細明體" w:hint="eastAsia"/>
                <w:kern w:val="0"/>
                <w:szCs w:val="24"/>
              </w:rPr>
              <w:t>臺</w:t>
            </w:r>
            <w:proofErr w:type="gramEnd"/>
          </w:p>
        </w:tc>
        <w:tc>
          <w:tcPr>
            <w:tcW w:w="7019" w:type="dxa"/>
            <w:noWrap/>
          </w:tcPr>
          <w:p w:rsidR="001E18EA" w:rsidRPr="006D44B6" w:rsidRDefault="001E18EA" w:rsidP="001E18EA">
            <w:pPr>
              <w:widowControl/>
              <w:snapToGrid w:val="0"/>
              <w:rPr>
                <w:rFonts w:ascii="微軟正黑體" w:eastAsia="微軟正黑體" w:hAnsi="微軟正黑體" w:cs="新細明體"/>
                <w:kern w:val="0"/>
                <w:szCs w:val="24"/>
              </w:rPr>
            </w:pPr>
            <w:r w:rsidRPr="006D44B6">
              <w:rPr>
                <w:rFonts w:ascii="微軟正黑體" w:eastAsia="微軟正黑體" w:hAnsi="微軟正黑體" w:cs="新細明體" w:hint="eastAsia"/>
                <w:kern w:val="0"/>
                <w:szCs w:val="24"/>
              </w:rPr>
              <w:t>1.</w:t>
            </w:r>
            <w:r w:rsidR="00545722" w:rsidRPr="006D44B6">
              <w:rPr>
                <w:rFonts w:ascii="微軟正黑體" w:eastAsia="微軟正黑體" w:hAnsi="微軟正黑體" w:cs="新細明體" w:hint="eastAsia"/>
                <w:kern w:val="0"/>
                <w:szCs w:val="24"/>
              </w:rPr>
              <w:t>教學內容應著重於理解系統平台運作</w:t>
            </w:r>
            <w:r w:rsidRPr="006D44B6">
              <w:rPr>
                <w:rFonts w:ascii="微軟正黑體" w:eastAsia="微軟正黑體" w:hAnsi="微軟正黑體" w:cs="新細明體" w:hint="eastAsia"/>
                <w:kern w:val="0"/>
                <w:szCs w:val="24"/>
              </w:rPr>
              <w:t>與</w:t>
            </w:r>
            <w:r w:rsidR="00545722" w:rsidRPr="006D44B6">
              <w:rPr>
                <w:rFonts w:ascii="微軟正黑體" w:eastAsia="微軟正黑體" w:hAnsi="微軟正黑體" w:cs="新細明體" w:hint="eastAsia"/>
                <w:kern w:val="0"/>
                <w:szCs w:val="24"/>
              </w:rPr>
              <w:t>應</w:t>
            </w:r>
            <w:r w:rsidRPr="006D44B6">
              <w:rPr>
                <w:rFonts w:ascii="微軟正黑體" w:eastAsia="微軟正黑體" w:hAnsi="微軟正黑體" w:cs="新細明體" w:hint="eastAsia"/>
                <w:kern w:val="0"/>
                <w:szCs w:val="24"/>
              </w:rPr>
              <w:t>用領域，實作部份以讓學生體驗其</w:t>
            </w:r>
            <w:r w:rsidR="0076042B" w:rsidRPr="006D44B6">
              <w:rPr>
                <w:rFonts w:ascii="微軟正黑體" w:eastAsia="微軟正黑體" w:hAnsi="微軟正黑體" w:cs="新細明體" w:hint="eastAsia"/>
                <w:kern w:val="0"/>
                <w:szCs w:val="24"/>
              </w:rPr>
              <w:t>不同</w:t>
            </w:r>
            <w:r w:rsidRPr="006D44B6">
              <w:rPr>
                <w:rFonts w:ascii="微軟正黑體" w:eastAsia="微軟正黑體" w:hAnsi="微軟正黑體" w:cs="新細明體" w:hint="eastAsia"/>
                <w:kern w:val="0"/>
                <w:szCs w:val="24"/>
              </w:rPr>
              <w:t>特色為主，避免只教授名詞定義等知識性的內容或軟硬體操作技能。</w:t>
            </w:r>
          </w:p>
          <w:p w:rsidR="001E18EA" w:rsidRPr="006D44B6" w:rsidRDefault="001E18EA" w:rsidP="001E18EA">
            <w:pPr>
              <w:widowControl/>
              <w:snapToGrid w:val="0"/>
              <w:rPr>
                <w:rFonts w:ascii="微軟正黑體" w:eastAsia="微軟正黑體" w:hAnsi="微軟正黑體" w:cs="新細明體"/>
                <w:kern w:val="0"/>
                <w:szCs w:val="24"/>
              </w:rPr>
            </w:pPr>
            <w:r w:rsidRPr="006D44B6">
              <w:rPr>
                <w:rFonts w:ascii="微軟正黑體" w:eastAsia="微軟正黑體" w:hAnsi="微軟正黑體" w:cs="新細明體" w:hint="eastAsia"/>
                <w:kern w:val="0"/>
                <w:szCs w:val="24"/>
              </w:rPr>
              <w:t>2.在介紹系統平台發展演進時，應避免過多歷史年代、名詞定義等知識性的內容，而應著重於引導學生觀察資訊科技演進與社會發展的相互影響，培養學生覺察資訊科技脈動的能力</w:t>
            </w:r>
            <w:r w:rsidR="0076042B" w:rsidRPr="006D44B6">
              <w:rPr>
                <w:rFonts w:ascii="微軟正黑體" w:eastAsia="微軟正黑體" w:hAnsi="微軟正黑體" w:cs="新細明體" w:hint="eastAsia"/>
                <w:kern w:val="0"/>
                <w:szCs w:val="24"/>
              </w:rPr>
              <w:t>，讓學生能快速掌握變化快速的資訊社會發展</w:t>
            </w:r>
            <w:r w:rsidRPr="006D44B6">
              <w:rPr>
                <w:rFonts w:ascii="微軟正黑體" w:eastAsia="微軟正黑體" w:hAnsi="微軟正黑體" w:cs="新細明體" w:hint="eastAsia"/>
                <w:kern w:val="0"/>
                <w:szCs w:val="24"/>
              </w:rPr>
              <w:t>。</w:t>
            </w:r>
          </w:p>
          <w:p w:rsidR="00DD3F7D" w:rsidRPr="006D44B6" w:rsidRDefault="00DD3F7D" w:rsidP="00097BBC">
            <w:pPr>
              <w:widowControl/>
              <w:snapToGrid w:val="0"/>
              <w:rPr>
                <w:rFonts w:ascii="微軟正黑體" w:eastAsia="微軟正黑體" w:hAnsi="微軟正黑體" w:cs="新細明體"/>
                <w:kern w:val="0"/>
                <w:szCs w:val="24"/>
              </w:rPr>
            </w:pPr>
            <w:r w:rsidRPr="006D44B6">
              <w:rPr>
                <w:rFonts w:ascii="微軟正黑體" w:eastAsia="微軟正黑體" w:hAnsi="微軟正黑體" w:cs="新細明體" w:hint="eastAsia"/>
                <w:kern w:val="0"/>
                <w:szCs w:val="24"/>
              </w:rPr>
              <w:t>3.現在孩子是數位原住民，跨平台與各類系統學生能快速適應，因此教學內容集中於PC系統與微軟與自由軟體，以及雲端各類服務平台為主。</w:t>
            </w:r>
          </w:p>
        </w:tc>
      </w:tr>
      <w:tr w:rsidR="00CB74CE" w:rsidRPr="00FA39A5" w:rsidTr="003F2046">
        <w:tc>
          <w:tcPr>
            <w:tcW w:w="1451" w:type="dxa"/>
            <w:vMerge/>
            <w:hideMark/>
          </w:tcPr>
          <w:p w:rsidR="001E18EA" w:rsidRPr="00CB651E" w:rsidRDefault="001E18EA" w:rsidP="000F1C0C">
            <w:pPr>
              <w:widowControl/>
              <w:snapToGrid w:val="0"/>
              <w:rPr>
                <w:rFonts w:ascii="微軟正黑體" w:eastAsia="微軟正黑體" w:hAnsi="微軟正黑體" w:cs="新細明體"/>
                <w:kern w:val="0"/>
                <w:szCs w:val="24"/>
              </w:rPr>
            </w:pPr>
          </w:p>
        </w:tc>
        <w:tc>
          <w:tcPr>
            <w:tcW w:w="1492" w:type="dxa"/>
            <w:noWrap/>
            <w:hideMark/>
          </w:tcPr>
          <w:p w:rsidR="001E18EA" w:rsidRPr="00CB651E" w:rsidRDefault="001E18EA" w:rsidP="000F1C0C">
            <w:pPr>
              <w:widowControl/>
              <w:snapToGrid w:val="0"/>
              <w:rPr>
                <w:rFonts w:ascii="微軟正黑體" w:eastAsia="微軟正黑體" w:hAnsi="微軟正黑體" w:cs="新細明體"/>
                <w:kern w:val="0"/>
                <w:szCs w:val="24"/>
              </w:rPr>
            </w:pPr>
            <w:r w:rsidRPr="00CB651E">
              <w:rPr>
                <w:rFonts w:ascii="微軟正黑體" w:eastAsia="微軟正黑體" w:hAnsi="微軟正黑體" w:cs="新細明體" w:hint="eastAsia"/>
                <w:kern w:val="0"/>
                <w:szCs w:val="24"/>
              </w:rPr>
              <w:t>資料表示處理及分析</w:t>
            </w:r>
          </w:p>
        </w:tc>
        <w:tc>
          <w:tcPr>
            <w:tcW w:w="7019" w:type="dxa"/>
          </w:tcPr>
          <w:p w:rsidR="001E18EA" w:rsidRPr="006D44B6" w:rsidRDefault="001E18EA" w:rsidP="001E18EA">
            <w:pPr>
              <w:widowControl/>
              <w:snapToGrid w:val="0"/>
              <w:rPr>
                <w:rFonts w:ascii="微軟正黑體" w:eastAsia="微軟正黑體" w:hAnsi="微軟正黑體" w:cs="新細明體"/>
                <w:kern w:val="0"/>
                <w:szCs w:val="24"/>
              </w:rPr>
            </w:pPr>
            <w:r w:rsidRPr="006D44B6">
              <w:rPr>
                <w:rFonts w:ascii="微軟正黑體" w:eastAsia="微軟正黑體" w:hAnsi="微軟正黑體" w:cs="新細明體" w:hint="eastAsia"/>
                <w:kern w:val="0"/>
                <w:szCs w:val="24"/>
              </w:rPr>
              <w:t>1.課程應著重於認識數位資料特性、理解與實作資料蒐集、處理</w:t>
            </w:r>
            <w:r w:rsidR="0076042B" w:rsidRPr="006D44B6">
              <w:rPr>
                <w:rFonts w:ascii="微軟正黑體" w:eastAsia="微軟正黑體" w:hAnsi="微軟正黑體" w:cs="新細明體" w:hint="eastAsia"/>
                <w:kern w:val="0"/>
                <w:szCs w:val="24"/>
              </w:rPr>
              <w:t>、管理、</w:t>
            </w:r>
            <w:r w:rsidRPr="006D44B6">
              <w:rPr>
                <w:rFonts w:ascii="微軟正黑體" w:eastAsia="微軟正黑體" w:hAnsi="微軟正黑體" w:cs="新細明體" w:hint="eastAsia"/>
                <w:kern w:val="0"/>
                <w:szCs w:val="24"/>
              </w:rPr>
              <w:t>分析</w:t>
            </w:r>
            <w:r w:rsidR="0076042B" w:rsidRPr="006D44B6">
              <w:rPr>
                <w:rFonts w:ascii="微軟正黑體" w:eastAsia="微軟正黑體" w:hAnsi="微軟正黑體" w:cs="新細明體" w:hint="eastAsia"/>
                <w:kern w:val="0"/>
                <w:szCs w:val="24"/>
              </w:rPr>
              <w:t>、應用</w:t>
            </w:r>
            <w:r w:rsidRPr="006D44B6">
              <w:rPr>
                <w:rFonts w:ascii="微軟正黑體" w:eastAsia="微軟正黑體" w:hAnsi="微軟正黑體" w:cs="新細明體" w:hint="eastAsia"/>
                <w:kern w:val="0"/>
                <w:szCs w:val="24"/>
              </w:rPr>
              <w:t>方法</w:t>
            </w:r>
            <w:r w:rsidR="0076042B" w:rsidRPr="006D44B6">
              <w:rPr>
                <w:rFonts w:ascii="微軟正黑體" w:eastAsia="微軟正黑體" w:hAnsi="微軟正黑體" w:cs="新細明體" w:hint="eastAsia"/>
                <w:kern w:val="0"/>
                <w:szCs w:val="24"/>
              </w:rPr>
              <w:t>，</w:t>
            </w:r>
            <w:r w:rsidRPr="006D44B6">
              <w:rPr>
                <w:rFonts w:ascii="微軟正黑體" w:eastAsia="微軟正黑體" w:hAnsi="微軟正黑體" w:cs="新細明體" w:hint="eastAsia"/>
                <w:kern w:val="0"/>
                <w:szCs w:val="24"/>
              </w:rPr>
              <w:t>以解決問題等，</w:t>
            </w:r>
            <w:r w:rsidR="0076042B" w:rsidRPr="006D44B6">
              <w:rPr>
                <w:rFonts w:ascii="微軟正黑體" w:eastAsia="微軟正黑體" w:hAnsi="微軟正黑體" w:cs="新細明體" w:hint="eastAsia"/>
                <w:kern w:val="0"/>
                <w:szCs w:val="24"/>
              </w:rPr>
              <w:t>並教授常用</w:t>
            </w:r>
            <w:r w:rsidRPr="006D44B6">
              <w:rPr>
                <w:rFonts w:ascii="微軟正黑體" w:eastAsia="微軟正黑體" w:hAnsi="微軟正黑體" w:cs="新細明體" w:hint="eastAsia"/>
                <w:kern w:val="0"/>
                <w:szCs w:val="24"/>
              </w:rPr>
              <w:t>之</w:t>
            </w:r>
            <w:r w:rsidR="0076042B" w:rsidRPr="006D44B6">
              <w:rPr>
                <w:rFonts w:ascii="微軟正黑體" w:eastAsia="微軟正黑體" w:hAnsi="微軟正黑體" w:cs="新細明體" w:hint="eastAsia"/>
                <w:kern w:val="0"/>
                <w:szCs w:val="24"/>
              </w:rPr>
              <w:t>基本</w:t>
            </w:r>
            <w:r w:rsidRPr="006D44B6">
              <w:rPr>
                <w:rFonts w:ascii="微軟正黑體" w:eastAsia="微軟正黑體" w:hAnsi="微軟正黑體" w:cs="新細明體" w:hint="eastAsia"/>
                <w:kern w:val="0"/>
                <w:szCs w:val="24"/>
              </w:rPr>
              <w:t>技能。</w:t>
            </w:r>
          </w:p>
          <w:p w:rsidR="001E18EA" w:rsidRPr="006D44B6" w:rsidRDefault="001E18EA" w:rsidP="0076042B">
            <w:pPr>
              <w:widowControl/>
              <w:snapToGrid w:val="0"/>
              <w:rPr>
                <w:rFonts w:ascii="微軟正黑體" w:eastAsia="微軟正黑體" w:hAnsi="微軟正黑體" w:cs="新細明體"/>
                <w:kern w:val="0"/>
                <w:szCs w:val="24"/>
              </w:rPr>
            </w:pPr>
            <w:r w:rsidRPr="006D44B6">
              <w:rPr>
                <w:rFonts w:ascii="微軟正黑體" w:eastAsia="微軟正黑體" w:hAnsi="微軟正黑體" w:cs="新細明體" w:hint="eastAsia"/>
                <w:kern w:val="0"/>
                <w:szCs w:val="24"/>
              </w:rPr>
              <w:t>2.</w:t>
            </w:r>
            <w:r w:rsidR="0076042B" w:rsidRPr="006D44B6">
              <w:rPr>
                <w:rFonts w:ascii="微軟正黑體" w:eastAsia="微軟正黑體" w:hAnsi="微軟正黑體" w:cs="新細明體" w:hint="eastAsia"/>
                <w:kern w:val="0"/>
                <w:szCs w:val="24"/>
              </w:rPr>
              <w:t>宜以生活化的實例說明資料處理原與方法，並利用不同軟體及平台學習資料儲存、管理、分析、表達的方法</w:t>
            </w:r>
            <w:r w:rsidRPr="006D44B6">
              <w:rPr>
                <w:rFonts w:ascii="微軟正黑體" w:eastAsia="微軟正黑體" w:hAnsi="微軟正黑體" w:cs="新細明體" w:hint="eastAsia"/>
                <w:kern w:val="0"/>
                <w:szCs w:val="24"/>
              </w:rPr>
              <w:t>。</w:t>
            </w:r>
          </w:p>
        </w:tc>
      </w:tr>
      <w:tr w:rsidR="00CB74CE" w:rsidRPr="00FA39A5" w:rsidTr="003F2046">
        <w:tc>
          <w:tcPr>
            <w:tcW w:w="1451" w:type="dxa"/>
            <w:vMerge/>
            <w:hideMark/>
          </w:tcPr>
          <w:p w:rsidR="001E18EA" w:rsidRPr="00CB651E" w:rsidRDefault="001E18EA" w:rsidP="000F1C0C">
            <w:pPr>
              <w:widowControl/>
              <w:snapToGrid w:val="0"/>
              <w:rPr>
                <w:rFonts w:ascii="微軟正黑體" w:eastAsia="微軟正黑體" w:hAnsi="微軟正黑體" w:cs="新細明體"/>
                <w:kern w:val="0"/>
                <w:szCs w:val="24"/>
              </w:rPr>
            </w:pPr>
          </w:p>
        </w:tc>
        <w:tc>
          <w:tcPr>
            <w:tcW w:w="1492" w:type="dxa"/>
            <w:noWrap/>
            <w:hideMark/>
          </w:tcPr>
          <w:p w:rsidR="001E18EA" w:rsidRPr="00CB651E" w:rsidRDefault="001E18EA" w:rsidP="000F1C0C">
            <w:pPr>
              <w:widowControl/>
              <w:snapToGrid w:val="0"/>
              <w:rPr>
                <w:rFonts w:ascii="微軟正黑體" w:eastAsia="微軟正黑體" w:hAnsi="微軟正黑體" w:cs="新細明體"/>
                <w:kern w:val="0"/>
                <w:szCs w:val="24"/>
              </w:rPr>
            </w:pPr>
            <w:r w:rsidRPr="00CB651E">
              <w:rPr>
                <w:rFonts w:ascii="微軟正黑體" w:eastAsia="微軟正黑體" w:hAnsi="微軟正黑體" w:cs="新細明體" w:hint="eastAsia"/>
                <w:kern w:val="0"/>
                <w:szCs w:val="24"/>
              </w:rPr>
              <w:t>資訊科技應用</w:t>
            </w:r>
          </w:p>
        </w:tc>
        <w:tc>
          <w:tcPr>
            <w:tcW w:w="7019" w:type="dxa"/>
          </w:tcPr>
          <w:p w:rsidR="001E18EA" w:rsidRPr="006D44B6" w:rsidRDefault="001E18EA" w:rsidP="001E18EA">
            <w:pPr>
              <w:widowControl/>
              <w:snapToGrid w:val="0"/>
              <w:rPr>
                <w:rFonts w:ascii="微軟正黑體" w:eastAsia="微軟正黑體" w:hAnsi="微軟正黑體" w:cs="新細明體"/>
                <w:kern w:val="0"/>
                <w:szCs w:val="24"/>
              </w:rPr>
            </w:pPr>
            <w:r w:rsidRPr="006D44B6">
              <w:rPr>
                <w:rFonts w:ascii="微軟正黑體" w:eastAsia="微軟正黑體" w:hAnsi="微軟正黑體" w:cs="新細明體" w:hint="eastAsia"/>
                <w:kern w:val="0"/>
                <w:szCs w:val="24"/>
              </w:rPr>
              <w:t>1.應著重於培養學生在面對不同問題時，選擇並應用適當資訊工具以解決問題的能力，</w:t>
            </w:r>
            <w:r w:rsidR="000F1C0C" w:rsidRPr="006D44B6">
              <w:rPr>
                <w:rFonts w:ascii="微軟正黑體" w:eastAsia="微軟正黑體" w:hAnsi="微軟正黑體" w:cs="新細明體" w:hint="eastAsia"/>
                <w:kern w:val="0"/>
                <w:szCs w:val="24"/>
              </w:rPr>
              <w:t>並</w:t>
            </w:r>
            <w:r w:rsidRPr="006D44B6">
              <w:rPr>
                <w:rFonts w:ascii="微軟正黑體" w:eastAsia="微軟正黑體" w:hAnsi="微軟正黑體" w:cs="新細明體" w:hint="eastAsia"/>
                <w:kern w:val="0"/>
                <w:szCs w:val="24"/>
              </w:rPr>
              <w:t>教授</w:t>
            </w:r>
            <w:r w:rsidR="000F1C0C" w:rsidRPr="006D44B6">
              <w:rPr>
                <w:rFonts w:ascii="微軟正黑體" w:eastAsia="微軟正黑體" w:hAnsi="微軟正黑體" w:cs="新細明體" w:hint="eastAsia"/>
                <w:kern w:val="0"/>
                <w:szCs w:val="24"/>
              </w:rPr>
              <w:t>各類生產力應用軟體或平台之基礎用法</w:t>
            </w:r>
            <w:r w:rsidRPr="006D44B6">
              <w:rPr>
                <w:rFonts w:ascii="微軟正黑體" w:eastAsia="微軟正黑體" w:hAnsi="微軟正黑體" w:cs="新細明體" w:hint="eastAsia"/>
                <w:kern w:val="0"/>
                <w:szCs w:val="24"/>
              </w:rPr>
              <w:t>。</w:t>
            </w:r>
          </w:p>
          <w:p w:rsidR="001E18EA" w:rsidRPr="006D44B6" w:rsidRDefault="001E18EA" w:rsidP="001E18EA">
            <w:pPr>
              <w:widowControl/>
              <w:snapToGrid w:val="0"/>
              <w:rPr>
                <w:rFonts w:ascii="微軟正黑體" w:eastAsia="微軟正黑體" w:hAnsi="微軟正黑體" w:cs="新細明體"/>
                <w:kern w:val="0"/>
                <w:szCs w:val="24"/>
              </w:rPr>
            </w:pPr>
            <w:r w:rsidRPr="006D44B6">
              <w:rPr>
                <w:rFonts w:ascii="微軟正黑體" w:eastAsia="微軟正黑體" w:hAnsi="微軟正黑體" w:cs="新細明體" w:hint="eastAsia"/>
                <w:kern w:val="0"/>
                <w:szCs w:val="24"/>
              </w:rPr>
              <w:t>2.宜設計專題實作課程，搭配成果展示、競賽產出等，讓學生進行組織分工與溝通協調，以學習有效進行合作共創的方法。</w:t>
            </w:r>
          </w:p>
          <w:p w:rsidR="000F1C0C" w:rsidRPr="006D44B6" w:rsidRDefault="000F1C0C" w:rsidP="000F1C0C">
            <w:pPr>
              <w:widowControl/>
              <w:snapToGrid w:val="0"/>
              <w:rPr>
                <w:rFonts w:ascii="微軟正黑體" w:eastAsia="微軟正黑體" w:hAnsi="微軟正黑體" w:cs="新細明體"/>
                <w:kern w:val="0"/>
                <w:szCs w:val="24"/>
              </w:rPr>
            </w:pPr>
            <w:r w:rsidRPr="006D44B6">
              <w:rPr>
                <w:rFonts w:ascii="微軟正黑體" w:eastAsia="微軟正黑體" w:hAnsi="微軟正黑體" w:cs="新細明體" w:hint="eastAsia"/>
                <w:kern w:val="0"/>
                <w:szCs w:val="24"/>
              </w:rPr>
              <w:t>3.宜加強資料蒐集、整理、知識管理、心智圖學習與應用</w:t>
            </w:r>
            <w:r w:rsidR="00DD6516" w:rsidRPr="006D44B6">
              <w:rPr>
                <w:rFonts w:ascii="微軟正黑體" w:eastAsia="微軟正黑體" w:hAnsi="微軟正黑體" w:cs="新細明體" w:hint="eastAsia"/>
                <w:kern w:val="0"/>
                <w:szCs w:val="24"/>
              </w:rPr>
              <w:t>、口語表達、影像說故事</w:t>
            </w:r>
            <w:r w:rsidRPr="006D44B6">
              <w:rPr>
                <w:rFonts w:ascii="微軟正黑體" w:eastAsia="微軟正黑體" w:hAnsi="微軟正黑體" w:cs="新細明體" w:hint="eastAsia"/>
                <w:kern w:val="0"/>
                <w:szCs w:val="24"/>
              </w:rPr>
              <w:t>類技能…以因應快速變遷的時代。</w:t>
            </w:r>
          </w:p>
          <w:p w:rsidR="000F1C0C" w:rsidRPr="006D44B6" w:rsidRDefault="000F1C0C" w:rsidP="00DD6516">
            <w:pPr>
              <w:widowControl/>
              <w:snapToGrid w:val="0"/>
              <w:rPr>
                <w:rFonts w:ascii="微軟正黑體" w:eastAsia="微軟正黑體" w:hAnsi="微軟正黑體" w:cs="新細明體"/>
                <w:kern w:val="0"/>
                <w:szCs w:val="24"/>
              </w:rPr>
            </w:pPr>
            <w:r w:rsidRPr="006D44B6">
              <w:rPr>
                <w:rFonts w:ascii="微軟正黑體" w:eastAsia="微軟正黑體" w:hAnsi="微軟正黑體" w:cs="新細明體" w:hint="eastAsia"/>
                <w:kern w:val="0"/>
                <w:szCs w:val="24"/>
              </w:rPr>
              <w:t>4.</w:t>
            </w:r>
            <w:r w:rsidR="00DD6516" w:rsidRPr="006D44B6">
              <w:rPr>
                <w:rFonts w:ascii="微軟正黑體" w:eastAsia="微軟正黑體" w:hAnsi="微軟正黑體" w:cs="新細明體" w:hint="eastAsia"/>
                <w:kern w:val="0"/>
                <w:szCs w:val="24"/>
              </w:rPr>
              <w:t>學習</w:t>
            </w:r>
            <w:r w:rsidRPr="006D44B6">
              <w:rPr>
                <w:rFonts w:ascii="微軟正黑體" w:eastAsia="微軟正黑體" w:hAnsi="微軟正黑體" w:cs="新細明體" w:hint="eastAsia"/>
                <w:kern w:val="0"/>
                <w:szCs w:val="24"/>
              </w:rPr>
              <w:t>新興科技的應用</w:t>
            </w:r>
            <w:r w:rsidR="00DD6516" w:rsidRPr="006D44B6">
              <w:rPr>
                <w:rFonts w:ascii="微軟正黑體" w:eastAsia="微軟正黑體" w:hAnsi="微軟正黑體" w:cs="新細明體" w:hint="eastAsia"/>
                <w:kern w:val="0"/>
                <w:szCs w:val="24"/>
              </w:rPr>
              <w:t>已跨大學生視野。</w:t>
            </w:r>
          </w:p>
        </w:tc>
      </w:tr>
      <w:tr w:rsidR="00CB74CE" w:rsidRPr="00FA39A5" w:rsidTr="003F2046">
        <w:tc>
          <w:tcPr>
            <w:tcW w:w="1451" w:type="dxa"/>
            <w:vMerge w:val="restart"/>
            <w:hideMark/>
          </w:tcPr>
          <w:p w:rsidR="001E18EA" w:rsidRPr="00CB651E" w:rsidRDefault="001E18EA" w:rsidP="000F1C0C">
            <w:pPr>
              <w:widowControl/>
              <w:snapToGrid w:val="0"/>
              <w:rPr>
                <w:rFonts w:ascii="微軟正黑體" w:eastAsia="微軟正黑體" w:hAnsi="微軟正黑體" w:cs="新細明體"/>
                <w:kern w:val="0"/>
                <w:szCs w:val="24"/>
              </w:rPr>
            </w:pPr>
            <w:r w:rsidRPr="00CB651E">
              <w:rPr>
                <w:rFonts w:ascii="微軟正黑體" w:eastAsia="微軟正黑體" w:hAnsi="微軟正黑體" w:cs="新細明體" w:hint="eastAsia"/>
                <w:kern w:val="0"/>
                <w:szCs w:val="24"/>
              </w:rPr>
              <w:t>運算與設計思維</w:t>
            </w:r>
          </w:p>
        </w:tc>
        <w:tc>
          <w:tcPr>
            <w:tcW w:w="1492" w:type="dxa"/>
            <w:noWrap/>
            <w:hideMark/>
          </w:tcPr>
          <w:p w:rsidR="001E18EA" w:rsidRPr="00CB651E" w:rsidRDefault="00DD6516" w:rsidP="000F1C0C">
            <w:pPr>
              <w:widowControl/>
              <w:snapToGrid w:val="0"/>
              <w:rPr>
                <w:rFonts w:ascii="微軟正黑體" w:eastAsia="微軟正黑體" w:hAnsi="微軟正黑體" w:cs="新細明體"/>
                <w:kern w:val="0"/>
                <w:szCs w:val="24"/>
              </w:rPr>
            </w:pPr>
            <w:r>
              <w:rPr>
                <w:rFonts w:ascii="微軟正黑體" w:eastAsia="微軟正黑體" w:hAnsi="微軟正黑體" w:cs="新細明體" w:hint="eastAsia"/>
                <w:kern w:val="0"/>
                <w:szCs w:val="24"/>
              </w:rPr>
              <w:t>運算思維</w:t>
            </w:r>
          </w:p>
        </w:tc>
        <w:tc>
          <w:tcPr>
            <w:tcW w:w="7019" w:type="dxa"/>
            <w:noWrap/>
          </w:tcPr>
          <w:p w:rsidR="001E18EA" w:rsidRPr="006D44B6" w:rsidRDefault="001E18EA" w:rsidP="00DD6516">
            <w:pPr>
              <w:widowControl/>
              <w:snapToGrid w:val="0"/>
              <w:rPr>
                <w:rFonts w:ascii="微軟正黑體" w:eastAsia="微軟正黑體" w:hAnsi="微軟正黑體" w:cs="新細明體"/>
                <w:kern w:val="0"/>
                <w:szCs w:val="24"/>
              </w:rPr>
            </w:pPr>
            <w:r w:rsidRPr="006D44B6">
              <w:rPr>
                <w:rFonts w:ascii="微軟正黑體" w:eastAsia="微軟正黑體" w:hAnsi="微軟正黑體" w:cs="新細明體" w:hint="eastAsia"/>
                <w:kern w:val="0"/>
                <w:szCs w:val="24"/>
              </w:rPr>
              <w:t>1.</w:t>
            </w:r>
            <w:r w:rsidR="00DD6516" w:rsidRPr="006D44B6">
              <w:rPr>
                <w:rFonts w:ascii="微軟正黑體" w:eastAsia="微軟正黑體" w:hAnsi="微軟正黑體" w:cs="新細明體" w:hint="eastAsia"/>
                <w:kern w:val="0"/>
                <w:szCs w:val="24"/>
              </w:rPr>
              <w:t>學習運算思維，利用資訊科技概念解決問題的方法，包含系統拆解、抽象化、模式識別、演算法、資料表示等</w:t>
            </w:r>
            <w:r w:rsidRPr="006D44B6">
              <w:rPr>
                <w:rFonts w:ascii="微軟正黑體" w:eastAsia="微軟正黑體" w:hAnsi="微軟正黑體" w:cs="新細明體" w:hint="eastAsia"/>
                <w:kern w:val="0"/>
                <w:szCs w:val="24"/>
              </w:rPr>
              <w:t>。</w:t>
            </w:r>
          </w:p>
          <w:p w:rsidR="001E18EA" w:rsidRPr="006D44B6" w:rsidRDefault="001E18EA" w:rsidP="001E18EA">
            <w:pPr>
              <w:widowControl/>
              <w:snapToGrid w:val="0"/>
              <w:rPr>
                <w:rFonts w:ascii="微軟正黑體" w:eastAsia="微軟正黑體" w:hAnsi="微軟正黑體" w:cs="新細明體"/>
                <w:kern w:val="0"/>
                <w:szCs w:val="24"/>
              </w:rPr>
            </w:pPr>
            <w:r w:rsidRPr="006D44B6">
              <w:rPr>
                <w:rFonts w:ascii="微軟正黑體" w:eastAsia="微軟正黑體" w:hAnsi="微軟正黑體" w:cs="新細明體" w:hint="eastAsia"/>
                <w:kern w:val="0"/>
                <w:szCs w:val="24"/>
              </w:rPr>
              <w:t>2.</w:t>
            </w:r>
            <w:r w:rsidR="00DD6516" w:rsidRPr="006D44B6">
              <w:rPr>
                <w:rFonts w:ascii="微軟正黑體" w:eastAsia="微軟正黑體" w:hAnsi="微軟正黑體" w:cs="新細明體" w:hint="eastAsia"/>
                <w:kern w:val="0"/>
                <w:szCs w:val="24"/>
              </w:rPr>
              <w:t>可使用兒童程式進行教學，以運算思維切入教學，以生活素材融入素養化學習</w:t>
            </w:r>
            <w:r w:rsidRPr="006D44B6">
              <w:rPr>
                <w:rFonts w:ascii="微軟正黑體" w:eastAsia="微軟正黑體" w:hAnsi="微軟正黑體" w:cs="新細明體" w:hint="eastAsia"/>
                <w:kern w:val="0"/>
                <w:szCs w:val="24"/>
              </w:rPr>
              <w:t>。</w:t>
            </w:r>
          </w:p>
          <w:p w:rsidR="001E18EA" w:rsidRPr="006D44B6" w:rsidRDefault="001E18EA" w:rsidP="001E18EA">
            <w:pPr>
              <w:widowControl/>
              <w:snapToGrid w:val="0"/>
              <w:rPr>
                <w:rFonts w:ascii="微軟正黑體" w:eastAsia="微軟正黑體" w:hAnsi="微軟正黑體" w:cs="新細明體"/>
                <w:kern w:val="0"/>
                <w:szCs w:val="24"/>
              </w:rPr>
            </w:pPr>
            <w:r w:rsidRPr="006D44B6">
              <w:rPr>
                <w:rFonts w:ascii="微軟正黑體" w:eastAsia="微軟正黑體" w:hAnsi="微軟正黑體" w:cs="新細明體" w:hint="eastAsia"/>
                <w:kern w:val="0"/>
                <w:szCs w:val="24"/>
              </w:rPr>
              <w:t>3.</w:t>
            </w:r>
            <w:r w:rsidR="00DD6516" w:rsidRPr="006D44B6">
              <w:rPr>
                <w:rFonts w:ascii="微軟正黑體" w:eastAsia="微軟正黑體" w:hAnsi="微軟正黑體" w:cs="新細明體" w:hint="eastAsia"/>
                <w:kern w:val="0"/>
                <w:szCs w:val="24"/>
              </w:rPr>
              <w:t>初期以工具導向(基礎技術)、中期以問題導向(PBL、主題式)、晚期以設計思考整合學習，課程可以</w:t>
            </w:r>
            <w:r w:rsidRPr="006D44B6">
              <w:rPr>
                <w:rFonts w:ascii="微軟正黑體" w:eastAsia="微軟正黑體" w:hAnsi="微軟正黑體" w:cs="新細明體" w:hint="eastAsia"/>
                <w:kern w:val="0"/>
                <w:szCs w:val="24"/>
              </w:rPr>
              <w:t>包含</w:t>
            </w:r>
            <w:r w:rsidR="00545722" w:rsidRPr="006D44B6">
              <w:rPr>
                <w:rFonts w:ascii="微軟正黑體" w:eastAsia="微軟正黑體" w:hAnsi="微軟正黑體" w:cs="新細明體" w:hint="eastAsia"/>
                <w:kern w:val="0"/>
                <w:szCs w:val="24"/>
              </w:rPr>
              <w:t>合作程式設計專題，以培養學生溝通協調、應用適當工具進行共創及應用</w:t>
            </w:r>
            <w:r w:rsidRPr="006D44B6">
              <w:rPr>
                <w:rFonts w:ascii="微軟正黑體" w:eastAsia="微軟正黑體" w:hAnsi="微軟正黑體" w:cs="新細明體" w:hint="eastAsia"/>
                <w:kern w:val="0"/>
                <w:szCs w:val="24"/>
              </w:rPr>
              <w:t>資訊科技</w:t>
            </w:r>
            <w:r w:rsidR="00545722" w:rsidRPr="006D44B6">
              <w:rPr>
                <w:rFonts w:ascii="微軟正黑體" w:eastAsia="微軟正黑體" w:hAnsi="微軟正黑體" w:cs="新細明體" w:hint="eastAsia"/>
                <w:kern w:val="0"/>
                <w:szCs w:val="24"/>
              </w:rPr>
              <w:t>協</w:t>
            </w:r>
            <w:r w:rsidRPr="006D44B6">
              <w:rPr>
                <w:rFonts w:ascii="微軟正黑體" w:eastAsia="微軟正黑體" w:hAnsi="微軟正黑體" w:cs="新細明體" w:hint="eastAsia"/>
                <w:kern w:val="0"/>
                <w:szCs w:val="24"/>
              </w:rPr>
              <w:t>作的</w:t>
            </w:r>
            <w:r w:rsidRPr="006D44B6">
              <w:rPr>
                <w:rFonts w:ascii="微軟正黑體" w:eastAsia="微軟正黑體" w:hAnsi="微軟正黑體" w:cs="新細明體" w:hint="eastAsia"/>
                <w:kern w:val="0"/>
                <w:szCs w:val="24"/>
              </w:rPr>
              <w:lastRenderedPageBreak/>
              <w:t>能力。</w:t>
            </w:r>
          </w:p>
          <w:p w:rsidR="00DD6516" w:rsidRPr="006D44B6" w:rsidRDefault="00DD6516" w:rsidP="001E18EA">
            <w:pPr>
              <w:widowControl/>
              <w:snapToGrid w:val="0"/>
              <w:rPr>
                <w:rFonts w:ascii="微軟正黑體" w:eastAsia="微軟正黑體" w:hAnsi="微軟正黑體" w:cs="新細明體"/>
                <w:kern w:val="0"/>
                <w:szCs w:val="24"/>
              </w:rPr>
            </w:pPr>
            <w:r w:rsidRPr="006D44B6">
              <w:rPr>
                <w:rFonts w:ascii="微軟正黑體" w:eastAsia="微軟正黑體" w:hAnsi="微軟正黑體" w:cs="新細明體" w:hint="eastAsia"/>
                <w:kern w:val="0"/>
                <w:szCs w:val="24"/>
              </w:rPr>
              <w:t>4.可搭配開放式硬體教具，將抽象概念</w:t>
            </w:r>
            <w:r w:rsidR="00A7189A" w:rsidRPr="006D44B6">
              <w:rPr>
                <w:rFonts w:ascii="微軟正黑體" w:eastAsia="微軟正黑體" w:hAnsi="微軟正黑體" w:cs="新細明體" w:hint="eastAsia"/>
                <w:kern w:val="0"/>
                <w:szCs w:val="24"/>
              </w:rPr>
              <w:t>具</w:t>
            </w:r>
            <w:proofErr w:type="gramStart"/>
            <w:r w:rsidR="00A7189A" w:rsidRPr="006D44B6">
              <w:rPr>
                <w:rFonts w:ascii="微軟正黑體" w:eastAsia="微軟正黑體" w:hAnsi="微軟正黑體" w:cs="新細明體" w:hint="eastAsia"/>
                <w:kern w:val="0"/>
                <w:szCs w:val="24"/>
              </w:rPr>
              <w:t>象</w:t>
            </w:r>
            <w:proofErr w:type="gramEnd"/>
            <w:r w:rsidR="00A7189A" w:rsidRPr="006D44B6">
              <w:rPr>
                <w:rFonts w:ascii="微軟正黑體" w:eastAsia="微軟正黑體" w:hAnsi="微軟正黑體" w:cs="新細明體" w:hint="eastAsia"/>
                <w:kern w:val="0"/>
                <w:szCs w:val="24"/>
              </w:rPr>
              <w:t>化，或將抽象想法具體呈現，虛實整合，在實做中學習，亦可融入各領域做跨領域的學習。</w:t>
            </w:r>
          </w:p>
          <w:p w:rsidR="00A7189A" w:rsidRPr="006D44B6" w:rsidRDefault="00A7189A" w:rsidP="001E18EA">
            <w:pPr>
              <w:widowControl/>
              <w:snapToGrid w:val="0"/>
              <w:rPr>
                <w:rFonts w:ascii="微軟正黑體" w:eastAsia="微軟正黑體" w:hAnsi="微軟正黑體" w:cs="新細明體"/>
                <w:kern w:val="0"/>
                <w:szCs w:val="24"/>
              </w:rPr>
            </w:pPr>
            <w:r w:rsidRPr="006D44B6">
              <w:rPr>
                <w:rFonts w:ascii="微軟正黑體" w:eastAsia="微軟正黑體" w:hAnsi="微軟正黑體" w:cs="新細明體" w:hint="eastAsia"/>
                <w:kern w:val="0"/>
                <w:szCs w:val="24"/>
              </w:rPr>
              <w:t>5.</w:t>
            </w:r>
            <w:proofErr w:type="gramStart"/>
            <w:r w:rsidRPr="006D44B6">
              <w:rPr>
                <w:rFonts w:ascii="微軟正黑體" w:eastAsia="微軟正黑體" w:hAnsi="微軟正黑體" w:cs="新細明體" w:hint="eastAsia"/>
                <w:kern w:val="0"/>
                <w:szCs w:val="24"/>
              </w:rPr>
              <w:t>可整合影</w:t>
            </w:r>
            <w:proofErr w:type="gramEnd"/>
            <w:r w:rsidRPr="006D44B6">
              <w:rPr>
                <w:rFonts w:ascii="微軟正黑體" w:eastAsia="微軟正黑體" w:hAnsi="微軟正黑體" w:cs="新細明體" w:hint="eastAsia"/>
                <w:kern w:val="0"/>
                <w:szCs w:val="24"/>
              </w:rPr>
              <w:t>音剪輯、資料處理、繪圖設計等內容實施。</w:t>
            </w:r>
          </w:p>
        </w:tc>
      </w:tr>
      <w:tr w:rsidR="003F2046" w:rsidRPr="00FA39A5" w:rsidTr="003F2046">
        <w:tc>
          <w:tcPr>
            <w:tcW w:w="1451" w:type="dxa"/>
            <w:vMerge/>
          </w:tcPr>
          <w:p w:rsidR="003F2046" w:rsidRPr="00CB651E" w:rsidRDefault="003F2046" w:rsidP="000F1C0C">
            <w:pPr>
              <w:widowControl/>
              <w:snapToGrid w:val="0"/>
              <w:rPr>
                <w:rFonts w:ascii="微軟正黑體" w:eastAsia="微軟正黑體" w:hAnsi="微軟正黑體" w:cs="新細明體"/>
                <w:kern w:val="0"/>
                <w:szCs w:val="24"/>
              </w:rPr>
            </w:pPr>
          </w:p>
        </w:tc>
        <w:tc>
          <w:tcPr>
            <w:tcW w:w="1492" w:type="dxa"/>
            <w:noWrap/>
          </w:tcPr>
          <w:p w:rsidR="003F2046" w:rsidRPr="00CB651E" w:rsidRDefault="003F2046" w:rsidP="00403AB6">
            <w:pPr>
              <w:widowControl/>
              <w:snapToGrid w:val="0"/>
              <w:rPr>
                <w:rFonts w:ascii="微軟正黑體" w:eastAsia="微軟正黑體" w:hAnsi="微軟正黑體" w:cs="新細明體"/>
                <w:kern w:val="0"/>
                <w:szCs w:val="24"/>
              </w:rPr>
            </w:pPr>
            <w:r>
              <w:rPr>
                <w:rFonts w:ascii="微軟正黑體" w:eastAsia="微軟正黑體" w:hAnsi="微軟正黑體" w:cs="新細明體" w:hint="eastAsia"/>
                <w:kern w:val="0"/>
                <w:szCs w:val="24"/>
              </w:rPr>
              <w:t>設計思考</w:t>
            </w:r>
            <w:r w:rsidR="00433442">
              <w:rPr>
                <w:rFonts w:ascii="微軟正黑體" w:eastAsia="微軟正黑體" w:hAnsi="微軟正黑體" w:cs="新細明體" w:hint="eastAsia"/>
                <w:kern w:val="0"/>
                <w:szCs w:val="24"/>
              </w:rPr>
              <w:t>與科技整合</w:t>
            </w:r>
          </w:p>
        </w:tc>
        <w:tc>
          <w:tcPr>
            <w:tcW w:w="7019" w:type="dxa"/>
          </w:tcPr>
          <w:p w:rsidR="003F2046" w:rsidRPr="006D44B6" w:rsidRDefault="003F2046" w:rsidP="00403AB6">
            <w:pPr>
              <w:widowControl/>
              <w:snapToGrid w:val="0"/>
              <w:rPr>
                <w:rFonts w:ascii="微軟正黑體" w:eastAsia="微軟正黑體" w:hAnsi="微軟正黑體" w:cs="新細明體"/>
                <w:kern w:val="0"/>
                <w:szCs w:val="24"/>
              </w:rPr>
            </w:pPr>
            <w:r w:rsidRPr="006D44B6">
              <w:rPr>
                <w:rFonts w:ascii="微軟正黑體" w:eastAsia="微軟正黑體" w:hAnsi="微軟正黑體" w:cs="新細明體" w:hint="eastAsia"/>
                <w:kern w:val="0"/>
                <w:szCs w:val="24"/>
              </w:rPr>
              <w:t>1.課程設計應著重設計思考流程與方法的培養，包含探索、同理與發現問題、問題解析與設計、系統原型及製作、分享與回饋修正等。</w:t>
            </w:r>
          </w:p>
          <w:p w:rsidR="003F2046" w:rsidRPr="006D44B6" w:rsidRDefault="003F2046" w:rsidP="00403AB6">
            <w:pPr>
              <w:widowControl/>
              <w:snapToGrid w:val="0"/>
              <w:rPr>
                <w:rFonts w:ascii="微軟正黑體" w:eastAsia="微軟正黑體" w:hAnsi="微軟正黑體" w:cs="新細明體"/>
                <w:kern w:val="0"/>
                <w:szCs w:val="24"/>
              </w:rPr>
            </w:pPr>
            <w:r w:rsidRPr="006D44B6">
              <w:rPr>
                <w:rFonts w:ascii="微軟正黑體" w:eastAsia="微軟正黑體" w:hAnsi="微軟正黑體" w:cs="新細明體" w:hint="eastAsia"/>
                <w:kern w:val="0"/>
                <w:szCs w:val="24"/>
              </w:rPr>
              <w:t>2.應搭配</w:t>
            </w:r>
            <w:proofErr w:type="gramStart"/>
            <w:r w:rsidRPr="006D44B6">
              <w:rPr>
                <w:rFonts w:ascii="微軟正黑體" w:eastAsia="微軟正黑體" w:hAnsi="微軟正黑體" w:cs="新細明體" w:hint="eastAsia"/>
                <w:kern w:val="0"/>
                <w:szCs w:val="24"/>
              </w:rPr>
              <w:t>曼陀羅</w:t>
            </w:r>
            <w:proofErr w:type="gramEnd"/>
            <w:r w:rsidRPr="006D44B6">
              <w:rPr>
                <w:rFonts w:ascii="微軟正黑體" w:eastAsia="微軟正黑體" w:hAnsi="微軟正黑體" w:cs="新細明體" w:hint="eastAsia"/>
                <w:kern w:val="0"/>
                <w:szCs w:val="24"/>
              </w:rPr>
              <w:t>或心智圖進行操作，整合資科運算思維與設計思考進行實作，利用各類數位自造工具、程式或機電整合協同創作等。</w:t>
            </w:r>
          </w:p>
          <w:p w:rsidR="003F2046" w:rsidRPr="006D44B6" w:rsidRDefault="003F2046" w:rsidP="00403AB6">
            <w:pPr>
              <w:widowControl/>
              <w:snapToGrid w:val="0"/>
              <w:rPr>
                <w:rFonts w:ascii="微軟正黑體" w:eastAsia="微軟正黑體" w:hAnsi="微軟正黑體" w:cs="新細明體"/>
                <w:kern w:val="0"/>
                <w:szCs w:val="24"/>
              </w:rPr>
            </w:pPr>
            <w:r w:rsidRPr="006D44B6">
              <w:rPr>
                <w:rFonts w:ascii="微軟正黑體" w:eastAsia="微軟正黑體" w:hAnsi="微軟正黑體" w:cs="新細明體" w:hint="eastAsia"/>
                <w:kern w:val="0"/>
                <w:szCs w:val="24"/>
              </w:rPr>
              <w:t>3.各類基本數位自造工具的操作與應用、各類機電整合系統的學習。</w:t>
            </w:r>
          </w:p>
          <w:p w:rsidR="00433442" w:rsidRPr="006D44B6" w:rsidRDefault="00433442" w:rsidP="00403AB6">
            <w:pPr>
              <w:widowControl/>
              <w:snapToGrid w:val="0"/>
              <w:rPr>
                <w:rFonts w:ascii="微軟正黑體" w:eastAsia="微軟正黑體" w:hAnsi="微軟正黑體" w:cs="新細明體"/>
                <w:kern w:val="0"/>
                <w:szCs w:val="24"/>
              </w:rPr>
            </w:pPr>
            <w:r w:rsidRPr="006D44B6">
              <w:rPr>
                <w:rFonts w:ascii="微軟正黑體" w:eastAsia="微軟正黑體" w:hAnsi="微軟正黑體" w:cs="新細明體" w:hint="eastAsia"/>
                <w:kern w:val="0"/>
                <w:szCs w:val="24"/>
              </w:rPr>
              <w:t>4.整合運算思維與設計思考，結合機電程式與數位自造之概念，進行跨領域主題製作。</w:t>
            </w:r>
          </w:p>
        </w:tc>
      </w:tr>
      <w:tr w:rsidR="003F2046" w:rsidRPr="00FA39A5" w:rsidTr="003F2046">
        <w:tc>
          <w:tcPr>
            <w:tcW w:w="1451" w:type="dxa"/>
            <w:hideMark/>
          </w:tcPr>
          <w:p w:rsidR="003F2046" w:rsidRPr="00CB651E" w:rsidRDefault="003F2046" w:rsidP="000F1C0C">
            <w:pPr>
              <w:widowControl/>
              <w:snapToGrid w:val="0"/>
              <w:rPr>
                <w:rFonts w:ascii="微軟正黑體" w:eastAsia="微軟正黑體" w:hAnsi="微軟正黑體" w:cs="新細明體"/>
                <w:kern w:val="0"/>
                <w:szCs w:val="24"/>
              </w:rPr>
            </w:pPr>
            <w:r w:rsidRPr="00CB651E">
              <w:rPr>
                <w:rFonts w:ascii="微軟正黑體" w:eastAsia="微軟正黑體" w:hAnsi="微軟正黑體" w:cs="新細明體" w:hint="eastAsia"/>
                <w:kern w:val="0"/>
                <w:szCs w:val="24"/>
              </w:rPr>
              <w:t>資訊科技與人類社會</w:t>
            </w:r>
          </w:p>
        </w:tc>
        <w:tc>
          <w:tcPr>
            <w:tcW w:w="1492" w:type="dxa"/>
            <w:noWrap/>
            <w:hideMark/>
          </w:tcPr>
          <w:p w:rsidR="003F2046" w:rsidRPr="00FD1DB2" w:rsidRDefault="003F2046" w:rsidP="000F1C0C">
            <w:pPr>
              <w:widowControl/>
              <w:snapToGrid w:val="0"/>
              <w:rPr>
                <w:rFonts w:ascii="微軟正黑體" w:eastAsia="微軟正黑體" w:hAnsi="微軟正黑體" w:cs="新細明體"/>
                <w:kern w:val="0"/>
                <w:szCs w:val="24"/>
              </w:rPr>
            </w:pPr>
            <w:r w:rsidRPr="00FD1DB2">
              <w:rPr>
                <w:rFonts w:ascii="微軟正黑體" w:eastAsia="微軟正黑體" w:hAnsi="微軟正黑體" w:cs="新細明體" w:hint="eastAsia"/>
                <w:kern w:val="0"/>
                <w:szCs w:val="24"/>
              </w:rPr>
              <w:t>資訊科技與人類社會</w:t>
            </w:r>
          </w:p>
        </w:tc>
        <w:tc>
          <w:tcPr>
            <w:tcW w:w="7019" w:type="dxa"/>
            <w:noWrap/>
          </w:tcPr>
          <w:p w:rsidR="003F2046" w:rsidRPr="006D44B6" w:rsidRDefault="003F2046" w:rsidP="001E18EA">
            <w:pPr>
              <w:widowControl/>
              <w:snapToGrid w:val="0"/>
              <w:rPr>
                <w:rFonts w:ascii="微軟正黑體" w:eastAsia="微軟正黑體" w:hAnsi="微軟正黑體" w:cs="新細明體"/>
                <w:kern w:val="0"/>
                <w:szCs w:val="24"/>
              </w:rPr>
            </w:pPr>
            <w:r w:rsidRPr="006D44B6">
              <w:rPr>
                <w:rFonts w:ascii="微軟正黑體" w:eastAsia="微軟正黑體" w:hAnsi="微軟正黑體" w:cs="新細明體" w:hint="eastAsia"/>
                <w:kern w:val="0"/>
                <w:szCs w:val="24"/>
              </w:rPr>
              <w:t>1.應著重於培養健康與正確的科技使用態度與素養，而非法律條文或規定等知識性的內容 。</w:t>
            </w:r>
          </w:p>
          <w:p w:rsidR="003F2046" w:rsidRPr="006D44B6" w:rsidRDefault="003F2046" w:rsidP="001E18EA">
            <w:pPr>
              <w:widowControl/>
              <w:snapToGrid w:val="0"/>
              <w:rPr>
                <w:rFonts w:ascii="微軟正黑體" w:eastAsia="微軟正黑體" w:hAnsi="微軟正黑體" w:cs="新細明體"/>
                <w:kern w:val="0"/>
                <w:szCs w:val="24"/>
              </w:rPr>
            </w:pPr>
            <w:r w:rsidRPr="006D44B6">
              <w:rPr>
                <w:rFonts w:ascii="微軟正黑體" w:eastAsia="微軟正黑體" w:hAnsi="微軟正黑體" w:cs="新細明體" w:hint="eastAsia"/>
                <w:kern w:val="0"/>
                <w:szCs w:val="24"/>
              </w:rPr>
              <w:t>2.宜以時事討論、生活案例分享、正向態度，使用小組報告等多元方式進行教學活動，避免教師單向講授式教學。</w:t>
            </w:r>
          </w:p>
          <w:p w:rsidR="003F2046" w:rsidRPr="006D44B6" w:rsidRDefault="003F2046" w:rsidP="00A7189A">
            <w:pPr>
              <w:widowControl/>
              <w:snapToGrid w:val="0"/>
              <w:rPr>
                <w:rFonts w:ascii="微軟正黑體" w:eastAsia="微軟正黑體" w:hAnsi="微軟正黑體" w:cs="新細明體"/>
                <w:kern w:val="0"/>
                <w:szCs w:val="24"/>
              </w:rPr>
            </w:pPr>
            <w:r w:rsidRPr="006D44B6">
              <w:rPr>
                <w:rFonts w:ascii="微軟正黑體" w:eastAsia="微軟正黑體" w:hAnsi="微軟正黑體" w:cs="新細明體" w:hint="eastAsia"/>
                <w:kern w:val="0"/>
                <w:szCs w:val="24"/>
              </w:rPr>
              <w:t>3.培養正確</w:t>
            </w:r>
            <w:proofErr w:type="gramStart"/>
            <w:r w:rsidRPr="006D44B6">
              <w:rPr>
                <w:rFonts w:ascii="微軟正黑體" w:eastAsia="微軟正黑體" w:hAnsi="微軟正黑體" w:cs="新細明體" w:hint="eastAsia"/>
                <w:kern w:val="0"/>
                <w:szCs w:val="24"/>
              </w:rPr>
              <w:t>媒體識讀</w:t>
            </w:r>
            <w:proofErr w:type="gramEnd"/>
            <w:r w:rsidRPr="006D44B6">
              <w:rPr>
                <w:rFonts w:ascii="微軟正黑體" w:eastAsia="微軟正黑體" w:hAnsi="微軟正黑體" w:cs="新細明體" w:hint="eastAsia"/>
                <w:kern w:val="0"/>
                <w:szCs w:val="24"/>
              </w:rPr>
              <w:t>、雲端人際關係與資訊安全基本概念。</w:t>
            </w:r>
          </w:p>
          <w:p w:rsidR="00097BBC" w:rsidRPr="006D44B6" w:rsidRDefault="00097BBC" w:rsidP="00097BBC">
            <w:pPr>
              <w:widowControl/>
              <w:snapToGrid w:val="0"/>
              <w:rPr>
                <w:rFonts w:ascii="微軟正黑體" w:eastAsia="微軟正黑體" w:hAnsi="微軟正黑體" w:cs="新細明體"/>
                <w:kern w:val="0"/>
                <w:szCs w:val="24"/>
              </w:rPr>
            </w:pPr>
            <w:r w:rsidRPr="006D44B6">
              <w:rPr>
                <w:rFonts w:ascii="微軟正黑體" w:eastAsia="微軟正黑體" w:hAnsi="微軟正黑體" w:cs="新細明體" w:hint="eastAsia"/>
                <w:kern w:val="0"/>
                <w:szCs w:val="24"/>
              </w:rPr>
              <w:t>4.利用科技概念與工具改善增進人類生活並成為終生學習者。</w:t>
            </w:r>
          </w:p>
        </w:tc>
      </w:tr>
    </w:tbl>
    <w:p w:rsidR="00CB74CE" w:rsidRDefault="00CB74CE" w:rsidP="001E18EA">
      <w:pPr>
        <w:spacing w:line="520" w:lineRule="exact"/>
        <w:rPr>
          <w:rFonts w:ascii="微軟正黑體" w:eastAsia="微軟正黑體" w:hAnsi="微軟正黑體"/>
        </w:rPr>
      </w:pPr>
    </w:p>
    <w:p w:rsidR="00CB74CE" w:rsidRPr="00CB74CE" w:rsidRDefault="0061268F" w:rsidP="00CB74CE">
      <w:pPr>
        <w:widowControl/>
        <w:snapToGrid w:val="0"/>
        <w:rPr>
          <w:rFonts w:ascii="微軟正黑體" w:eastAsia="微軟正黑體" w:hAnsi="微軟正黑體" w:cs="新細明體"/>
          <w:kern w:val="0"/>
          <w:szCs w:val="24"/>
        </w:rPr>
      </w:pPr>
      <w:r>
        <w:rPr>
          <w:rFonts w:ascii="微軟正黑體" w:eastAsia="微軟正黑體" w:hAnsi="微軟正黑體" w:hint="eastAsia"/>
        </w:rPr>
        <w:t>三、</w:t>
      </w:r>
      <w:r w:rsidR="00CB74CE">
        <w:rPr>
          <w:rFonts w:ascii="微軟正黑體" w:eastAsia="微軟正黑體" w:hAnsi="微軟正黑體" w:hint="eastAsia"/>
        </w:rPr>
        <w:t>國小階段資訊課程</w:t>
      </w:r>
      <w:r w:rsidR="00CB74CE" w:rsidRPr="00CB74CE">
        <w:rPr>
          <w:rFonts w:ascii="微軟正黑體" w:eastAsia="微軟正黑體" w:hAnsi="微軟正黑體" w:cs="新細明體" w:hint="eastAsia"/>
          <w:kern w:val="0"/>
          <w:szCs w:val="24"/>
        </w:rPr>
        <w:t>的評量原則</w:t>
      </w:r>
      <w:r w:rsidR="00903630">
        <w:rPr>
          <w:rFonts w:ascii="微軟正黑體" w:eastAsia="微軟正黑體" w:hAnsi="微軟正黑體" w:cs="新細明體" w:hint="eastAsia"/>
          <w:kern w:val="0"/>
          <w:szCs w:val="24"/>
        </w:rPr>
        <w:t>：</w:t>
      </w:r>
    </w:p>
    <w:p w:rsidR="00CB74CE" w:rsidRPr="006D44B6" w:rsidRDefault="00CB74CE" w:rsidP="00707F98">
      <w:pPr>
        <w:pStyle w:val="a5"/>
        <w:widowControl/>
        <w:numPr>
          <w:ilvl w:val="0"/>
          <w:numId w:val="6"/>
        </w:numPr>
        <w:snapToGrid w:val="0"/>
        <w:ind w:leftChars="0"/>
        <w:rPr>
          <w:rFonts w:ascii="微軟正黑體" w:eastAsia="微軟正黑體" w:hAnsi="微軟正黑體" w:cs="新細明體"/>
          <w:kern w:val="0"/>
          <w:szCs w:val="24"/>
        </w:rPr>
      </w:pPr>
      <w:r w:rsidRPr="006D44B6">
        <w:rPr>
          <w:rFonts w:ascii="微軟正黑體" w:eastAsia="微軟正黑體" w:hAnsi="微軟正黑體" w:cs="新細明體" w:hint="eastAsia"/>
          <w:kern w:val="0"/>
          <w:szCs w:val="24"/>
        </w:rPr>
        <w:t>應以評量學生</w:t>
      </w:r>
      <w:r w:rsidR="00097BBC" w:rsidRPr="006D44B6">
        <w:rPr>
          <w:rFonts w:ascii="微軟正黑體" w:eastAsia="微軟正黑體" w:hAnsi="微軟正黑體" w:cs="新細明體" w:hint="eastAsia"/>
          <w:kern w:val="0"/>
          <w:szCs w:val="24"/>
        </w:rPr>
        <w:t>發現問題、解決問題、運用科技概念及工具的方式，以及實際所產生的效果</w:t>
      </w:r>
      <w:r w:rsidRPr="006D44B6">
        <w:rPr>
          <w:rFonts w:ascii="微軟正黑體" w:eastAsia="微軟正黑體" w:hAnsi="微軟正黑體" w:cs="新細明體" w:hint="eastAsia"/>
          <w:kern w:val="0"/>
          <w:szCs w:val="24"/>
        </w:rPr>
        <w:t>為主，避免流於記憶性知識或操作程序之評量。</w:t>
      </w:r>
    </w:p>
    <w:p w:rsidR="00CB74CE" w:rsidRPr="006D44B6" w:rsidRDefault="00CB74CE" w:rsidP="00707F98">
      <w:pPr>
        <w:pStyle w:val="a5"/>
        <w:widowControl/>
        <w:numPr>
          <w:ilvl w:val="0"/>
          <w:numId w:val="6"/>
        </w:numPr>
        <w:snapToGrid w:val="0"/>
        <w:ind w:leftChars="0"/>
        <w:rPr>
          <w:rFonts w:ascii="微軟正黑體" w:eastAsia="微軟正黑體" w:hAnsi="微軟正黑體" w:cs="新細明體"/>
          <w:kern w:val="0"/>
          <w:szCs w:val="24"/>
        </w:rPr>
      </w:pPr>
      <w:r w:rsidRPr="006D44B6">
        <w:rPr>
          <w:rFonts w:ascii="微軟正黑體" w:eastAsia="微軟正黑體" w:hAnsi="微軟正黑體" w:cs="新細明體" w:hint="eastAsia"/>
          <w:kern w:val="0"/>
          <w:szCs w:val="24"/>
        </w:rPr>
        <w:t>應能評量學生整合運用運算思維</w:t>
      </w:r>
      <w:r w:rsidR="00097BBC" w:rsidRPr="006D44B6">
        <w:rPr>
          <w:rFonts w:ascii="微軟正黑體" w:eastAsia="微軟正黑體" w:hAnsi="微軟正黑體" w:cs="新細明體" w:hint="eastAsia"/>
          <w:kern w:val="0"/>
          <w:szCs w:val="24"/>
        </w:rPr>
        <w:t>、設計思考</w:t>
      </w:r>
      <w:r w:rsidRPr="006D44B6">
        <w:rPr>
          <w:rFonts w:ascii="微軟正黑體" w:eastAsia="微軟正黑體" w:hAnsi="微軟正黑體" w:cs="新細明體" w:hint="eastAsia"/>
          <w:kern w:val="0"/>
          <w:szCs w:val="24"/>
        </w:rPr>
        <w:t>與</w:t>
      </w:r>
      <w:r w:rsidR="00097BBC" w:rsidRPr="006D44B6">
        <w:rPr>
          <w:rFonts w:ascii="微軟正黑體" w:eastAsia="微軟正黑體" w:hAnsi="微軟正黑體" w:cs="新細明體" w:hint="eastAsia"/>
          <w:kern w:val="0"/>
          <w:szCs w:val="24"/>
        </w:rPr>
        <w:t>善用</w:t>
      </w:r>
      <w:r w:rsidRPr="006D44B6">
        <w:rPr>
          <w:rFonts w:ascii="微軟正黑體" w:eastAsia="微軟正黑體" w:hAnsi="微軟正黑體" w:cs="新細明體" w:hint="eastAsia"/>
          <w:kern w:val="0"/>
          <w:szCs w:val="24"/>
        </w:rPr>
        <w:t>科技</w:t>
      </w:r>
      <w:r w:rsidR="00097BBC" w:rsidRPr="006D44B6">
        <w:rPr>
          <w:rFonts w:ascii="微軟正黑體" w:eastAsia="微軟正黑體" w:hAnsi="微軟正黑體" w:cs="新細明體" w:hint="eastAsia"/>
          <w:kern w:val="0"/>
          <w:szCs w:val="24"/>
        </w:rPr>
        <w:t>方法及工具來</w:t>
      </w:r>
      <w:r w:rsidRPr="006D44B6">
        <w:rPr>
          <w:rFonts w:ascii="微軟正黑體" w:eastAsia="微軟正黑體" w:hAnsi="微軟正黑體" w:cs="新細明體" w:hint="eastAsia"/>
          <w:kern w:val="0"/>
          <w:szCs w:val="24"/>
        </w:rPr>
        <w:t>解決問題之能力。</w:t>
      </w:r>
    </w:p>
    <w:p w:rsidR="00CB74CE" w:rsidRPr="006D44B6" w:rsidRDefault="00CB74CE" w:rsidP="00707F98">
      <w:pPr>
        <w:pStyle w:val="a5"/>
        <w:widowControl/>
        <w:numPr>
          <w:ilvl w:val="0"/>
          <w:numId w:val="6"/>
        </w:numPr>
        <w:snapToGrid w:val="0"/>
        <w:ind w:leftChars="0"/>
        <w:rPr>
          <w:rFonts w:ascii="微軟正黑體" w:eastAsia="微軟正黑體" w:hAnsi="微軟正黑體" w:cs="新細明體"/>
          <w:kern w:val="0"/>
          <w:szCs w:val="24"/>
        </w:rPr>
      </w:pPr>
      <w:r w:rsidRPr="006D44B6">
        <w:rPr>
          <w:rFonts w:ascii="微軟正黑體" w:eastAsia="微軟正黑體" w:hAnsi="微軟正黑體" w:cs="新細明體" w:hint="eastAsia"/>
          <w:kern w:val="0"/>
          <w:szCs w:val="24"/>
        </w:rPr>
        <w:t>應包含</w:t>
      </w:r>
      <w:r w:rsidR="00097BBC" w:rsidRPr="006D44B6">
        <w:rPr>
          <w:rFonts w:ascii="微軟正黑體" w:eastAsia="微軟正黑體" w:hAnsi="微軟正黑體" w:cs="新細明體" w:hint="eastAsia"/>
          <w:kern w:val="0"/>
          <w:szCs w:val="24"/>
        </w:rPr>
        <w:t>基本</w:t>
      </w:r>
      <w:r w:rsidRPr="006D44B6">
        <w:rPr>
          <w:rFonts w:ascii="微軟正黑體" w:eastAsia="微軟正黑體" w:hAnsi="微軟正黑體" w:cs="新細明體" w:hint="eastAsia"/>
          <w:kern w:val="0"/>
          <w:szCs w:val="24"/>
        </w:rPr>
        <w:t>實作、合作專題</w:t>
      </w:r>
      <w:r w:rsidR="00097BBC" w:rsidRPr="006D44B6">
        <w:rPr>
          <w:rFonts w:ascii="微軟正黑體" w:eastAsia="微軟正黑體" w:hAnsi="微軟正黑體" w:cs="新細明體" w:hint="eastAsia"/>
          <w:kern w:val="0"/>
          <w:szCs w:val="24"/>
        </w:rPr>
        <w:t>、</w:t>
      </w:r>
      <w:r w:rsidRPr="006D44B6">
        <w:rPr>
          <w:rFonts w:ascii="微軟正黑體" w:eastAsia="微軟正黑體" w:hAnsi="微軟正黑體" w:cs="新細明體" w:hint="eastAsia"/>
          <w:kern w:val="0"/>
          <w:szCs w:val="24"/>
        </w:rPr>
        <w:t>等多元評量方式。</w:t>
      </w:r>
    </w:p>
    <w:p w:rsidR="00CB74CE" w:rsidRPr="006D44B6" w:rsidRDefault="00CB74CE" w:rsidP="00707F98">
      <w:pPr>
        <w:pStyle w:val="a5"/>
        <w:widowControl/>
        <w:numPr>
          <w:ilvl w:val="0"/>
          <w:numId w:val="6"/>
        </w:numPr>
        <w:snapToGrid w:val="0"/>
        <w:ind w:leftChars="0"/>
        <w:rPr>
          <w:rFonts w:ascii="微軟正黑體" w:eastAsia="微軟正黑體" w:hAnsi="微軟正黑體" w:cs="新細明體"/>
          <w:kern w:val="0"/>
          <w:szCs w:val="24"/>
        </w:rPr>
      </w:pPr>
      <w:r w:rsidRPr="006D44B6">
        <w:rPr>
          <w:rFonts w:ascii="微軟正黑體" w:eastAsia="微軟正黑體" w:hAnsi="微軟正黑體" w:cs="新細明體" w:hint="eastAsia"/>
          <w:kern w:val="0"/>
          <w:szCs w:val="24"/>
        </w:rPr>
        <w:t>專題實作之評量應包含學生溝通表達與合作共創能力之評鑑。</w:t>
      </w:r>
    </w:p>
    <w:p w:rsidR="003B085B" w:rsidRDefault="003B085B">
      <w:pPr>
        <w:widowControl/>
        <w:rPr>
          <w:rFonts w:ascii="微軟正黑體" w:eastAsia="微軟正黑體" w:hAnsi="微軟正黑體" w:cs="新細明體"/>
          <w:kern w:val="0"/>
          <w:szCs w:val="24"/>
        </w:rPr>
      </w:pPr>
      <w:r>
        <w:rPr>
          <w:rFonts w:ascii="微軟正黑體" w:eastAsia="微軟正黑體" w:hAnsi="微軟正黑體" w:cs="新細明體"/>
          <w:kern w:val="0"/>
          <w:szCs w:val="24"/>
        </w:rPr>
        <w:br w:type="page"/>
      </w:r>
    </w:p>
    <w:p w:rsidR="000242BD" w:rsidRPr="0061268F" w:rsidRDefault="0061268F" w:rsidP="00CB74CE">
      <w:pPr>
        <w:widowControl/>
        <w:snapToGrid w:val="0"/>
        <w:rPr>
          <w:rFonts w:ascii="微軟正黑體" w:eastAsia="微軟正黑體" w:hAnsi="微軟正黑體"/>
        </w:rPr>
      </w:pPr>
      <w:r>
        <w:rPr>
          <w:rFonts w:ascii="微軟正黑體" w:eastAsia="微軟正黑體" w:hAnsi="微軟正黑體" w:hint="eastAsia"/>
        </w:rPr>
        <w:lastRenderedPageBreak/>
        <w:t>四、</w:t>
      </w:r>
      <w:r w:rsidR="000242BD">
        <w:rPr>
          <w:rFonts w:ascii="微軟正黑體" w:eastAsia="微軟正黑體" w:hAnsi="微軟正黑體" w:hint="eastAsia"/>
        </w:rPr>
        <w:t>國小階段資訊課程教學</w:t>
      </w:r>
      <w:r w:rsidR="000242BD">
        <w:rPr>
          <w:rFonts w:ascii="微軟正黑體" w:eastAsia="微軟正黑體" w:hAnsi="微軟正黑體" w:cs="新細明體" w:hint="eastAsia"/>
          <w:kern w:val="0"/>
          <w:szCs w:val="24"/>
        </w:rPr>
        <w:t>活動示例</w:t>
      </w:r>
      <w:r w:rsidR="000F3271">
        <w:rPr>
          <w:rFonts w:ascii="微軟正黑體" w:eastAsia="微軟正黑體" w:hAnsi="微軟正黑體" w:cs="新細明體" w:hint="eastAsia"/>
          <w:kern w:val="0"/>
          <w:szCs w:val="24"/>
        </w:rPr>
        <w:t>：</w:t>
      </w:r>
    </w:p>
    <w:p w:rsidR="000F3271" w:rsidRDefault="0061268F" w:rsidP="0061268F">
      <w:pPr>
        <w:widowControl/>
        <w:snapToGrid w:val="0"/>
        <w:ind w:firstLine="480"/>
        <w:rPr>
          <w:rFonts w:ascii="微軟正黑體" w:eastAsia="微軟正黑體" w:hAnsi="微軟正黑體" w:cs="新細明體"/>
          <w:kern w:val="0"/>
          <w:szCs w:val="24"/>
        </w:rPr>
      </w:pPr>
      <w:r>
        <w:rPr>
          <w:rFonts w:ascii="微軟正黑體" w:eastAsia="微軟正黑體" w:hAnsi="微軟正黑體" w:cs="新細明體" w:hint="eastAsia"/>
          <w:kern w:val="0"/>
          <w:szCs w:val="24"/>
        </w:rPr>
        <w:t>（一）</w:t>
      </w:r>
      <w:r w:rsidR="000F3271">
        <w:rPr>
          <w:rFonts w:ascii="微軟正黑體" w:eastAsia="微軟正黑體" w:hAnsi="微軟正黑體" w:cs="新細明體" w:hint="eastAsia"/>
          <w:kern w:val="0"/>
          <w:szCs w:val="24"/>
        </w:rPr>
        <w:t>一年級：</w:t>
      </w:r>
    </w:p>
    <w:tbl>
      <w:tblPr>
        <w:tblStyle w:val="-5"/>
        <w:tblW w:w="5055" w:type="pct"/>
        <w:tblLook w:val="0640" w:firstRow="0" w:lastRow="1" w:firstColumn="0" w:lastColumn="0" w:noHBand="1" w:noVBand="1"/>
      </w:tblPr>
      <w:tblGrid>
        <w:gridCol w:w="1297"/>
        <w:gridCol w:w="1452"/>
        <w:gridCol w:w="1016"/>
        <w:gridCol w:w="6307"/>
      </w:tblGrid>
      <w:tr w:rsidR="00590BCF" w:rsidRPr="00FA39A5" w:rsidTr="00D3727A">
        <w:trPr>
          <w:trHeight w:val="850"/>
        </w:trPr>
        <w:tc>
          <w:tcPr>
            <w:tcW w:w="1297" w:type="dxa"/>
            <w:shd w:val="clear" w:color="auto" w:fill="C6D9F1" w:themeFill="text2" w:themeFillTint="33"/>
            <w:noWrap/>
            <w:vAlign w:val="center"/>
          </w:tcPr>
          <w:p w:rsidR="00590BCF" w:rsidRPr="00CB651E" w:rsidRDefault="00590BCF" w:rsidP="00C54EA7">
            <w:pPr>
              <w:snapToGrid w:val="0"/>
              <w:jc w:val="center"/>
              <w:rPr>
                <w:rFonts w:ascii="微軟正黑體" w:eastAsia="微軟正黑體" w:hAnsi="微軟正黑體" w:cs="新細明體"/>
                <w:kern w:val="0"/>
                <w:szCs w:val="24"/>
              </w:rPr>
            </w:pPr>
            <w:r>
              <w:rPr>
                <w:rFonts w:ascii="微軟正黑體" w:eastAsia="微軟正黑體" w:hAnsi="微軟正黑體" w:cs="新細明體" w:hint="eastAsia"/>
                <w:kern w:val="0"/>
                <w:szCs w:val="24"/>
              </w:rPr>
              <w:t>向度</w:t>
            </w:r>
          </w:p>
        </w:tc>
        <w:tc>
          <w:tcPr>
            <w:tcW w:w="1452" w:type="dxa"/>
            <w:tcBorders>
              <w:bottom w:val="single" w:sz="4" w:space="0" w:color="auto"/>
            </w:tcBorders>
            <w:shd w:val="clear" w:color="auto" w:fill="C6D9F1" w:themeFill="text2" w:themeFillTint="33"/>
            <w:vAlign w:val="center"/>
          </w:tcPr>
          <w:p w:rsidR="00590BCF" w:rsidRPr="00590BCF" w:rsidRDefault="00590BCF" w:rsidP="00C54EA7">
            <w:pPr>
              <w:snapToGrid w:val="0"/>
              <w:jc w:val="center"/>
              <w:rPr>
                <w:rFonts w:ascii="微軟正黑體" w:eastAsia="微軟正黑體" w:hAnsi="微軟正黑體" w:cs="新細明體"/>
                <w:kern w:val="0"/>
                <w:szCs w:val="24"/>
              </w:rPr>
            </w:pPr>
            <w:r w:rsidRPr="00590BCF">
              <w:rPr>
                <w:rFonts w:ascii="微軟正黑體" w:eastAsia="微軟正黑體" w:hAnsi="微軟正黑體" w:cs="新細明體" w:hint="eastAsia"/>
                <w:kern w:val="0"/>
                <w:szCs w:val="24"/>
              </w:rPr>
              <w:t>類別</w:t>
            </w:r>
          </w:p>
        </w:tc>
        <w:tc>
          <w:tcPr>
            <w:tcW w:w="1016" w:type="dxa"/>
            <w:tcBorders>
              <w:bottom w:val="single" w:sz="4" w:space="0" w:color="auto"/>
            </w:tcBorders>
            <w:shd w:val="clear" w:color="auto" w:fill="C6D9F1" w:themeFill="text2" w:themeFillTint="33"/>
            <w:vAlign w:val="center"/>
          </w:tcPr>
          <w:p w:rsidR="00590BCF" w:rsidRPr="00590BCF" w:rsidRDefault="00590BCF" w:rsidP="00590BCF">
            <w:pPr>
              <w:snapToGrid w:val="0"/>
              <w:jc w:val="center"/>
              <w:rPr>
                <w:rFonts w:ascii="微軟正黑體" w:eastAsia="微軟正黑體" w:hAnsi="微軟正黑體" w:cs="新細明體"/>
                <w:kern w:val="0"/>
                <w:szCs w:val="24"/>
              </w:rPr>
            </w:pPr>
            <w:r w:rsidRPr="00590BCF">
              <w:rPr>
                <w:rFonts w:ascii="微軟正黑體" w:eastAsia="微軟正黑體" w:hAnsi="微軟正黑體" w:cs="新細明體" w:hint="eastAsia"/>
                <w:kern w:val="0"/>
                <w:szCs w:val="24"/>
              </w:rPr>
              <w:t>節數</w:t>
            </w:r>
          </w:p>
        </w:tc>
        <w:tc>
          <w:tcPr>
            <w:tcW w:w="6307" w:type="dxa"/>
            <w:tcBorders>
              <w:bottom w:val="single" w:sz="4" w:space="0" w:color="auto"/>
            </w:tcBorders>
            <w:shd w:val="clear" w:color="auto" w:fill="C6D9F1" w:themeFill="text2" w:themeFillTint="33"/>
            <w:noWrap/>
            <w:vAlign w:val="center"/>
          </w:tcPr>
          <w:p w:rsidR="00590BCF" w:rsidRPr="00CB651E" w:rsidRDefault="00590BCF" w:rsidP="00590BCF">
            <w:pPr>
              <w:snapToGrid w:val="0"/>
              <w:rPr>
                <w:rFonts w:ascii="微軟正黑體" w:eastAsia="微軟正黑體" w:hAnsi="微軟正黑體" w:cs="新細明體"/>
                <w:kern w:val="0"/>
                <w:szCs w:val="24"/>
              </w:rPr>
            </w:pPr>
            <w:r w:rsidRPr="00590BCF">
              <w:rPr>
                <w:rFonts w:ascii="微軟正黑體" w:eastAsia="微軟正黑體" w:hAnsi="微軟正黑體" w:cs="新細明體" w:hint="eastAsia"/>
                <w:kern w:val="0"/>
                <w:szCs w:val="24"/>
              </w:rPr>
              <w:t>教學</w:t>
            </w:r>
            <w:r>
              <w:rPr>
                <w:rFonts w:ascii="微軟正黑體" w:eastAsia="微軟正黑體" w:hAnsi="微軟正黑體" w:cs="新細明體" w:hint="eastAsia"/>
                <w:kern w:val="0"/>
                <w:szCs w:val="24"/>
              </w:rPr>
              <w:t>活動示例</w:t>
            </w:r>
          </w:p>
        </w:tc>
      </w:tr>
      <w:tr w:rsidR="00D3727A" w:rsidRPr="00FA39A5" w:rsidTr="00D3727A">
        <w:trPr>
          <w:trHeight w:val="1823"/>
        </w:trPr>
        <w:tc>
          <w:tcPr>
            <w:tcW w:w="1297" w:type="dxa"/>
            <w:tcBorders>
              <w:bottom w:val="single" w:sz="4" w:space="0" w:color="auto"/>
            </w:tcBorders>
          </w:tcPr>
          <w:p w:rsidR="00D3727A" w:rsidRPr="006D44B6" w:rsidRDefault="00D3727A" w:rsidP="009B190C">
            <w:pPr>
              <w:widowControl/>
              <w:snapToGrid w:val="0"/>
              <w:jc w:val="center"/>
              <w:rPr>
                <w:rFonts w:ascii="微軟正黑體" w:eastAsia="微軟正黑體" w:hAnsi="微軟正黑體" w:cs="新細明體"/>
                <w:kern w:val="0"/>
                <w:szCs w:val="24"/>
              </w:rPr>
            </w:pPr>
            <w:r w:rsidRPr="006D44B6">
              <w:rPr>
                <w:rFonts w:ascii="微軟正黑體" w:eastAsia="微軟正黑體" w:hAnsi="微軟正黑體" w:cs="新細明體" w:hint="eastAsia"/>
                <w:kern w:val="0"/>
                <w:szCs w:val="24"/>
              </w:rPr>
              <w:t>運算思維與設計思考</w:t>
            </w:r>
          </w:p>
        </w:tc>
        <w:tc>
          <w:tcPr>
            <w:tcW w:w="1452" w:type="dxa"/>
            <w:tcBorders>
              <w:bottom w:val="single" w:sz="4" w:space="0" w:color="auto"/>
            </w:tcBorders>
          </w:tcPr>
          <w:p w:rsidR="00D3727A" w:rsidRPr="006D44B6" w:rsidRDefault="00D3727A" w:rsidP="00C54EA7">
            <w:pPr>
              <w:widowControl/>
              <w:snapToGrid w:val="0"/>
              <w:jc w:val="center"/>
              <w:rPr>
                <w:rFonts w:ascii="微軟正黑體" w:eastAsia="微軟正黑體" w:hAnsi="微軟正黑體" w:cs="新細明體"/>
                <w:kern w:val="0"/>
                <w:szCs w:val="24"/>
              </w:rPr>
            </w:pPr>
            <w:r w:rsidRPr="006D44B6">
              <w:rPr>
                <w:rFonts w:ascii="微軟正黑體" w:eastAsia="微軟正黑體" w:hAnsi="微軟正黑體" w:cs="新細明體" w:hint="eastAsia"/>
                <w:kern w:val="0"/>
                <w:szCs w:val="24"/>
              </w:rPr>
              <w:t>運算思維</w:t>
            </w:r>
          </w:p>
        </w:tc>
        <w:tc>
          <w:tcPr>
            <w:tcW w:w="1016" w:type="dxa"/>
            <w:tcBorders>
              <w:bottom w:val="single" w:sz="4" w:space="0" w:color="auto"/>
            </w:tcBorders>
          </w:tcPr>
          <w:p w:rsidR="00D3727A" w:rsidRPr="006D44B6" w:rsidRDefault="00D3727A" w:rsidP="006D44B6">
            <w:pPr>
              <w:widowControl/>
              <w:snapToGrid w:val="0"/>
              <w:jc w:val="center"/>
              <w:rPr>
                <w:rFonts w:ascii="微軟正黑體" w:eastAsia="微軟正黑體" w:hAnsi="微軟正黑體" w:cs="新細明體"/>
                <w:kern w:val="0"/>
                <w:szCs w:val="24"/>
              </w:rPr>
            </w:pPr>
            <w:r w:rsidRPr="006D44B6">
              <w:rPr>
                <w:rFonts w:ascii="微軟正黑體" w:eastAsia="微軟正黑體" w:hAnsi="微軟正黑體" w:cs="新細明體"/>
                <w:kern w:val="0"/>
                <w:szCs w:val="24"/>
              </w:rPr>
              <w:t>4</w:t>
            </w:r>
          </w:p>
        </w:tc>
        <w:tc>
          <w:tcPr>
            <w:tcW w:w="6307" w:type="dxa"/>
            <w:tcBorders>
              <w:bottom w:val="single" w:sz="4" w:space="0" w:color="auto"/>
            </w:tcBorders>
            <w:noWrap/>
          </w:tcPr>
          <w:p w:rsidR="00097BBC" w:rsidRPr="006D44B6" w:rsidRDefault="00D3727A" w:rsidP="00097BBC">
            <w:pPr>
              <w:pStyle w:val="a5"/>
              <w:widowControl/>
              <w:numPr>
                <w:ilvl w:val="0"/>
                <w:numId w:val="7"/>
              </w:numPr>
              <w:snapToGrid w:val="0"/>
              <w:ind w:leftChars="0"/>
              <w:rPr>
                <w:rFonts w:ascii="微軟正黑體" w:eastAsia="微軟正黑體" w:hAnsi="微軟正黑體" w:cs="新細明體"/>
                <w:kern w:val="0"/>
                <w:sz w:val="22"/>
                <w:szCs w:val="24"/>
              </w:rPr>
            </w:pPr>
            <w:r w:rsidRPr="006D44B6">
              <w:rPr>
                <w:rFonts w:ascii="微軟正黑體" w:eastAsia="微軟正黑體" w:hAnsi="微軟正黑體" w:cs="新細明體" w:hint="eastAsia"/>
                <w:kern w:val="0"/>
                <w:sz w:val="22"/>
                <w:szCs w:val="24"/>
              </w:rPr>
              <w:t>有流程步驟的就是演算法概念</w:t>
            </w:r>
            <w:r w:rsidR="00097BBC" w:rsidRPr="006D44B6">
              <w:rPr>
                <w:rFonts w:ascii="微軟正黑體" w:eastAsia="微軟正黑體" w:hAnsi="微軟正黑體" w:cs="新細明體" w:hint="eastAsia"/>
                <w:kern w:val="0"/>
                <w:sz w:val="22"/>
                <w:szCs w:val="24"/>
              </w:rPr>
              <w:t>，有任務分割的就是系統拆解的概念，有抓出架構理出重點的就是抽象化概念，有依情境套用方法的就是模式識別，有資料轉化表示或分析統計處理的就是資料表示。</w:t>
            </w:r>
          </w:p>
          <w:p w:rsidR="00097BBC" w:rsidRPr="006D44B6" w:rsidRDefault="00097BBC" w:rsidP="00097BBC">
            <w:pPr>
              <w:pStyle w:val="a5"/>
              <w:widowControl/>
              <w:numPr>
                <w:ilvl w:val="0"/>
                <w:numId w:val="7"/>
              </w:numPr>
              <w:snapToGrid w:val="0"/>
              <w:ind w:leftChars="0"/>
              <w:rPr>
                <w:rFonts w:ascii="微軟正黑體" w:eastAsia="微軟正黑體" w:hAnsi="微軟正黑體" w:cs="新細明體"/>
                <w:kern w:val="0"/>
                <w:sz w:val="22"/>
                <w:szCs w:val="24"/>
              </w:rPr>
            </w:pPr>
            <w:r w:rsidRPr="006D44B6">
              <w:rPr>
                <w:rFonts w:ascii="微軟正黑體" w:eastAsia="微軟正黑體" w:hAnsi="微軟正黑體" w:cs="新細明體" w:hint="eastAsia"/>
                <w:kern w:val="0"/>
                <w:sz w:val="22"/>
                <w:szCs w:val="24"/>
              </w:rPr>
              <w:t>從情境中發現問題，</w:t>
            </w:r>
            <w:proofErr w:type="gramStart"/>
            <w:r w:rsidRPr="006D44B6">
              <w:rPr>
                <w:rFonts w:ascii="微軟正黑體" w:eastAsia="微軟正黑體" w:hAnsi="微軟正黑體" w:cs="新細明體" w:hint="eastAsia"/>
                <w:kern w:val="0"/>
                <w:sz w:val="22"/>
                <w:szCs w:val="24"/>
              </w:rPr>
              <w:t>釐</w:t>
            </w:r>
            <w:proofErr w:type="gramEnd"/>
            <w:r w:rsidRPr="006D44B6">
              <w:rPr>
                <w:rFonts w:ascii="微軟正黑體" w:eastAsia="微軟正黑體" w:hAnsi="微軟正黑體" w:cs="新細明體" w:hint="eastAsia"/>
                <w:kern w:val="0"/>
                <w:sz w:val="22"/>
                <w:szCs w:val="24"/>
              </w:rPr>
              <w:t>清問題重點，產生解決問題模型，實際製作，分享討論與回饋後修正的流程就是設計思考。</w:t>
            </w:r>
          </w:p>
          <w:p w:rsidR="00D3727A" w:rsidRPr="006D44B6" w:rsidRDefault="00D3727A" w:rsidP="007C1DAF">
            <w:pPr>
              <w:pStyle w:val="a5"/>
              <w:widowControl/>
              <w:numPr>
                <w:ilvl w:val="0"/>
                <w:numId w:val="7"/>
              </w:numPr>
              <w:snapToGrid w:val="0"/>
              <w:ind w:leftChars="0"/>
              <w:rPr>
                <w:rFonts w:ascii="微軟正黑體" w:eastAsia="微軟正黑體" w:hAnsi="微軟正黑體" w:cs="新細明體"/>
                <w:kern w:val="0"/>
                <w:sz w:val="22"/>
                <w:szCs w:val="24"/>
              </w:rPr>
            </w:pPr>
            <w:r w:rsidRPr="006D44B6">
              <w:rPr>
                <w:rFonts w:ascii="微軟正黑體" w:eastAsia="微軟正黑體" w:hAnsi="微軟正黑體" w:cs="新細明體" w:hint="eastAsia"/>
                <w:kern w:val="0"/>
                <w:sz w:val="22"/>
                <w:szCs w:val="24"/>
              </w:rPr>
              <w:t>可用繪本導讀</w:t>
            </w:r>
            <w:r w:rsidR="007C1DAF" w:rsidRPr="006D44B6">
              <w:rPr>
                <w:rFonts w:ascii="微軟正黑體" w:eastAsia="微軟正黑體" w:hAnsi="微軟正黑體" w:cs="新細明體" w:hint="eastAsia"/>
                <w:kern w:val="0"/>
                <w:sz w:val="22"/>
                <w:szCs w:val="24"/>
              </w:rPr>
              <w:t>、各類</w:t>
            </w:r>
            <w:r w:rsidRPr="006D44B6">
              <w:rPr>
                <w:rFonts w:ascii="微軟正黑體" w:eastAsia="微軟正黑體" w:hAnsi="微軟正黑體" w:cs="新細明體" w:hint="eastAsia"/>
                <w:kern w:val="0"/>
                <w:sz w:val="22"/>
                <w:szCs w:val="24"/>
              </w:rPr>
              <w:t>大地遊戲，</w:t>
            </w:r>
            <w:proofErr w:type="gramStart"/>
            <w:r w:rsidR="007C1DAF" w:rsidRPr="006D44B6">
              <w:rPr>
                <w:rFonts w:ascii="微軟正黑體" w:eastAsia="微軟正黑體" w:hAnsi="微軟正黑體" w:cs="新細明體" w:hint="eastAsia"/>
                <w:kern w:val="0"/>
                <w:sz w:val="22"/>
                <w:szCs w:val="24"/>
              </w:rPr>
              <w:t>桌遊等</w:t>
            </w:r>
            <w:proofErr w:type="gramEnd"/>
            <w:r w:rsidR="007C1DAF" w:rsidRPr="006D44B6">
              <w:rPr>
                <w:rFonts w:ascii="微軟正黑體" w:eastAsia="微軟正黑體" w:hAnsi="微軟正黑體" w:cs="新細明體" w:hint="eastAsia"/>
                <w:kern w:val="0"/>
                <w:sz w:val="22"/>
                <w:szCs w:val="24"/>
              </w:rPr>
              <w:t>活動、或是靜態學習單，來進行運算思維及設計思考的概念學習</w:t>
            </w:r>
            <w:r w:rsidRPr="006D44B6">
              <w:rPr>
                <w:rFonts w:ascii="微軟正黑體" w:eastAsia="微軟正黑體" w:hAnsi="微軟正黑體" w:cs="新細明體" w:hint="eastAsia"/>
                <w:kern w:val="0"/>
                <w:sz w:val="22"/>
                <w:szCs w:val="24"/>
              </w:rPr>
              <w:t>。</w:t>
            </w:r>
          </w:p>
          <w:p w:rsidR="007C1DAF" w:rsidRPr="006D44B6" w:rsidRDefault="007C1DAF" w:rsidP="00BD2F6B">
            <w:pPr>
              <w:pStyle w:val="a5"/>
              <w:widowControl/>
              <w:numPr>
                <w:ilvl w:val="0"/>
                <w:numId w:val="7"/>
              </w:numPr>
              <w:snapToGrid w:val="0"/>
              <w:ind w:leftChars="0"/>
              <w:rPr>
                <w:rFonts w:ascii="微軟正黑體" w:eastAsia="微軟正黑體" w:hAnsi="微軟正黑體" w:cs="新細明體"/>
                <w:kern w:val="0"/>
                <w:sz w:val="22"/>
                <w:szCs w:val="24"/>
              </w:rPr>
            </w:pPr>
            <w:r w:rsidRPr="006D44B6">
              <w:rPr>
                <w:rFonts w:ascii="微軟正黑體" w:eastAsia="微軟正黑體" w:hAnsi="微軟正黑體" w:cs="新細明體" w:hint="eastAsia"/>
                <w:kern w:val="0"/>
                <w:sz w:val="22"/>
                <w:szCs w:val="24"/>
              </w:rPr>
              <w:t>例如：以安排生活中解決問題流程、以撲克牌學二進位、以</w:t>
            </w:r>
            <w:r w:rsidR="00BD2F6B" w:rsidRPr="006D44B6">
              <w:rPr>
                <w:rFonts w:ascii="微軟正黑體" w:eastAsia="微軟正黑體" w:hAnsi="微軟正黑體" w:cs="新細明體" w:hint="eastAsia"/>
                <w:kern w:val="0"/>
                <w:sz w:val="22"/>
                <w:szCs w:val="24"/>
              </w:rPr>
              <w:t>卡通圖片像素著色學抽象化、</w:t>
            </w:r>
            <w:proofErr w:type="gramStart"/>
            <w:r w:rsidR="00BD2F6B" w:rsidRPr="006D44B6">
              <w:rPr>
                <w:rFonts w:ascii="微軟正黑體" w:eastAsia="微軟正黑體" w:hAnsi="微軟正黑體" w:cs="新細明體" w:hint="eastAsia"/>
                <w:kern w:val="0"/>
                <w:sz w:val="22"/>
                <w:szCs w:val="24"/>
              </w:rPr>
              <w:t>抽牌大地遊戲玩攻城</w:t>
            </w:r>
            <w:proofErr w:type="gramEnd"/>
            <w:r w:rsidR="00BD2F6B" w:rsidRPr="006D44B6">
              <w:rPr>
                <w:rFonts w:ascii="微軟正黑體" w:eastAsia="微軟正黑體" w:hAnsi="微軟正黑體" w:cs="新細明體" w:hint="eastAsia"/>
                <w:kern w:val="0"/>
                <w:sz w:val="22"/>
                <w:szCs w:val="24"/>
              </w:rPr>
              <w:t>、閱讀相關繪本、資料轉化遊戲、生活觀察學習單等方式均可安排。</w:t>
            </w:r>
          </w:p>
        </w:tc>
      </w:tr>
      <w:tr w:rsidR="00136E40" w:rsidRPr="00FA39A5" w:rsidTr="00D3727A">
        <w:trPr>
          <w:cnfStyle w:val="010000000000" w:firstRow="0" w:lastRow="1" w:firstColumn="0" w:lastColumn="0" w:oddVBand="0" w:evenVBand="0" w:oddHBand="0" w:evenHBand="0" w:firstRowFirstColumn="0" w:firstRowLastColumn="0" w:lastRowFirstColumn="0" w:lastRowLastColumn="0"/>
        </w:trPr>
        <w:tc>
          <w:tcPr>
            <w:tcW w:w="2749" w:type="dxa"/>
            <w:gridSpan w:val="2"/>
          </w:tcPr>
          <w:p w:rsidR="00136E40" w:rsidRPr="00FD1DB2" w:rsidRDefault="00136E40" w:rsidP="00C54EA7">
            <w:pPr>
              <w:widowControl/>
              <w:snapToGrid w:val="0"/>
              <w:jc w:val="center"/>
              <w:rPr>
                <w:rFonts w:ascii="微軟正黑體" w:eastAsia="微軟正黑體" w:hAnsi="微軟正黑體" w:cs="新細明體"/>
                <w:kern w:val="0"/>
                <w:szCs w:val="24"/>
              </w:rPr>
            </w:pPr>
            <w:r>
              <w:rPr>
                <w:rFonts w:ascii="微軟正黑體" w:eastAsia="微軟正黑體" w:hAnsi="微軟正黑體" w:cs="新細明體"/>
                <w:kern w:val="0"/>
                <w:szCs w:val="24"/>
              </w:rPr>
              <w:t>時數</w:t>
            </w:r>
            <w:r>
              <w:rPr>
                <w:rFonts w:ascii="微軟正黑體" w:eastAsia="微軟正黑體" w:hAnsi="微軟正黑體" w:cs="新細明體" w:hint="eastAsia"/>
                <w:kern w:val="0"/>
                <w:szCs w:val="24"/>
              </w:rPr>
              <w:t>合計</w:t>
            </w:r>
          </w:p>
        </w:tc>
        <w:tc>
          <w:tcPr>
            <w:tcW w:w="1016" w:type="dxa"/>
          </w:tcPr>
          <w:p w:rsidR="00136E40" w:rsidRDefault="00136E40" w:rsidP="000F1C0C">
            <w:pPr>
              <w:widowControl/>
              <w:snapToGrid w:val="0"/>
              <w:jc w:val="center"/>
              <w:rPr>
                <w:rFonts w:ascii="微軟正黑體" w:eastAsia="微軟正黑體" w:hAnsi="微軟正黑體" w:cs="新細明體"/>
                <w:kern w:val="0"/>
                <w:szCs w:val="24"/>
              </w:rPr>
            </w:pPr>
            <w:r>
              <w:rPr>
                <w:rFonts w:ascii="微軟正黑體" w:eastAsia="微軟正黑體" w:hAnsi="微軟正黑體" w:cs="新細明體" w:hint="eastAsia"/>
                <w:kern w:val="0"/>
                <w:szCs w:val="24"/>
              </w:rPr>
              <w:t>4</w:t>
            </w:r>
          </w:p>
        </w:tc>
        <w:tc>
          <w:tcPr>
            <w:tcW w:w="6307" w:type="dxa"/>
            <w:noWrap/>
          </w:tcPr>
          <w:p w:rsidR="00136E40" w:rsidRPr="00136E40" w:rsidRDefault="00136E40" w:rsidP="00136E40">
            <w:pPr>
              <w:widowControl/>
              <w:snapToGrid w:val="0"/>
              <w:rPr>
                <w:rFonts w:ascii="微軟正黑體" w:eastAsia="微軟正黑體" w:hAnsi="微軟正黑體" w:cs="新細明體"/>
                <w:kern w:val="0"/>
                <w:szCs w:val="24"/>
              </w:rPr>
            </w:pPr>
          </w:p>
        </w:tc>
      </w:tr>
    </w:tbl>
    <w:p w:rsidR="003B085B" w:rsidRDefault="003B085B" w:rsidP="00CB74CE">
      <w:pPr>
        <w:widowControl/>
        <w:snapToGrid w:val="0"/>
        <w:rPr>
          <w:rFonts w:ascii="微軟正黑體" w:eastAsia="微軟正黑體" w:hAnsi="微軟正黑體" w:cs="新細明體"/>
          <w:kern w:val="0"/>
          <w:szCs w:val="24"/>
        </w:rPr>
      </w:pPr>
    </w:p>
    <w:p w:rsidR="003B085B" w:rsidRDefault="003B085B">
      <w:pPr>
        <w:widowControl/>
        <w:rPr>
          <w:rFonts w:ascii="微軟正黑體" w:eastAsia="微軟正黑體" w:hAnsi="微軟正黑體" w:cs="新細明體"/>
          <w:kern w:val="0"/>
          <w:szCs w:val="24"/>
        </w:rPr>
      </w:pPr>
      <w:r>
        <w:rPr>
          <w:rFonts w:ascii="微軟正黑體" w:eastAsia="微軟正黑體" w:hAnsi="微軟正黑體" w:cs="新細明體"/>
          <w:kern w:val="0"/>
          <w:szCs w:val="24"/>
        </w:rPr>
        <w:br w:type="page"/>
      </w:r>
    </w:p>
    <w:p w:rsidR="003B085B" w:rsidRDefault="0061268F" w:rsidP="0061268F">
      <w:pPr>
        <w:widowControl/>
        <w:snapToGrid w:val="0"/>
        <w:ind w:firstLine="480"/>
        <w:rPr>
          <w:rFonts w:ascii="微軟正黑體" w:eastAsia="微軟正黑體" w:hAnsi="微軟正黑體" w:cs="新細明體"/>
          <w:kern w:val="0"/>
          <w:szCs w:val="24"/>
        </w:rPr>
      </w:pPr>
      <w:r>
        <w:rPr>
          <w:rFonts w:ascii="微軟正黑體" w:eastAsia="微軟正黑體" w:hAnsi="微軟正黑體" w:cs="新細明體" w:hint="eastAsia"/>
          <w:kern w:val="0"/>
          <w:szCs w:val="24"/>
        </w:rPr>
        <w:lastRenderedPageBreak/>
        <w:t>（二）</w:t>
      </w:r>
      <w:r w:rsidR="003B085B">
        <w:rPr>
          <w:rFonts w:ascii="微軟正黑體" w:eastAsia="微軟正黑體" w:hAnsi="微軟正黑體" w:cs="新細明體" w:hint="eastAsia"/>
          <w:kern w:val="0"/>
          <w:szCs w:val="24"/>
        </w:rPr>
        <w:t>二年級：</w:t>
      </w:r>
    </w:p>
    <w:tbl>
      <w:tblPr>
        <w:tblStyle w:val="-5"/>
        <w:tblW w:w="5055" w:type="pct"/>
        <w:tblLook w:val="0640" w:firstRow="0" w:lastRow="1" w:firstColumn="0" w:lastColumn="0" w:noHBand="1" w:noVBand="1"/>
      </w:tblPr>
      <w:tblGrid>
        <w:gridCol w:w="1587"/>
        <w:gridCol w:w="1597"/>
        <w:gridCol w:w="871"/>
        <w:gridCol w:w="6017"/>
      </w:tblGrid>
      <w:tr w:rsidR="003B085B" w:rsidRPr="00FA39A5" w:rsidTr="003E12F2">
        <w:trPr>
          <w:trHeight w:val="850"/>
        </w:trPr>
        <w:tc>
          <w:tcPr>
            <w:tcW w:w="1587" w:type="dxa"/>
            <w:shd w:val="clear" w:color="auto" w:fill="C6D9F1" w:themeFill="text2" w:themeFillTint="33"/>
            <w:noWrap/>
            <w:vAlign w:val="center"/>
          </w:tcPr>
          <w:p w:rsidR="003B085B" w:rsidRPr="00CB651E" w:rsidRDefault="003B085B" w:rsidP="00C54EA7">
            <w:pPr>
              <w:snapToGrid w:val="0"/>
              <w:jc w:val="center"/>
              <w:rPr>
                <w:rFonts w:ascii="微軟正黑體" w:eastAsia="微軟正黑體" w:hAnsi="微軟正黑體" w:cs="新細明體"/>
                <w:kern w:val="0"/>
                <w:szCs w:val="24"/>
              </w:rPr>
            </w:pPr>
            <w:r>
              <w:rPr>
                <w:rFonts w:ascii="微軟正黑體" w:eastAsia="微軟正黑體" w:hAnsi="微軟正黑體" w:cs="新細明體" w:hint="eastAsia"/>
                <w:kern w:val="0"/>
                <w:szCs w:val="24"/>
              </w:rPr>
              <w:t>向度</w:t>
            </w:r>
          </w:p>
        </w:tc>
        <w:tc>
          <w:tcPr>
            <w:tcW w:w="1597" w:type="dxa"/>
            <w:shd w:val="clear" w:color="auto" w:fill="C6D9F1" w:themeFill="text2" w:themeFillTint="33"/>
            <w:vAlign w:val="center"/>
          </w:tcPr>
          <w:p w:rsidR="003B085B" w:rsidRPr="00590BCF" w:rsidRDefault="003B085B" w:rsidP="00C54EA7">
            <w:pPr>
              <w:snapToGrid w:val="0"/>
              <w:jc w:val="center"/>
              <w:rPr>
                <w:rFonts w:ascii="微軟正黑體" w:eastAsia="微軟正黑體" w:hAnsi="微軟正黑體" w:cs="新細明體"/>
                <w:kern w:val="0"/>
                <w:szCs w:val="24"/>
              </w:rPr>
            </w:pPr>
            <w:r w:rsidRPr="00590BCF">
              <w:rPr>
                <w:rFonts w:ascii="微軟正黑體" w:eastAsia="微軟正黑體" w:hAnsi="微軟正黑體" w:cs="新細明體" w:hint="eastAsia"/>
                <w:kern w:val="0"/>
                <w:szCs w:val="24"/>
              </w:rPr>
              <w:t>類別</w:t>
            </w:r>
          </w:p>
        </w:tc>
        <w:tc>
          <w:tcPr>
            <w:tcW w:w="871" w:type="dxa"/>
            <w:shd w:val="clear" w:color="auto" w:fill="C6D9F1" w:themeFill="text2" w:themeFillTint="33"/>
            <w:vAlign w:val="center"/>
          </w:tcPr>
          <w:p w:rsidR="003B085B" w:rsidRPr="00590BCF" w:rsidRDefault="003B085B" w:rsidP="000F1C0C">
            <w:pPr>
              <w:snapToGrid w:val="0"/>
              <w:jc w:val="center"/>
              <w:rPr>
                <w:rFonts w:ascii="微軟正黑體" w:eastAsia="微軟正黑體" w:hAnsi="微軟正黑體" w:cs="新細明體"/>
                <w:kern w:val="0"/>
                <w:szCs w:val="24"/>
              </w:rPr>
            </w:pPr>
            <w:r w:rsidRPr="00590BCF">
              <w:rPr>
                <w:rFonts w:ascii="微軟正黑體" w:eastAsia="微軟正黑體" w:hAnsi="微軟正黑體" w:cs="新細明體" w:hint="eastAsia"/>
                <w:kern w:val="0"/>
                <w:szCs w:val="24"/>
              </w:rPr>
              <w:t>節數</w:t>
            </w:r>
          </w:p>
        </w:tc>
        <w:tc>
          <w:tcPr>
            <w:tcW w:w="6017" w:type="dxa"/>
            <w:shd w:val="clear" w:color="auto" w:fill="C6D9F1" w:themeFill="text2" w:themeFillTint="33"/>
            <w:noWrap/>
            <w:vAlign w:val="center"/>
          </w:tcPr>
          <w:p w:rsidR="003B085B" w:rsidRPr="00CB651E" w:rsidRDefault="003B085B" w:rsidP="000F1C0C">
            <w:pPr>
              <w:snapToGrid w:val="0"/>
              <w:rPr>
                <w:rFonts w:ascii="微軟正黑體" w:eastAsia="微軟正黑體" w:hAnsi="微軟正黑體" w:cs="新細明體"/>
                <w:kern w:val="0"/>
                <w:szCs w:val="24"/>
              </w:rPr>
            </w:pPr>
            <w:r w:rsidRPr="00590BCF">
              <w:rPr>
                <w:rFonts w:ascii="微軟正黑體" w:eastAsia="微軟正黑體" w:hAnsi="微軟正黑體" w:cs="新細明體" w:hint="eastAsia"/>
                <w:kern w:val="0"/>
                <w:szCs w:val="24"/>
              </w:rPr>
              <w:t>教學</w:t>
            </w:r>
            <w:r>
              <w:rPr>
                <w:rFonts w:ascii="微軟正黑體" w:eastAsia="微軟正黑體" w:hAnsi="微軟正黑體" w:cs="新細明體" w:hint="eastAsia"/>
                <w:kern w:val="0"/>
                <w:szCs w:val="24"/>
              </w:rPr>
              <w:t>活動示例</w:t>
            </w:r>
          </w:p>
        </w:tc>
      </w:tr>
      <w:tr w:rsidR="003B085B" w:rsidRPr="00FA39A5" w:rsidTr="003E12F2">
        <w:trPr>
          <w:trHeight w:val="982"/>
        </w:trPr>
        <w:tc>
          <w:tcPr>
            <w:tcW w:w="1587" w:type="dxa"/>
            <w:tcBorders>
              <w:bottom w:val="single" w:sz="4" w:space="0" w:color="auto"/>
            </w:tcBorders>
          </w:tcPr>
          <w:p w:rsidR="003B085B" w:rsidRPr="006D44B6" w:rsidRDefault="003B085B" w:rsidP="00A56E4B">
            <w:pPr>
              <w:widowControl/>
              <w:snapToGrid w:val="0"/>
              <w:jc w:val="center"/>
              <w:rPr>
                <w:rFonts w:ascii="微軟正黑體" w:eastAsia="微軟正黑體" w:hAnsi="微軟正黑體" w:cs="新細明體"/>
                <w:kern w:val="0"/>
                <w:szCs w:val="24"/>
              </w:rPr>
            </w:pPr>
            <w:r w:rsidRPr="006D44B6">
              <w:rPr>
                <w:rFonts w:ascii="微軟正黑體" w:eastAsia="微軟正黑體" w:hAnsi="微軟正黑體" w:cs="新細明體" w:hint="eastAsia"/>
                <w:kern w:val="0"/>
                <w:szCs w:val="24"/>
              </w:rPr>
              <w:t>運算</w:t>
            </w:r>
            <w:r w:rsidR="009B190C" w:rsidRPr="006D44B6">
              <w:rPr>
                <w:rFonts w:ascii="微軟正黑體" w:eastAsia="微軟正黑體" w:hAnsi="微軟正黑體" w:cs="新細明體" w:hint="eastAsia"/>
                <w:kern w:val="0"/>
                <w:szCs w:val="24"/>
              </w:rPr>
              <w:t>思維與設計思考</w:t>
            </w:r>
          </w:p>
        </w:tc>
        <w:tc>
          <w:tcPr>
            <w:tcW w:w="1597" w:type="dxa"/>
            <w:tcBorders>
              <w:bottom w:val="single" w:sz="4" w:space="0" w:color="auto"/>
            </w:tcBorders>
          </w:tcPr>
          <w:p w:rsidR="003B085B" w:rsidRPr="006D44B6" w:rsidRDefault="009B190C" w:rsidP="00C54EA7">
            <w:pPr>
              <w:widowControl/>
              <w:snapToGrid w:val="0"/>
              <w:jc w:val="center"/>
              <w:rPr>
                <w:rFonts w:ascii="微軟正黑體" w:eastAsia="微軟正黑體" w:hAnsi="微軟正黑體" w:cs="新細明體"/>
                <w:kern w:val="0"/>
                <w:szCs w:val="24"/>
              </w:rPr>
            </w:pPr>
            <w:r w:rsidRPr="006D44B6">
              <w:rPr>
                <w:rFonts w:ascii="微軟正黑體" w:eastAsia="微軟正黑體" w:hAnsi="微軟正黑體" w:cs="新細明體" w:hint="eastAsia"/>
                <w:kern w:val="0"/>
                <w:szCs w:val="24"/>
              </w:rPr>
              <w:t>運算思維</w:t>
            </w:r>
          </w:p>
        </w:tc>
        <w:tc>
          <w:tcPr>
            <w:tcW w:w="871" w:type="dxa"/>
            <w:tcBorders>
              <w:bottom w:val="single" w:sz="4" w:space="0" w:color="auto"/>
            </w:tcBorders>
          </w:tcPr>
          <w:p w:rsidR="003B085B" w:rsidRPr="006D44B6" w:rsidRDefault="00AF2D60" w:rsidP="000F1C0C">
            <w:pPr>
              <w:widowControl/>
              <w:snapToGrid w:val="0"/>
              <w:jc w:val="center"/>
              <w:rPr>
                <w:rFonts w:ascii="微軟正黑體" w:eastAsia="微軟正黑體" w:hAnsi="微軟正黑體" w:cs="新細明體"/>
                <w:kern w:val="0"/>
                <w:szCs w:val="24"/>
              </w:rPr>
            </w:pPr>
            <w:r w:rsidRPr="006D44B6">
              <w:rPr>
                <w:rFonts w:ascii="微軟正黑體" w:eastAsia="微軟正黑體" w:hAnsi="微軟正黑體" w:cs="新細明體"/>
                <w:kern w:val="0"/>
                <w:szCs w:val="24"/>
              </w:rPr>
              <w:t>4</w:t>
            </w:r>
          </w:p>
        </w:tc>
        <w:tc>
          <w:tcPr>
            <w:tcW w:w="6017" w:type="dxa"/>
            <w:tcBorders>
              <w:bottom w:val="single" w:sz="4" w:space="0" w:color="auto"/>
            </w:tcBorders>
            <w:noWrap/>
          </w:tcPr>
          <w:p w:rsidR="00BD2F6B" w:rsidRPr="006D44B6" w:rsidRDefault="00BD2F6B" w:rsidP="00BD2F6B">
            <w:pPr>
              <w:pStyle w:val="a5"/>
              <w:widowControl/>
              <w:numPr>
                <w:ilvl w:val="0"/>
                <w:numId w:val="7"/>
              </w:numPr>
              <w:snapToGrid w:val="0"/>
              <w:ind w:leftChars="0"/>
              <w:rPr>
                <w:rFonts w:ascii="微軟正黑體" w:eastAsia="微軟正黑體" w:hAnsi="微軟正黑體" w:cs="新細明體"/>
                <w:kern w:val="0"/>
                <w:sz w:val="22"/>
                <w:szCs w:val="24"/>
              </w:rPr>
            </w:pPr>
            <w:r w:rsidRPr="006D44B6">
              <w:rPr>
                <w:rFonts w:ascii="微軟正黑體" w:eastAsia="微軟正黑體" w:hAnsi="微軟正黑體" w:cs="新細明體" w:hint="eastAsia"/>
                <w:kern w:val="0"/>
                <w:sz w:val="22"/>
                <w:szCs w:val="24"/>
              </w:rPr>
              <w:t>有流程步驟的就是演算法概念，有任務分割的就是系統拆解的概念，有抓出架構理出重點的就是抽象化概念，有依情境套用方法的就是模式識別，有資料轉化表示或分析統計處理的就是資料表示。</w:t>
            </w:r>
          </w:p>
          <w:p w:rsidR="00BD2F6B" w:rsidRPr="006D44B6" w:rsidRDefault="00BD2F6B" w:rsidP="00BD2F6B">
            <w:pPr>
              <w:pStyle w:val="a5"/>
              <w:widowControl/>
              <w:numPr>
                <w:ilvl w:val="0"/>
                <w:numId w:val="7"/>
              </w:numPr>
              <w:snapToGrid w:val="0"/>
              <w:ind w:leftChars="0"/>
              <w:rPr>
                <w:rFonts w:ascii="微軟正黑體" w:eastAsia="微軟正黑體" w:hAnsi="微軟正黑體" w:cs="新細明體"/>
                <w:kern w:val="0"/>
                <w:sz w:val="22"/>
                <w:szCs w:val="24"/>
              </w:rPr>
            </w:pPr>
            <w:r w:rsidRPr="006D44B6">
              <w:rPr>
                <w:rFonts w:ascii="微軟正黑體" w:eastAsia="微軟正黑體" w:hAnsi="微軟正黑體" w:cs="新細明體" w:hint="eastAsia"/>
                <w:kern w:val="0"/>
                <w:sz w:val="22"/>
                <w:szCs w:val="24"/>
              </w:rPr>
              <w:t>從情境中發現問題，</w:t>
            </w:r>
            <w:proofErr w:type="gramStart"/>
            <w:r w:rsidRPr="006D44B6">
              <w:rPr>
                <w:rFonts w:ascii="微軟正黑體" w:eastAsia="微軟正黑體" w:hAnsi="微軟正黑體" w:cs="新細明體" w:hint="eastAsia"/>
                <w:kern w:val="0"/>
                <w:sz w:val="22"/>
                <w:szCs w:val="24"/>
              </w:rPr>
              <w:t>釐</w:t>
            </w:r>
            <w:proofErr w:type="gramEnd"/>
            <w:r w:rsidRPr="006D44B6">
              <w:rPr>
                <w:rFonts w:ascii="微軟正黑體" w:eastAsia="微軟正黑體" w:hAnsi="微軟正黑體" w:cs="新細明體" w:hint="eastAsia"/>
                <w:kern w:val="0"/>
                <w:sz w:val="22"/>
                <w:szCs w:val="24"/>
              </w:rPr>
              <w:t>清問題重點，產生解決問題模型，實際製作，分享討論與回饋後修正的流程就是設計思考。</w:t>
            </w:r>
          </w:p>
          <w:p w:rsidR="00BD2F6B" w:rsidRPr="006D44B6" w:rsidRDefault="00BD2F6B" w:rsidP="00BD2F6B">
            <w:pPr>
              <w:pStyle w:val="a5"/>
              <w:widowControl/>
              <w:numPr>
                <w:ilvl w:val="0"/>
                <w:numId w:val="7"/>
              </w:numPr>
              <w:snapToGrid w:val="0"/>
              <w:ind w:leftChars="0"/>
              <w:rPr>
                <w:rFonts w:ascii="微軟正黑體" w:eastAsia="微軟正黑體" w:hAnsi="微軟正黑體" w:cs="新細明體"/>
                <w:kern w:val="0"/>
                <w:sz w:val="22"/>
                <w:szCs w:val="24"/>
              </w:rPr>
            </w:pPr>
            <w:r w:rsidRPr="006D44B6">
              <w:rPr>
                <w:rFonts w:ascii="微軟正黑體" w:eastAsia="微軟正黑體" w:hAnsi="微軟正黑體" w:cs="新細明體" w:hint="eastAsia"/>
                <w:kern w:val="0"/>
                <w:sz w:val="22"/>
                <w:szCs w:val="24"/>
              </w:rPr>
              <w:t>可用繪本導讀、各類大地遊戲，</w:t>
            </w:r>
            <w:proofErr w:type="gramStart"/>
            <w:r w:rsidRPr="006D44B6">
              <w:rPr>
                <w:rFonts w:ascii="微軟正黑體" w:eastAsia="微軟正黑體" w:hAnsi="微軟正黑體" w:cs="新細明體" w:hint="eastAsia"/>
                <w:kern w:val="0"/>
                <w:sz w:val="22"/>
                <w:szCs w:val="24"/>
              </w:rPr>
              <w:t>桌遊等</w:t>
            </w:r>
            <w:proofErr w:type="gramEnd"/>
            <w:r w:rsidRPr="006D44B6">
              <w:rPr>
                <w:rFonts w:ascii="微軟正黑體" w:eastAsia="微軟正黑體" w:hAnsi="微軟正黑體" w:cs="新細明體" w:hint="eastAsia"/>
                <w:kern w:val="0"/>
                <w:sz w:val="22"/>
                <w:szCs w:val="24"/>
              </w:rPr>
              <w:t>活動、或是靜態學習單，來進行運算思維及設計思考的概念學習。</w:t>
            </w:r>
          </w:p>
          <w:p w:rsidR="00AF2D60" w:rsidRPr="006D44B6" w:rsidRDefault="00BD2F6B" w:rsidP="00BD2F6B">
            <w:pPr>
              <w:pStyle w:val="a5"/>
              <w:widowControl/>
              <w:numPr>
                <w:ilvl w:val="0"/>
                <w:numId w:val="7"/>
              </w:numPr>
              <w:snapToGrid w:val="0"/>
              <w:ind w:leftChars="0"/>
              <w:rPr>
                <w:rFonts w:ascii="微軟正黑體" w:eastAsia="微軟正黑體" w:hAnsi="微軟正黑體" w:cs="新細明體"/>
                <w:kern w:val="0"/>
                <w:sz w:val="22"/>
                <w:szCs w:val="24"/>
              </w:rPr>
            </w:pPr>
            <w:r w:rsidRPr="006D44B6">
              <w:rPr>
                <w:rFonts w:ascii="微軟正黑體" w:eastAsia="微軟正黑體" w:hAnsi="微軟正黑體" w:cs="新細明體" w:hint="eastAsia"/>
                <w:kern w:val="0"/>
                <w:sz w:val="22"/>
                <w:szCs w:val="24"/>
              </w:rPr>
              <w:t>例如：以安排生活中解決問題流程、以撲克牌學二進位、以卡通圖片像素著色學抽象化、</w:t>
            </w:r>
            <w:proofErr w:type="gramStart"/>
            <w:r w:rsidRPr="006D44B6">
              <w:rPr>
                <w:rFonts w:ascii="微軟正黑體" w:eastAsia="微軟正黑體" w:hAnsi="微軟正黑體" w:cs="新細明體" w:hint="eastAsia"/>
                <w:kern w:val="0"/>
                <w:sz w:val="22"/>
                <w:szCs w:val="24"/>
              </w:rPr>
              <w:t>抽牌大地遊戲玩攻城</w:t>
            </w:r>
            <w:proofErr w:type="gramEnd"/>
            <w:r w:rsidRPr="006D44B6">
              <w:rPr>
                <w:rFonts w:ascii="微軟正黑體" w:eastAsia="微軟正黑體" w:hAnsi="微軟正黑體" w:cs="新細明體" w:hint="eastAsia"/>
                <w:kern w:val="0"/>
                <w:sz w:val="22"/>
                <w:szCs w:val="24"/>
              </w:rPr>
              <w:t>、閱讀相關繪本、資料轉化遊戲、生活觀察學習單等方式均可安排。</w:t>
            </w:r>
          </w:p>
        </w:tc>
      </w:tr>
      <w:tr w:rsidR="003E12F2" w:rsidRPr="00FA39A5" w:rsidTr="003E12F2">
        <w:trPr>
          <w:trHeight w:val="808"/>
        </w:trPr>
        <w:tc>
          <w:tcPr>
            <w:tcW w:w="1587" w:type="dxa"/>
            <w:tcBorders>
              <w:top w:val="single" w:sz="4" w:space="0" w:color="auto"/>
              <w:bottom w:val="single" w:sz="4" w:space="0" w:color="auto"/>
            </w:tcBorders>
          </w:tcPr>
          <w:p w:rsidR="003E12F2" w:rsidRPr="003E12F2" w:rsidRDefault="003E12F2" w:rsidP="00A56E4B">
            <w:pPr>
              <w:snapToGrid w:val="0"/>
              <w:jc w:val="center"/>
              <w:rPr>
                <w:rFonts w:ascii="微軟正黑體" w:eastAsia="微軟正黑體" w:hAnsi="微軟正黑體" w:cs="新細明體"/>
                <w:kern w:val="0"/>
                <w:szCs w:val="24"/>
              </w:rPr>
            </w:pPr>
            <w:r w:rsidRPr="003E12F2">
              <w:rPr>
                <w:rFonts w:ascii="微軟正黑體" w:eastAsia="微軟正黑體" w:hAnsi="微軟正黑體" w:cs="新細明體" w:hint="eastAsia"/>
                <w:kern w:val="0"/>
                <w:szCs w:val="24"/>
              </w:rPr>
              <w:t>資訊科技與人類社會</w:t>
            </w:r>
          </w:p>
        </w:tc>
        <w:tc>
          <w:tcPr>
            <w:tcW w:w="1597" w:type="dxa"/>
            <w:tcBorders>
              <w:top w:val="single" w:sz="4" w:space="0" w:color="auto"/>
              <w:bottom w:val="single" w:sz="4" w:space="0" w:color="auto"/>
            </w:tcBorders>
          </w:tcPr>
          <w:p w:rsidR="003E12F2" w:rsidRPr="003E12F2" w:rsidRDefault="003E12F2" w:rsidP="00C54EA7">
            <w:pPr>
              <w:snapToGrid w:val="0"/>
              <w:jc w:val="center"/>
              <w:rPr>
                <w:rFonts w:ascii="微軟正黑體" w:eastAsia="微軟正黑體" w:hAnsi="微軟正黑體" w:cs="新細明體"/>
                <w:kern w:val="0"/>
                <w:szCs w:val="24"/>
              </w:rPr>
            </w:pPr>
            <w:r w:rsidRPr="003E12F2">
              <w:rPr>
                <w:rFonts w:ascii="微軟正黑體" w:eastAsia="微軟正黑體" w:hAnsi="微軟正黑體" w:cs="新細明體" w:hint="eastAsia"/>
                <w:kern w:val="0"/>
                <w:szCs w:val="24"/>
              </w:rPr>
              <w:t>資訊科技與人類社會</w:t>
            </w:r>
          </w:p>
        </w:tc>
        <w:tc>
          <w:tcPr>
            <w:tcW w:w="871" w:type="dxa"/>
            <w:tcBorders>
              <w:top w:val="single" w:sz="4" w:space="0" w:color="auto"/>
              <w:bottom w:val="single" w:sz="4" w:space="0" w:color="auto"/>
            </w:tcBorders>
          </w:tcPr>
          <w:p w:rsidR="003E12F2" w:rsidRPr="003E12F2" w:rsidRDefault="003E12F2" w:rsidP="006D44B6">
            <w:pPr>
              <w:snapToGrid w:val="0"/>
              <w:jc w:val="center"/>
              <w:rPr>
                <w:rFonts w:ascii="微軟正黑體" w:eastAsia="微軟正黑體" w:hAnsi="微軟正黑體" w:cs="新細明體"/>
                <w:kern w:val="0"/>
                <w:szCs w:val="24"/>
              </w:rPr>
            </w:pPr>
            <w:r w:rsidRPr="003E12F2">
              <w:rPr>
                <w:rFonts w:ascii="微軟正黑體" w:eastAsia="微軟正黑體" w:hAnsi="微軟正黑體" w:cs="新細明體" w:hint="eastAsia"/>
                <w:kern w:val="0"/>
                <w:szCs w:val="24"/>
              </w:rPr>
              <w:t>時數可算在傳統資訊課</w:t>
            </w:r>
          </w:p>
        </w:tc>
        <w:tc>
          <w:tcPr>
            <w:tcW w:w="6017" w:type="dxa"/>
            <w:tcBorders>
              <w:top w:val="single" w:sz="4" w:space="0" w:color="auto"/>
              <w:bottom w:val="single" w:sz="4" w:space="0" w:color="auto"/>
            </w:tcBorders>
            <w:noWrap/>
          </w:tcPr>
          <w:p w:rsidR="003E12F2" w:rsidRPr="003E12F2" w:rsidRDefault="003E12F2" w:rsidP="003E12F2">
            <w:pPr>
              <w:pStyle w:val="a5"/>
              <w:widowControl/>
              <w:numPr>
                <w:ilvl w:val="0"/>
                <w:numId w:val="7"/>
              </w:numPr>
              <w:snapToGrid w:val="0"/>
              <w:ind w:leftChars="0"/>
              <w:rPr>
                <w:rFonts w:ascii="微軟正黑體" w:eastAsia="微軟正黑體" w:hAnsi="微軟正黑體" w:cs="新細明體"/>
                <w:kern w:val="0"/>
                <w:sz w:val="22"/>
                <w:szCs w:val="24"/>
              </w:rPr>
            </w:pPr>
            <w:r w:rsidRPr="003E12F2">
              <w:rPr>
                <w:rFonts w:ascii="微軟正黑體" w:eastAsia="微軟正黑體" w:hAnsi="微軟正黑體" w:cs="新細明體" w:hint="eastAsia"/>
                <w:kern w:val="0"/>
                <w:sz w:val="22"/>
                <w:szCs w:val="24"/>
              </w:rPr>
              <w:t>使用密碼遊戲學習資料加密</w:t>
            </w:r>
          </w:p>
          <w:p w:rsidR="003E12F2" w:rsidRPr="003E12F2" w:rsidRDefault="003E12F2" w:rsidP="003E12F2">
            <w:pPr>
              <w:pStyle w:val="a5"/>
              <w:widowControl/>
              <w:numPr>
                <w:ilvl w:val="0"/>
                <w:numId w:val="7"/>
              </w:numPr>
              <w:snapToGrid w:val="0"/>
              <w:ind w:leftChars="0"/>
              <w:rPr>
                <w:rFonts w:ascii="微軟正黑體" w:eastAsia="微軟正黑體" w:hAnsi="微軟正黑體" w:cs="新細明體"/>
                <w:kern w:val="0"/>
                <w:sz w:val="22"/>
                <w:szCs w:val="24"/>
              </w:rPr>
            </w:pPr>
            <w:r w:rsidRPr="003E12F2">
              <w:rPr>
                <w:rFonts w:ascii="微軟正黑體" w:eastAsia="微軟正黑體" w:hAnsi="微軟正黑體" w:cs="新細明體" w:hint="eastAsia"/>
                <w:kern w:val="0"/>
                <w:sz w:val="22"/>
                <w:szCs w:val="24"/>
              </w:rPr>
              <w:t>使用繞口令活動學習文字壓縮的概念</w:t>
            </w:r>
          </w:p>
        </w:tc>
      </w:tr>
      <w:tr w:rsidR="003E12F2" w:rsidRPr="00FA39A5" w:rsidTr="003E12F2">
        <w:trPr>
          <w:trHeight w:val="2124"/>
        </w:trPr>
        <w:tc>
          <w:tcPr>
            <w:tcW w:w="1587" w:type="dxa"/>
            <w:tcBorders>
              <w:top w:val="single" w:sz="4" w:space="0" w:color="auto"/>
            </w:tcBorders>
          </w:tcPr>
          <w:p w:rsidR="003E12F2" w:rsidRPr="003E12F2" w:rsidRDefault="003E12F2" w:rsidP="00A7205C">
            <w:pPr>
              <w:snapToGrid w:val="0"/>
              <w:jc w:val="center"/>
              <w:rPr>
                <w:rFonts w:ascii="微軟正黑體" w:eastAsia="微軟正黑體" w:hAnsi="微軟正黑體" w:cs="新細明體"/>
                <w:kern w:val="0"/>
                <w:szCs w:val="24"/>
              </w:rPr>
            </w:pPr>
            <w:r w:rsidRPr="003E12F2">
              <w:rPr>
                <w:rFonts w:ascii="微軟正黑體" w:eastAsia="微軟正黑體" w:hAnsi="微軟正黑體" w:cs="新細明體" w:hint="eastAsia"/>
                <w:kern w:val="0"/>
                <w:szCs w:val="24"/>
              </w:rPr>
              <w:t>資訊科學與科技應用</w:t>
            </w:r>
          </w:p>
        </w:tc>
        <w:tc>
          <w:tcPr>
            <w:tcW w:w="1597" w:type="dxa"/>
            <w:tcBorders>
              <w:top w:val="single" w:sz="4" w:space="0" w:color="auto"/>
            </w:tcBorders>
          </w:tcPr>
          <w:p w:rsidR="003E12F2" w:rsidRPr="003E12F2" w:rsidRDefault="003E12F2" w:rsidP="00A7205C">
            <w:pPr>
              <w:snapToGrid w:val="0"/>
              <w:jc w:val="center"/>
              <w:rPr>
                <w:rFonts w:ascii="微軟正黑體" w:eastAsia="微軟正黑體" w:hAnsi="微軟正黑體" w:cs="新細明體"/>
                <w:kern w:val="0"/>
                <w:szCs w:val="24"/>
              </w:rPr>
            </w:pPr>
            <w:r w:rsidRPr="003E12F2">
              <w:rPr>
                <w:rFonts w:ascii="微軟正黑體" w:eastAsia="微軟正黑體" w:hAnsi="微軟正黑體" w:cs="新細明體" w:hint="eastAsia"/>
                <w:kern w:val="0"/>
                <w:szCs w:val="24"/>
              </w:rPr>
              <w:t>資料表示</w:t>
            </w:r>
          </w:p>
        </w:tc>
        <w:tc>
          <w:tcPr>
            <w:tcW w:w="871" w:type="dxa"/>
            <w:tcBorders>
              <w:top w:val="single" w:sz="4" w:space="0" w:color="auto"/>
            </w:tcBorders>
          </w:tcPr>
          <w:p w:rsidR="003E12F2" w:rsidRPr="003E12F2" w:rsidRDefault="003E12F2" w:rsidP="006D44B6">
            <w:pPr>
              <w:snapToGrid w:val="0"/>
              <w:jc w:val="center"/>
              <w:rPr>
                <w:rFonts w:ascii="微軟正黑體" w:eastAsia="微軟正黑體" w:hAnsi="微軟正黑體" w:cs="新細明體"/>
                <w:kern w:val="0"/>
                <w:szCs w:val="24"/>
              </w:rPr>
            </w:pPr>
            <w:r w:rsidRPr="003E12F2">
              <w:rPr>
                <w:rFonts w:ascii="微軟正黑體" w:eastAsia="微軟正黑體" w:hAnsi="微軟正黑體" w:cs="新細明體" w:hint="eastAsia"/>
                <w:kern w:val="0"/>
                <w:szCs w:val="24"/>
              </w:rPr>
              <w:t>時數可算在傳統資訊課</w:t>
            </w:r>
          </w:p>
        </w:tc>
        <w:tc>
          <w:tcPr>
            <w:tcW w:w="6017" w:type="dxa"/>
            <w:tcBorders>
              <w:top w:val="single" w:sz="4" w:space="0" w:color="auto"/>
            </w:tcBorders>
            <w:noWrap/>
          </w:tcPr>
          <w:p w:rsidR="003E12F2" w:rsidRPr="003E12F2" w:rsidRDefault="003E12F2" w:rsidP="003E12F2">
            <w:pPr>
              <w:pStyle w:val="a5"/>
              <w:widowControl/>
              <w:numPr>
                <w:ilvl w:val="0"/>
                <w:numId w:val="7"/>
              </w:numPr>
              <w:snapToGrid w:val="0"/>
              <w:ind w:leftChars="0"/>
              <w:rPr>
                <w:rFonts w:ascii="微軟正黑體" w:eastAsia="微軟正黑體" w:hAnsi="微軟正黑體" w:cs="新細明體"/>
                <w:kern w:val="0"/>
                <w:sz w:val="22"/>
                <w:szCs w:val="24"/>
              </w:rPr>
            </w:pPr>
            <w:r w:rsidRPr="003E12F2">
              <w:rPr>
                <w:rFonts w:ascii="微軟正黑體" w:eastAsia="微軟正黑體" w:hAnsi="微軟正黑體" w:cs="新細明體" w:hint="eastAsia"/>
                <w:kern w:val="0"/>
                <w:sz w:val="22"/>
                <w:szCs w:val="24"/>
              </w:rPr>
              <w:t>使用九宮格賓果遊戲學習資料表示及座標概念</w:t>
            </w:r>
          </w:p>
        </w:tc>
      </w:tr>
      <w:tr w:rsidR="003E12F2" w:rsidRPr="00FA39A5" w:rsidTr="003E12F2">
        <w:trPr>
          <w:cnfStyle w:val="010000000000" w:firstRow="0" w:lastRow="1" w:firstColumn="0" w:lastColumn="0" w:oddVBand="0" w:evenVBand="0" w:oddHBand="0" w:evenHBand="0" w:firstRowFirstColumn="0" w:firstRowLastColumn="0" w:lastRowFirstColumn="0" w:lastRowLastColumn="0"/>
        </w:trPr>
        <w:tc>
          <w:tcPr>
            <w:tcW w:w="3184" w:type="dxa"/>
            <w:gridSpan w:val="2"/>
          </w:tcPr>
          <w:p w:rsidR="003E12F2" w:rsidRPr="00FD1DB2" w:rsidRDefault="003E12F2" w:rsidP="00C54EA7">
            <w:pPr>
              <w:widowControl/>
              <w:snapToGrid w:val="0"/>
              <w:jc w:val="center"/>
              <w:rPr>
                <w:rFonts w:ascii="微軟正黑體" w:eastAsia="微軟正黑體" w:hAnsi="微軟正黑體" w:cs="新細明體"/>
                <w:kern w:val="0"/>
                <w:szCs w:val="24"/>
              </w:rPr>
            </w:pPr>
            <w:r>
              <w:rPr>
                <w:rFonts w:ascii="微軟正黑體" w:eastAsia="微軟正黑體" w:hAnsi="微軟正黑體" w:cs="新細明體"/>
                <w:kern w:val="0"/>
                <w:szCs w:val="24"/>
              </w:rPr>
              <w:t>時數</w:t>
            </w:r>
            <w:r>
              <w:rPr>
                <w:rFonts w:ascii="微軟正黑體" w:eastAsia="微軟正黑體" w:hAnsi="微軟正黑體" w:cs="新細明體" w:hint="eastAsia"/>
                <w:kern w:val="0"/>
                <w:szCs w:val="24"/>
              </w:rPr>
              <w:t>合計</w:t>
            </w:r>
          </w:p>
        </w:tc>
        <w:tc>
          <w:tcPr>
            <w:tcW w:w="871" w:type="dxa"/>
          </w:tcPr>
          <w:p w:rsidR="003E12F2" w:rsidRDefault="003E12F2" w:rsidP="000F1C0C">
            <w:pPr>
              <w:widowControl/>
              <w:snapToGrid w:val="0"/>
              <w:jc w:val="center"/>
              <w:rPr>
                <w:rFonts w:ascii="微軟正黑體" w:eastAsia="微軟正黑體" w:hAnsi="微軟正黑體" w:cs="新細明體"/>
                <w:kern w:val="0"/>
                <w:szCs w:val="24"/>
              </w:rPr>
            </w:pPr>
            <w:r>
              <w:rPr>
                <w:rFonts w:ascii="微軟正黑體" w:eastAsia="微軟正黑體" w:hAnsi="微軟正黑體" w:cs="新細明體" w:hint="eastAsia"/>
                <w:kern w:val="0"/>
                <w:szCs w:val="24"/>
              </w:rPr>
              <w:t>4</w:t>
            </w:r>
          </w:p>
        </w:tc>
        <w:tc>
          <w:tcPr>
            <w:tcW w:w="6017" w:type="dxa"/>
            <w:noWrap/>
          </w:tcPr>
          <w:p w:rsidR="003E12F2" w:rsidRPr="00136E40" w:rsidRDefault="003E12F2" w:rsidP="00136E40">
            <w:pPr>
              <w:widowControl/>
              <w:snapToGrid w:val="0"/>
              <w:rPr>
                <w:rFonts w:ascii="微軟正黑體" w:eastAsia="微軟正黑體" w:hAnsi="微軟正黑體" w:cs="新細明體"/>
                <w:kern w:val="0"/>
                <w:szCs w:val="24"/>
              </w:rPr>
            </w:pPr>
          </w:p>
        </w:tc>
      </w:tr>
    </w:tbl>
    <w:p w:rsidR="003B085B" w:rsidRDefault="003B085B" w:rsidP="00CB74CE">
      <w:pPr>
        <w:widowControl/>
        <w:snapToGrid w:val="0"/>
        <w:rPr>
          <w:rFonts w:ascii="微軟正黑體" w:eastAsia="微軟正黑體" w:hAnsi="微軟正黑體" w:cs="新細明體"/>
          <w:kern w:val="0"/>
          <w:szCs w:val="24"/>
        </w:rPr>
      </w:pPr>
    </w:p>
    <w:p w:rsidR="003B085B" w:rsidRDefault="003B085B">
      <w:pPr>
        <w:widowControl/>
        <w:rPr>
          <w:rFonts w:ascii="微軟正黑體" w:eastAsia="微軟正黑體" w:hAnsi="微軟正黑體" w:cs="新細明體"/>
          <w:kern w:val="0"/>
          <w:szCs w:val="24"/>
        </w:rPr>
      </w:pPr>
      <w:r>
        <w:rPr>
          <w:rFonts w:ascii="微軟正黑體" w:eastAsia="微軟正黑體" w:hAnsi="微軟正黑體" w:cs="新細明體"/>
          <w:kern w:val="0"/>
          <w:szCs w:val="24"/>
        </w:rPr>
        <w:br w:type="page"/>
      </w:r>
    </w:p>
    <w:p w:rsidR="003B085B" w:rsidRDefault="0061268F" w:rsidP="0061268F">
      <w:pPr>
        <w:widowControl/>
        <w:snapToGrid w:val="0"/>
        <w:ind w:firstLine="480"/>
        <w:rPr>
          <w:rFonts w:ascii="微軟正黑體" w:eastAsia="微軟正黑體" w:hAnsi="微軟正黑體" w:cs="新細明體"/>
          <w:kern w:val="0"/>
          <w:szCs w:val="24"/>
        </w:rPr>
      </w:pPr>
      <w:r>
        <w:rPr>
          <w:rFonts w:ascii="微軟正黑體" w:eastAsia="微軟正黑體" w:hAnsi="微軟正黑體" w:cs="新細明體" w:hint="eastAsia"/>
          <w:kern w:val="0"/>
          <w:szCs w:val="24"/>
        </w:rPr>
        <w:lastRenderedPageBreak/>
        <w:t>（三）</w:t>
      </w:r>
      <w:r w:rsidR="003B085B">
        <w:rPr>
          <w:rFonts w:ascii="微軟正黑體" w:eastAsia="微軟正黑體" w:hAnsi="微軟正黑體" w:cs="新細明體" w:hint="eastAsia"/>
          <w:kern w:val="0"/>
          <w:szCs w:val="24"/>
        </w:rPr>
        <w:t>三年級：</w:t>
      </w:r>
    </w:p>
    <w:tbl>
      <w:tblPr>
        <w:tblStyle w:val="-5"/>
        <w:tblW w:w="5055" w:type="pct"/>
        <w:tblLook w:val="0640" w:firstRow="0" w:lastRow="1" w:firstColumn="0" w:lastColumn="0" w:noHBand="1" w:noVBand="1"/>
      </w:tblPr>
      <w:tblGrid>
        <w:gridCol w:w="1588"/>
        <w:gridCol w:w="1451"/>
        <w:gridCol w:w="1016"/>
        <w:gridCol w:w="6017"/>
      </w:tblGrid>
      <w:tr w:rsidR="003B085B" w:rsidRPr="00FA39A5" w:rsidTr="00EF6AC1">
        <w:trPr>
          <w:trHeight w:val="850"/>
        </w:trPr>
        <w:tc>
          <w:tcPr>
            <w:tcW w:w="1588" w:type="dxa"/>
            <w:shd w:val="clear" w:color="auto" w:fill="C6D9F1" w:themeFill="text2" w:themeFillTint="33"/>
            <w:noWrap/>
            <w:vAlign w:val="center"/>
          </w:tcPr>
          <w:p w:rsidR="003B085B" w:rsidRPr="00CB651E" w:rsidRDefault="003B085B" w:rsidP="00C54EA7">
            <w:pPr>
              <w:snapToGrid w:val="0"/>
              <w:jc w:val="center"/>
              <w:rPr>
                <w:rFonts w:ascii="微軟正黑體" w:eastAsia="微軟正黑體" w:hAnsi="微軟正黑體" w:cs="新細明體"/>
                <w:kern w:val="0"/>
                <w:szCs w:val="24"/>
              </w:rPr>
            </w:pPr>
            <w:r>
              <w:rPr>
                <w:rFonts w:ascii="微軟正黑體" w:eastAsia="微軟正黑體" w:hAnsi="微軟正黑體" w:cs="新細明體" w:hint="eastAsia"/>
                <w:kern w:val="0"/>
                <w:szCs w:val="24"/>
              </w:rPr>
              <w:t>向度</w:t>
            </w:r>
          </w:p>
        </w:tc>
        <w:tc>
          <w:tcPr>
            <w:tcW w:w="1451" w:type="dxa"/>
            <w:shd w:val="clear" w:color="auto" w:fill="C6D9F1" w:themeFill="text2" w:themeFillTint="33"/>
            <w:vAlign w:val="center"/>
          </w:tcPr>
          <w:p w:rsidR="003B085B" w:rsidRPr="00590BCF" w:rsidRDefault="003B085B" w:rsidP="00C54EA7">
            <w:pPr>
              <w:snapToGrid w:val="0"/>
              <w:jc w:val="center"/>
              <w:rPr>
                <w:rFonts w:ascii="微軟正黑體" w:eastAsia="微軟正黑體" w:hAnsi="微軟正黑體" w:cs="新細明體"/>
                <w:kern w:val="0"/>
                <w:szCs w:val="24"/>
              </w:rPr>
            </w:pPr>
            <w:r w:rsidRPr="00590BCF">
              <w:rPr>
                <w:rFonts w:ascii="微軟正黑體" w:eastAsia="微軟正黑體" w:hAnsi="微軟正黑體" w:cs="新細明體" w:hint="eastAsia"/>
                <w:kern w:val="0"/>
                <w:szCs w:val="24"/>
              </w:rPr>
              <w:t>類別</w:t>
            </w:r>
          </w:p>
        </w:tc>
        <w:tc>
          <w:tcPr>
            <w:tcW w:w="1016" w:type="dxa"/>
            <w:shd w:val="clear" w:color="auto" w:fill="C6D9F1" w:themeFill="text2" w:themeFillTint="33"/>
            <w:vAlign w:val="center"/>
          </w:tcPr>
          <w:p w:rsidR="003B085B" w:rsidRPr="00590BCF" w:rsidRDefault="003B085B" w:rsidP="000F1C0C">
            <w:pPr>
              <w:snapToGrid w:val="0"/>
              <w:jc w:val="center"/>
              <w:rPr>
                <w:rFonts w:ascii="微軟正黑體" w:eastAsia="微軟正黑體" w:hAnsi="微軟正黑體" w:cs="新細明體"/>
                <w:kern w:val="0"/>
                <w:szCs w:val="24"/>
              </w:rPr>
            </w:pPr>
            <w:r w:rsidRPr="00590BCF">
              <w:rPr>
                <w:rFonts w:ascii="微軟正黑體" w:eastAsia="微軟正黑體" w:hAnsi="微軟正黑體" w:cs="新細明體" w:hint="eastAsia"/>
                <w:kern w:val="0"/>
                <w:szCs w:val="24"/>
              </w:rPr>
              <w:t>節數</w:t>
            </w:r>
          </w:p>
        </w:tc>
        <w:tc>
          <w:tcPr>
            <w:tcW w:w="6017" w:type="dxa"/>
            <w:shd w:val="clear" w:color="auto" w:fill="C6D9F1" w:themeFill="text2" w:themeFillTint="33"/>
            <w:noWrap/>
            <w:vAlign w:val="center"/>
          </w:tcPr>
          <w:p w:rsidR="003B085B" w:rsidRPr="00CB651E" w:rsidRDefault="003B085B" w:rsidP="000F1C0C">
            <w:pPr>
              <w:snapToGrid w:val="0"/>
              <w:rPr>
                <w:rFonts w:ascii="微軟正黑體" w:eastAsia="微軟正黑體" w:hAnsi="微軟正黑體" w:cs="新細明體"/>
                <w:kern w:val="0"/>
                <w:szCs w:val="24"/>
              </w:rPr>
            </w:pPr>
            <w:r w:rsidRPr="00590BCF">
              <w:rPr>
                <w:rFonts w:ascii="微軟正黑體" w:eastAsia="微軟正黑體" w:hAnsi="微軟正黑體" w:cs="新細明體" w:hint="eastAsia"/>
                <w:kern w:val="0"/>
                <w:szCs w:val="24"/>
              </w:rPr>
              <w:t>教學</w:t>
            </w:r>
            <w:r>
              <w:rPr>
                <w:rFonts w:ascii="微軟正黑體" w:eastAsia="微軟正黑體" w:hAnsi="微軟正黑體" w:cs="新細明體" w:hint="eastAsia"/>
                <w:kern w:val="0"/>
                <w:szCs w:val="24"/>
              </w:rPr>
              <w:t>活動示例</w:t>
            </w:r>
          </w:p>
        </w:tc>
      </w:tr>
      <w:tr w:rsidR="003B085B" w:rsidRPr="00FA39A5" w:rsidTr="00EF6AC1">
        <w:tc>
          <w:tcPr>
            <w:tcW w:w="1588" w:type="dxa"/>
          </w:tcPr>
          <w:p w:rsidR="003B085B" w:rsidRDefault="003B085B" w:rsidP="00A56E4B">
            <w:pPr>
              <w:widowControl/>
              <w:snapToGrid w:val="0"/>
              <w:jc w:val="center"/>
              <w:rPr>
                <w:rFonts w:ascii="微軟正黑體" w:eastAsia="微軟正黑體" w:hAnsi="微軟正黑體" w:cs="新細明體"/>
                <w:kern w:val="0"/>
                <w:szCs w:val="24"/>
              </w:rPr>
            </w:pPr>
            <w:r w:rsidRPr="00CB651E">
              <w:rPr>
                <w:rFonts w:ascii="微軟正黑體" w:eastAsia="微軟正黑體" w:hAnsi="微軟正黑體" w:cs="新細明體" w:hint="eastAsia"/>
                <w:kern w:val="0"/>
                <w:szCs w:val="24"/>
              </w:rPr>
              <w:t>資訊科學與科技應用</w:t>
            </w:r>
          </w:p>
        </w:tc>
        <w:tc>
          <w:tcPr>
            <w:tcW w:w="1451" w:type="dxa"/>
          </w:tcPr>
          <w:p w:rsidR="003B085B" w:rsidRDefault="00173E46" w:rsidP="00C54EA7">
            <w:pPr>
              <w:widowControl/>
              <w:snapToGrid w:val="0"/>
              <w:jc w:val="center"/>
              <w:rPr>
                <w:rFonts w:ascii="微軟正黑體" w:eastAsia="微軟正黑體" w:hAnsi="微軟正黑體" w:cs="新細明體"/>
                <w:kern w:val="0"/>
                <w:szCs w:val="24"/>
              </w:rPr>
            </w:pPr>
            <w:r>
              <w:rPr>
                <w:rFonts w:ascii="微軟正黑體" w:eastAsia="微軟正黑體" w:hAnsi="微軟正黑體" w:cs="新細明體" w:hint="eastAsia"/>
                <w:kern w:val="0"/>
                <w:szCs w:val="24"/>
              </w:rPr>
              <w:t>系統平</w:t>
            </w:r>
            <w:proofErr w:type="gramStart"/>
            <w:r>
              <w:rPr>
                <w:rFonts w:ascii="微軟正黑體" w:eastAsia="微軟正黑體" w:hAnsi="微軟正黑體" w:cs="新細明體" w:hint="eastAsia"/>
                <w:kern w:val="0"/>
                <w:szCs w:val="24"/>
              </w:rPr>
              <w:t>臺</w:t>
            </w:r>
            <w:proofErr w:type="gramEnd"/>
          </w:p>
        </w:tc>
        <w:tc>
          <w:tcPr>
            <w:tcW w:w="1016" w:type="dxa"/>
          </w:tcPr>
          <w:p w:rsidR="003B085B" w:rsidRPr="00FD1DB2" w:rsidRDefault="00B941F1" w:rsidP="000F1C0C">
            <w:pPr>
              <w:widowControl/>
              <w:snapToGrid w:val="0"/>
              <w:jc w:val="center"/>
              <w:rPr>
                <w:rFonts w:ascii="微軟正黑體" w:eastAsia="微軟正黑體" w:hAnsi="微軟正黑體" w:cs="新細明體"/>
                <w:kern w:val="0"/>
                <w:szCs w:val="24"/>
              </w:rPr>
            </w:pPr>
            <w:r>
              <w:rPr>
                <w:rFonts w:ascii="微軟正黑體" w:eastAsia="微軟正黑體" w:hAnsi="微軟正黑體" w:cs="新細明體"/>
                <w:kern w:val="0"/>
                <w:szCs w:val="24"/>
              </w:rPr>
              <w:t>5</w:t>
            </w:r>
          </w:p>
        </w:tc>
        <w:tc>
          <w:tcPr>
            <w:tcW w:w="6017" w:type="dxa"/>
            <w:noWrap/>
          </w:tcPr>
          <w:p w:rsidR="008271F3" w:rsidRPr="00A56E4B" w:rsidRDefault="008271F3" w:rsidP="008271F3">
            <w:pPr>
              <w:pStyle w:val="a5"/>
              <w:widowControl/>
              <w:numPr>
                <w:ilvl w:val="0"/>
                <w:numId w:val="7"/>
              </w:numPr>
              <w:snapToGrid w:val="0"/>
              <w:ind w:leftChars="0"/>
              <w:rPr>
                <w:rFonts w:ascii="微軟正黑體" w:eastAsia="微軟正黑體" w:hAnsi="微軟正黑體" w:cs="新細明體"/>
                <w:kern w:val="0"/>
                <w:sz w:val="22"/>
                <w:szCs w:val="24"/>
              </w:rPr>
            </w:pPr>
            <w:r w:rsidRPr="00A56E4B">
              <w:rPr>
                <w:rFonts w:ascii="微軟正黑體" w:eastAsia="微軟正黑體" w:hAnsi="微軟正黑體" w:cs="新細明體" w:hint="eastAsia"/>
                <w:kern w:val="0"/>
                <w:sz w:val="22"/>
                <w:szCs w:val="24"/>
              </w:rPr>
              <w:t>桌面環境操作。</w:t>
            </w:r>
          </w:p>
          <w:p w:rsidR="003B085B" w:rsidRPr="00A56E4B" w:rsidRDefault="008271F3" w:rsidP="008271F3">
            <w:pPr>
              <w:pStyle w:val="a5"/>
              <w:widowControl/>
              <w:numPr>
                <w:ilvl w:val="0"/>
                <w:numId w:val="7"/>
              </w:numPr>
              <w:snapToGrid w:val="0"/>
              <w:ind w:leftChars="0"/>
              <w:rPr>
                <w:rFonts w:ascii="微軟正黑體" w:eastAsia="微軟正黑體" w:hAnsi="微軟正黑體" w:cs="新細明體"/>
                <w:kern w:val="0"/>
                <w:sz w:val="22"/>
                <w:szCs w:val="24"/>
              </w:rPr>
            </w:pPr>
            <w:r w:rsidRPr="00A56E4B">
              <w:rPr>
                <w:rFonts w:ascii="微軟正黑體" w:eastAsia="微軟正黑體" w:hAnsi="微軟正黑體" w:cs="新細明體" w:hint="eastAsia"/>
                <w:kern w:val="0"/>
                <w:sz w:val="22"/>
                <w:szCs w:val="24"/>
              </w:rPr>
              <w:t>行動載具或電腦上瀏覽器的基本與進階功能。</w:t>
            </w:r>
          </w:p>
          <w:p w:rsidR="00C54EA7" w:rsidRPr="00A56E4B" w:rsidRDefault="00C54EA7" w:rsidP="008271F3">
            <w:pPr>
              <w:pStyle w:val="a5"/>
              <w:widowControl/>
              <w:numPr>
                <w:ilvl w:val="0"/>
                <w:numId w:val="7"/>
              </w:numPr>
              <w:snapToGrid w:val="0"/>
              <w:ind w:leftChars="0"/>
              <w:rPr>
                <w:rFonts w:ascii="微軟正黑體" w:eastAsia="微軟正黑體" w:hAnsi="微軟正黑體" w:cs="新細明體"/>
                <w:kern w:val="0"/>
                <w:sz w:val="22"/>
                <w:szCs w:val="24"/>
              </w:rPr>
            </w:pPr>
            <w:r w:rsidRPr="00A56E4B">
              <w:rPr>
                <w:rFonts w:ascii="微軟正黑體" w:eastAsia="微軟正黑體" w:hAnsi="微軟正黑體" w:cs="新細明體" w:hint="eastAsia"/>
                <w:kern w:val="0"/>
                <w:sz w:val="22"/>
                <w:szCs w:val="24"/>
              </w:rPr>
              <w:t>中英文鍵盤熟悉及操作。</w:t>
            </w:r>
          </w:p>
          <w:p w:rsidR="00973BC8" w:rsidRPr="00A56E4B" w:rsidRDefault="00973BC8" w:rsidP="00973BC8">
            <w:pPr>
              <w:pStyle w:val="a5"/>
              <w:widowControl/>
              <w:numPr>
                <w:ilvl w:val="0"/>
                <w:numId w:val="7"/>
              </w:numPr>
              <w:snapToGrid w:val="0"/>
              <w:ind w:leftChars="0"/>
              <w:rPr>
                <w:rFonts w:ascii="微軟正黑體" w:eastAsia="微軟正黑體" w:hAnsi="微軟正黑體" w:cs="新細明體"/>
                <w:kern w:val="0"/>
                <w:sz w:val="22"/>
                <w:szCs w:val="24"/>
              </w:rPr>
            </w:pPr>
            <w:r w:rsidRPr="00A56E4B">
              <w:rPr>
                <w:rFonts w:ascii="微軟正黑體" w:eastAsia="微軟正黑體" w:hAnsi="微軟正黑體" w:cs="新細明體" w:hint="eastAsia"/>
                <w:kern w:val="0"/>
                <w:sz w:val="22"/>
                <w:szCs w:val="24"/>
              </w:rPr>
              <w:t>數位檔案之各種格式與相映之開啟方式。</w:t>
            </w:r>
          </w:p>
          <w:p w:rsidR="00973BC8" w:rsidRPr="00A56E4B" w:rsidRDefault="00973BC8" w:rsidP="00973BC8">
            <w:pPr>
              <w:pStyle w:val="a5"/>
              <w:widowControl/>
              <w:numPr>
                <w:ilvl w:val="0"/>
                <w:numId w:val="7"/>
              </w:numPr>
              <w:snapToGrid w:val="0"/>
              <w:ind w:leftChars="0"/>
              <w:rPr>
                <w:rFonts w:ascii="微軟正黑體" w:eastAsia="微軟正黑體" w:hAnsi="微軟正黑體" w:cs="新細明體"/>
                <w:kern w:val="0"/>
                <w:sz w:val="22"/>
                <w:szCs w:val="24"/>
              </w:rPr>
            </w:pPr>
            <w:r w:rsidRPr="00A56E4B">
              <w:rPr>
                <w:rFonts w:ascii="微軟正黑體" w:eastAsia="微軟正黑體" w:hAnsi="微軟正黑體" w:cs="新細明體" w:hint="eastAsia"/>
                <w:kern w:val="0"/>
                <w:sz w:val="22"/>
                <w:szCs w:val="24"/>
              </w:rPr>
              <w:t>介紹現行之數位檔案之儲存媒介，包括硬碟、記憶體、記憶卡、網路硬碟等。</w:t>
            </w:r>
          </w:p>
          <w:p w:rsidR="00973BC8" w:rsidRPr="00A56E4B" w:rsidRDefault="00973BC8" w:rsidP="00973BC8">
            <w:pPr>
              <w:pStyle w:val="a5"/>
              <w:widowControl/>
              <w:numPr>
                <w:ilvl w:val="0"/>
                <w:numId w:val="7"/>
              </w:numPr>
              <w:snapToGrid w:val="0"/>
              <w:ind w:leftChars="0"/>
              <w:rPr>
                <w:rFonts w:ascii="微軟正黑體" w:eastAsia="微軟正黑體" w:hAnsi="微軟正黑體" w:cs="新細明體"/>
                <w:kern w:val="0"/>
                <w:sz w:val="22"/>
                <w:szCs w:val="24"/>
              </w:rPr>
            </w:pPr>
            <w:r w:rsidRPr="00A56E4B">
              <w:rPr>
                <w:rFonts w:ascii="微軟正黑體" w:eastAsia="微軟正黑體" w:hAnsi="微軟正黑體" w:cs="新細明體" w:hint="eastAsia"/>
                <w:kern w:val="0"/>
                <w:sz w:val="22"/>
                <w:szCs w:val="24"/>
              </w:rPr>
              <w:t>數位檔案之儲存、複製、刪除、更名等操作。</w:t>
            </w:r>
          </w:p>
        </w:tc>
      </w:tr>
      <w:tr w:rsidR="00837DA1" w:rsidRPr="00FA39A5" w:rsidTr="00EF6AC1">
        <w:tc>
          <w:tcPr>
            <w:tcW w:w="1588" w:type="dxa"/>
          </w:tcPr>
          <w:p w:rsidR="00837DA1" w:rsidRPr="00CB651E" w:rsidRDefault="00837DA1" w:rsidP="00A56E4B">
            <w:pPr>
              <w:widowControl/>
              <w:snapToGrid w:val="0"/>
              <w:jc w:val="center"/>
              <w:rPr>
                <w:rFonts w:ascii="微軟正黑體" w:eastAsia="微軟正黑體" w:hAnsi="微軟正黑體" w:cs="新細明體"/>
                <w:kern w:val="0"/>
                <w:szCs w:val="24"/>
              </w:rPr>
            </w:pPr>
            <w:r w:rsidRPr="00CB651E">
              <w:rPr>
                <w:rFonts w:ascii="微軟正黑體" w:eastAsia="微軟正黑體" w:hAnsi="微軟正黑體" w:cs="新細明體" w:hint="eastAsia"/>
                <w:kern w:val="0"/>
                <w:szCs w:val="24"/>
              </w:rPr>
              <w:t>資訊科學與科技應用</w:t>
            </w:r>
          </w:p>
        </w:tc>
        <w:tc>
          <w:tcPr>
            <w:tcW w:w="1451" w:type="dxa"/>
          </w:tcPr>
          <w:p w:rsidR="00837DA1" w:rsidRPr="00CB651E" w:rsidRDefault="00837DA1" w:rsidP="000F1C0C">
            <w:pPr>
              <w:widowControl/>
              <w:snapToGrid w:val="0"/>
              <w:jc w:val="center"/>
              <w:rPr>
                <w:rFonts w:ascii="微軟正黑體" w:eastAsia="微軟正黑體" w:hAnsi="微軟正黑體" w:cs="新細明體"/>
                <w:kern w:val="0"/>
                <w:szCs w:val="24"/>
              </w:rPr>
            </w:pPr>
            <w:r>
              <w:rPr>
                <w:rFonts w:ascii="微軟正黑體" w:eastAsia="微軟正黑體" w:hAnsi="微軟正黑體" w:cs="新細明體" w:hint="eastAsia"/>
                <w:kern w:val="0"/>
                <w:szCs w:val="24"/>
              </w:rPr>
              <w:t>資訊科技應用</w:t>
            </w:r>
          </w:p>
        </w:tc>
        <w:tc>
          <w:tcPr>
            <w:tcW w:w="1016" w:type="dxa"/>
          </w:tcPr>
          <w:p w:rsidR="00837DA1" w:rsidRDefault="00B941F1" w:rsidP="000F1C0C">
            <w:pPr>
              <w:widowControl/>
              <w:snapToGrid w:val="0"/>
              <w:jc w:val="center"/>
              <w:rPr>
                <w:rFonts w:ascii="微軟正黑體" w:eastAsia="微軟正黑體" w:hAnsi="微軟正黑體" w:cs="新細明體"/>
                <w:kern w:val="0"/>
                <w:szCs w:val="24"/>
              </w:rPr>
            </w:pPr>
            <w:r>
              <w:rPr>
                <w:rFonts w:ascii="微軟正黑體" w:eastAsia="微軟正黑體" w:hAnsi="微軟正黑體" w:cs="新細明體"/>
                <w:kern w:val="0"/>
                <w:szCs w:val="24"/>
              </w:rPr>
              <w:t>5</w:t>
            </w:r>
          </w:p>
        </w:tc>
        <w:tc>
          <w:tcPr>
            <w:tcW w:w="6017" w:type="dxa"/>
            <w:noWrap/>
          </w:tcPr>
          <w:p w:rsidR="00837DA1" w:rsidRPr="00A56E4B" w:rsidRDefault="00837DA1" w:rsidP="000F1C0C">
            <w:pPr>
              <w:pStyle w:val="a5"/>
              <w:widowControl/>
              <w:numPr>
                <w:ilvl w:val="0"/>
                <w:numId w:val="7"/>
              </w:numPr>
              <w:snapToGrid w:val="0"/>
              <w:ind w:leftChars="0"/>
              <w:rPr>
                <w:rFonts w:ascii="微軟正黑體" w:eastAsia="微軟正黑體" w:hAnsi="微軟正黑體" w:cs="新細明體"/>
                <w:kern w:val="0"/>
                <w:sz w:val="22"/>
                <w:szCs w:val="24"/>
              </w:rPr>
            </w:pPr>
            <w:r w:rsidRPr="00A56E4B">
              <w:rPr>
                <w:rFonts w:ascii="微軟正黑體" w:eastAsia="微軟正黑體" w:hAnsi="微軟正黑體" w:cs="新細明體" w:hint="eastAsia"/>
                <w:kern w:val="0"/>
                <w:sz w:val="22"/>
                <w:szCs w:val="24"/>
              </w:rPr>
              <w:t>讓學生能熟悉文書處理軟體之常用功能，並編輯出整合文字、表格、圖片等多元資料之文稿。</w:t>
            </w:r>
          </w:p>
          <w:p w:rsidR="00837DA1" w:rsidRPr="00A56E4B" w:rsidRDefault="00837DA1" w:rsidP="000F1C0C">
            <w:pPr>
              <w:pStyle w:val="a5"/>
              <w:widowControl/>
              <w:numPr>
                <w:ilvl w:val="0"/>
                <w:numId w:val="7"/>
              </w:numPr>
              <w:snapToGrid w:val="0"/>
              <w:ind w:leftChars="0"/>
              <w:rPr>
                <w:rFonts w:ascii="微軟正黑體" w:eastAsia="微軟正黑體" w:hAnsi="微軟正黑體" w:cs="新細明體"/>
                <w:kern w:val="0"/>
                <w:sz w:val="22"/>
                <w:szCs w:val="24"/>
              </w:rPr>
            </w:pPr>
            <w:r w:rsidRPr="00A56E4B">
              <w:rPr>
                <w:rFonts w:ascii="微軟正黑體" w:eastAsia="微軟正黑體" w:hAnsi="微軟正黑體" w:cs="新細明體" w:hint="eastAsia"/>
                <w:kern w:val="0"/>
                <w:sz w:val="22"/>
                <w:szCs w:val="24"/>
              </w:rPr>
              <w:t>讓學生能瞭解如何搜尋網路學習資源並實際體驗。</w:t>
            </w:r>
          </w:p>
        </w:tc>
      </w:tr>
      <w:tr w:rsidR="00DA4DD4" w:rsidRPr="00FA39A5" w:rsidTr="00EF6AC1">
        <w:tc>
          <w:tcPr>
            <w:tcW w:w="1588" w:type="dxa"/>
          </w:tcPr>
          <w:p w:rsidR="00DA4DD4" w:rsidRDefault="00DA4DD4" w:rsidP="00A56E4B">
            <w:pPr>
              <w:widowControl/>
              <w:snapToGrid w:val="0"/>
              <w:jc w:val="center"/>
              <w:rPr>
                <w:rFonts w:ascii="微軟正黑體" w:eastAsia="微軟正黑體" w:hAnsi="微軟正黑體" w:cs="新細明體"/>
                <w:kern w:val="0"/>
                <w:szCs w:val="24"/>
              </w:rPr>
            </w:pPr>
            <w:r w:rsidRPr="00CB651E">
              <w:rPr>
                <w:rFonts w:ascii="微軟正黑體" w:eastAsia="微軟正黑體" w:hAnsi="微軟正黑體" w:cs="新細明體" w:hint="eastAsia"/>
                <w:kern w:val="0"/>
                <w:szCs w:val="24"/>
              </w:rPr>
              <w:t>資訊科學與科技應用</w:t>
            </w:r>
          </w:p>
        </w:tc>
        <w:tc>
          <w:tcPr>
            <w:tcW w:w="1451" w:type="dxa"/>
          </w:tcPr>
          <w:p w:rsidR="00DA4DD4" w:rsidRDefault="00DA4DD4" w:rsidP="00837DA1">
            <w:pPr>
              <w:widowControl/>
              <w:snapToGrid w:val="0"/>
              <w:jc w:val="center"/>
              <w:rPr>
                <w:rFonts w:ascii="微軟正黑體" w:eastAsia="微軟正黑體" w:hAnsi="微軟正黑體" w:cs="新細明體"/>
                <w:kern w:val="0"/>
                <w:szCs w:val="24"/>
              </w:rPr>
            </w:pPr>
            <w:r w:rsidRPr="00CB651E">
              <w:rPr>
                <w:rFonts w:ascii="微軟正黑體" w:eastAsia="微軟正黑體" w:hAnsi="微軟正黑體" w:cs="新細明體" w:hint="eastAsia"/>
                <w:kern w:val="0"/>
                <w:szCs w:val="24"/>
              </w:rPr>
              <w:t>資料表示處理及分析</w:t>
            </w:r>
          </w:p>
        </w:tc>
        <w:tc>
          <w:tcPr>
            <w:tcW w:w="1016" w:type="dxa"/>
          </w:tcPr>
          <w:p w:rsidR="00DA4DD4" w:rsidRPr="00FD1DB2" w:rsidRDefault="00B941F1" w:rsidP="000F1C0C">
            <w:pPr>
              <w:widowControl/>
              <w:snapToGrid w:val="0"/>
              <w:jc w:val="center"/>
              <w:rPr>
                <w:rFonts w:ascii="微軟正黑體" w:eastAsia="微軟正黑體" w:hAnsi="微軟正黑體" w:cs="新細明體"/>
                <w:kern w:val="0"/>
                <w:szCs w:val="24"/>
              </w:rPr>
            </w:pPr>
            <w:r>
              <w:rPr>
                <w:rFonts w:ascii="微軟正黑體" w:eastAsia="微軟正黑體" w:hAnsi="微軟正黑體" w:cs="新細明體"/>
                <w:kern w:val="0"/>
                <w:szCs w:val="24"/>
              </w:rPr>
              <w:t>4</w:t>
            </w:r>
          </w:p>
        </w:tc>
        <w:tc>
          <w:tcPr>
            <w:tcW w:w="6017" w:type="dxa"/>
            <w:noWrap/>
          </w:tcPr>
          <w:p w:rsidR="00C54EA7" w:rsidRPr="00A56E4B" w:rsidRDefault="00C54EA7" w:rsidP="00837DA1">
            <w:pPr>
              <w:pStyle w:val="a5"/>
              <w:widowControl/>
              <w:numPr>
                <w:ilvl w:val="0"/>
                <w:numId w:val="7"/>
              </w:numPr>
              <w:snapToGrid w:val="0"/>
              <w:ind w:leftChars="0"/>
              <w:rPr>
                <w:rFonts w:ascii="微軟正黑體" w:eastAsia="微軟正黑體" w:hAnsi="微軟正黑體" w:cs="新細明體"/>
                <w:kern w:val="0"/>
                <w:sz w:val="22"/>
                <w:szCs w:val="24"/>
              </w:rPr>
            </w:pPr>
            <w:r w:rsidRPr="00A56E4B">
              <w:rPr>
                <w:rFonts w:ascii="微軟正黑體" w:eastAsia="微軟正黑體" w:hAnsi="微軟正黑體" w:cs="新細明體" w:hint="eastAsia"/>
                <w:kern w:val="0"/>
                <w:sz w:val="22"/>
                <w:szCs w:val="24"/>
              </w:rPr>
              <w:t>讓學生能使用個人的電子郵件之基本</w:t>
            </w:r>
            <w:r w:rsidR="00592F00" w:rsidRPr="00A56E4B">
              <w:rPr>
                <w:rFonts w:ascii="微軟正黑體" w:eastAsia="微軟正黑體" w:hAnsi="微軟正黑體" w:cs="新細明體" w:hint="eastAsia"/>
                <w:kern w:val="0"/>
                <w:sz w:val="22"/>
                <w:szCs w:val="24"/>
              </w:rPr>
              <w:t>（</w:t>
            </w:r>
            <w:r w:rsidRPr="00A56E4B">
              <w:rPr>
                <w:rFonts w:ascii="微軟正黑體" w:eastAsia="微軟正黑體" w:hAnsi="微軟正黑體" w:cs="新細明體" w:hint="eastAsia"/>
                <w:kern w:val="0"/>
                <w:sz w:val="22"/>
                <w:szCs w:val="24"/>
              </w:rPr>
              <w:t>登入、寄信、郵件管理等</w:t>
            </w:r>
            <w:r w:rsidR="00592F00" w:rsidRPr="00A56E4B">
              <w:rPr>
                <w:rFonts w:ascii="微軟正黑體" w:eastAsia="微軟正黑體" w:hAnsi="微軟正黑體" w:cs="新細明體" w:hint="eastAsia"/>
                <w:kern w:val="0"/>
                <w:sz w:val="22"/>
                <w:szCs w:val="24"/>
              </w:rPr>
              <w:t>）</w:t>
            </w:r>
            <w:r w:rsidRPr="00A56E4B">
              <w:rPr>
                <w:rFonts w:ascii="微軟正黑體" w:eastAsia="微軟正黑體" w:hAnsi="微軟正黑體" w:cs="新細明體" w:hint="eastAsia"/>
                <w:kern w:val="0"/>
                <w:sz w:val="22"/>
                <w:szCs w:val="24"/>
              </w:rPr>
              <w:t>與進階操作（附加檔案、附加連結、通訊錄管理）</w:t>
            </w:r>
            <w:r w:rsidR="00592F00" w:rsidRPr="00A56E4B">
              <w:rPr>
                <w:rFonts w:ascii="微軟正黑體" w:eastAsia="微軟正黑體" w:hAnsi="微軟正黑體" w:cs="新細明體" w:hint="eastAsia"/>
                <w:kern w:val="0"/>
                <w:sz w:val="22"/>
                <w:szCs w:val="24"/>
              </w:rPr>
              <w:t>。</w:t>
            </w:r>
          </w:p>
        </w:tc>
      </w:tr>
      <w:tr w:rsidR="00C54EA7" w:rsidRPr="00FA39A5" w:rsidTr="00EF6AC1">
        <w:tc>
          <w:tcPr>
            <w:tcW w:w="1588" w:type="dxa"/>
          </w:tcPr>
          <w:p w:rsidR="00C54EA7" w:rsidRPr="006D44B6" w:rsidRDefault="00C54EA7" w:rsidP="00A56E4B">
            <w:pPr>
              <w:widowControl/>
              <w:snapToGrid w:val="0"/>
              <w:jc w:val="center"/>
              <w:rPr>
                <w:rFonts w:ascii="微軟正黑體" w:eastAsia="微軟正黑體" w:hAnsi="微軟正黑體" w:cs="新細明體"/>
                <w:kern w:val="0"/>
                <w:szCs w:val="24"/>
              </w:rPr>
            </w:pPr>
            <w:r w:rsidRPr="006D44B6">
              <w:rPr>
                <w:rFonts w:ascii="微軟正黑體" w:eastAsia="微軟正黑體" w:hAnsi="微軟正黑體" w:cs="新細明體" w:hint="eastAsia"/>
                <w:kern w:val="0"/>
                <w:szCs w:val="24"/>
              </w:rPr>
              <w:t>運算</w:t>
            </w:r>
            <w:r w:rsidR="00012957" w:rsidRPr="006D44B6">
              <w:rPr>
                <w:rFonts w:ascii="微軟正黑體" w:eastAsia="微軟正黑體" w:hAnsi="微軟正黑體" w:cs="新細明體" w:hint="eastAsia"/>
                <w:kern w:val="0"/>
                <w:szCs w:val="24"/>
              </w:rPr>
              <w:t>思維與設計思考</w:t>
            </w:r>
          </w:p>
        </w:tc>
        <w:tc>
          <w:tcPr>
            <w:tcW w:w="1451" w:type="dxa"/>
          </w:tcPr>
          <w:p w:rsidR="00C54EA7" w:rsidRPr="006D44B6" w:rsidRDefault="00012957" w:rsidP="00C54EA7">
            <w:pPr>
              <w:widowControl/>
              <w:snapToGrid w:val="0"/>
              <w:jc w:val="center"/>
              <w:rPr>
                <w:rFonts w:ascii="微軟正黑體" w:eastAsia="微軟正黑體" w:hAnsi="微軟正黑體" w:cs="新細明體"/>
                <w:kern w:val="0"/>
                <w:szCs w:val="24"/>
              </w:rPr>
            </w:pPr>
            <w:r w:rsidRPr="006D44B6">
              <w:rPr>
                <w:rFonts w:ascii="微軟正黑體" w:eastAsia="微軟正黑體" w:hAnsi="微軟正黑體" w:cs="新細明體" w:hint="eastAsia"/>
                <w:kern w:val="0"/>
                <w:szCs w:val="24"/>
              </w:rPr>
              <w:t>運算思維</w:t>
            </w:r>
          </w:p>
        </w:tc>
        <w:tc>
          <w:tcPr>
            <w:tcW w:w="1016" w:type="dxa"/>
          </w:tcPr>
          <w:p w:rsidR="00C54EA7" w:rsidRPr="006D44B6" w:rsidRDefault="00B941F1" w:rsidP="000F1C0C">
            <w:pPr>
              <w:widowControl/>
              <w:snapToGrid w:val="0"/>
              <w:jc w:val="center"/>
              <w:rPr>
                <w:rFonts w:ascii="微軟正黑體" w:eastAsia="微軟正黑體" w:hAnsi="微軟正黑體" w:cs="新細明體"/>
                <w:kern w:val="0"/>
                <w:szCs w:val="24"/>
              </w:rPr>
            </w:pPr>
            <w:r w:rsidRPr="006D44B6">
              <w:rPr>
                <w:rFonts w:ascii="微軟正黑體" w:eastAsia="微軟正黑體" w:hAnsi="微軟正黑體" w:cs="新細明體"/>
                <w:kern w:val="0"/>
                <w:szCs w:val="24"/>
              </w:rPr>
              <w:t>1</w:t>
            </w:r>
            <w:r w:rsidR="00EF6AC1" w:rsidRPr="006D44B6">
              <w:rPr>
                <w:rFonts w:ascii="微軟正黑體" w:eastAsia="微軟正黑體" w:hAnsi="微軟正黑體" w:cs="新細明體" w:hint="eastAsia"/>
                <w:kern w:val="0"/>
                <w:szCs w:val="24"/>
              </w:rPr>
              <w:t>3</w:t>
            </w:r>
          </w:p>
        </w:tc>
        <w:tc>
          <w:tcPr>
            <w:tcW w:w="6017" w:type="dxa"/>
            <w:noWrap/>
          </w:tcPr>
          <w:p w:rsidR="00C54EA7" w:rsidRPr="006D44B6" w:rsidRDefault="00012957" w:rsidP="00C54EA7">
            <w:pPr>
              <w:pStyle w:val="a5"/>
              <w:widowControl/>
              <w:numPr>
                <w:ilvl w:val="0"/>
                <w:numId w:val="7"/>
              </w:numPr>
              <w:snapToGrid w:val="0"/>
              <w:ind w:leftChars="0"/>
              <w:rPr>
                <w:rFonts w:ascii="微軟正黑體" w:eastAsia="微軟正黑體" w:hAnsi="微軟正黑體" w:cs="新細明體"/>
                <w:kern w:val="0"/>
                <w:sz w:val="22"/>
                <w:szCs w:val="24"/>
              </w:rPr>
            </w:pPr>
            <w:r w:rsidRPr="006D44B6">
              <w:rPr>
                <w:rFonts w:ascii="微軟正黑體" w:eastAsia="微軟正黑體" w:hAnsi="微軟正黑體" w:cs="新細明體" w:hint="eastAsia"/>
                <w:kern w:val="0"/>
                <w:sz w:val="22"/>
                <w:szCs w:val="24"/>
              </w:rPr>
              <w:t>透過遊戲</w:t>
            </w:r>
            <w:proofErr w:type="gramStart"/>
            <w:r w:rsidRPr="006D44B6">
              <w:rPr>
                <w:rFonts w:ascii="微軟正黑體" w:eastAsia="微軟正黑體" w:hAnsi="微軟正黑體" w:cs="新細明體" w:hint="eastAsia"/>
                <w:kern w:val="0"/>
                <w:sz w:val="22"/>
                <w:szCs w:val="24"/>
              </w:rPr>
              <w:t>式線上</w:t>
            </w:r>
            <w:proofErr w:type="gramEnd"/>
            <w:r w:rsidRPr="006D44B6">
              <w:rPr>
                <w:rFonts w:ascii="微軟正黑體" w:eastAsia="微軟正黑體" w:hAnsi="微軟正黑體" w:cs="新細明體" w:hint="eastAsia"/>
                <w:kern w:val="0"/>
                <w:sz w:val="22"/>
                <w:szCs w:val="24"/>
              </w:rPr>
              <w:t>平台，例如利用Code.org</w:t>
            </w:r>
            <w:r w:rsidR="00C54EA7" w:rsidRPr="006D44B6">
              <w:rPr>
                <w:rFonts w:ascii="微軟正黑體" w:eastAsia="微軟正黑體" w:hAnsi="微軟正黑體" w:cs="新細明體" w:hint="eastAsia"/>
                <w:kern w:val="0"/>
                <w:sz w:val="22"/>
                <w:szCs w:val="24"/>
              </w:rPr>
              <w:t>的關卡設計，學生運用運算思維進行迷宮解題，</w:t>
            </w:r>
            <w:r w:rsidRPr="006D44B6">
              <w:rPr>
                <w:rFonts w:ascii="微軟正黑體" w:eastAsia="微軟正黑體" w:hAnsi="微軟正黑體" w:cs="新細明體" w:hint="eastAsia"/>
                <w:kern w:val="0"/>
                <w:sz w:val="22"/>
                <w:szCs w:val="24"/>
              </w:rPr>
              <w:t>學習</w:t>
            </w:r>
            <w:r w:rsidR="00C54EA7" w:rsidRPr="006D44B6">
              <w:rPr>
                <w:rFonts w:ascii="微軟正黑體" w:eastAsia="微軟正黑體" w:hAnsi="微軟正黑體" w:cs="新細明體" w:hint="eastAsia"/>
                <w:kern w:val="0"/>
                <w:sz w:val="22"/>
                <w:szCs w:val="24"/>
              </w:rPr>
              <w:t>包含：拆解問題、</w:t>
            </w:r>
            <w:r w:rsidRPr="006D44B6">
              <w:rPr>
                <w:rFonts w:ascii="微軟正黑體" w:eastAsia="微軟正黑體" w:hAnsi="微軟正黑體" w:cs="新細明體" w:hint="eastAsia"/>
                <w:kern w:val="0"/>
                <w:sz w:val="22"/>
                <w:szCs w:val="24"/>
              </w:rPr>
              <w:t>抽象化、模式識別、</w:t>
            </w:r>
            <w:r w:rsidR="00C54EA7" w:rsidRPr="006D44B6">
              <w:rPr>
                <w:rFonts w:ascii="微軟正黑體" w:eastAsia="微軟正黑體" w:hAnsi="微軟正黑體" w:cs="新細明體" w:hint="eastAsia"/>
                <w:kern w:val="0"/>
                <w:sz w:val="22"/>
                <w:szCs w:val="24"/>
              </w:rPr>
              <w:t>演算法</w:t>
            </w:r>
            <w:r w:rsidRPr="006D44B6">
              <w:rPr>
                <w:rFonts w:ascii="微軟正黑體" w:eastAsia="微軟正黑體" w:hAnsi="微軟正黑體" w:cs="新細明體" w:hint="eastAsia"/>
                <w:kern w:val="0"/>
                <w:sz w:val="22"/>
                <w:szCs w:val="24"/>
              </w:rPr>
              <w:t>、資料表示的方法</w:t>
            </w:r>
            <w:r w:rsidR="00C54EA7" w:rsidRPr="006D44B6">
              <w:rPr>
                <w:rFonts w:ascii="微軟正黑體" w:eastAsia="微軟正黑體" w:hAnsi="微軟正黑體" w:cs="新細明體" w:hint="eastAsia"/>
                <w:kern w:val="0"/>
                <w:sz w:val="22"/>
                <w:szCs w:val="24"/>
              </w:rPr>
              <w:t>。</w:t>
            </w:r>
          </w:p>
          <w:p w:rsidR="00C54EA7" w:rsidRPr="006D44B6" w:rsidRDefault="00012957" w:rsidP="00012957">
            <w:pPr>
              <w:pStyle w:val="a5"/>
              <w:widowControl/>
              <w:numPr>
                <w:ilvl w:val="0"/>
                <w:numId w:val="7"/>
              </w:numPr>
              <w:snapToGrid w:val="0"/>
              <w:ind w:leftChars="0"/>
              <w:rPr>
                <w:rFonts w:ascii="微軟正黑體" w:eastAsia="微軟正黑體" w:hAnsi="微軟正黑體" w:cs="新細明體"/>
                <w:kern w:val="0"/>
                <w:sz w:val="22"/>
                <w:szCs w:val="24"/>
              </w:rPr>
            </w:pPr>
            <w:proofErr w:type="gramStart"/>
            <w:r w:rsidRPr="006D44B6">
              <w:rPr>
                <w:rFonts w:ascii="微軟正黑體" w:eastAsia="微軟正黑體" w:hAnsi="微軟正黑體" w:cs="新細明體" w:hint="eastAsia"/>
                <w:kern w:val="0"/>
                <w:sz w:val="22"/>
                <w:szCs w:val="24"/>
              </w:rPr>
              <w:t>利用線上自學</w:t>
            </w:r>
            <w:proofErr w:type="gramEnd"/>
            <w:r w:rsidRPr="006D44B6">
              <w:rPr>
                <w:rFonts w:ascii="微軟正黑體" w:eastAsia="微軟正黑體" w:hAnsi="微軟正黑體" w:cs="新細明體" w:hint="eastAsia"/>
                <w:kern w:val="0"/>
                <w:sz w:val="22"/>
                <w:szCs w:val="24"/>
              </w:rPr>
              <w:t>平台，例如均一平台內的資訊科學，幫助學生</w:t>
            </w:r>
            <w:proofErr w:type="gramStart"/>
            <w:r w:rsidRPr="006D44B6">
              <w:rPr>
                <w:rFonts w:ascii="微軟正黑體" w:eastAsia="微軟正黑體" w:hAnsi="微軟正黑體" w:cs="新細明體" w:hint="eastAsia"/>
                <w:kern w:val="0"/>
                <w:sz w:val="22"/>
                <w:szCs w:val="24"/>
              </w:rPr>
              <w:t>加深加廣自主</w:t>
            </w:r>
            <w:proofErr w:type="gramEnd"/>
            <w:r w:rsidRPr="006D44B6">
              <w:rPr>
                <w:rFonts w:ascii="微軟正黑體" w:eastAsia="微軟正黑體" w:hAnsi="微軟正黑體" w:cs="新細明體" w:hint="eastAsia"/>
                <w:kern w:val="0"/>
                <w:sz w:val="22"/>
                <w:szCs w:val="24"/>
              </w:rPr>
              <w:t>學習</w:t>
            </w:r>
            <w:r w:rsidR="00C54EA7" w:rsidRPr="006D44B6">
              <w:rPr>
                <w:rFonts w:ascii="微軟正黑體" w:eastAsia="微軟正黑體" w:hAnsi="微軟正黑體" w:cs="新細明體" w:hint="eastAsia"/>
                <w:kern w:val="0"/>
                <w:sz w:val="22"/>
                <w:szCs w:val="24"/>
              </w:rPr>
              <w:t>。</w:t>
            </w:r>
          </w:p>
          <w:p w:rsidR="00CD37DE" w:rsidRPr="006D44B6" w:rsidRDefault="00CD37DE" w:rsidP="00CD37DE">
            <w:pPr>
              <w:pStyle w:val="a5"/>
              <w:widowControl/>
              <w:numPr>
                <w:ilvl w:val="0"/>
                <w:numId w:val="7"/>
              </w:numPr>
              <w:snapToGrid w:val="0"/>
              <w:ind w:leftChars="0"/>
              <w:rPr>
                <w:rFonts w:ascii="微軟正黑體" w:eastAsia="微軟正黑體" w:hAnsi="微軟正黑體" w:cs="新細明體"/>
                <w:kern w:val="0"/>
                <w:sz w:val="22"/>
                <w:szCs w:val="24"/>
              </w:rPr>
            </w:pPr>
            <w:r w:rsidRPr="006D44B6">
              <w:rPr>
                <w:rFonts w:ascii="微軟正黑體" w:eastAsia="微軟正黑體" w:hAnsi="微軟正黑體" w:cs="新細明體" w:hint="eastAsia"/>
                <w:kern w:val="0"/>
                <w:sz w:val="22"/>
                <w:szCs w:val="24"/>
              </w:rPr>
              <w:t>利用圖形化兒童程式環境，例如Scratch，利用向量繪圖</w:t>
            </w:r>
            <w:proofErr w:type="gramStart"/>
            <w:r w:rsidRPr="006D44B6">
              <w:rPr>
                <w:rFonts w:ascii="微軟正黑體" w:eastAsia="微軟正黑體" w:hAnsi="微軟正黑體" w:cs="新細明體" w:hint="eastAsia"/>
                <w:kern w:val="0"/>
                <w:sz w:val="22"/>
                <w:szCs w:val="24"/>
              </w:rPr>
              <w:t>學習角</w:t>
            </w:r>
            <w:proofErr w:type="gramEnd"/>
            <w:r w:rsidRPr="006D44B6">
              <w:rPr>
                <w:rFonts w:ascii="微軟正黑體" w:eastAsia="微軟正黑體" w:hAnsi="微軟正黑體" w:cs="新細明體" w:hint="eastAsia"/>
                <w:kern w:val="0"/>
                <w:sz w:val="22"/>
                <w:szCs w:val="24"/>
              </w:rPr>
              <w:t>繪製、學習音效處理、造型切換等功能，並搭配多工程式與動畫製作概念完成簡易動畫，同時學習運算思維之演算法各類結構。</w:t>
            </w:r>
          </w:p>
          <w:p w:rsidR="00CD37DE" w:rsidRPr="006D44B6" w:rsidRDefault="00CD37DE" w:rsidP="00CD37DE">
            <w:pPr>
              <w:pStyle w:val="a5"/>
              <w:widowControl/>
              <w:numPr>
                <w:ilvl w:val="0"/>
                <w:numId w:val="7"/>
              </w:numPr>
              <w:snapToGrid w:val="0"/>
              <w:ind w:leftChars="0"/>
              <w:rPr>
                <w:rFonts w:ascii="微軟正黑體" w:eastAsia="微軟正黑體" w:hAnsi="微軟正黑體" w:cs="新細明體"/>
                <w:kern w:val="0"/>
                <w:sz w:val="22"/>
                <w:szCs w:val="24"/>
              </w:rPr>
            </w:pPr>
            <w:r w:rsidRPr="006D44B6">
              <w:rPr>
                <w:rFonts w:ascii="微軟正黑體" w:eastAsia="微軟正黑體" w:hAnsi="微軟正黑體" w:cs="新細明體" w:hint="eastAsia"/>
                <w:kern w:val="0"/>
                <w:sz w:val="22"/>
                <w:szCs w:val="24"/>
              </w:rPr>
              <w:t>利用上述環境學習以導演角度思考，日常生活出發之案例製作動畫，利用演算法之系統拆解，逐步完成小專題動畫，使運算思維方法能素養化運用在日常生活中。</w:t>
            </w:r>
          </w:p>
          <w:p w:rsidR="00CD37DE" w:rsidRPr="006D44B6" w:rsidRDefault="00C1552A" w:rsidP="00BD2F6B">
            <w:pPr>
              <w:pStyle w:val="a5"/>
              <w:widowControl/>
              <w:numPr>
                <w:ilvl w:val="0"/>
                <w:numId w:val="7"/>
              </w:numPr>
              <w:snapToGrid w:val="0"/>
              <w:ind w:leftChars="0"/>
              <w:rPr>
                <w:rFonts w:ascii="微軟正黑體" w:eastAsia="微軟正黑體" w:hAnsi="微軟正黑體" w:cs="新細明體"/>
                <w:kern w:val="0"/>
                <w:sz w:val="22"/>
                <w:szCs w:val="24"/>
              </w:rPr>
            </w:pPr>
            <w:r w:rsidRPr="006D44B6">
              <w:rPr>
                <w:rFonts w:ascii="微軟正黑體" w:eastAsia="微軟正黑體" w:hAnsi="微軟正黑體" w:cs="新細明體" w:hint="eastAsia"/>
                <w:kern w:val="0"/>
                <w:sz w:val="22"/>
                <w:szCs w:val="24"/>
              </w:rPr>
              <w:t>可搭配簡易硬體教具，例如</w:t>
            </w:r>
            <w:proofErr w:type="spellStart"/>
            <w:r w:rsidRPr="006D44B6">
              <w:rPr>
                <w:rFonts w:ascii="微軟正黑體" w:eastAsia="微軟正黑體" w:hAnsi="微軟正黑體" w:cs="新細明體" w:hint="eastAsia"/>
                <w:kern w:val="0"/>
                <w:sz w:val="22"/>
                <w:szCs w:val="24"/>
              </w:rPr>
              <w:t>HaloCode</w:t>
            </w:r>
            <w:proofErr w:type="spellEnd"/>
            <w:r w:rsidR="00BD2F6B" w:rsidRPr="006D44B6">
              <w:rPr>
                <w:rFonts w:ascii="微軟正黑體" w:eastAsia="微軟正黑體" w:hAnsi="微軟正黑體" w:cs="新細明體" w:hint="eastAsia"/>
                <w:kern w:val="0"/>
                <w:sz w:val="22"/>
                <w:szCs w:val="24"/>
              </w:rPr>
              <w:t>、Arduino</w:t>
            </w:r>
            <w:r w:rsidRPr="006D44B6">
              <w:rPr>
                <w:rFonts w:ascii="微軟正黑體" w:eastAsia="微軟正黑體" w:hAnsi="微軟正黑體" w:cs="新細明體" w:hint="eastAsia"/>
                <w:kern w:val="0"/>
                <w:sz w:val="22"/>
                <w:szCs w:val="24"/>
              </w:rPr>
              <w:t>等設備，將設計延伸至電腦以外的世界，使學生察覺與日常生活之關聯。</w:t>
            </w:r>
          </w:p>
        </w:tc>
      </w:tr>
      <w:tr w:rsidR="00EF6AC1" w:rsidRPr="00FA39A5" w:rsidTr="00EF6AC1">
        <w:tc>
          <w:tcPr>
            <w:tcW w:w="1588" w:type="dxa"/>
          </w:tcPr>
          <w:p w:rsidR="00EF6AC1" w:rsidRPr="006D44B6" w:rsidRDefault="00EF6AC1" w:rsidP="00A7205C">
            <w:pPr>
              <w:widowControl/>
              <w:snapToGrid w:val="0"/>
              <w:jc w:val="center"/>
              <w:rPr>
                <w:rFonts w:ascii="微軟正黑體" w:eastAsia="微軟正黑體" w:hAnsi="微軟正黑體" w:cs="新細明體"/>
                <w:kern w:val="0"/>
                <w:szCs w:val="24"/>
              </w:rPr>
            </w:pPr>
            <w:r w:rsidRPr="006D44B6">
              <w:rPr>
                <w:rFonts w:ascii="微軟正黑體" w:eastAsia="微軟正黑體" w:hAnsi="微軟正黑體" w:cs="新細明體" w:hint="eastAsia"/>
                <w:kern w:val="0"/>
                <w:szCs w:val="24"/>
              </w:rPr>
              <w:t>運算思維與設計思考</w:t>
            </w:r>
          </w:p>
        </w:tc>
        <w:tc>
          <w:tcPr>
            <w:tcW w:w="1451" w:type="dxa"/>
          </w:tcPr>
          <w:p w:rsidR="00EF6AC1" w:rsidRPr="006D44B6" w:rsidRDefault="00EF6AC1" w:rsidP="00A7205C">
            <w:pPr>
              <w:widowControl/>
              <w:snapToGrid w:val="0"/>
              <w:jc w:val="center"/>
              <w:rPr>
                <w:rFonts w:ascii="微軟正黑體" w:eastAsia="微軟正黑體" w:hAnsi="微軟正黑體" w:cs="新細明體"/>
                <w:kern w:val="0"/>
                <w:szCs w:val="24"/>
              </w:rPr>
            </w:pPr>
            <w:r w:rsidRPr="006D44B6">
              <w:rPr>
                <w:rFonts w:ascii="微軟正黑體" w:eastAsia="微軟正黑體" w:hAnsi="微軟正黑體" w:cs="新細明體" w:hint="eastAsia"/>
                <w:kern w:val="0"/>
                <w:szCs w:val="24"/>
              </w:rPr>
              <w:t>設計思考</w:t>
            </w:r>
            <w:r w:rsidR="00433442" w:rsidRPr="006D44B6">
              <w:rPr>
                <w:rFonts w:ascii="微軟正黑體" w:eastAsia="微軟正黑體" w:hAnsi="微軟正黑體" w:cs="新細明體" w:hint="eastAsia"/>
                <w:kern w:val="0"/>
                <w:szCs w:val="24"/>
              </w:rPr>
              <w:t>與科技整合</w:t>
            </w:r>
          </w:p>
        </w:tc>
        <w:tc>
          <w:tcPr>
            <w:tcW w:w="1016" w:type="dxa"/>
          </w:tcPr>
          <w:p w:rsidR="00EF6AC1" w:rsidRPr="006D44B6" w:rsidRDefault="00EF6AC1" w:rsidP="000F1C0C">
            <w:pPr>
              <w:widowControl/>
              <w:snapToGrid w:val="0"/>
              <w:jc w:val="center"/>
              <w:rPr>
                <w:rFonts w:ascii="微軟正黑體" w:eastAsia="微軟正黑體" w:hAnsi="微軟正黑體" w:cs="新細明體"/>
                <w:kern w:val="0"/>
                <w:szCs w:val="24"/>
              </w:rPr>
            </w:pPr>
            <w:r w:rsidRPr="006D44B6">
              <w:rPr>
                <w:rFonts w:ascii="微軟正黑體" w:eastAsia="微軟正黑體" w:hAnsi="微軟正黑體" w:cs="新細明體" w:hint="eastAsia"/>
                <w:kern w:val="0"/>
                <w:szCs w:val="24"/>
              </w:rPr>
              <w:t>3</w:t>
            </w:r>
          </w:p>
        </w:tc>
        <w:tc>
          <w:tcPr>
            <w:tcW w:w="6017" w:type="dxa"/>
            <w:noWrap/>
          </w:tcPr>
          <w:p w:rsidR="00EF6AC1" w:rsidRPr="006D44B6" w:rsidRDefault="00EF6AC1" w:rsidP="00C54EA7">
            <w:pPr>
              <w:pStyle w:val="a5"/>
              <w:widowControl/>
              <w:numPr>
                <w:ilvl w:val="0"/>
                <w:numId w:val="7"/>
              </w:numPr>
              <w:snapToGrid w:val="0"/>
              <w:ind w:leftChars="0"/>
              <w:rPr>
                <w:rFonts w:ascii="微軟正黑體" w:eastAsia="微軟正黑體" w:hAnsi="微軟正黑體" w:cs="新細明體"/>
                <w:kern w:val="0"/>
                <w:sz w:val="22"/>
                <w:szCs w:val="24"/>
              </w:rPr>
            </w:pPr>
            <w:r w:rsidRPr="006D44B6">
              <w:rPr>
                <w:rFonts w:ascii="微軟正黑體" w:eastAsia="微軟正黑體" w:hAnsi="微軟正黑體" w:cs="新細明體" w:hint="eastAsia"/>
                <w:kern w:val="0"/>
                <w:sz w:val="22"/>
                <w:szCs w:val="24"/>
              </w:rPr>
              <w:t>體驗數位自造，使用雷射切割雕刻工具，體驗以手繪→拍照→</w:t>
            </w:r>
            <w:proofErr w:type="gramStart"/>
            <w:r w:rsidRPr="006D44B6">
              <w:rPr>
                <w:rFonts w:ascii="微軟正黑體" w:eastAsia="微軟正黑體" w:hAnsi="微軟正黑體" w:cs="新細明體" w:hint="eastAsia"/>
                <w:kern w:val="0"/>
                <w:sz w:val="22"/>
                <w:szCs w:val="24"/>
              </w:rPr>
              <w:t>雷雕雷切</w:t>
            </w:r>
            <w:proofErr w:type="gramEnd"/>
            <w:r w:rsidRPr="006D44B6">
              <w:rPr>
                <w:rFonts w:ascii="微軟正黑體" w:eastAsia="微軟正黑體" w:hAnsi="微軟正黑體" w:cs="新細明體" w:hint="eastAsia"/>
                <w:kern w:val="0"/>
                <w:sz w:val="22"/>
                <w:szCs w:val="24"/>
              </w:rPr>
              <w:t>，體驗數位自造工具之便利，將作品實際做出，可製作名牌、吊飾等小型物件。</w:t>
            </w:r>
          </w:p>
          <w:p w:rsidR="00EF6AC1" w:rsidRPr="006D44B6" w:rsidRDefault="00EF6AC1" w:rsidP="00EF6AC1">
            <w:pPr>
              <w:pStyle w:val="a5"/>
              <w:widowControl/>
              <w:numPr>
                <w:ilvl w:val="0"/>
                <w:numId w:val="7"/>
              </w:numPr>
              <w:snapToGrid w:val="0"/>
              <w:ind w:leftChars="0"/>
              <w:rPr>
                <w:rFonts w:ascii="微軟正黑體" w:eastAsia="微軟正黑體" w:hAnsi="微軟正黑體" w:cs="新細明體"/>
                <w:kern w:val="0"/>
                <w:sz w:val="22"/>
                <w:szCs w:val="24"/>
              </w:rPr>
            </w:pPr>
            <w:r w:rsidRPr="006D44B6">
              <w:rPr>
                <w:rFonts w:ascii="微軟正黑體" w:eastAsia="微軟正黑體" w:hAnsi="微軟正黑體" w:cs="新細明體" w:hint="eastAsia"/>
                <w:kern w:val="0"/>
                <w:sz w:val="22"/>
                <w:szCs w:val="24"/>
              </w:rPr>
              <w:t>學習平面設通用向量繪圖軟體基礎用法，轉換手繪圖成</w:t>
            </w:r>
            <w:r w:rsidRPr="006D44B6">
              <w:rPr>
                <w:rFonts w:ascii="微軟正黑體" w:eastAsia="微軟正黑體" w:hAnsi="微軟正黑體" w:cs="新細明體" w:hint="eastAsia"/>
                <w:kern w:val="0"/>
                <w:sz w:val="22"/>
                <w:szCs w:val="24"/>
              </w:rPr>
              <w:lastRenderedPageBreak/>
              <w:t>向量圖，或學習描繪成向量圖後，</w:t>
            </w:r>
            <w:proofErr w:type="gramStart"/>
            <w:r w:rsidRPr="006D44B6">
              <w:rPr>
                <w:rFonts w:ascii="微軟正黑體" w:eastAsia="微軟正黑體" w:hAnsi="微軟正黑體" w:cs="新細明體" w:hint="eastAsia"/>
                <w:kern w:val="0"/>
                <w:sz w:val="22"/>
                <w:szCs w:val="24"/>
              </w:rPr>
              <w:t>送雷切機</w:t>
            </w:r>
            <w:proofErr w:type="gramEnd"/>
            <w:r w:rsidRPr="006D44B6">
              <w:rPr>
                <w:rFonts w:ascii="微軟正黑體" w:eastAsia="微軟正黑體" w:hAnsi="微軟正黑體" w:cs="新細明體" w:hint="eastAsia"/>
                <w:kern w:val="0"/>
                <w:sz w:val="22"/>
                <w:szCs w:val="24"/>
              </w:rPr>
              <w:t>切割及雕刻。</w:t>
            </w:r>
          </w:p>
          <w:p w:rsidR="00EF6AC1" w:rsidRPr="006D44B6" w:rsidRDefault="00EF6AC1" w:rsidP="00EF6AC1">
            <w:pPr>
              <w:pStyle w:val="a5"/>
              <w:widowControl/>
              <w:numPr>
                <w:ilvl w:val="0"/>
                <w:numId w:val="7"/>
              </w:numPr>
              <w:snapToGrid w:val="0"/>
              <w:ind w:leftChars="0"/>
              <w:rPr>
                <w:rFonts w:ascii="微軟正黑體" w:eastAsia="微軟正黑體" w:hAnsi="微軟正黑體" w:cs="新細明體"/>
                <w:kern w:val="0"/>
                <w:sz w:val="22"/>
                <w:szCs w:val="24"/>
              </w:rPr>
            </w:pPr>
            <w:r w:rsidRPr="006D44B6">
              <w:rPr>
                <w:rFonts w:ascii="微軟正黑體" w:eastAsia="微軟正黑體" w:hAnsi="微軟正黑體" w:cs="新細明體" w:hint="eastAsia"/>
                <w:kern w:val="0"/>
                <w:sz w:val="22"/>
                <w:szCs w:val="24"/>
              </w:rPr>
              <w:t>設計為教學重點，佐以數位自造流程學習，</w:t>
            </w:r>
            <w:proofErr w:type="gramStart"/>
            <w:r w:rsidRPr="006D44B6">
              <w:rPr>
                <w:rFonts w:ascii="微軟正黑體" w:eastAsia="微軟正黑體" w:hAnsi="微軟正黑體" w:cs="新細明體" w:hint="eastAsia"/>
                <w:kern w:val="0"/>
                <w:sz w:val="22"/>
                <w:szCs w:val="24"/>
              </w:rPr>
              <w:t>雷切機</w:t>
            </w:r>
            <w:proofErr w:type="gramEnd"/>
            <w:r w:rsidRPr="006D44B6">
              <w:rPr>
                <w:rFonts w:ascii="微軟正黑體" w:eastAsia="微軟正黑體" w:hAnsi="微軟正黑體" w:cs="新細明體" w:hint="eastAsia"/>
                <w:kern w:val="0"/>
                <w:sz w:val="22"/>
                <w:szCs w:val="24"/>
              </w:rPr>
              <w:t>操作請由老師操作為主，學生僅需體驗了解流程即可。</w:t>
            </w:r>
          </w:p>
        </w:tc>
      </w:tr>
      <w:tr w:rsidR="00EF6AC1" w:rsidRPr="00FA39A5" w:rsidTr="00EF6AC1">
        <w:tc>
          <w:tcPr>
            <w:tcW w:w="1588" w:type="dxa"/>
          </w:tcPr>
          <w:p w:rsidR="00EF6AC1" w:rsidRDefault="00EF6AC1" w:rsidP="00A56E4B">
            <w:pPr>
              <w:widowControl/>
              <w:snapToGrid w:val="0"/>
              <w:jc w:val="center"/>
              <w:rPr>
                <w:rFonts w:ascii="微軟正黑體" w:eastAsia="微軟正黑體" w:hAnsi="微軟正黑體" w:cs="新細明體"/>
                <w:kern w:val="0"/>
                <w:szCs w:val="24"/>
              </w:rPr>
            </w:pPr>
            <w:r w:rsidRPr="00FD1DB2">
              <w:rPr>
                <w:rFonts w:ascii="微軟正黑體" w:eastAsia="微軟正黑體" w:hAnsi="微軟正黑體" w:cs="新細明體" w:hint="eastAsia"/>
                <w:kern w:val="0"/>
                <w:szCs w:val="24"/>
              </w:rPr>
              <w:lastRenderedPageBreak/>
              <w:t>資訊科技與人類社會</w:t>
            </w:r>
          </w:p>
        </w:tc>
        <w:tc>
          <w:tcPr>
            <w:tcW w:w="1451" w:type="dxa"/>
          </w:tcPr>
          <w:p w:rsidR="00EF6AC1" w:rsidRPr="00590BCF" w:rsidRDefault="00EF6AC1" w:rsidP="00A56E4B">
            <w:pPr>
              <w:widowControl/>
              <w:snapToGrid w:val="0"/>
              <w:jc w:val="center"/>
              <w:rPr>
                <w:rFonts w:ascii="微軟正黑體" w:eastAsia="微軟正黑體" w:hAnsi="微軟正黑體" w:cs="新細明體"/>
                <w:kern w:val="0"/>
                <w:szCs w:val="24"/>
              </w:rPr>
            </w:pPr>
            <w:r w:rsidRPr="00FD1DB2">
              <w:rPr>
                <w:rFonts w:ascii="微軟正黑體" w:eastAsia="微軟正黑體" w:hAnsi="微軟正黑體" w:cs="新細明體" w:hint="eastAsia"/>
                <w:kern w:val="0"/>
                <w:szCs w:val="24"/>
              </w:rPr>
              <w:t>資訊科技與人類社會</w:t>
            </w:r>
          </w:p>
        </w:tc>
        <w:tc>
          <w:tcPr>
            <w:tcW w:w="1016" w:type="dxa"/>
          </w:tcPr>
          <w:p w:rsidR="00EF6AC1" w:rsidRDefault="00EF6AC1" w:rsidP="000F1C0C">
            <w:pPr>
              <w:widowControl/>
              <w:snapToGrid w:val="0"/>
              <w:jc w:val="center"/>
              <w:rPr>
                <w:rFonts w:ascii="微軟正黑體" w:eastAsia="微軟正黑體" w:hAnsi="微軟正黑體" w:cs="新細明體"/>
                <w:kern w:val="0"/>
                <w:szCs w:val="24"/>
              </w:rPr>
            </w:pPr>
            <w:r>
              <w:rPr>
                <w:rFonts w:ascii="微軟正黑體" w:eastAsia="微軟正黑體" w:hAnsi="微軟正黑體" w:cs="新細明體" w:hint="eastAsia"/>
                <w:kern w:val="0"/>
                <w:szCs w:val="24"/>
              </w:rPr>
              <w:t>2</w:t>
            </w:r>
          </w:p>
        </w:tc>
        <w:tc>
          <w:tcPr>
            <w:tcW w:w="6017" w:type="dxa"/>
            <w:noWrap/>
          </w:tcPr>
          <w:p w:rsidR="00EF6AC1" w:rsidRPr="00A56E4B" w:rsidRDefault="00EF6AC1" w:rsidP="00C54EA7">
            <w:pPr>
              <w:pStyle w:val="a5"/>
              <w:widowControl/>
              <w:numPr>
                <w:ilvl w:val="0"/>
                <w:numId w:val="7"/>
              </w:numPr>
              <w:snapToGrid w:val="0"/>
              <w:ind w:leftChars="0"/>
              <w:rPr>
                <w:rFonts w:ascii="微軟正黑體" w:eastAsia="微軟正黑體" w:hAnsi="微軟正黑體" w:cs="新細明體"/>
                <w:kern w:val="0"/>
                <w:sz w:val="22"/>
                <w:szCs w:val="24"/>
              </w:rPr>
            </w:pPr>
            <w:r w:rsidRPr="00A56E4B">
              <w:rPr>
                <w:rFonts w:ascii="微軟正黑體" w:eastAsia="微軟正黑體" w:hAnsi="微軟正黑體" w:cs="新細明體" w:hint="eastAsia"/>
                <w:kern w:val="0"/>
                <w:sz w:val="22"/>
                <w:szCs w:val="24"/>
              </w:rPr>
              <w:t>教導網路使用的規範與準則。</w:t>
            </w:r>
          </w:p>
          <w:p w:rsidR="00EF6AC1" w:rsidRPr="00A56E4B" w:rsidRDefault="00EF6AC1" w:rsidP="00C54EA7">
            <w:pPr>
              <w:pStyle w:val="a5"/>
              <w:widowControl/>
              <w:numPr>
                <w:ilvl w:val="0"/>
                <w:numId w:val="7"/>
              </w:numPr>
              <w:snapToGrid w:val="0"/>
              <w:ind w:leftChars="0"/>
              <w:rPr>
                <w:rFonts w:ascii="微軟正黑體" w:eastAsia="微軟正黑體" w:hAnsi="微軟正黑體" w:cs="新細明體"/>
                <w:kern w:val="0"/>
                <w:sz w:val="22"/>
                <w:szCs w:val="24"/>
              </w:rPr>
            </w:pPr>
            <w:r w:rsidRPr="00A56E4B">
              <w:rPr>
                <w:rFonts w:ascii="微軟正黑體" w:eastAsia="微軟正黑體" w:hAnsi="微軟正黑體" w:cs="新細明體" w:hint="eastAsia"/>
                <w:kern w:val="0"/>
                <w:sz w:val="22"/>
                <w:szCs w:val="24"/>
              </w:rPr>
              <w:t>網路學習資源介紹與資源分享的原則。</w:t>
            </w:r>
          </w:p>
          <w:p w:rsidR="00EF6AC1" w:rsidRPr="00A56E4B" w:rsidRDefault="00EF6AC1" w:rsidP="00C54EA7">
            <w:pPr>
              <w:pStyle w:val="a5"/>
              <w:widowControl/>
              <w:numPr>
                <w:ilvl w:val="0"/>
                <w:numId w:val="7"/>
              </w:numPr>
              <w:snapToGrid w:val="0"/>
              <w:ind w:leftChars="0"/>
              <w:rPr>
                <w:rFonts w:ascii="微軟正黑體" w:eastAsia="微軟正黑體" w:hAnsi="微軟正黑體" w:cs="新細明體"/>
                <w:kern w:val="0"/>
                <w:sz w:val="22"/>
                <w:szCs w:val="24"/>
              </w:rPr>
            </w:pPr>
            <w:r w:rsidRPr="00A56E4B">
              <w:rPr>
                <w:rFonts w:ascii="微軟正黑體" w:eastAsia="微軟正黑體" w:hAnsi="微軟正黑體" w:cs="新細明體" w:hint="eastAsia"/>
                <w:kern w:val="0"/>
                <w:sz w:val="22"/>
                <w:szCs w:val="24"/>
              </w:rPr>
              <w:t>具備現代數位公民的素養，善用部落格、網站、資訊蒐集及判讀等網路服務。</w:t>
            </w:r>
          </w:p>
          <w:p w:rsidR="00EF6AC1" w:rsidRPr="00A56E4B" w:rsidRDefault="00EF6AC1" w:rsidP="00EB692D">
            <w:pPr>
              <w:pStyle w:val="a5"/>
              <w:widowControl/>
              <w:numPr>
                <w:ilvl w:val="0"/>
                <w:numId w:val="7"/>
              </w:numPr>
              <w:snapToGrid w:val="0"/>
              <w:ind w:leftChars="0"/>
              <w:rPr>
                <w:rFonts w:ascii="微軟正黑體" w:eastAsia="微軟正黑體" w:hAnsi="微軟正黑體" w:cs="新細明體"/>
                <w:kern w:val="0"/>
                <w:sz w:val="22"/>
                <w:szCs w:val="24"/>
              </w:rPr>
            </w:pPr>
            <w:r w:rsidRPr="00A56E4B">
              <w:rPr>
                <w:rFonts w:ascii="微軟正黑體" w:eastAsia="微軟正黑體" w:hAnsi="微軟正黑體" w:cs="新細明體" w:hint="eastAsia"/>
                <w:kern w:val="0"/>
                <w:sz w:val="22"/>
                <w:szCs w:val="24"/>
              </w:rPr>
              <w:t>能遵守網路禮儀的規範。</w:t>
            </w:r>
          </w:p>
        </w:tc>
      </w:tr>
      <w:tr w:rsidR="00EF6AC1" w:rsidRPr="00FA39A5" w:rsidTr="00EF6AC1">
        <w:trPr>
          <w:cnfStyle w:val="010000000000" w:firstRow="0" w:lastRow="1" w:firstColumn="0" w:lastColumn="0" w:oddVBand="0" w:evenVBand="0" w:oddHBand="0" w:evenHBand="0" w:firstRowFirstColumn="0" w:firstRowLastColumn="0" w:lastRowFirstColumn="0" w:lastRowLastColumn="0"/>
        </w:trPr>
        <w:tc>
          <w:tcPr>
            <w:tcW w:w="3039" w:type="dxa"/>
            <w:gridSpan w:val="2"/>
          </w:tcPr>
          <w:p w:rsidR="00EF6AC1" w:rsidRPr="00FD1DB2" w:rsidRDefault="00EF6AC1" w:rsidP="00C54EA7">
            <w:pPr>
              <w:widowControl/>
              <w:snapToGrid w:val="0"/>
              <w:jc w:val="center"/>
              <w:rPr>
                <w:rFonts w:ascii="微軟正黑體" w:eastAsia="微軟正黑體" w:hAnsi="微軟正黑體" w:cs="新細明體"/>
                <w:kern w:val="0"/>
                <w:szCs w:val="24"/>
              </w:rPr>
            </w:pPr>
            <w:r>
              <w:rPr>
                <w:rFonts w:ascii="微軟正黑體" w:eastAsia="微軟正黑體" w:hAnsi="微軟正黑體" w:cs="新細明體"/>
                <w:kern w:val="0"/>
                <w:szCs w:val="24"/>
              </w:rPr>
              <w:t>時數</w:t>
            </w:r>
            <w:r>
              <w:rPr>
                <w:rFonts w:ascii="微軟正黑體" w:eastAsia="微軟正黑體" w:hAnsi="微軟正黑體" w:cs="新細明體" w:hint="eastAsia"/>
                <w:kern w:val="0"/>
                <w:szCs w:val="24"/>
              </w:rPr>
              <w:t>合計</w:t>
            </w:r>
          </w:p>
        </w:tc>
        <w:tc>
          <w:tcPr>
            <w:tcW w:w="1016" w:type="dxa"/>
          </w:tcPr>
          <w:p w:rsidR="00EF6AC1" w:rsidRDefault="00EF6AC1" w:rsidP="000F1C0C">
            <w:pPr>
              <w:widowControl/>
              <w:snapToGrid w:val="0"/>
              <w:jc w:val="center"/>
              <w:rPr>
                <w:rFonts w:ascii="微軟正黑體" w:eastAsia="微軟正黑體" w:hAnsi="微軟正黑體" w:cs="新細明體"/>
                <w:kern w:val="0"/>
                <w:szCs w:val="24"/>
              </w:rPr>
            </w:pPr>
            <w:r>
              <w:rPr>
                <w:rFonts w:ascii="微軟正黑體" w:eastAsia="微軟正黑體" w:hAnsi="微軟正黑體" w:cs="新細明體" w:hint="eastAsia"/>
                <w:kern w:val="0"/>
                <w:szCs w:val="24"/>
              </w:rPr>
              <w:t>32</w:t>
            </w:r>
          </w:p>
        </w:tc>
        <w:tc>
          <w:tcPr>
            <w:tcW w:w="6017" w:type="dxa"/>
            <w:noWrap/>
          </w:tcPr>
          <w:p w:rsidR="00EF6AC1" w:rsidRPr="00136E40" w:rsidRDefault="00EF6AC1" w:rsidP="00136E40">
            <w:pPr>
              <w:widowControl/>
              <w:snapToGrid w:val="0"/>
              <w:rPr>
                <w:rFonts w:ascii="微軟正黑體" w:eastAsia="微軟正黑體" w:hAnsi="微軟正黑體" w:cs="新細明體"/>
                <w:kern w:val="0"/>
                <w:szCs w:val="24"/>
              </w:rPr>
            </w:pPr>
          </w:p>
        </w:tc>
      </w:tr>
    </w:tbl>
    <w:p w:rsidR="00D31D8B" w:rsidRDefault="00D31D8B">
      <w:pPr>
        <w:widowControl/>
        <w:rPr>
          <w:rFonts w:ascii="微軟正黑體" w:eastAsia="微軟正黑體" w:hAnsi="微軟正黑體" w:cs="新細明體"/>
          <w:kern w:val="0"/>
          <w:szCs w:val="24"/>
        </w:rPr>
      </w:pPr>
      <w:r>
        <w:rPr>
          <w:rFonts w:ascii="微軟正黑體" w:eastAsia="微軟正黑體" w:hAnsi="微軟正黑體" w:cs="新細明體"/>
          <w:kern w:val="0"/>
          <w:szCs w:val="24"/>
        </w:rPr>
        <w:br w:type="page"/>
      </w:r>
    </w:p>
    <w:p w:rsidR="00C54EA7" w:rsidRDefault="0061268F" w:rsidP="0061268F">
      <w:pPr>
        <w:widowControl/>
        <w:snapToGrid w:val="0"/>
        <w:ind w:firstLine="480"/>
        <w:rPr>
          <w:rFonts w:ascii="微軟正黑體" w:eastAsia="微軟正黑體" w:hAnsi="微軟正黑體" w:cs="新細明體"/>
          <w:kern w:val="0"/>
          <w:szCs w:val="24"/>
        </w:rPr>
      </w:pPr>
      <w:r>
        <w:rPr>
          <w:rFonts w:ascii="微軟正黑體" w:eastAsia="微軟正黑體" w:hAnsi="微軟正黑體" w:cs="新細明體" w:hint="eastAsia"/>
          <w:kern w:val="0"/>
          <w:szCs w:val="24"/>
        </w:rPr>
        <w:lastRenderedPageBreak/>
        <w:t>（四）</w:t>
      </w:r>
      <w:r w:rsidR="00C54EA7">
        <w:rPr>
          <w:rFonts w:ascii="微軟正黑體" w:eastAsia="微軟正黑體" w:hAnsi="微軟正黑體" w:cs="新細明體" w:hint="eastAsia"/>
          <w:kern w:val="0"/>
          <w:szCs w:val="24"/>
        </w:rPr>
        <w:t>四年級：</w:t>
      </w:r>
    </w:p>
    <w:tbl>
      <w:tblPr>
        <w:tblStyle w:val="-5"/>
        <w:tblW w:w="5055" w:type="pct"/>
        <w:tblLook w:val="0640" w:firstRow="0" w:lastRow="1" w:firstColumn="0" w:lastColumn="0" w:noHBand="1" w:noVBand="1"/>
      </w:tblPr>
      <w:tblGrid>
        <w:gridCol w:w="1442"/>
        <w:gridCol w:w="1162"/>
        <w:gridCol w:w="726"/>
        <w:gridCol w:w="6742"/>
      </w:tblGrid>
      <w:tr w:rsidR="00C54EA7" w:rsidRPr="00FA39A5" w:rsidTr="00A56E4B">
        <w:trPr>
          <w:trHeight w:val="850"/>
        </w:trPr>
        <w:tc>
          <w:tcPr>
            <w:tcW w:w="1408" w:type="dxa"/>
            <w:shd w:val="clear" w:color="auto" w:fill="C6D9F1" w:themeFill="text2" w:themeFillTint="33"/>
            <w:noWrap/>
            <w:vAlign w:val="center"/>
          </w:tcPr>
          <w:p w:rsidR="00C54EA7" w:rsidRPr="00CB651E" w:rsidRDefault="00C54EA7" w:rsidP="000F1C0C">
            <w:pPr>
              <w:snapToGrid w:val="0"/>
              <w:jc w:val="center"/>
              <w:rPr>
                <w:rFonts w:ascii="微軟正黑體" w:eastAsia="微軟正黑體" w:hAnsi="微軟正黑體" w:cs="新細明體"/>
                <w:kern w:val="0"/>
                <w:szCs w:val="24"/>
              </w:rPr>
            </w:pPr>
            <w:r>
              <w:rPr>
                <w:rFonts w:ascii="微軟正黑體" w:eastAsia="微軟正黑體" w:hAnsi="微軟正黑體" w:cs="新細明體" w:hint="eastAsia"/>
                <w:kern w:val="0"/>
                <w:szCs w:val="24"/>
              </w:rPr>
              <w:t>向度</w:t>
            </w:r>
          </w:p>
        </w:tc>
        <w:tc>
          <w:tcPr>
            <w:tcW w:w="1134" w:type="dxa"/>
            <w:shd w:val="clear" w:color="auto" w:fill="C6D9F1" w:themeFill="text2" w:themeFillTint="33"/>
            <w:vAlign w:val="center"/>
          </w:tcPr>
          <w:p w:rsidR="00C54EA7" w:rsidRPr="00590BCF" w:rsidRDefault="00C54EA7" w:rsidP="000F1C0C">
            <w:pPr>
              <w:snapToGrid w:val="0"/>
              <w:jc w:val="center"/>
              <w:rPr>
                <w:rFonts w:ascii="微軟正黑體" w:eastAsia="微軟正黑體" w:hAnsi="微軟正黑體" w:cs="新細明體"/>
                <w:kern w:val="0"/>
                <w:szCs w:val="24"/>
              </w:rPr>
            </w:pPr>
            <w:r w:rsidRPr="00590BCF">
              <w:rPr>
                <w:rFonts w:ascii="微軟正黑體" w:eastAsia="微軟正黑體" w:hAnsi="微軟正黑體" w:cs="新細明體" w:hint="eastAsia"/>
                <w:kern w:val="0"/>
                <w:szCs w:val="24"/>
              </w:rPr>
              <w:t>類別</w:t>
            </w:r>
          </w:p>
        </w:tc>
        <w:tc>
          <w:tcPr>
            <w:tcW w:w="709" w:type="dxa"/>
            <w:shd w:val="clear" w:color="auto" w:fill="C6D9F1" w:themeFill="text2" w:themeFillTint="33"/>
            <w:vAlign w:val="center"/>
          </w:tcPr>
          <w:p w:rsidR="00C54EA7" w:rsidRPr="00590BCF" w:rsidRDefault="00C54EA7" w:rsidP="000F1C0C">
            <w:pPr>
              <w:snapToGrid w:val="0"/>
              <w:jc w:val="center"/>
              <w:rPr>
                <w:rFonts w:ascii="微軟正黑體" w:eastAsia="微軟正黑體" w:hAnsi="微軟正黑體" w:cs="新細明體"/>
                <w:kern w:val="0"/>
                <w:szCs w:val="24"/>
              </w:rPr>
            </w:pPr>
            <w:r w:rsidRPr="00590BCF">
              <w:rPr>
                <w:rFonts w:ascii="微軟正黑體" w:eastAsia="微軟正黑體" w:hAnsi="微軟正黑體" w:cs="新細明體" w:hint="eastAsia"/>
                <w:kern w:val="0"/>
                <w:szCs w:val="24"/>
              </w:rPr>
              <w:t>節數</w:t>
            </w:r>
          </w:p>
        </w:tc>
        <w:tc>
          <w:tcPr>
            <w:tcW w:w="6582" w:type="dxa"/>
            <w:shd w:val="clear" w:color="auto" w:fill="C6D9F1" w:themeFill="text2" w:themeFillTint="33"/>
            <w:noWrap/>
            <w:vAlign w:val="center"/>
          </w:tcPr>
          <w:p w:rsidR="00C54EA7" w:rsidRPr="00CB651E" w:rsidRDefault="00C54EA7" w:rsidP="000F1C0C">
            <w:pPr>
              <w:snapToGrid w:val="0"/>
              <w:rPr>
                <w:rFonts w:ascii="微軟正黑體" w:eastAsia="微軟正黑體" w:hAnsi="微軟正黑體" w:cs="新細明體"/>
                <w:kern w:val="0"/>
                <w:szCs w:val="24"/>
              </w:rPr>
            </w:pPr>
            <w:r w:rsidRPr="00590BCF">
              <w:rPr>
                <w:rFonts w:ascii="微軟正黑體" w:eastAsia="微軟正黑體" w:hAnsi="微軟正黑體" w:cs="新細明體" w:hint="eastAsia"/>
                <w:kern w:val="0"/>
                <w:szCs w:val="24"/>
              </w:rPr>
              <w:t>教學</w:t>
            </w:r>
            <w:r>
              <w:rPr>
                <w:rFonts w:ascii="微軟正黑體" w:eastAsia="微軟正黑體" w:hAnsi="微軟正黑體" w:cs="新細明體" w:hint="eastAsia"/>
                <w:kern w:val="0"/>
                <w:szCs w:val="24"/>
              </w:rPr>
              <w:t>活動示例</w:t>
            </w:r>
          </w:p>
        </w:tc>
      </w:tr>
      <w:tr w:rsidR="00837DA1" w:rsidRPr="00FA39A5" w:rsidTr="00A56E4B">
        <w:tc>
          <w:tcPr>
            <w:tcW w:w="1408" w:type="dxa"/>
          </w:tcPr>
          <w:p w:rsidR="00837DA1" w:rsidRPr="00CB651E" w:rsidRDefault="00837DA1" w:rsidP="0020554D">
            <w:pPr>
              <w:widowControl/>
              <w:snapToGrid w:val="0"/>
              <w:jc w:val="center"/>
              <w:rPr>
                <w:rFonts w:ascii="微軟正黑體" w:eastAsia="微軟正黑體" w:hAnsi="微軟正黑體" w:cs="新細明體"/>
                <w:kern w:val="0"/>
                <w:szCs w:val="24"/>
              </w:rPr>
            </w:pPr>
            <w:r w:rsidRPr="00CB651E">
              <w:rPr>
                <w:rFonts w:ascii="微軟正黑體" w:eastAsia="微軟正黑體" w:hAnsi="微軟正黑體" w:cs="新細明體" w:hint="eastAsia"/>
                <w:kern w:val="0"/>
                <w:szCs w:val="24"/>
              </w:rPr>
              <w:t>資訊科學與科技應用</w:t>
            </w:r>
          </w:p>
        </w:tc>
        <w:tc>
          <w:tcPr>
            <w:tcW w:w="1134" w:type="dxa"/>
          </w:tcPr>
          <w:p w:rsidR="00837DA1" w:rsidRPr="00CB651E" w:rsidRDefault="00837DA1" w:rsidP="000F1C0C">
            <w:pPr>
              <w:widowControl/>
              <w:snapToGrid w:val="0"/>
              <w:jc w:val="center"/>
              <w:rPr>
                <w:rFonts w:ascii="微軟正黑體" w:eastAsia="微軟正黑體" w:hAnsi="微軟正黑體" w:cs="新細明體"/>
                <w:kern w:val="0"/>
                <w:szCs w:val="24"/>
              </w:rPr>
            </w:pPr>
            <w:r>
              <w:rPr>
                <w:rFonts w:ascii="微軟正黑體" w:eastAsia="微軟正黑體" w:hAnsi="微軟正黑體" w:cs="新細明體" w:hint="eastAsia"/>
                <w:kern w:val="0"/>
                <w:szCs w:val="24"/>
              </w:rPr>
              <w:t>資訊科技應用</w:t>
            </w:r>
          </w:p>
        </w:tc>
        <w:tc>
          <w:tcPr>
            <w:tcW w:w="709" w:type="dxa"/>
          </w:tcPr>
          <w:p w:rsidR="00837DA1" w:rsidRDefault="00837DA1" w:rsidP="000F1C0C">
            <w:pPr>
              <w:widowControl/>
              <w:snapToGrid w:val="0"/>
              <w:jc w:val="center"/>
              <w:rPr>
                <w:rFonts w:ascii="微軟正黑體" w:eastAsia="微軟正黑體" w:hAnsi="微軟正黑體" w:cs="新細明體"/>
                <w:kern w:val="0"/>
                <w:szCs w:val="24"/>
              </w:rPr>
            </w:pPr>
            <w:r>
              <w:rPr>
                <w:rFonts w:ascii="微軟正黑體" w:eastAsia="微軟正黑體" w:hAnsi="微軟正黑體" w:cs="新細明體" w:hint="eastAsia"/>
                <w:kern w:val="0"/>
                <w:szCs w:val="24"/>
              </w:rPr>
              <w:t>8</w:t>
            </w:r>
          </w:p>
        </w:tc>
        <w:tc>
          <w:tcPr>
            <w:tcW w:w="6582" w:type="dxa"/>
            <w:noWrap/>
          </w:tcPr>
          <w:p w:rsidR="00837DA1" w:rsidRPr="00A56E4B" w:rsidRDefault="00837DA1" w:rsidP="000F1C0C">
            <w:pPr>
              <w:pStyle w:val="a5"/>
              <w:widowControl/>
              <w:numPr>
                <w:ilvl w:val="0"/>
                <w:numId w:val="7"/>
              </w:numPr>
              <w:snapToGrid w:val="0"/>
              <w:ind w:leftChars="0"/>
              <w:rPr>
                <w:rFonts w:ascii="微軟正黑體" w:eastAsia="微軟正黑體" w:hAnsi="微軟正黑體" w:cs="新細明體"/>
                <w:kern w:val="0"/>
                <w:sz w:val="22"/>
                <w:szCs w:val="24"/>
              </w:rPr>
            </w:pPr>
            <w:r w:rsidRPr="00A56E4B">
              <w:rPr>
                <w:rFonts w:ascii="微軟正黑體" w:eastAsia="微軟正黑體" w:hAnsi="微軟正黑體" w:cs="新細明體" w:hint="eastAsia"/>
                <w:kern w:val="0"/>
                <w:sz w:val="22"/>
                <w:szCs w:val="24"/>
              </w:rPr>
              <w:t>讓學生能使用繪圖或影像處理軟體進行圖片檔案處理及創作。</w:t>
            </w:r>
          </w:p>
        </w:tc>
      </w:tr>
      <w:tr w:rsidR="00C54EA7" w:rsidRPr="00FA39A5" w:rsidTr="00A56E4B">
        <w:tc>
          <w:tcPr>
            <w:tcW w:w="1408" w:type="dxa"/>
          </w:tcPr>
          <w:p w:rsidR="00C54EA7" w:rsidRDefault="00C54EA7" w:rsidP="00A56E4B">
            <w:pPr>
              <w:widowControl/>
              <w:snapToGrid w:val="0"/>
              <w:jc w:val="center"/>
              <w:rPr>
                <w:rFonts w:ascii="微軟正黑體" w:eastAsia="微軟正黑體" w:hAnsi="微軟正黑體" w:cs="新細明體"/>
                <w:kern w:val="0"/>
                <w:szCs w:val="24"/>
              </w:rPr>
            </w:pPr>
            <w:r w:rsidRPr="00CB651E">
              <w:rPr>
                <w:rFonts w:ascii="微軟正黑體" w:eastAsia="微軟正黑體" w:hAnsi="微軟正黑體" w:cs="新細明體" w:hint="eastAsia"/>
                <w:kern w:val="0"/>
                <w:szCs w:val="24"/>
              </w:rPr>
              <w:t>資訊科學與科技應用</w:t>
            </w:r>
          </w:p>
        </w:tc>
        <w:tc>
          <w:tcPr>
            <w:tcW w:w="1134" w:type="dxa"/>
          </w:tcPr>
          <w:p w:rsidR="00C54EA7" w:rsidRDefault="00C54EA7" w:rsidP="00A56E4B">
            <w:pPr>
              <w:widowControl/>
              <w:snapToGrid w:val="0"/>
              <w:jc w:val="center"/>
              <w:rPr>
                <w:rFonts w:ascii="微軟正黑體" w:eastAsia="微軟正黑體" w:hAnsi="微軟正黑體" w:cs="新細明體"/>
                <w:kern w:val="0"/>
                <w:szCs w:val="24"/>
              </w:rPr>
            </w:pPr>
            <w:r w:rsidRPr="00CB651E">
              <w:rPr>
                <w:rFonts w:ascii="微軟正黑體" w:eastAsia="微軟正黑體" w:hAnsi="微軟正黑體" w:cs="新細明體" w:hint="eastAsia"/>
                <w:kern w:val="0"/>
                <w:szCs w:val="24"/>
              </w:rPr>
              <w:t>資料表示處理及分析</w:t>
            </w:r>
          </w:p>
        </w:tc>
        <w:tc>
          <w:tcPr>
            <w:tcW w:w="709" w:type="dxa"/>
          </w:tcPr>
          <w:p w:rsidR="00C54EA7" w:rsidRPr="00FD1DB2" w:rsidRDefault="00837DA1" w:rsidP="000F1C0C">
            <w:pPr>
              <w:widowControl/>
              <w:snapToGrid w:val="0"/>
              <w:jc w:val="center"/>
              <w:rPr>
                <w:rFonts w:ascii="微軟正黑體" w:eastAsia="微軟正黑體" w:hAnsi="微軟正黑體" w:cs="新細明體"/>
                <w:kern w:val="0"/>
                <w:szCs w:val="24"/>
              </w:rPr>
            </w:pPr>
            <w:r>
              <w:rPr>
                <w:rFonts w:ascii="微軟正黑體" w:eastAsia="微軟正黑體" w:hAnsi="微軟正黑體" w:cs="新細明體"/>
                <w:kern w:val="0"/>
                <w:szCs w:val="24"/>
              </w:rPr>
              <w:t>8</w:t>
            </w:r>
          </w:p>
        </w:tc>
        <w:tc>
          <w:tcPr>
            <w:tcW w:w="6582" w:type="dxa"/>
            <w:noWrap/>
          </w:tcPr>
          <w:p w:rsidR="00B941F1" w:rsidRPr="00A56E4B" w:rsidRDefault="00B941F1" w:rsidP="00B941F1">
            <w:pPr>
              <w:pStyle w:val="a5"/>
              <w:widowControl/>
              <w:numPr>
                <w:ilvl w:val="0"/>
                <w:numId w:val="7"/>
              </w:numPr>
              <w:snapToGrid w:val="0"/>
              <w:ind w:leftChars="0"/>
              <w:rPr>
                <w:rFonts w:ascii="微軟正黑體" w:eastAsia="微軟正黑體" w:hAnsi="微軟正黑體" w:cs="新細明體"/>
                <w:kern w:val="0"/>
                <w:sz w:val="22"/>
                <w:szCs w:val="24"/>
              </w:rPr>
            </w:pPr>
            <w:r w:rsidRPr="00A56E4B">
              <w:rPr>
                <w:rFonts w:ascii="微軟正黑體" w:eastAsia="微軟正黑體" w:hAnsi="微軟正黑體" w:cs="新細明體" w:hint="eastAsia"/>
                <w:kern w:val="0"/>
                <w:sz w:val="22"/>
                <w:szCs w:val="24"/>
              </w:rPr>
              <w:t>讓學生實際體驗網路雲端服務之功能並能瞭解其操作與運用方式，並有實際共同編輯、創作文書或簡報檔案之經驗。</w:t>
            </w:r>
          </w:p>
          <w:p w:rsidR="00B941F1" w:rsidRPr="00A56E4B" w:rsidRDefault="00B941F1" w:rsidP="00B941F1">
            <w:pPr>
              <w:pStyle w:val="a5"/>
              <w:widowControl/>
              <w:numPr>
                <w:ilvl w:val="0"/>
                <w:numId w:val="7"/>
              </w:numPr>
              <w:snapToGrid w:val="0"/>
              <w:ind w:leftChars="0"/>
              <w:rPr>
                <w:rFonts w:ascii="微軟正黑體" w:eastAsia="微軟正黑體" w:hAnsi="微軟正黑體" w:cs="新細明體"/>
                <w:kern w:val="0"/>
                <w:sz w:val="22"/>
                <w:szCs w:val="24"/>
              </w:rPr>
            </w:pPr>
            <w:r w:rsidRPr="00A56E4B">
              <w:rPr>
                <w:rFonts w:ascii="微軟正黑體" w:eastAsia="微軟正黑體" w:hAnsi="微軟正黑體" w:cs="新細明體" w:hint="eastAsia"/>
                <w:kern w:val="0"/>
                <w:sz w:val="22"/>
                <w:szCs w:val="24"/>
              </w:rPr>
              <w:t>讓學生能熟悉簡報製作軟體之常用功能，並製作出整合文字、表格、圖片、影音等多元資料之簡報。</w:t>
            </w:r>
          </w:p>
          <w:p w:rsidR="00C54EA7" w:rsidRPr="00A56E4B" w:rsidRDefault="00B941F1" w:rsidP="00B941F1">
            <w:pPr>
              <w:pStyle w:val="a5"/>
              <w:widowControl/>
              <w:numPr>
                <w:ilvl w:val="0"/>
                <w:numId w:val="7"/>
              </w:numPr>
              <w:snapToGrid w:val="0"/>
              <w:ind w:leftChars="0"/>
              <w:rPr>
                <w:rFonts w:ascii="微軟正黑體" w:eastAsia="微軟正黑體" w:hAnsi="微軟正黑體" w:cs="新細明體"/>
                <w:kern w:val="0"/>
                <w:sz w:val="22"/>
                <w:szCs w:val="24"/>
              </w:rPr>
            </w:pPr>
            <w:r w:rsidRPr="00A56E4B">
              <w:rPr>
                <w:rFonts w:ascii="微軟正黑體" w:eastAsia="微軟正黑體" w:hAnsi="微軟正黑體" w:cs="新細明體" w:hint="eastAsia"/>
                <w:kern w:val="0"/>
                <w:sz w:val="22"/>
                <w:szCs w:val="24"/>
              </w:rPr>
              <w:t>讓學生能使用試算表軟體進行資料管理及彙整。</w:t>
            </w:r>
          </w:p>
        </w:tc>
      </w:tr>
      <w:tr w:rsidR="00F14700" w:rsidRPr="00FA39A5" w:rsidTr="00A56E4B">
        <w:tc>
          <w:tcPr>
            <w:tcW w:w="1408" w:type="dxa"/>
          </w:tcPr>
          <w:p w:rsidR="00F14700" w:rsidRPr="006D44B6" w:rsidRDefault="00F14700" w:rsidP="00A56E4B">
            <w:pPr>
              <w:widowControl/>
              <w:snapToGrid w:val="0"/>
              <w:jc w:val="center"/>
              <w:rPr>
                <w:rFonts w:ascii="微軟正黑體" w:eastAsia="微軟正黑體" w:hAnsi="微軟正黑體" w:cs="新細明體"/>
                <w:kern w:val="0"/>
                <w:szCs w:val="24"/>
              </w:rPr>
            </w:pPr>
            <w:r w:rsidRPr="006D44B6">
              <w:rPr>
                <w:rFonts w:ascii="微軟正黑體" w:eastAsia="微軟正黑體" w:hAnsi="微軟正黑體" w:cs="新細明體" w:hint="eastAsia"/>
                <w:kern w:val="0"/>
                <w:szCs w:val="24"/>
              </w:rPr>
              <w:t>運算</w:t>
            </w:r>
            <w:r w:rsidR="00A7205C" w:rsidRPr="006D44B6">
              <w:rPr>
                <w:rFonts w:ascii="微軟正黑體" w:eastAsia="微軟正黑體" w:hAnsi="微軟正黑體" w:cs="新細明體" w:hint="eastAsia"/>
                <w:kern w:val="0"/>
                <w:szCs w:val="24"/>
              </w:rPr>
              <w:t>思維與設計思考</w:t>
            </w:r>
          </w:p>
        </w:tc>
        <w:tc>
          <w:tcPr>
            <w:tcW w:w="1134" w:type="dxa"/>
          </w:tcPr>
          <w:p w:rsidR="00F14700" w:rsidRPr="006D44B6" w:rsidRDefault="00A7205C" w:rsidP="000F1C0C">
            <w:pPr>
              <w:widowControl/>
              <w:snapToGrid w:val="0"/>
              <w:jc w:val="center"/>
              <w:rPr>
                <w:rFonts w:ascii="微軟正黑體" w:eastAsia="微軟正黑體" w:hAnsi="微軟正黑體" w:cs="新細明體"/>
                <w:kern w:val="0"/>
                <w:szCs w:val="24"/>
              </w:rPr>
            </w:pPr>
            <w:r w:rsidRPr="006D44B6">
              <w:rPr>
                <w:rFonts w:ascii="微軟正黑體" w:eastAsia="微軟正黑體" w:hAnsi="微軟正黑體" w:cs="新細明體" w:hint="eastAsia"/>
                <w:kern w:val="0"/>
                <w:szCs w:val="24"/>
              </w:rPr>
              <w:t>運算思維</w:t>
            </w:r>
          </w:p>
        </w:tc>
        <w:tc>
          <w:tcPr>
            <w:tcW w:w="709" w:type="dxa"/>
          </w:tcPr>
          <w:p w:rsidR="00F14700" w:rsidRPr="006D44B6" w:rsidRDefault="00F14700" w:rsidP="0020554D">
            <w:pPr>
              <w:widowControl/>
              <w:snapToGrid w:val="0"/>
              <w:jc w:val="center"/>
              <w:rPr>
                <w:rFonts w:ascii="微軟正黑體" w:eastAsia="微軟正黑體" w:hAnsi="微軟正黑體" w:cs="新細明體"/>
                <w:kern w:val="0"/>
                <w:szCs w:val="24"/>
              </w:rPr>
            </w:pPr>
            <w:r w:rsidRPr="006D44B6">
              <w:rPr>
                <w:rFonts w:ascii="微軟正黑體" w:eastAsia="微軟正黑體" w:hAnsi="微軟正黑體" w:cs="新細明體" w:hint="eastAsia"/>
                <w:kern w:val="0"/>
                <w:szCs w:val="24"/>
              </w:rPr>
              <w:t>1</w:t>
            </w:r>
            <w:r w:rsidR="00A7205C" w:rsidRPr="006D44B6">
              <w:rPr>
                <w:rFonts w:ascii="微軟正黑體" w:eastAsia="微軟正黑體" w:hAnsi="微軟正黑體" w:cs="新細明體" w:hint="eastAsia"/>
                <w:kern w:val="0"/>
                <w:szCs w:val="24"/>
              </w:rPr>
              <w:t>0</w:t>
            </w:r>
          </w:p>
        </w:tc>
        <w:tc>
          <w:tcPr>
            <w:tcW w:w="6582" w:type="dxa"/>
            <w:noWrap/>
          </w:tcPr>
          <w:p w:rsidR="00F14700" w:rsidRPr="006D44B6" w:rsidRDefault="00A7205C" w:rsidP="00F14700">
            <w:pPr>
              <w:pStyle w:val="a5"/>
              <w:widowControl/>
              <w:numPr>
                <w:ilvl w:val="0"/>
                <w:numId w:val="7"/>
              </w:numPr>
              <w:snapToGrid w:val="0"/>
              <w:ind w:leftChars="0"/>
              <w:rPr>
                <w:rFonts w:ascii="微軟正黑體" w:eastAsia="微軟正黑體" w:hAnsi="微軟正黑體" w:cs="新細明體"/>
                <w:kern w:val="0"/>
                <w:sz w:val="22"/>
                <w:szCs w:val="24"/>
              </w:rPr>
            </w:pPr>
            <w:r w:rsidRPr="006D44B6">
              <w:rPr>
                <w:rFonts w:ascii="微軟正黑體" w:eastAsia="微軟正黑體" w:hAnsi="微軟正黑體" w:cs="新細明體" w:hint="eastAsia"/>
                <w:kern w:val="0"/>
                <w:sz w:val="22"/>
                <w:szCs w:val="24"/>
              </w:rPr>
              <w:t>使用兒童程式</w:t>
            </w:r>
            <w:r w:rsidR="00F14700" w:rsidRPr="006D44B6">
              <w:rPr>
                <w:rFonts w:ascii="微軟正黑體" w:eastAsia="微軟正黑體" w:hAnsi="微軟正黑體" w:cs="新細明體" w:hint="eastAsia"/>
                <w:kern w:val="0"/>
                <w:sz w:val="22"/>
                <w:szCs w:val="24"/>
              </w:rPr>
              <w:t>Scratch等</w:t>
            </w:r>
            <w:r w:rsidRPr="006D44B6">
              <w:rPr>
                <w:rFonts w:ascii="微軟正黑體" w:eastAsia="微軟正黑體" w:hAnsi="微軟正黑體" w:cs="新細明體" w:hint="eastAsia"/>
                <w:kern w:val="0"/>
                <w:sz w:val="22"/>
                <w:szCs w:val="24"/>
              </w:rPr>
              <w:t>圖形化</w:t>
            </w:r>
            <w:r w:rsidR="00F14700" w:rsidRPr="006D44B6">
              <w:rPr>
                <w:rFonts w:ascii="微軟正黑體" w:eastAsia="微軟正黑體" w:hAnsi="微軟正黑體" w:cs="新細明體" w:hint="eastAsia"/>
                <w:kern w:val="0"/>
                <w:sz w:val="22"/>
                <w:szCs w:val="24"/>
              </w:rPr>
              <w:t>程式語言來進行</w:t>
            </w:r>
            <w:r w:rsidRPr="006D44B6">
              <w:rPr>
                <w:rFonts w:ascii="微軟正黑體" w:eastAsia="微軟正黑體" w:hAnsi="微軟正黑體" w:cs="新細明體" w:hint="eastAsia"/>
                <w:kern w:val="0"/>
                <w:sz w:val="22"/>
                <w:szCs w:val="24"/>
              </w:rPr>
              <w:t>，以具有互動性之遊戲設計為內容，教學宜以運算思維方式導入，先進行系統拆解後，再將子系統各個擊破</w:t>
            </w:r>
            <w:r w:rsidR="00F14700" w:rsidRPr="006D44B6">
              <w:rPr>
                <w:rFonts w:ascii="微軟正黑體" w:eastAsia="微軟正黑體" w:hAnsi="微軟正黑體" w:cs="新細明體" w:hint="eastAsia"/>
                <w:kern w:val="0"/>
                <w:sz w:val="22"/>
                <w:szCs w:val="24"/>
              </w:rPr>
              <w:t>。</w:t>
            </w:r>
          </w:p>
          <w:p w:rsidR="00A7205C" w:rsidRPr="006D44B6" w:rsidRDefault="00A7205C" w:rsidP="00F14700">
            <w:pPr>
              <w:pStyle w:val="a5"/>
              <w:widowControl/>
              <w:numPr>
                <w:ilvl w:val="0"/>
                <w:numId w:val="7"/>
              </w:numPr>
              <w:snapToGrid w:val="0"/>
              <w:ind w:leftChars="0"/>
              <w:rPr>
                <w:rFonts w:ascii="微軟正黑體" w:eastAsia="微軟正黑體" w:hAnsi="微軟正黑體" w:cs="新細明體"/>
                <w:kern w:val="0"/>
                <w:sz w:val="22"/>
                <w:szCs w:val="24"/>
              </w:rPr>
            </w:pPr>
            <w:r w:rsidRPr="006D44B6">
              <w:rPr>
                <w:rFonts w:ascii="微軟正黑體" w:eastAsia="微軟正黑體" w:hAnsi="微軟正黑體" w:cs="新細明體" w:hint="eastAsia"/>
                <w:kern w:val="0"/>
                <w:sz w:val="22"/>
                <w:szCs w:val="24"/>
              </w:rPr>
              <w:t>利用可進階之模擬軟體設計，例如製作小畫家系統、或具有領域學習功能，例如繪製多邊形，將運算思維各種方法導入。</w:t>
            </w:r>
          </w:p>
          <w:p w:rsidR="00A7205C" w:rsidRPr="006D44B6" w:rsidRDefault="00A7205C" w:rsidP="00F14700">
            <w:pPr>
              <w:pStyle w:val="a5"/>
              <w:widowControl/>
              <w:numPr>
                <w:ilvl w:val="0"/>
                <w:numId w:val="7"/>
              </w:numPr>
              <w:snapToGrid w:val="0"/>
              <w:ind w:leftChars="0"/>
              <w:rPr>
                <w:rFonts w:ascii="微軟正黑體" w:eastAsia="微軟正黑體" w:hAnsi="微軟正黑體" w:cs="新細明體"/>
                <w:kern w:val="0"/>
                <w:sz w:val="22"/>
                <w:szCs w:val="24"/>
              </w:rPr>
            </w:pPr>
            <w:r w:rsidRPr="006D44B6">
              <w:rPr>
                <w:rFonts w:ascii="微軟正黑體" w:eastAsia="微軟正黑體" w:hAnsi="微軟正黑體" w:cs="新細明體" w:hint="eastAsia"/>
                <w:kern w:val="0"/>
                <w:sz w:val="22"/>
                <w:szCs w:val="24"/>
              </w:rPr>
              <w:t>可導入MIC製作聲音測試儀，學習資料表示、或與網路攝影機結合，</w:t>
            </w:r>
            <w:proofErr w:type="gramStart"/>
            <w:r w:rsidRPr="006D44B6">
              <w:rPr>
                <w:rFonts w:ascii="微軟正黑體" w:eastAsia="微軟正黑體" w:hAnsi="微軟正黑體" w:cs="新細明體" w:hint="eastAsia"/>
                <w:kern w:val="0"/>
                <w:sz w:val="22"/>
                <w:szCs w:val="24"/>
              </w:rPr>
              <w:t>製作體感互動</w:t>
            </w:r>
            <w:proofErr w:type="gramEnd"/>
            <w:r w:rsidRPr="006D44B6">
              <w:rPr>
                <w:rFonts w:ascii="微軟正黑體" w:eastAsia="微軟正黑體" w:hAnsi="微軟正黑體" w:cs="新細明體" w:hint="eastAsia"/>
                <w:kern w:val="0"/>
                <w:sz w:val="22"/>
                <w:szCs w:val="24"/>
              </w:rPr>
              <w:t>裝置，學習感測器與生活之連結，將科技互動元素融入素養。</w:t>
            </w:r>
          </w:p>
          <w:p w:rsidR="00F14700" w:rsidRPr="006D44B6" w:rsidRDefault="00A7205C" w:rsidP="00F14700">
            <w:pPr>
              <w:pStyle w:val="a5"/>
              <w:widowControl/>
              <w:numPr>
                <w:ilvl w:val="0"/>
                <w:numId w:val="7"/>
              </w:numPr>
              <w:snapToGrid w:val="0"/>
              <w:ind w:leftChars="0"/>
              <w:rPr>
                <w:rFonts w:ascii="微軟正黑體" w:eastAsia="微軟正黑體" w:hAnsi="微軟正黑體" w:cs="新細明體"/>
                <w:kern w:val="0"/>
                <w:sz w:val="22"/>
                <w:szCs w:val="24"/>
              </w:rPr>
            </w:pPr>
            <w:r w:rsidRPr="006D44B6">
              <w:rPr>
                <w:rFonts w:ascii="微軟正黑體" w:eastAsia="微軟正黑體" w:hAnsi="微軟正黑體" w:cs="新細明體" w:hint="eastAsia"/>
                <w:kern w:val="0"/>
                <w:sz w:val="22"/>
                <w:szCs w:val="24"/>
              </w:rPr>
              <w:t>學習過程中若發現學生程度可提升，即可將程式模組化、符號</w:t>
            </w:r>
            <w:r w:rsidR="005D09FA" w:rsidRPr="006D44B6">
              <w:rPr>
                <w:rFonts w:ascii="微軟正黑體" w:eastAsia="微軟正黑體" w:hAnsi="微軟正黑體" w:cs="新細明體" w:hint="eastAsia"/>
                <w:kern w:val="0"/>
                <w:sz w:val="22"/>
                <w:szCs w:val="24"/>
              </w:rPr>
              <w:t>化、抽象化，若發現學生學習困難，就要將其具體化，簡單化</w:t>
            </w:r>
            <w:r w:rsidR="00F14700" w:rsidRPr="006D44B6">
              <w:rPr>
                <w:rFonts w:ascii="微軟正黑體" w:eastAsia="微軟正黑體" w:hAnsi="微軟正黑體" w:cs="新細明體" w:hint="eastAsia"/>
                <w:kern w:val="0"/>
                <w:sz w:val="22"/>
                <w:szCs w:val="24"/>
              </w:rPr>
              <w:t>。</w:t>
            </w:r>
          </w:p>
          <w:p w:rsidR="005D09FA" w:rsidRPr="006D44B6" w:rsidRDefault="005D09FA" w:rsidP="005D09FA">
            <w:pPr>
              <w:pStyle w:val="a5"/>
              <w:widowControl/>
              <w:numPr>
                <w:ilvl w:val="0"/>
                <w:numId w:val="7"/>
              </w:numPr>
              <w:snapToGrid w:val="0"/>
              <w:ind w:leftChars="0"/>
              <w:rPr>
                <w:rFonts w:ascii="微軟正黑體" w:eastAsia="微軟正黑體" w:hAnsi="微軟正黑體" w:cs="新細明體"/>
                <w:kern w:val="0"/>
                <w:sz w:val="22"/>
                <w:szCs w:val="24"/>
              </w:rPr>
            </w:pPr>
            <w:r w:rsidRPr="006D44B6">
              <w:rPr>
                <w:rFonts w:ascii="微軟正黑體" w:eastAsia="微軟正黑體" w:hAnsi="微軟正黑體" w:cs="新細明體" w:hint="eastAsia"/>
                <w:kern w:val="0"/>
                <w:sz w:val="22"/>
                <w:szCs w:val="24"/>
              </w:rPr>
              <w:t>學習可搭配科技教具施作，例如</w:t>
            </w:r>
            <w:proofErr w:type="spellStart"/>
            <w:r w:rsidRPr="006D44B6">
              <w:rPr>
                <w:rFonts w:ascii="微軟正黑體" w:eastAsia="微軟正黑體" w:hAnsi="微軟正黑體" w:cs="新細明體" w:hint="eastAsia"/>
                <w:kern w:val="0"/>
                <w:sz w:val="22"/>
                <w:szCs w:val="24"/>
              </w:rPr>
              <w:t>Micro:bit</w:t>
            </w:r>
            <w:proofErr w:type="spellEnd"/>
            <w:r w:rsidRPr="006D44B6">
              <w:rPr>
                <w:rFonts w:ascii="微軟正黑體" w:eastAsia="微軟正黑體" w:hAnsi="微軟正黑體" w:cs="新細明體" w:hint="eastAsia"/>
                <w:kern w:val="0"/>
                <w:sz w:val="22"/>
                <w:szCs w:val="24"/>
              </w:rPr>
              <w:t>、</w:t>
            </w:r>
            <w:proofErr w:type="spellStart"/>
            <w:r w:rsidRPr="006D44B6">
              <w:rPr>
                <w:rFonts w:ascii="微軟正黑體" w:eastAsia="微軟正黑體" w:hAnsi="微軟正黑體" w:cs="新細明體" w:hint="eastAsia"/>
                <w:kern w:val="0"/>
                <w:sz w:val="22"/>
                <w:szCs w:val="24"/>
              </w:rPr>
              <w:t>HaloCode</w:t>
            </w:r>
            <w:proofErr w:type="spellEnd"/>
            <w:r w:rsidRPr="006D44B6">
              <w:rPr>
                <w:rFonts w:ascii="微軟正黑體" w:eastAsia="微軟正黑體" w:hAnsi="微軟正黑體" w:cs="新細明體" w:hint="eastAsia"/>
                <w:kern w:val="0"/>
                <w:sz w:val="22"/>
                <w:szCs w:val="24"/>
              </w:rPr>
              <w:t>、Arduino，讓學習內容具體延伸之生活中，使學生了解科技與生活具體的關係，將學習素養化。</w:t>
            </w:r>
          </w:p>
          <w:p w:rsidR="005D09FA" w:rsidRPr="006D44B6" w:rsidRDefault="005D09FA" w:rsidP="005D09FA">
            <w:pPr>
              <w:pStyle w:val="a5"/>
              <w:widowControl/>
              <w:numPr>
                <w:ilvl w:val="0"/>
                <w:numId w:val="7"/>
              </w:numPr>
              <w:snapToGrid w:val="0"/>
              <w:ind w:leftChars="0"/>
              <w:rPr>
                <w:rFonts w:ascii="微軟正黑體" w:eastAsia="微軟正黑體" w:hAnsi="微軟正黑體" w:cs="新細明體"/>
                <w:kern w:val="0"/>
                <w:sz w:val="22"/>
                <w:szCs w:val="24"/>
              </w:rPr>
            </w:pPr>
            <w:r w:rsidRPr="006D44B6">
              <w:rPr>
                <w:rFonts w:ascii="微軟正黑體" w:eastAsia="微軟正黑體" w:hAnsi="微軟正黑體" w:cs="新細明體" w:hint="eastAsia"/>
                <w:kern w:val="0"/>
                <w:sz w:val="22"/>
                <w:szCs w:val="24"/>
              </w:rPr>
              <w:t>可結合各領域概念，搭配感測器實施課程，例如將感測器數值作轉換運用在遊戲中，藉以了解數學在日常生活中的用途與實際使用的方法，或是自行利用自然科導電單元的原理，自行製作導電開關等，讓學生真實了解各領域知識的應用，或是製作原民文化導</w:t>
            </w:r>
            <w:proofErr w:type="gramStart"/>
            <w:r w:rsidRPr="006D44B6">
              <w:rPr>
                <w:rFonts w:ascii="微軟正黑體" w:eastAsia="微軟正黑體" w:hAnsi="微軟正黑體" w:cs="新細明體" w:hint="eastAsia"/>
                <w:kern w:val="0"/>
                <w:sz w:val="22"/>
                <w:szCs w:val="24"/>
              </w:rPr>
              <w:t>覽</w:t>
            </w:r>
            <w:proofErr w:type="gramEnd"/>
            <w:r w:rsidRPr="006D44B6">
              <w:rPr>
                <w:rFonts w:ascii="微軟正黑體" w:eastAsia="微軟正黑體" w:hAnsi="微軟正黑體" w:cs="新細明體" w:hint="eastAsia"/>
                <w:kern w:val="0"/>
                <w:sz w:val="22"/>
                <w:szCs w:val="24"/>
              </w:rPr>
              <w:t>系統，加強文化學習等；各領域的融合將加深其各領域學習的興趣。</w:t>
            </w:r>
          </w:p>
        </w:tc>
      </w:tr>
      <w:tr w:rsidR="00F14700" w:rsidRPr="00FA39A5" w:rsidTr="00A56E4B">
        <w:tc>
          <w:tcPr>
            <w:tcW w:w="1408" w:type="dxa"/>
          </w:tcPr>
          <w:p w:rsidR="00F14700" w:rsidRPr="006D44B6" w:rsidRDefault="00A7205C" w:rsidP="00A56E4B">
            <w:pPr>
              <w:widowControl/>
              <w:snapToGrid w:val="0"/>
              <w:jc w:val="center"/>
              <w:rPr>
                <w:rFonts w:ascii="微軟正黑體" w:eastAsia="微軟正黑體" w:hAnsi="微軟正黑體" w:cs="新細明體"/>
                <w:kern w:val="0"/>
                <w:szCs w:val="24"/>
              </w:rPr>
            </w:pPr>
            <w:r w:rsidRPr="006D44B6">
              <w:rPr>
                <w:rFonts w:ascii="微軟正黑體" w:eastAsia="微軟正黑體" w:hAnsi="微軟正黑體" w:cs="新細明體" w:hint="eastAsia"/>
                <w:kern w:val="0"/>
                <w:szCs w:val="24"/>
              </w:rPr>
              <w:t>運算思維與設計思考</w:t>
            </w:r>
          </w:p>
        </w:tc>
        <w:tc>
          <w:tcPr>
            <w:tcW w:w="1134" w:type="dxa"/>
          </w:tcPr>
          <w:p w:rsidR="00F14700" w:rsidRPr="006D44B6" w:rsidRDefault="00A7205C" w:rsidP="000F1C0C">
            <w:pPr>
              <w:widowControl/>
              <w:snapToGrid w:val="0"/>
              <w:jc w:val="center"/>
              <w:rPr>
                <w:rFonts w:ascii="微軟正黑體" w:eastAsia="微軟正黑體" w:hAnsi="微軟正黑體" w:cs="新細明體"/>
                <w:kern w:val="0"/>
                <w:szCs w:val="24"/>
              </w:rPr>
            </w:pPr>
            <w:r w:rsidRPr="006D44B6">
              <w:rPr>
                <w:rFonts w:ascii="微軟正黑體" w:eastAsia="微軟正黑體" w:hAnsi="微軟正黑體" w:cs="新細明體" w:hint="eastAsia"/>
                <w:kern w:val="0"/>
                <w:szCs w:val="24"/>
              </w:rPr>
              <w:t>設計思考</w:t>
            </w:r>
            <w:r w:rsidR="00433442" w:rsidRPr="006D44B6">
              <w:rPr>
                <w:rFonts w:ascii="微軟正黑體" w:eastAsia="微軟正黑體" w:hAnsi="微軟正黑體" w:cs="新細明體" w:hint="eastAsia"/>
                <w:kern w:val="0"/>
                <w:szCs w:val="24"/>
              </w:rPr>
              <w:t>與科技整合</w:t>
            </w:r>
          </w:p>
        </w:tc>
        <w:tc>
          <w:tcPr>
            <w:tcW w:w="709" w:type="dxa"/>
          </w:tcPr>
          <w:p w:rsidR="00F14700" w:rsidRPr="006D44B6" w:rsidRDefault="00A7205C" w:rsidP="000F1C0C">
            <w:pPr>
              <w:widowControl/>
              <w:snapToGrid w:val="0"/>
              <w:jc w:val="center"/>
              <w:rPr>
                <w:rFonts w:ascii="微軟正黑體" w:eastAsia="微軟正黑體" w:hAnsi="微軟正黑體" w:cs="新細明體"/>
                <w:kern w:val="0"/>
                <w:szCs w:val="24"/>
              </w:rPr>
            </w:pPr>
            <w:r w:rsidRPr="006D44B6">
              <w:rPr>
                <w:rFonts w:ascii="微軟正黑體" w:eastAsia="微軟正黑體" w:hAnsi="微軟正黑體" w:cs="新細明體" w:hint="eastAsia"/>
                <w:kern w:val="0"/>
                <w:szCs w:val="24"/>
              </w:rPr>
              <w:t>4</w:t>
            </w:r>
          </w:p>
        </w:tc>
        <w:tc>
          <w:tcPr>
            <w:tcW w:w="6582" w:type="dxa"/>
            <w:noWrap/>
          </w:tcPr>
          <w:p w:rsidR="00A56E4B" w:rsidRPr="006D44B6" w:rsidRDefault="005D09FA" w:rsidP="005817F7">
            <w:pPr>
              <w:pStyle w:val="a5"/>
              <w:widowControl/>
              <w:numPr>
                <w:ilvl w:val="0"/>
                <w:numId w:val="7"/>
              </w:numPr>
              <w:snapToGrid w:val="0"/>
              <w:ind w:leftChars="0"/>
              <w:rPr>
                <w:rFonts w:ascii="微軟正黑體" w:eastAsia="微軟正黑體" w:hAnsi="微軟正黑體" w:cs="新細明體"/>
                <w:kern w:val="0"/>
                <w:sz w:val="22"/>
                <w:szCs w:val="24"/>
              </w:rPr>
            </w:pPr>
            <w:r w:rsidRPr="006D44B6">
              <w:rPr>
                <w:rFonts w:ascii="微軟正黑體" w:eastAsia="微軟正黑體" w:hAnsi="微軟正黑體" w:cs="新細明體" w:hint="eastAsia"/>
                <w:kern w:val="0"/>
                <w:sz w:val="22"/>
                <w:szCs w:val="24"/>
              </w:rPr>
              <w:t>學習基礎數位自造技術</w:t>
            </w:r>
            <w:proofErr w:type="gramStart"/>
            <w:r w:rsidRPr="006D44B6">
              <w:rPr>
                <w:rFonts w:ascii="微軟正黑體" w:eastAsia="微軟正黑體" w:hAnsi="微軟正黑體" w:cs="新細明體" w:hint="eastAsia"/>
                <w:kern w:val="0"/>
                <w:sz w:val="22"/>
                <w:szCs w:val="24"/>
              </w:rPr>
              <w:t>─</w:t>
            </w:r>
            <w:proofErr w:type="gramEnd"/>
            <w:r w:rsidRPr="006D44B6">
              <w:rPr>
                <w:rFonts w:ascii="微軟正黑體" w:eastAsia="微軟正黑體" w:hAnsi="微軟正黑體" w:cs="新細明體" w:hint="eastAsia"/>
                <w:kern w:val="0"/>
                <w:sz w:val="22"/>
                <w:szCs w:val="24"/>
              </w:rPr>
              <w:t>3D列印之</w:t>
            </w:r>
            <w:r w:rsidR="005817F7" w:rsidRPr="006D44B6">
              <w:rPr>
                <w:rFonts w:ascii="微軟正黑體" w:eastAsia="微軟正黑體" w:hAnsi="微軟正黑體" w:cs="新細明體" w:hint="eastAsia"/>
                <w:kern w:val="0"/>
                <w:sz w:val="22"/>
                <w:szCs w:val="24"/>
              </w:rPr>
              <w:t>繪圖與列印流程體驗。</w:t>
            </w:r>
          </w:p>
          <w:p w:rsidR="005817F7" w:rsidRPr="006D44B6" w:rsidRDefault="005817F7" w:rsidP="005817F7">
            <w:pPr>
              <w:pStyle w:val="a5"/>
              <w:widowControl/>
              <w:numPr>
                <w:ilvl w:val="0"/>
                <w:numId w:val="7"/>
              </w:numPr>
              <w:snapToGrid w:val="0"/>
              <w:ind w:leftChars="0"/>
              <w:rPr>
                <w:rFonts w:ascii="微軟正黑體" w:eastAsia="微軟正黑體" w:hAnsi="微軟正黑體" w:cs="新細明體"/>
                <w:kern w:val="0"/>
                <w:sz w:val="22"/>
                <w:szCs w:val="24"/>
              </w:rPr>
            </w:pPr>
            <w:r w:rsidRPr="006D44B6">
              <w:rPr>
                <w:rFonts w:ascii="微軟正黑體" w:eastAsia="微軟正黑體" w:hAnsi="微軟正黑體" w:cs="新細明體" w:hint="eastAsia"/>
                <w:kern w:val="0"/>
                <w:sz w:val="22"/>
                <w:szCs w:val="24"/>
              </w:rPr>
              <w:t>能知道3D列印在生活中的各項應用，與數位自造改變人類生活的貢獻</w:t>
            </w:r>
          </w:p>
          <w:p w:rsidR="005817F7" w:rsidRPr="006D44B6" w:rsidRDefault="005817F7" w:rsidP="005817F7">
            <w:pPr>
              <w:pStyle w:val="a5"/>
              <w:widowControl/>
              <w:numPr>
                <w:ilvl w:val="0"/>
                <w:numId w:val="7"/>
              </w:numPr>
              <w:snapToGrid w:val="0"/>
              <w:ind w:leftChars="0"/>
              <w:rPr>
                <w:rFonts w:ascii="微軟正黑體" w:eastAsia="微軟正黑體" w:hAnsi="微軟正黑體" w:cs="新細明體"/>
                <w:kern w:val="0"/>
                <w:sz w:val="22"/>
                <w:szCs w:val="24"/>
              </w:rPr>
            </w:pPr>
            <w:r w:rsidRPr="006D44B6">
              <w:rPr>
                <w:rFonts w:ascii="微軟正黑體" w:eastAsia="微軟正黑體" w:hAnsi="微軟正黑體" w:cs="新細明體" w:hint="eastAsia"/>
                <w:kern w:val="0"/>
                <w:sz w:val="22"/>
                <w:szCs w:val="24"/>
              </w:rPr>
              <w:t>學習基礎3D圖形繪製、以及雲端作品使用、編修，與取用列印授權，及列印機基礎操作。</w:t>
            </w:r>
          </w:p>
          <w:p w:rsidR="005817F7" w:rsidRPr="006D44B6" w:rsidRDefault="005817F7" w:rsidP="005817F7">
            <w:pPr>
              <w:pStyle w:val="a5"/>
              <w:widowControl/>
              <w:numPr>
                <w:ilvl w:val="0"/>
                <w:numId w:val="7"/>
              </w:numPr>
              <w:snapToGrid w:val="0"/>
              <w:ind w:leftChars="0"/>
              <w:rPr>
                <w:rFonts w:ascii="微軟正黑體" w:eastAsia="微軟正黑體" w:hAnsi="微軟正黑體" w:cs="新細明體"/>
                <w:kern w:val="0"/>
                <w:sz w:val="22"/>
                <w:szCs w:val="24"/>
              </w:rPr>
            </w:pPr>
            <w:r w:rsidRPr="006D44B6">
              <w:rPr>
                <w:rFonts w:ascii="微軟正黑體" w:eastAsia="微軟正黑體" w:hAnsi="微軟正黑體" w:cs="新細明體" w:hint="eastAsia"/>
                <w:kern w:val="0"/>
                <w:sz w:val="22"/>
                <w:szCs w:val="24"/>
              </w:rPr>
              <w:t>能實際列印出自己設計之物件，例如名牌、鑰匙圈、筆筒等</w:t>
            </w:r>
          </w:p>
        </w:tc>
      </w:tr>
      <w:tr w:rsidR="00F14700" w:rsidRPr="00FA39A5" w:rsidTr="00A56E4B">
        <w:tc>
          <w:tcPr>
            <w:tcW w:w="1408" w:type="dxa"/>
          </w:tcPr>
          <w:p w:rsidR="00F14700" w:rsidRDefault="00F14700" w:rsidP="00A56E4B">
            <w:pPr>
              <w:widowControl/>
              <w:snapToGrid w:val="0"/>
              <w:jc w:val="center"/>
              <w:rPr>
                <w:rFonts w:ascii="微軟正黑體" w:eastAsia="微軟正黑體" w:hAnsi="微軟正黑體" w:cs="新細明體"/>
                <w:kern w:val="0"/>
                <w:szCs w:val="24"/>
              </w:rPr>
            </w:pPr>
            <w:r w:rsidRPr="00FD1DB2">
              <w:rPr>
                <w:rFonts w:ascii="微軟正黑體" w:eastAsia="微軟正黑體" w:hAnsi="微軟正黑體" w:cs="新細明體" w:hint="eastAsia"/>
                <w:kern w:val="0"/>
                <w:szCs w:val="24"/>
              </w:rPr>
              <w:lastRenderedPageBreak/>
              <w:t>資訊科技與人類社會</w:t>
            </w:r>
          </w:p>
        </w:tc>
        <w:tc>
          <w:tcPr>
            <w:tcW w:w="1134" w:type="dxa"/>
          </w:tcPr>
          <w:p w:rsidR="00F14700" w:rsidRPr="00590BCF" w:rsidRDefault="00F14700" w:rsidP="00A56E4B">
            <w:pPr>
              <w:widowControl/>
              <w:snapToGrid w:val="0"/>
              <w:jc w:val="center"/>
              <w:rPr>
                <w:rFonts w:ascii="微軟正黑體" w:eastAsia="微軟正黑體" w:hAnsi="微軟正黑體" w:cs="新細明體"/>
                <w:kern w:val="0"/>
                <w:szCs w:val="24"/>
              </w:rPr>
            </w:pPr>
            <w:r w:rsidRPr="00FD1DB2">
              <w:rPr>
                <w:rFonts w:ascii="微軟正黑體" w:eastAsia="微軟正黑體" w:hAnsi="微軟正黑體" w:cs="新細明體" w:hint="eastAsia"/>
                <w:kern w:val="0"/>
                <w:szCs w:val="24"/>
              </w:rPr>
              <w:t>資訊科技與人類社會</w:t>
            </w:r>
          </w:p>
        </w:tc>
        <w:tc>
          <w:tcPr>
            <w:tcW w:w="709" w:type="dxa"/>
          </w:tcPr>
          <w:p w:rsidR="00F14700" w:rsidRDefault="00F14700" w:rsidP="000F1C0C">
            <w:pPr>
              <w:widowControl/>
              <w:snapToGrid w:val="0"/>
              <w:jc w:val="center"/>
              <w:rPr>
                <w:rFonts w:ascii="微軟正黑體" w:eastAsia="微軟正黑體" w:hAnsi="微軟正黑體" w:cs="新細明體"/>
                <w:kern w:val="0"/>
                <w:szCs w:val="24"/>
              </w:rPr>
            </w:pPr>
            <w:r>
              <w:rPr>
                <w:rFonts w:ascii="微軟正黑體" w:eastAsia="微軟正黑體" w:hAnsi="微軟正黑體" w:cs="新細明體" w:hint="eastAsia"/>
                <w:kern w:val="0"/>
                <w:szCs w:val="24"/>
              </w:rPr>
              <w:t>2</w:t>
            </w:r>
          </w:p>
        </w:tc>
        <w:tc>
          <w:tcPr>
            <w:tcW w:w="6582" w:type="dxa"/>
            <w:noWrap/>
          </w:tcPr>
          <w:p w:rsidR="00F14700" w:rsidRPr="00A56E4B" w:rsidRDefault="00F14700" w:rsidP="00F14700">
            <w:pPr>
              <w:pStyle w:val="a5"/>
              <w:widowControl/>
              <w:numPr>
                <w:ilvl w:val="0"/>
                <w:numId w:val="7"/>
              </w:numPr>
              <w:snapToGrid w:val="0"/>
              <w:ind w:leftChars="0"/>
              <w:rPr>
                <w:rFonts w:ascii="微軟正黑體" w:eastAsia="微軟正黑體" w:hAnsi="微軟正黑體" w:cs="新細明體"/>
                <w:kern w:val="0"/>
                <w:sz w:val="22"/>
                <w:szCs w:val="24"/>
              </w:rPr>
            </w:pPr>
            <w:r w:rsidRPr="00A56E4B">
              <w:rPr>
                <w:rFonts w:ascii="微軟正黑體" w:eastAsia="微軟正黑體" w:hAnsi="微軟正黑體" w:cs="新細明體" w:hint="eastAsia"/>
                <w:kern w:val="0"/>
                <w:sz w:val="22"/>
                <w:szCs w:val="24"/>
              </w:rPr>
              <w:t>能正確的使用網路用語，避免使用攻擊與毀謗性文字及散布謠言。</w:t>
            </w:r>
          </w:p>
          <w:p w:rsidR="00F14700" w:rsidRPr="00A56E4B" w:rsidRDefault="00F14700" w:rsidP="00F14700">
            <w:pPr>
              <w:pStyle w:val="a5"/>
              <w:widowControl/>
              <w:numPr>
                <w:ilvl w:val="0"/>
                <w:numId w:val="7"/>
              </w:numPr>
              <w:snapToGrid w:val="0"/>
              <w:ind w:leftChars="0"/>
              <w:rPr>
                <w:rFonts w:ascii="微軟正黑體" w:eastAsia="微軟正黑體" w:hAnsi="微軟正黑體" w:cs="新細明體"/>
                <w:kern w:val="0"/>
                <w:sz w:val="22"/>
                <w:szCs w:val="24"/>
              </w:rPr>
            </w:pPr>
            <w:r w:rsidRPr="00A56E4B">
              <w:rPr>
                <w:rFonts w:ascii="微軟正黑體" w:eastAsia="微軟正黑體" w:hAnsi="微軟正黑體" w:cs="新細明體" w:hint="eastAsia"/>
                <w:kern w:val="0"/>
                <w:sz w:val="22"/>
                <w:szCs w:val="24"/>
              </w:rPr>
              <w:t>能正確使用行動載具、電腦，避免長時間過度使用。</w:t>
            </w:r>
          </w:p>
          <w:p w:rsidR="00F14700" w:rsidRPr="00A56E4B" w:rsidRDefault="00F14700" w:rsidP="00F14700">
            <w:pPr>
              <w:pStyle w:val="a5"/>
              <w:widowControl/>
              <w:numPr>
                <w:ilvl w:val="0"/>
                <w:numId w:val="7"/>
              </w:numPr>
              <w:snapToGrid w:val="0"/>
              <w:ind w:leftChars="0"/>
              <w:rPr>
                <w:rFonts w:ascii="微軟正黑體" w:eastAsia="微軟正黑體" w:hAnsi="微軟正黑體" w:cs="新細明體"/>
                <w:kern w:val="0"/>
                <w:sz w:val="22"/>
                <w:szCs w:val="24"/>
              </w:rPr>
            </w:pPr>
            <w:r w:rsidRPr="00A56E4B">
              <w:rPr>
                <w:rFonts w:ascii="微軟正黑體" w:eastAsia="微軟正黑體" w:hAnsi="微軟正黑體" w:cs="新細明體" w:hint="eastAsia"/>
                <w:kern w:val="0"/>
                <w:sz w:val="22"/>
                <w:szCs w:val="24"/>
              </w:rPr>
              <w:t>透過行動載具、電腦的使用，提升行動學習的成效。</w:t>
            </w:r>
          </w:p>
          <w:p w:rsidR="00F14700" w:rsidRPr="00A56E4B" w:rsidRDefault="00F14700" w:rsidP="00F14700">
            <w:pPr>
              <w:pStyle w:val="a5"/>
              <w:widowControl/>
              <w:numPr>
                <w:ilvl w:val="0"/>
                <w:numId w:val="7"/>
              </w:numPr>
              <w:snapToGrid w:val="0"/>
              <w:ind w:leftChars="0"/>
              <w:rPr>
                <w:rFonts w:ascii="微軟正黑體" w:eastAsia="微軟正黑體" w:hAnsi="微軟正黑體" w:cs="新細明體"/>
                <w:kern w:val="0"/>
                <w:sz w:val="22"/>
                <w:szCs w:val="24"/>
              </w:rPr>
            </w:pPr>
            <w:r w:rsidRPr="00A56E4B">
              <w:rPr>
                <w:rFonts w:ascii="微軟正黑體" w:eastAsia="微軟正黑體" w:hAnsi="微軟正黑體" w:cs="新細明體" w:hint="eastAsia"/>
                <w:kern w:val="0"/>
                <w:sz w:val="22"/>
                <w:szCs w:val="24"/>
              </w:rPr>
              <w:t>能認識用CC授權條款，包括「姓名標示」、「非商業性」、「禁止改作」以及「相同方式分享」四個授權要素。</w:t>
            </w:r>
          </w:p>
          <w:p w:rsidR="00F14700" w:rsidRPr="00A56E4B" w:rsidRDefault="00F14700" w:rsidP="00F14700">
            <w:pPr>
              <w:pStyle w:val="a5"/>
              <w:widowControl/>
              <w:numPr>
                <w:ilvl w:val="0"/>
                <w:numId w:val="7"/>
              </w:numPr>
              <w:snapToGrid w:val="0"/>
              <w:ind w:leftChars="0"/>
              <w:rPr>
                <w:rFonts w:ascii="微軟正黑體" w:eastAsia="微軟正黑體" w:hAnsi="微軟正黑體" w:cs="新細明體"/>
                <w:kern w:val="0"/>
                <w:sz w:val="22"/>
                <w:szCs w:val="24"/>
              </w:rPr>
            </w:pPr>
            <w:r w:rsidRPr="00A56E4B">
              <w:rPr>
                <w:rFonts w:ascii="微軟正黑體" w:eastAsia="微軟正黑體" w:hAnsi="微軟正黑體" w:cs="新細明體" w:hint="eastAsia"/>
                <w:kern w:val="0"/>
                <w:sz w:val="22"/>
                <w:szCs w:val="24"/>
              </w:rPr>
              <w:t>具備著作權的概念，事先取得著作權人的授權，合理使用網路。</w:t>
            </w:r>
          </w:p>
        </w:tc>
      </w:tr>
      <w:tr w:rsidR="00136E40" w:rsidRPr="00FA39A5" w:rsidTr="00A56E4B">
        <w:trPr>
          <w:cnfStyle w:val="010000000000" w:firstRow="0" w:lastRow="1" w:firstColumn="0" w:lastColumn="0" w:oddVBand="0" w:evenVBand="0" w:oddHBand="0" w:evenHBand="0" w:firstRowFirstColumn="0" w:firstRowLastColumn="0" w:lastRowFirstColumn="0" w:lastRowLastColumn="0"/>
        </w:trPr>
        <w:tc>
          <w:tcPr>
            <w:tcW w:w="2542" w:type="dxa"/>
            <w:gridSpan w:val="2"/>
          </w:tcPr>
          <w:p w:rsidR="00136E40" w:rsidRPr="00FD1DB2" w:rsidRDefault="00136E40" w:rsidP="000F1C0C">
            <w:pPr>
              <w:widowControl/>
              <w:snapToGrid w:val="0"/>
              <w:jc w:val="center"/>
              <w:rPr>
                <w:rFonts w:ascii="微軟正黑體" w:eastAsia="微軟正黑體" w:hAnsi="微軟正黑體" w:cs="新細明體"/>
                <w:kern w:val="0"/>
                <w:szCs w:val="24"/>
              </w:rPr>
            </w:pPr>
            <w:r>
              <w:rPr>
                <w:rFonts w:ascii="微軟正黑體" w:eastAsia="微軟正黑體" w:hAnsi="微軟正黑體" w:cs="新細明體"/>
                <w:kern w:val="0"/>
                <w:szCs w:val="24"/>
              </w:rPr>
              <w:t>時數</w:t>
            </w:r>
            <w:r>
              <w:rPr>
                <w:rFonts w:ascii="微軟正黑體" w:eastAsia="微軟正黑體" w:hAnsi="微軟正黑體" w:cs="新細明體" w:hint="eastAsia"/>
                <w:kern w:val="0"/>
                <w:szCs w:val="24"/>
              </w:rPr>
              <w:t>合計</w:t>
            </w:r>
          </w:p>
        </w:tc>
        <w:tc>
          <w:tcPr>
            <w:tcW w:w="709" w:type="dxa"/>
          </w:tcPr>
          <w:p w:rsidR="00136E40" w:rsidRDefault="00136E40" w:rsidP="000F1C0C">
            <w:pPr>
              <w:widowControl/>
              <w:snapToGrid w:val="0"/>
              <w:jc w:val="center"/>
              <w:rPr>
                <w:rFonts w:ascii="微軟正黑體" w:eastAsia="微軟正黑體" w:hAnsi="微軟正黑體" w:cs="新細明體"/>
                <w:kern w:val="0"/>
                <w:szCs w:val="24"/>
              </w:rPr>
            </w:pPr>
            <w:r>
              <w:rPr>
                <w:rFonts w:ascii="微軟正黑體" w:eastAsia="微軟正黑體" w:hAnsi="微軟正黑體" w:cs="新細明體" w:hint="eastAsia"/>
                <w:kern w:val="0"/>
                <w:szCs w:val="24"/>
              </w:rPr>
              <w:t>32</w:t>
            </w:r>
          </w:p>
        </w:tc>
        <w:tc>
          <w:tcPr>
            <w:tcW w:w="6582" w:type="dxa"/>
            <w:noWrap/>
          </w:tcPr>
          <w:p w:rsidR="00136E40" w:rsidRPr="00136E40" w:rsidRDefault="00136E40" w:rsidP="00136E40">
            <w:pPr>
              <w:widowControl/>
              <w:snapToGrid w:val="0"/>
              <w:rPr>
                <w:rFonts w:ascii="微軟正黑體" w:eastAsia="微軟正黑體" w:hAnsi="微軟正黑體" w:cs="新細明體"/>
                <w:kern w:val="0"/>
                <w:szCs w:val="24"/>
              </w:rPr>
            </w:pPr>
          </w:p>
        </w:tc>
      </w:tr>
    </w:tbl>
    <w:p w:rsidR="006D44B6" w:rsidRDefault="006D44B6" w:rsidP="0061268F">
      <w:pPr>
        <w:widowControl/>
        <w:snapToGrid w:val="0"/>
        <w:ind w:firstLine="480"/>
        <w:rPr>
          <w:rFonts w:ascii="微軟正黑體" w:eastAsia="微軟正黑體" w:hAnsi="微軟正黑體" w:cs="新細明體"/>
          <w:kern w:val="0"/>
          <w:szCs w:val="24"/>
        </w:rPr>
      </w:pPr>
    </w:p>
    <w:p w:rsidR="006D44B6" w:rsidRDefault="006D44B6">
      <w:pPr>
        <w:widowControl/>
        <w:rPr>
          <w:rFonts w:ascii="微軟正黑體" w:eastAsia="微軟正黑體" w:hAnsi="微軟正黑體" w:cs="新細明體"/>
          <w:kern w:val="0"/>
          <w:szCs w:val="24"/>
        </w:rPr>
      </w:pPr>
      <w:r>
        <w:rPr>
          <w:rFonts w:ascii="微軟正黑體" w:eastAsia="微軟正黑體" w:hAnsi="微軟正黑體" w:cs="新細明體"/>
          <w:kern w:val="0"/>
          <w:szCs w:val="24"/>
        </w:rPr>
        <w:br w:type="page"/>
      </w:r>
    </w:p>
    <w:p w:rsidR="00DC3B3C" w:rsidRDefault="0061268F" w:rsidP="0061268F">
      <w:pPr>
        <w:widowControl/>
        <w:snapToGrid w:val="0"/>
        <w:ind w:firstLine="480"/>
        <w:rPr>
          <w:rFonts w:ascii="微軟正黑體" w:eastAsia="微軟正黑體" w:hAnsi="微軟正黑體" w:cs="新細明體"/>
          <w:kern w:val="0"/>
          <w:szCs w:val="24"/>
        </w:rPr>
      </w:pPr>
      <w:r>
        <w:rPr>
          <w:rFonts w:ascii="微軟正黑體" w:eastAsia="微軟正黑體" w:hAnsi="微軟正黑體" w:cs="新細明體" w:hint="eastAsia"/>
          <w:kern w:val="0"/>
          <w:szCs w:val="24"/>
        </w:rPr>
        <w:lastRenderedPageBreak/>
        <w:t>（五）</w:t>
      </w:r>
      <w:r w:rsidR="00DC3B3C">
        <w:rPr>
          <w:rFonts w:ascii="微軟正黑體" w:eastAsia="微軟正黑體" w:hAnsi="微軟正黑體" w:cs="新細明體" w:hint="eastAsia"/>
          <w:kern w:val="0"/>
          <w:szCs w:val="24"/>
        </w:rPr>
        <w:t>五年級：</w:t>
      </w:r>
    </w:p>
    <w:tbl>
      <w:tblPr>
        <w:tblStyle w:val="-5"/>
        <w:tblW w:w="5055" w:type="pct"/>
        <w:tblLook w:val="0640" w:firstRow="0" w:lastRow="1" w:firstColumn="0" w:lastColumn="0" w:noHBand="1" w:noVBand="1"/>
      </w:tblPr>
      <w:tblGrid>
        <w:gridCol w:w="1296"/>
        <w:gridCol w:w="1307"/>
        <w:gridCol w:w="871"/>
        <w:gridCol w:w="6598"/>
      </w:tblGrid>
      <w:tr w:rsidR="00DC3B3C" w:rsidRPr="00FA39A5" w:rsidTr="00B71355">
        <w:trPr>
          <w:trHeight w:val="850"/>
        </w:trPr>
        <w:tc>
          <w:tcPr>
            <w:tcW w:w="1266" w:type="dxa"/>
            <w:shd w:val="clear" w:color="auto" w:fill="C6D9F1" w:themeFill="text2" w:themeFillTint="33"/>
            <w:noWrap/>
            <w:vAlign w:val="center"/>
          </w:tcPr>
          <w:p w:rsidR="00DC3B3C" w:rsidRPr="00CB651E" w:rsidRDefault="00DC3B3C" w:rsidP="000F1C0C">
            <w:pPr>
              <w:snapToGrid w:val="0"/>
              <w:jc w:val="center"/>
              <w:rPr>
                <w:rFonts w:ascii="微軟正黑體" w:eastAsia="微軟正黑體" w:hAnsi="微軟正黑體" w:cs="新細明體"/>
                <w:kern w:val="0"/>
                <w:szCs w:val="24"/>
              </w:rPr>
            </w:pPr>
            <w:r>
              <w:rPr>
                <w:rFonts w:ascii="微軟正黑體" w:eastAsia="微軟正黑體" w:hAnsi="微軟正黑體" w:cs="新細明體" w:hint="eastAsia"/>
                <w:kern w:val="0"/>
                <w:szCs w:val="24"/>
              </w:rPr>
              <w:t>向度</w:t>
            </w:r>
          </w:p>
        </w:tc>
        <w:tc>
          <w:tcPr>
            <w:tcW w:w="1276" w:type="dxa"/>
            <w:shd w:val="clear" w:color="auto" w:fill="C6D9F1" w:themeFill="text2" w:themeFillTint="33"/>
            <w:vAlign w:val="center"/>
          </w:tcPr>
          <w:p w:rsidR="00DC3B3C" w:rsidRPr="00590BCF" w:rsidRDefault="00DC3B3C" w:rsidP="000F1C0C">
            <w:pPr>
              <w:snapToGrid w:val="0"/>
              <w:jc w:val="center"/>
              <w:rPr>
                <w:rFonts w:ascii="微軟正黑體" w:eastAsia="微軟正黑體" w:hAnsi="微軟正黑體" w:cs="新細明體"/>
                <w:kern w:val="0"/>
                <w:szCs w:val="24"/>
              </w:rPr>
            </w:pPr>
            <w:r w:rsidRPr="00590BCF">
              <w:rPr>
                <w:rFonts w:ascii="微軟正黑體" w:eastAsia="微軟正黑體" w:hAnsi="微軟正黑體" w:cs="新細明體" w:hint="eastAsia"/>
                <w:kern w:val="0"/>
                <w:szCs w:val="24"/>
              </w:rPr>
              <w:t>類別</w:t>
            </w:r>
          </w:p>
        </w:tc>
        <w:tc>
          <w:tcPr>
            <w:tcW w:w="850" w:type="dxa"/>
            <w:shd w:val="clear" w:color="auto" w:fill="C6D9F1" w:themeFill="text2" w:themeFillTint="33"/>
            <w:vAlign w:val="center"/>
          </w:tcPr>
          <w:p w:rsidR="00DC3B3C" w:rsidRPr="00590BCF" w:rsidRDefault="00DC3B3C" w:rsidP="000F1C0C">
            <w:pPr>
              <w:snapToGrid w:val="0"/>
              <w:jc w:val="center"/>
              <w:rPr>
                <w:rFonts w:ascii="微軟正黑體" w:eastAsia="微軟正黑體" w:hAnsi="微軟正黑體" w:cs="新細明體"/>
                <w:kern w:val="0"/>
                <w:szCs w:val="24"/>
              </w:rPr>
            </w:pPr>
            <w:r w:rsidRPr="00590BCF">
              <w:rPr>
                <w:rFonts w:ascii="微軟正黑體" w:eastAsia="微軟正黑體" w:hAnsi="微軟正黑體" w:cs="新細明體" w:hint="eastAsia"/>
                <w:kern w:val="0"/>
                <w:szCs w:val="24"/>
              </w:rPr>
              <w:t>節數</w:t>
            </w:r>
          </w:p>
        </w:tc>
        <w:tc>
          <w:tcPr>
            <w:tcW w:w="6441" w:type="dxa"/>
            <w:shd w:val="clear" w:color="auto" w:fill="C6D9F1" w:themeFill="text2" w:themeFillTint="33"/>
            <w:noWrap/>
            <w:vAlign w:val="center"/>
          </w:tcPr>
          <w:p w:rsidR="00DC3B3C" w:rsidRPr="00CB651E" w:rsidRDefault="00DC3B3C" w:rsidP="000F1C0C">
            <w:pPr>
              <w:snapToGrid w:val="0"/>
              <w:rPr>
                <w:rFonts w:ascii="微軟正黑體" w:eastAsia="微軟正黑體" w:hAnsi="微軟正黑體" w:cs="新細明體"/>
                <w:kern w:val="0"/>
                <w:szCs w:val="24"/>
              </w:rPr>
            </w:pPr>
            <w:r w:rsidRPr="00590BCF">
              <w:rPr>
                <w:rFonts w:ascii="微軟正黑體" w:eastAsia="微軟正黑體" w:hAnsi="微軟正黑體" w:cs="新細明體" w:hint="eastAsia"/>
                <w:kern w:val="0"/>
                <w:szCs w:val="24"/>
              </w:rPr>
              <w:t>教學</w:t>
            </w:r>
            <w:r>
              <w:rPr>
                <w:rFonts w:ascii="微軟正黑體" w:eastAsia="微軟正黑體" w:hAnsi="微軟正黑體" w:cs="新細明體" w:hint="eastAsia"/>
                <w:kern w:val="0"/>
                <w:szCs w:val="24"/>
              </w:rPr>
              <w:t>活動示例</w:t>
            </w:r>
          </w:p>
        </w:tc>
      </w:tr>
      <w:tr w:rsidR="00837DA1" w:rsidRPr="00FA39A5" w:rsidTr="00B71355">
        <w:tc>
          <w:tcPr>
            <w:tcW w:w="1266" w:type="dxa"/>
          </w:tcPr>
          <w:p w:rsidR="00837DA1" w:rsidRPr="00CB651E" w:rsidRDefault="00837DA1" w:rsidP="00A56E4B">
            <w:pPr>
              <w:widowControl/>
              <w:snapToGrid w:val="0"/>
              <w:jc w:val="center"/>
              <w:rPr>
                <w:rFonts w:ascii="微軟正黑體" w:eastAsia="微軟正黑體" w:hAnsi="微軟正黑體" w:cs="新細明體"/>
                <w:kern w:val="0"/>
                <w:szCs w:val="24"/>
              </w:rPr>
            </w:pPr>
            <w:r w:rsidRPr="00CB651E">
              <w:rPr>
                <w:rFonts w:ascii="微軟正黑體" w:eastAsia="微軟正黑體" w:hAnsi="微軟正黑體" w:cs="新細明體" w:hint="eastAsia"/>
                <w:kern w:val="0"/>
                <w:szCs w:val="24"/>
              </w:rPr>
              <w:t>資訊科學與科技應用</w:t>
            </w:r>
          </w:p>
        </w:tc>
        <w:tc>
          <w:tcPr>
            <w:tcW w:w="1276" w:type="dxa"/>
          </w:tcPr>
          <w:p w:rsidR="00837DA1" w:rsidRPr="00CB651E" w:rsidRDefault="00837DA1" w:rsidP="000F1C0C">
            <w:pPr>
              <w:widowControl/>
              <w:snapToGrid w:val="0"/>
              <w:jc w:val="center"/>
              <w:rPr>
                <w:rFonts w:ascii="微軟正黑體" w:eastAsia="微軟正黑體" w:hAnsi="微軟正黑體" w:cs="新細明體"/>
                <w:kern w:val="0"/>
                <w:szCs w:val="24"/>
              </w:rPr>
            </w:pPr>
            <w:r>
              <w:rPr>
                <w:rFonts w:ascii="微軟正黑體" w:eastAsia="微軟正黑體" w:hAnsi="微軟正黑體" w:cs="新細明體" w:hint="eastAsia"/>
                <w:kern w:val="0"/>
                <w:szCs w:val="24"/>
              </w:rPr>
              <w:t>資訊科技應用</w:t>
            </w:r>
          </w:p>
        </w:tc>
        <w:tc>
          <w:tcPr>
            <w:tcW w:w="850" w:type="dxa"/>
          </w:tcPr>
          <w:p w:rsidR="00837DA1" w:rsidRDefault="0020554D" w:rsidP="000F1C0C">
            <w:pPr>
              <w:widowControl/>
              <w:snapToGrid w:val="0"/>
              <w:jc w:val="center"/>
              <w:rPr>
                <w:rFonts w:ascii="微軟正黑體" w:eastAsia="微軟正黑體" w:hAnsi="微軟正黑體" w:cs="新細明體"/>
                <w:kern w:val="0"/>
                <w:szCs w:val="24"/>
              </w:rPr>
            </w:pPr>
            <w:r>
              <w:rPr>
                <w:rFonts w:ascii="微軟正黑體" w:eastAsia="微軟正黑體" w:hAnsi="微軟正黑體" w:cs="新細明體"/>
                <w:kern w:val="0"/>
                <w:szCs w:val="24"/>
              </w:rPr>
              <w:t>2</w:t>
            </w:r>
          </w:p>
        </w:tc>
        <w:tc>
          <w:tcPr>
            <w:tcW w:w="6441" w:type="dxa"/>
            <w:noWrap/>
          </w:tcPr>
          <w:p w:rsidR="0020554D" w:rsidRPr="00A56E4B" w:rsidRDefault="0020554D" w:rsidP="0020554D">
            <w:pPr>
              <w:pStyle w:val="a5"/>
              <w:widowControl/>
              <w:numPr>
                <w:ilvl w:val="0"/>
                <w:numId w:val="7"/>
              </w:numPr>
              <w:snapToGrid w:val="0"/>
              <w:ind w:leftChars="0"/>
              <w:rPr>
                <w:rFonts w:ascii="微軟正黑體" w:eastAsia="微軟正黑體" w:hAnsi="微軟正黑體" w:cs="新細明體"/>
                <w:kern w:val="0"/>
                <w:sz w:val="22"/>
                <w:szCs w:val="24"/>
              </w:rPr>
            </w:pPr>
            <w:r w:rsidRPr="00A56E4B">
              <w:rPr>
                <w:rFonts w:ascii="微軟正黑體" w:eastAsia="微軟正黑體" w:hAnsi="微軟正黑體" w:cs="新細明體" w:hint="eastAsia"/>
                <w:kern w:val="0"/>
                <w:sz w:val="22"/>
                <w:szCs w:val="24"/>
              </w:rPr>
              <w:t>行動載具之靈活運用</w:t>
            </w:r>
            <w:proofErr w:type="gramStart"/>
            <w:r w:rsidRPr="00A56E4B">
              <w:rPr>
                <w:rFonts w:ascii="微軟正黑體" w:eastAsia="微軟正黑體" w:hAnsi="微軟正黑體" w:cs="新細明體" w:hint="eastAsia"/>
                <w:kern w:val="0"/>
                <w:sz w:val="22"/>
                <w:szCs w:val="24"/>
              </w:rPr>
              <w:t>（</w:t>
            </w:r>
            <w:proofErr w:type="gramEnd"/>
            <w:r w:rsidRPr="00A56E4B">
              <w:rPr>
                <w:rFonts w:ascii="微軟正黑體" w:eastAsia="微軟正黑體" w:hAnsi="微軟正黑體" w:cs="新細明體" w:hint="eastAsia"/>
                <w:kern w:val="0"/>
                <w:sz w:val="22"/>
                <w:szCs w:val="24"/>
              </w:rPr>
              <w:t>例如：觀賞影音、影音紀錄、筆記、閱讀等</w:t>
            </w:r>
            <w:proofErr w:type="gramStart"/>
            <w:r w:rsidRPr="00A56E4B">
              <w:rPr>
                <w:rFonts w:ascii="微軟正黑體" w:eastAsia="微軟正黑體" w:hAnsi="微軟正黑體" w:cs="新細明體" w:hint="eastAsia"/>
                <w:kern w:val="0"/>
                <w:sz w:val="22"/>
                <w:szCs w:val="24"/>
              </w:rPr>
              <w:t>）</w:t>
            </w:r>
            <w:proofErr w:type="gramEnd"/>
            <w:r w:rsidRPr="00A56E4B">
              <w:rPr>
                <w:rFonts w:ascii="微軟正黑體" w:eastAsia="微軟正黑體" w:hAnsi="微軟正黑體" w:cs="新細明體" w:hint="eastAsia"/>
                <w:kern w:val="0"/>
                <w:sz w:val="22"/>
                <w:szCs w:val="24"/>
              </w:rPr>
              <w:t>。</w:t>
            </w:r>
          </w:p>
          <w:p w:rsidR="0020554D" w:rsidRPr="00A56E4B" w:rsidRDefault="0020554D" w:rsidP="0020554D">
            <w:pPr>
              <w:pStyle w:val="a5"/>
              <w:widowControl/>
              <w:numPr>
                <w:ilvl w:val="0"/>
                <w:numId w:val="7"/>
              </w:numPr>
              <w:snapToGrid w:val="0"/>
              <w:ind w:leftChars="0"/>
              <w:rPr>
                <w:rFonts w:ascii="微軟正黑體" w:eastAsia="微軟正黑體" w:hAnsi="微軟正黑體" w:cs="新細明體"/>
                <w:kern w:val="0"/>
                <w:sz w:val="22"/>
                <w:szCs w:val="24"/>
              </w:rPr>
            </w:pPr>
            <w:r w:rsidRPr="00A56E4B">
              <w:rPr>
                <w:rFonts w:ascii="微軟正黑體" w:eastAsia="微軟正黑體" w:hAnsi="微軟正黑體" w:cs="新細明體" w:hint="eastAsia"/>
                <w:kern w:val="0"/>
                <w:sz w:val="22"/>
                <w:szCs w:val="24"/>
              </w:rPr>
              <w:t>能利用個人電腦或行動載具找到合適的網站資源、圖書館資源及檔案資料等。</w:t>
            </w:r>
          </w:p>
          <w:p w:rsidR="00837DA1" w:rsidRPr="00A56E4B" w:rsidRDefault="0020554D" w:rsidP="0020554D">
            <w:pPr>
              <w:pStyle w:val="a5"/>
              <w:widowControl/>
              <w:numPr>
                <w:ilvl w:val="0"/>
                <w:numId w:val="7"/>
              </w:numPr>
              <w:snapToGrid w:val="0"/>
              <w:ind w:leftChars="0"/>
              <w:rPr>
                <w:rFonts w:ascii="微軟正黑體" w:eastAsia="微軟正黑體" w:hAnsi="微軟正黑體" w:cs="新細明體"/>
                <w:kern w:val="0"/>
                <w:sz w:val="22"/>
                <w:szCs w:val="24"/>
              </w:rPr>
            </w:pPr>
            <w:r w:rsidRPr="00A56E4B">
              <w:rPr>
                <w:rFonts w:ascii="微軟正黑體" w:eastAsia="微軟正黑體" w:hAnsi="微軟正黑體" w:cs="新細明體" w:hint="eastAsia"/>
                <w:kern w:val="0"/>
                <w:sz w:val="22"/>
                <w:szCs w:val="24"/>
              </w:rPr>
              <w:t>新興科技的認識及使用。</w:t>
            </w:r>
          </w:p>
        </w:tc>
      </w:tr>
      <w:tr w:rsidR="00DC3B3C" w:rsidRPr="00FA39A5" w:rsidTr="00B71355">
        <w:tc>
          <w:tcPr>
            <w:tcW w:w="1266" w:type="dxa"/>
          </w:tcPr>
          <w:p w:rsidR="00DC3B3C" w:rsidRDefault="00DC3B3C" w:rsidP="00A56E4B">
            <w:pPr>
              <w:widowControl/>
              <w:snapToGrid w:val="0"/>
              <w:jc w:val="center"/>
              <w:rPr>
                <w:rFonts w:ascii="微軟正黑體" w:eastAsia="微軟正黑體" w:hAnsi="微軟正黑體" w:cs="新細明體"/>
                <w:kern w:val="0"/>
                <w:szCs w:val="24"/>
              </w:rPr>
            </w:pPr>
            <w:r w:rsidRPr="00CB651E">
              <w:rPr>
                <w:rFonts w:ascii="微軟正黑體" w:eastAsia="微軟正黑體" w:hAnsi="微軟正黑體" w:cs="新細明體" w:hint="eastAsia"/>
                <w:kern w:val="0"/>
                <w:szCs w:val="24"/>
              </w:rPr>
              <w:t>資訊科學與科技應用</w:t>
            </w:r>
          </w:p>
        </w:tc>
        <w:tc>
          <w:tcPr>
            <w:tcW w:w="1276" w:type="dxa"/>
          </w:tcPr>
          <w:p w:rsidR="00DC3B3C" w:rsidRDefault="00DC3B3C" w:rsidP="00A56E4B">
            <w:pPr>
              <w:widowControl/>
              <w:snapToGrid w:val="0"/>
              <w:jc w:val="center"/>
              <w:rPr>
                <w:rFonts w:ascii="微軟正黑體" w:eastAsia="微軟正黑體" w:hAnsi="微軟正黑體" w:cs="新細明體"/>
                <w:kern w:val="0"/>
                <w:szCs w:val="24"/>
              </w:rPr>
            </w:pPr>
            <w:r w:rsidRPr="00CB651E">
              <w:rPr>
                <w:rFonts w:ascii="微軟正黑體" w:eastAsia="微軟正黑體" w:hAnsi="微軟正黑體" w:cs="新細明體" w:hint="eastAsia"/>
                <w:kern w:val="0"/>
                <w:szCs w:val="24"/>
              </w:rPr>
              <w:t>資料表示處理及分析</w:t>
            </w:r>
          </w:p>
        </w:tc>
        <w:tc>
          <w:tcPr>
            <w:tcW w:w="850" w:type="dxa"/>
          </w:tcPr>
          <w:p w:rsidR="00DC3B3C" w:rsidRPr="00FD1DB2" w:rsidRDefault="0020554D" w:rsidP="000F1C0C">
            <w:pPr>
              <w:widowControl/>
              <w:snapToGrid w:val="0"/>
              <w:jc w:val="center"/>
              <w:rPr>
                <w:rFonts w:ascii="微軟正黑體" w:eastAsia="微軟正黑體" w:hAnsi="微軟正黑體" w:cs="新細明體"/>
                <w:kern w:val="0"/>
                <w:szCs w:val="24"/>
              </w:rPr>
            </w:pPr>
            <w:r>
              <w:rPr>
                <w:rFonts w:ascii="微軟正黑體" w:eastAsia="微軟正黑體" w:hAnsi="微軟正黑體" w:cs="新細明體"/>
                <w:kern w:val="0"/>
                <w:szCs w:val="24"/>
              </w:rPr>
              <w:t>6</w:t>
            </w:r>
          </w:p>
        </w:tc>
        <w:tc>
          <w:tcPr>
            <w:tcW w:w="6441" w:type="dxa"/>
            <w:noWrap/>
          </w:tcPr>
          <w:p w:rsidR="0020554D" w:rsidRPr="00A56E4B" w:rsidRDefault="0020554D" w:rsidP="0020554D">
            <w:pPr>
              <w:pStyle w:val="a5"/>
              <w:widowControl/>
              <w:numPr>
                <w:ilvl w:val="0"/>
                <w:numId w:val="7"/>
              </w:numPr>
              <w:snapToGrid w:val="0"/>
              <w:ind w:leftChars="0"/>
              <w:rPr>
                <w:rFonts w:ascii="微軟正黑體" w:eastAsia="微軟正黑體" w:hAnsi="微軟正黑體" w:cs="新細明體"/>
                <w:kern w:val="0"/>
                <w:sz w:val="22"/>
                <w:szCs w:val="24"/>
              </w:rPr>
            </w:pPr>
            <w:r w:rsidRPr="00A56E4B">
              <w:rPr>
                <w:rFonts w:ascii="微軟正黑體" w:eastAsia="微軟正黑體" w:hAnsi="微軟正黑體" w:cs="新細明體" w:hint="eastAsia"/>
                <w:kern w:val="0"/>
                <w:sz w:val="22"/>
                <w:szCs w:val="24"/>
              </w:rPr>
              <w:t>介紹機器人裝置之設計、功用與未來應用。</w:t>
            </w:r>
          </w:p>
          <w:p w:rsidR="00DC3B3C" w:rsidRPr="00A56E4B" w:rsidRDefault="0020554D" w:rsidP="0020554D">
            <w:pPr>
              <w:pStyle w:val="a5"/>
              <w:widowControl/>
              <w:numPr>
                <w:ilvl w:val="0"/>
                <w:numId w:val="7"/>
              </w:numPr>
              <w:snapToGrid w:val="0"/>
              <w:ind w:leftChars="0"/>
              <w:rPr>
                <w:rFonts w:ascii="微軟正黑體" w:eastAsia="微軟正黑體" w:hAnsi="微軟正黑體" w:cs="新細明體"/>
                <w:kern w:val="0"/>
                <w:sz w:val="22"/>
                <w:szCs w:val="24"/>
              </w:rPr>
            </w:pPr>
            <w:r w:rsidRPr="00A56E4B">
              <w:rPr>
                <w:rFonts w:ascii="微軟正黑體" w:eastAsia="微軟正黑體" w:hAnsi="微軟正黑體" w:cs="新細明體" w:hint="eastAsia"/>
                <w:kern w:val="0"/>
                <w:sz w:val="22"/>
                <w:szCs w:val="24"/>
              </w:rPr>
              <w:t>和AI做朋友。</w:t>
            </w:r>
          </w:p>
        </w:tc>
      </w:tr>
      <w:tr w:rsidR="00DC3B3C" w:rsidRPr="008107D5" w:rsidTr="00B71355">
        <w:tc>
          <w:tcPr>
            <w:tcW w:w="1266" w:type="dxa"/>
          </w:tcPr>
          <w:p w:rsidR="00DC3B3C" w:rsidRPr="006D44B6" w:rsidRDefault="00DC3B3C" w:rsidP="00A56E4B">
            <w:pPr>
              <w:widowControl/>
              <w:snapToGrid w:val="0"/>
              <w:jc w:val="center"/>
              <w:rPr>
                <w:rFonts w:ascii="微軟正黑體" w:eastAsia="微軟正黑體" w:hAnsi="微軟正黑體" w:cs="新細明體"/>
                <w:kern w:val="0"/>
                <w:szCs w:val="24"/>
              </w:rPr>
            </w:pPr>
            <w:r w:rsidRPr="006D44B6">
              <w:rPr>
                <w:rFonts w:ascii="微軟正黑體" w:eastAsia="微軟正黑體" w:hAnsi="微軟正黑體" w:cs="新細明體" w:hint="eastAsia"/>
                <w:kern w:val="0"/>
                <w:szCs w:val="24"/>
              </w:rPr>
              <w:t>運算</w:t>
            </w:r>
            <w:r w:rsidR="009A7A6A" w:rsidRPr="006D44B6">
              <w:rPr>
                <w:rFonts w:ascii="微軟正黑體" w:eastAsia="微軟正黑體" w:hAnsi="微軟正黑體" w:cs="新細明體" w:hint="eastAsia"/>
                <w:kern w:val="0"/>
                <w:szCs w:val="24"/>
              </w:rPr>
              <w:t>思維與設計思考</w:t>
            </w:r>
          </w:p>
        </w:tc>
        <w:tc>
          <w:tcPr>
            <w:tcW w:w="1276" w:type="dxa"/>
          </w:tcPr>
          <w:p w:rsidR="00DC3B3C" w:rsidRPr="006D44B6" w:rsidRDefault="009A7A6A" w:rsidP="000F1C0C">
            <w:pPr>
              <w:widowControl/>
              <w:snapToGrid w:val="0"/>
              <w:jc w:val="center"/>
              <w:rPr>
                <w:rFonts w:ascii="微軟正黑體" w:eastAsia="微軟正黑體" w:hAnsi="微軟正黑體" w:cs="新細明體"/>
                <w:kern w:val="0"/>
                <w:szCs w:val="24"/>
              </w:rPr>
            </w:pPr>
            <w:r w:rsidRPr="006D44B6">
              <w:rPr>
                <w:rFonts w:ascii="微軟正黑體" w:eastAsia="微軟正黑體" w:hAnsi="微軟正黑體" w:cs="新細明體" w:hint="eastAsia"/>
                <w:kern w:val="0"/>
                <w:szCs w:val="24"/>
              </w:rPr>
              <w:t>運算思維</w:t>
            </w:r>
          </w:p>
        </w:tc>
        <w:tc>
          <w:tcPr>
            <w:tcW w:w="850" w:type="dxa"/>
          </w:tcPr>
          <w:p w:rsidR="00DC3B3C" w:rsidRPr="006D44B6" w:rsidRDefault="00A2708A" w:rsidP="00A2708A">
            <w:pPr>
              <w:widowControl/>
              <w:snapToGrid w:val="0"/>
              <w:jc w:val="center"/>
              <w:rPr>
                <w:rFonts w:ascii="微軟正黑體" w:eastAsia="微軟正黑體" w:hAnsi="微軟正黑體" w:cs="新細明體"/>
                <w:kern w:val="0"/>
                <w:szCs w:val="24"/>
              </w:rPr>
            </w:pPr>
            <w:r w:rsidRPr="006D44B6">
              <w:rPr>
                <w:rFonts w:ascii="微軟正黑體" w:eastAsia="微軟正黑體" w:hAnsi="微軟正黑體" w:cs="新細明體" w:hint="eastAsia"/>
                <w:kern w:val="0"/>
                <w:szCs w:val="24"/>
              </w:rPr>
              <w:t>1</w:t>
            </w:r>
            <w:r w:rsidR="009A7A6A" w:rsidRPr="006D44B6">
              <w:rPr>
                <w:rFonts w:ascii="微軟正黑體" w:eastAsia="微軟正黑體" w:hAnsi="微軟正黑體" w:cs="新細明體" w:hint="eastAsia"/>
                <w:kern w:val="0"/>
                <w:szCs w:val="24"/>
              </w:rPr>
              <w:t>6</w:t>
            </w:r>
          </w:p>
        </w:tc>
        <w:tc>
          <w:tcPr>
            <w:tcW w:w="6441" w:type="dxa"/>
            <w:noWrap/>
          </w:tcPr>
          <w:p w:rsidR="00572A14" w:rsidRPr="006D44B6" w:rsidRDefault="009A7A6A" w:rsidP="00DC3D3F">
            <w:pPr>
              <w:pStyle w:val="a5"/>
              <w:widowControl/>
              <w:numPr>
                <w:ilvl w:val="0"/>
                <w:numId w:val="7"/>
              </w:numPr>
              <w:snapToGrid w:val="0"/>
              <w:ind w:leftChars="0"/>
              <w:rPr>
                <w:rFonts w:ascii="微軟正黑體" w:eastAsia="微軟正黑體" w:hAnsi="微軟正黑體" w:cs="新細明體"/>
                <w:kern w:val="0"/>
                <w:sz w:val="22"/>
                <w:szCs w:val="24"/>
              </w:rPr>
            </w:pPr>
            <w:r w:rsidRPr="006D44B6">
              <w:rPr>
                <w:rFonts w:ascii="微軟正黑體" w:eastAsia="微軟正黑體" w:hAnsi="微軟正黑體" w:cs="新細明體" w:hint="eastAsia"/>
                <w:kern w:val="0"/>
                <w:sz w:val="22"/>
                <w:szCs w:val="24"/>
              </w:rPr>
              <w:t>開放硬體Arduino</w:t>
            </w:r>
            <w:r w:rsidR="00DC3D3F" w:rsidRPr="006D44B6">
              <w:rPr>
                <w:rFonts w:ascii="微軟正黑體" w:eastAsia="微軟正黑體" w:hAnsi="微軟正黑體" w:cs="新細明體" w:hint="eastAsia"/>
                <w:kern w:val="0"/>
                <w:sz w:val="22"/>
                <w:szCs w:val="24"/>
              </w:rPr>
              <w:t>結合兒童程式Scratch</w:t>
            </w:r>
            <w:r w:rsidRPr="006D44B6">
              <w:rPr>
                <w:rFonts w:ascii="微軟正黑體" w:eastAsia="微軟正黑體" w:hAnsi="微軟正黑體" w:cs="新細明體" w:hint="eastAsia"/>
                <w:kern w:val="0"/>
                <w:sz w:val="22"/>
                <w:szCs w:val="24"/>
              </w:rPr>
              <w:t>的學習，</w:t>
            </w:r>
            <w:r w:rsidR="00C339A4" w:rsidRPr="006D44B6">
              <w:rPr>
                <w:rFonts w:ascii="微軟正黑體" w:eastAsia="微軟正黑體" w:hAnsi="微軟正黑體" w:cs="新細明體" w:hint="eastAsia"/>
                <w:kern w:val="0"/>
                <w:sz w:val="22"/>
                <w:szCs w:val="24"/>
              </w:rPr>
              <w:t>視學生程度</w:t>
            </w:r>
            <w:proofErr w:type="gramStart"/>
            <w:r w:rsidR="00C339A4" w:rsidRPr="006D44B6">
              <w:rPr>
                <w:rFonts w:ascii="微軟正黑體" w:eastAsia="微軟正黑體" w:hAnsi="微軟正黑體" w:cs="新細明體" w:hint="eastAsia"/>
                <w:kern w:val="0"/>
                <w:sz w:val="22"/>
                <w:szCs w:val="24"/>
              </w:rPr>
              <w:t>採</w:t>
            </w:r>
            <w:proofErr w:type="gramEnd"/>
            <w:r w:rsidR="00C339A4" w:rsidRPr="006D44B6">
              <w:rPr>
                <w:rFonts w:ascii="微軟正黑體" w:eastAsia="微軟正黑體" w:hAnsi="微軟正黑體" w:cs="新細明體" w:hint="eastAsia"/>
                <w:kern w:val="0"/>
                <w:sz w:val="22"/>
                <w:szCs w:val="24"/>
              </w:rPr>
              <w:t>工具型或</w:t>
            </w:r>
            <w:proofErr w:type="gramStart"/>
            <w:r w:rsidRPr="006D44B6">
              <w:rPr>
                <w:rFonts w:ascii="微軟正黑體" w:eastAsia="微軟正黑體" w:hAnsi="微軟正黑體" w:cs="新細明體" w:hint="eastAsia"/>
                <w:kern w:val="0"/>
                <w:sz w:val="22"/>
                <w:szCs w:val="24"/>
              </w:rPr>
              <w:t>採</w:t>
            </w:r>
            <w:proofErr w:type="gramEnd"/>
            <w:r w:rsidRPr="006D44B6">
              <w:rPr>
                <w:rFonts w:ascii="微軟正黑體" w:eastAsia="微軟正黑體" w:hAnsi="微軟正黑體" w:cs="新細明體" w:hint="eastAsia"/>
                <w:kern w:val="0"/>
                <w:sz w:val="22"/>
                <w:szCs w:val="24"/>
              </w:rPr>
              <w:t>小主題或PBL模式學習，藉由幾個小主題學習，</w:t>
            </w:r>
            <w:r w:rsidR="00DC3D3F" w:rsidRPr="006D44B6">
              <w:rPr>
                <w:rFonts w:ascii="微軟正黑體" w:eastAsia="微軟正黑體" w:hAnsi="微軟正黑體" w:cs="新細明體" w:hint="eastAsia"/>
                <w:kern w:val="0"/>
                <w:sz w:val="22"/>
                <w:szCs w:val="24"/>
              </w:rPr>
              <w:t>例如製作小樂器、紅綠燈、溫溼度紀錄、自動控制開關</w:t>
            </w:r>
            <w:r w:rsidR="00DC3D3F" w:rsidRPr="006D44B6">
              <w:rPr>
                <w:rFonts w:ascii="微軟正黑體" w:eastAsia="微軟正黑體" w:hAnsi="微軟正黑體" w:cs="新細明體"/>
                <w:kern w:val="0"/>
                <w:sz w:val="22"/>
                <w:szCs w:val="24"/>
              </w:rPr>
              <w:t>…</w:t>
            </w:r>
            <w:r w:rsidR="00DC3D3F" w:rsidRPr="006D44B6">
              <w:rPr>
                <w:rFonts w:ascii="微軟正黑體" w:eastAsia="微軟正黑體" w:hAnsi="微軟正黑體" w:cs="新細明體" w:hint="eastAsia"/>
                <w:kern w:val="0"/>
                <w:sz w:val="22"/>
                <w:szCs w:val="24"/>
              </w:rPr>
              <w:t>等，</w:t>
            </w:r>
            <w:r w:rsidRPr="006D44B6">
              <w:rPr>
                <w:rFonts w:ascii="微軟正黑體" w:eastAsia="微軟正黑體" w:hAnsi="微軟正黑體" w:cs="新細明體" w:hint="eastAsia"/>
                <w:kern w:val="0"/>
                <w:sz w:val="22"/>
                <w:szCs w:val="24"/>
              </w:rPr>
              <w:t>系統性將開放硬體之</w:t>
            </w:r>
            <w:r w:rsidR="00DC3D3F" w:rsidRPr="006D44B6">
              <w:rPr>
                <w:rFonts w:ascii="微軟正黑體" w:eastAsia="微軟正黑體" w:hAnsi="微軟正黑體" w:cs="新細明體" w:hint="eastAsia"/>
                <w:kern w:val="0"/>
                <w:sz w:val="22"/>
                <w:szCs w:val="24"/>
              </w:rPr>
              <w:t>通用基礎技能，例如數位輸出入、類比輸出入、函</w:t>
            </w:r>
            <w:proofErr w:type="gramStart"/>
            <w:r w:rsidR="00DC3D3F" w:rsidRPr="006D44B6">
              <w:rPr>
                <w:rFonts w:ascii="微軟正黑體" w:eastAsia="微軟正黑體" w:hAnsi="微軟正黑體" w:cs="新細明體" w:hint="eastAsia"/>
                <w:kern w:val="0"/>
                <w:sz w:val="22"/>
                <w:szCs w:val="24"/>
              </w:rPr>
              <w:t>式庫型</w:t>
            </w:r>
            <w:proofErr w:type="gramEnd"/>
            <w:r w:rsidR="00DC3D3F" w:rsidRPr="006D44B6">
              <w:rPr>
                <w:rFonts w:ascii="微軟正黑體" w:eastAsia="微軟正黑體" w:hAnsi="微軟正黑體" w:cs="新細明體" w:hint="eastAsia"/>
                <w:kern w:val="0"/>
                <w:sz w:val="22"/>
                <w:szCs w:val="24"/>
              </w:rPr>
              <w:t>元件通盤習得。</w:t>
            </w:r>
          </w:p>
          <w:p w:rsidR="003F2046" w:rsidRPr="006D44B6" w:rsidRDefault="003F2046" w:rsidP="003F2046">
            <w:pPr>
              <w:pStyle w:val="a5"/>
              <w:widowControl/>
              <w:numPr>
                <w:ilvl w:val="0"/>
                <w:numId w:val="7"/>
              </w:numPr>
              <w:snapToGrid w:val="0"/>
              <w:ind w:leftChars="0"/>
              <w:rPr>
                <w:rFonts w:ascii="微軟正黑體" w:eastAsia="微軟正黑體" w:hAnsi="微軟正黑體" w:cs="新細明體"/>
                <w:kern w:val="0"/>
                <w:sz w:val="22"/>
                <w:szCs w:val="24"/>
              </w:rPr>
            </w:pPr>
            <w:r w:rsidRPr="006D44B6">
              <w:rPr>
                <w:rFonts w:ascii="微軟正黑體" w:eastAsia="微軟正黑體" w:hAnsi="微軟正黑體" w:cs="新細明體" w:hint="eastAsia"/>
                <w:kern w:val="0"/>
                <w:sz w:val="22"/>
                <w:szCs w:val="24"/>
              </w:rPr>
              <w:t>學習感測器過程中宜與生活連結，使學生了解各類感測器元件適用之情境，將科技與素養產生結合，同時也可創造各類元件應用之想像，提升學生創造力。</w:t>
            </w:r>
          </w:p>
          <w:p w:rsidR="009A7A6A" w:rsidRPr="006D44B6" w:rsidRDefault="003F2046" w:rsidP="003F2046">
            <w:pPr>
              <w:pStyle w:val="a5"/>
              <w:widowControl/>
              <w:numPr>
                <w:ilvl w:val="0"/>
                <w:numId w:val="7"/>
              </w:numPr>
              <w:snapToGrid w:val="0"/>
              <w:ind w:leftChars="0"/>
              <w:rPr>
                <w:rFonts w:ascii="微軟正黑體" w:eastAsia="微軟正黑體" w:hAnsi="微軟正黑體" w:cs="新細明體"/>
                <w:kern w:val="0"/>
                <w:sz w:val="22"/>
                <w:szCs w:val="24"/>
              </w:rPr>
            </w:pPr>
            <w:r w:rsidRPr="006D44B6">
              <w:rPr>
                <w:rFonts w:ascii="微軟正黑體" w:eastAsia="微軟正黑體" w:hAnsi="微軟正黑體" w:cs="新細明體" w:hint="eastAsia"/>
                <w:kern w:val="0"/>
                <w:sz w:val="22"/>
                <w:szCs w:val="24"/>
              </w:rPr>
              <w:t>AI人工智慧</w:t>
            </w:r>
            <w:r w:rsidR="008107D5" w:rsidRPr="006D44B6">
              <w:rPr>
                <w:rFonts w:ascii="微軟正黑體" w:eastAsia="微軟正黑體" w:hAnsi="微軟正黑體" w:cs="新細明體" w:hint="eastAsia"/>
                <w:kern w:val="0"/>
                <w:sz w:val="22"/>
                <w:szCs w:val="24"/>
              </w:rPr>
              <w:t>、</w:t>
            </w:r>
            <w:r w:rsidRPr="006D44B6">
              <w:rPr>
                <w:rFonts w:ascii="微軟正黑體" w:eastAsia="微軟正黑體" w:hAnsi="微軟正黑體" w:cs="新細明體" w:hint="eastAsia"/>
                <w:kern w:val="0"/>
                <w:sz w:val="22"/>
                <w:szCs w:val="24"/>
              </w:rPr>
              <w:t>ML機器學習之概念了解，</w:t>
            </w:r>
            <w:r w:rsidR="008107D5" w:rsidRPr="006D44B6">
              <w:rPr>
                <w:rFonts w:ascii="微軟正黑體" w:eastAsia="微軟正黑體" w:hAnsi="微軟正黑體" w:cs="新細明體" w:hint="eastAsia"/>
                <w:kern w:val="0"/>
                <w:sz w:val="22"/>
                <w:szCs w:val="24"/>
              </w:rPr>
              <w:t>除可使用手機進行教學體驗外，亦</w:t>
            </w:r>
            <w:r w:rsidRPr="006D44B6">
              <w:rPr>
                <w:rFonts w:ascii="微軟正黑體" w:eastAsia="微軟正黑體" w:hAnsi="微軟正黑體" w:cs="新細明體" w:hint="eastAsia"/>
                <w:kern w:val="0"/>
                <w:sz w:val="22"/>
                <w:szCs w:val="24"/>
              </w:rPr>
              <w:t>可</w:t>
            </w:r>
            <w:r w:rsidR="008107D5" w:rsidRPr="006D44B6">
              <w:rPr>
                <w:rFonts w:ascii="微軟正黑體" w:eastAsia="微軟正黑體" w:hAnsi="微軟正黑體" w:cs="新細明體" w:hint="eastAsia"/>
                <w:kern w:val="0"/>
                <w:sz w:val="22"/>
                <w:szCs w:val="24"/>
              </w:rPr>
              <w:t>透</w:t>
            </w:r>
            <w:r w:rsidRPr="006D44B6">
              <w:rPr>
                <w:rFonts w:ascii="微軟正黑體" w:eastAsia="微軟正黑體" w:hAnsi="微軟正黑體" w:cs="新細明體" w:hint="eastAsia"/>
                <w:kern w:val="0"/>
                <w:sz w:val="22"/>
                <w:szCs w:val="24"/>
              </w:rPr>
              <w:t>過Google AI實驗室平台，以平台操作各項功能來學習相關概念，或是透過</w:t>
            </w:r>
            <w:proofErr w:type="spellStart"/>
            <w:r w:rsidRPr="006D44B6">
              <w:rPr>
                <w:rFonts w:ascii="微軟正黑體" w:eastAsia="微軟正黑體" w:hAnsi="微軟正黑體" w:cs="新細明體" w:hint="eastAsia"/>
                <w:kern w:val="0"/>
                <w:sz w:val="22"/>
                <w:szCs w:val="24"/>
              </w:rPr>
              <w:t>mblock</w:t>
            </w:r>
            <w:proofErr w:type="spellEnd"/>
            <w:r w:rsidRPr="006D44B6">
              <w:rPr>
                <w:rFonts w:ascii="微軟正黑體" w:eastAsia="微軟正黑體" w:hAnsi="微軟正黑體" w:cs="新細明體" w:hint="eastAsia"/>
                <w:kern w:val="0"/>
                <w:sz w:val="22"/>
                <w:szCs w:val="24"/>
              </w:rPr>
              <w:t>、</w:t>
            </w:r>
            <w:proofErr w:type="spellStart"/>
            <w:r w:rsidRPr="006D44B6">
              <w:rPr>
                <w:rFonts w:ascii="微軟正黑體" w:eastAsia="微軟正黑體" w:hAnsi="微軟正黑體" w:cs="新細明體" w:hint="eastAsia"/>
                <w:kern w:val="0"/>
                <w:sz w:val="22"/>
                <w:szCs w:val="24"/>
              </w:rPr>
              <w:t>KittenBlock</w:t>
            </w:r>
            <w:proofErr w:type="spellEnd"/>
            <w:r w:rsidRPr="006D44B6">
              <w:rPr>
                <w:rFonts w:ascii="微軟正黑體" w:eastAsia="微軟正黑體" w:hAnsi="微軟正黑體" w:cs="新細明體" w:hint="eastAsia"/>
                <w:kern w:val="0"/>
                <w:sz w:val="22"/>
                <w:szCs w:val="24"/>
              </w:rPr>
              <w:t>之類的</w:t>
            </w:r>
            <w:r w:rsidR="008107D5" w:rsidRPr="006D44B6">
              <w:rPr>
                <w:rFonts w:ascii="微軟正黑體" w:eastAsia="微軟正黑體" w:hAnsi="微軟正黑體" w:cs="新細明體" w:hint="eastAsia"/>
                <w:kern w:val="0"/>
                <w:sz w:val="22"/>
                <w:szCs w:val="24"/>
              </w:rPr>
              <w:t>兒童程式軟體，加上網路攝影機</w:t>
            </w:r>
            <w:proofErr w:type="gramStart"/>
            <w:r w:rsidR="008107D5" w:rsidRPr="006D44B6">
              <w:rPr>
                <w:rFonts w:ascii="微軟正黑體" w:eastAsia="微軟正黑體" w:hAnsi="微軟正黑體" w:cs="新細明體" w:hint="eastAsia"/>
                <w:kern w:val="0"/>
                <w:sz w:val="22"/>
                <w:szCs w:val="24"/>
              </w:rPr>
              <w:t>及耳麥</w:t>
            </w:r>
            <w:proofErr w:type="gramEnd"/>
            <w:r w:rsidR="008107D5" w:rsidRPr="006D44B6">
              <w:rPr>
                <w:rFonts w:ascii="微軟正黑體" w:eastAsia="微軟正黑體" w:hAnsi="微軟正黑體" w:cs="新細明體" w:hint="eastAsia"/>
                <w:kern w:val="0"/>
                <w:sz w:val="22"/>
                <w:szCs w:val="24"/>
              </w:rPr>
              <w:t>，即可輕鬆體驗學習。</w:t>
            </w:r>
          </w:p>
          <w:p w:rsidR="008107D5" w:rsidRPr="006D44B6" w:rsidRDefault="008107D5" w:rsidP="008107D5">
            <w:pPr>
              <w:pStyle w:val="a5"/>
              <w:widowControl/>
              <w:numPr>
                <w:ilvl w:val="0"/>
                <w:numId w:val="7"/>
              </w:numPr>
              <w:snapToGrid w:val="0"/>
              <w:ind w:leftChars="0"/>
              <w:rPr>
                <w:rFonts w:ascii="微軟正黑體" w:eastAsia="微軟正黑體" w:hAnsi="微軟正黑體" w:cs="新細明體"/>
                <w:kern w:val="0"/>
                <w:sz w:val="22"/>
                <w:szCs w:val="24"/>
              </w:rPr>
            </w:pPr>
            <w:r w:rsidRPr="006D44B6">
              <w:rPr>
                <w:rFonts w:ascii="微軟正黑體" w:eastAsia="微軟正黑體" w:hAnsi="微軟正黑體" w:cs="新細明體" w:hint="eastAsia"/>
                <w:kern w:val="0"/>
                <w:sz w:val="22"/>
                <w:szCs w:val="24"/>
              </w:rPr>
              <w:t>IOT</w:t>
            </w:r>
            <w:proofErr w:type="gramStart"/>
            <w:r w:rsidRPr="006D44B6">
              <w:rPr>
                <w:rFonts w:ascii="微軟正黑體" w:eastAsia="微軟正黑體" w:hAnsi="微軟正黑體" w:cs="新細明體" w:hint="eastAsia"/>
                <w:kern w:val="0"/>
                <w:sz w:val="22"/>
                <w:szCs w:val="24"/>
              </w:rPr>
              <w:t>物聯網需</w:t>
            </w:r>
            <w:proofErr w:type="gramEnd"/>
            <w:r w:rsidRPr="006D44B6">
              <w:rPr>
                <w:rFonts w:ascii="微軟正黑體" w:eastAsia="微軟正黑體" w:hAnsi="微軟正黑體" w:cs="新細明體" w:hint="eastAsia"/>
                <w:kern w:val="0"/>
                <w:sz w:val="22"/>
                <w:szCs w:val="24"/>
              </w:rPr>
              <w:t>使用Arduino硬體，搭配相關感測器及上述軟體，簡易了解概念即可，或</w:t>
            </w:r>
            <w:proofErr w:type="gramStart"/>
            <w:r w:rsidRPr="006D44B6">
              <w:rPr>
                <w:rFonts w:ascii="微軟正黑體" w:eastAsia="微軟正黑體" w:hAnsi="微軟正黑體" w:cs="新細明體" w:hint="eastAsia"/>
                <w:kern w:val="0"/>
                <w:sz w:val="22"/>
                <w:szCs w:val="24"/>
              </w:rPr>
              <w:t>使用物聯網</w:t>
            </w:r>
            <w:proofErr w:type="gramEnd"/>
            <w:r w:rsidRPr="006D44B6">
              <w:rPr>
                <w:rFonts w:ascii="微軟正黑體" w:eastAsia="微軟正黑體" w:hAnsi="微軟正黑體" w:cs="新細明體" w:hint="eastAsia"/>
                <w:kern w:val="0"/>
                <w:sz w:val="22"/>
                <w:szCs w:val="24"/>
              </w:rPr>
              <w:t>之雲端平台即可，細部控制對高年級同學而言門檻稍高，需式適當簡化，並不建議直接進行程式教學。</w:t>
            </w:r>
          </w:p>
        </w:tc>
      </w:tr>
      <w:tr w:rsidR="00DC3B3C" w:rsidRPr="00FA39A5" w:rsidTr="00B71355">
        <w:tc>
          <w:tcPr>
            <w:tcW w:w="1266" w:type="dxa"/>
          </w:tcPr>
          <w:p w:rsidR="00DC3B3C" w:rsidRPr="006D44B6" w:rsidRDefault="009A7A6A" w:rsidP="00A56E4B">
            <w:pPr>
              <w:widowControl/>
              <w:snapToGrid w:val="0"/>
              <w:jc w:val="center"/>
              <w:rPr>
                <w:rFonts w:ascii="微軟正黑體" w:eastAsia="微軟正黑體" w:hAnsi="微軟正黑體" w:cs="新細明體"/>
                <w:kern w:val="0"/>
                <w:szCs w:val="24"/>
              </w:rPr>
            </w:pPr>
            <w:r w:rsidRPr="006D44B6">
              <w:rPr>
                <w:rFonts w:ascii="微軟正黑體" w:eastAsia="微軟正黑體" w:hAnsi="微軟正黑體" w:cs="新細明體" w:hint="eastAsia"/>
                <w:kern w:val="0"/>
                <w:szCs w:val="24"/>
              </w:rPr>
              <w:t>運算思維與設計思考</w:t>
            </w:r>
          </w:p>
        </w:tc>
        <w:tc>
          <w:tcPr>
            <w:tcW w:w="1276" w:type="dxa"/>
          </w:tcPr>
          <w:p w:rsidR="00DC3B3C" w:rsidRPr="006D44B6" w:rsidRDefault="00433442" w:rsidP="009A7A6A">
            <w:pPr>
              <w:widowControl/>
              <w:snapToGrid w:val="0"/>
              <w:rPr>
                <w:rFonts w:ascii="微軟正黑體" w:eastAsia="微軟正黑體" w:hAnsi="微軟正黑體" w:cs="新細明體"/>
                <w:kern w:val="0"/>
                <w:szCs w:val="24"/>
              </w:rPr>
            </w:pPr>
            <w:r w:rsidRPr="006D44B6">
              <w:rPr>
                <w:rFonts w:ascii="微軟正黑體" w:eastAsia="微軟正黑體" w:hAnsi="微軟正黑體" w:cs="新細明體" w:hint="eastAsia"/>
                <w:kern w:val="0"/>
                <w:szCs w:val="24"/>
              </w:rPr>
              <w:t>設計思考與</w:t>
            </w:r>
            <w:r w:rsidR="003F2046" w:rsidRPr="006D44B6">
              <w:rPr>
                <w:rFonts w:ascii="微軟正黑體" w:eastAsia="微軟正黑體" w:hAnsi="微軟正黑體" w:cs="新細明體" w:hint="eastAsia"/>
                <w:kern w:val="0"/>
                <w:szCs w:val="24"/>
              </w:rPr>
              <w:t>科技整合</w:t>
            </w:r>
          </w:p>
        </w:tc>
        <w:tc>
          <w:tcPr>
            <w:tcW w:w="850" w:type="dxa"/>
          </w:tcPr>
          <w:p w:rsidR="00DC3B3C" w:rsidRPr="006D44B6" w:rsidRDefault="009A7A6A" w:rsidP="000F1C0C">
            <w:pPr>
              <w:widowControl/>
              <w:snapToGrid w:val="0"/>
              <w:jc w:val="center"/>
              <w:rPr>
                <w:rFonts w:ascii="微軟正黑體" w:eastAsia="微軟正黑體" w:hAnsi="微軟正黑體" w:cs="新細明體"/>
                <w:kern w:val="0"/>
                <w:szCs w:val="24"/>
              </w:rPr>
            </w:pPr>
            <w:r w:rsidRPr="006D44B6">
              <w:rPr>
                <w:rFonts w:ascii="微軟正黑體" w:eastAsia="微軟正黑體" w:hAnsi="微軟正黑體" w:cs="新細明體" w:hint="eastAsia"/>
                <w:kern w:val="0"/>
                <w:szCs w:val="24"/>
              </w:rPr>
              <w:t>6</w:t>
            </w:r>
          </w:p>
        </w:tc>
        <w:tc>
          <w:tcPr>
            <w:tcW w:w="6441" w:type="dxa"/>
            <w:noWrap/>
          </w:tcPr>
          <w:p w:rsidR="00C339A4" w:rsidRPr="006D44B6" w:rsidRDefault="00C339A4" w:rsidP="003F2046">
            <w:pPr>
              <w:pStyle w:val="a5"/>
              <w:widowControl/>
              <w:numPr>
                <w:ilvl w:val="0"/>
                <w:numId w:val="7"/>
              </w:numPr>
              <w:snapToGrid w:val="0"/>
              <w:ind w:leftChars="0"/>
              <w:rPr>
                <w:rFonts w:ascii="微軟正黑體" w:eastAsia="微軟正黑體" w:hAnsi="微軟正黑體" w:cs="新細明體"/>
                <w:kern w:val="0"/>
                <w:sz w:val="22"/>
                <w:szCs w:val="24"/>
              </w:rPr>
            </w:pPr>
            <w:r w:rsidRPr="006D44B6">
              <w:rPr>
                <w:rFonts w:ascii="微軟正黑體" w:eastAsia="微軟正黑體" w:hAnsi="微軟正黑體" w:cs="新細明體" w:hint="eastAsia"/>
                <w:kern w:val="0"/>
                <w:sz w:val="22"/>
                <w:szCs w:val="24"/>
              </w:rPr>
              <w:t>以中型主題，或學校安排校本大主題後</w:t>
            </w:r>
            <w:proofErr w:type="gramStart"/>
            <w:r w:rsidRPr="006D44B6">
              <w:rPr>
                <w:rFonts w:ascii="微軟正黑體" w:eastAsia="微軟正黑體" w:hAnsi="微軟正黑體" w:cs="新細明體" w:hint="eastAsia"/>
                <w:kern w:val="0"/>
                <w:sz w:val="22"/>
                <w:szCs w:val="24"/>
              </w:rPr>
              <w:t>進行年段任務</w:t>
            </w:r>
            <w:proofErr w:type="gramEnd"/>
            <w:r w:rsidRPr="006D44B6">
              <w:rPr>
                <w:rFonts w:ascii="微軟正黑體" w:eastAsia="微軟正黑體" w:hAnsi="微軟正黑體" w:cs="新細明體" w:hint="eastAsia"/>
                <w:kern w:val="0"/>
                <w:sz w:val="22"/>
                <w:szCs w:val="24"/>
              </w:rPr>
              <w:t>切割及分工，進行課程宜</w:t>
            </w:r>
            <w:proofErr w:type="gramStart"/>
            <w:r w:rsidRPr="006D44B6">
              <w:rPr>
                <w:rFonts w:ascii="微軟正黑體" w:eastAsia="微軟正黑體" w:hAnsi="微軟正黑體" w:cs="新細明體" w:hint="eastAsia"/>
                <w:kern w:val="0"/>
                <w:sz w:val="22"/>
                <w:szCs w:val="24"/>
              </w:rPr>
              <w:t>採</w:t>
            </w:r>
            <w:proofErr w:type="gramEnd"/>
            <w:r w:rsidRPr="006D44B6">
              <w:rPr>
                <w:rFonts w:ascii="微軟正黑體" w:eastAsia="微軟正黑體" w:hAnsi="微軟正黑體" w:cs="新細明體" w:hint="eastAsia"/>
                <w:kern w:val="0"/>
                <w:sz w:val="22"/>
                <w:szCs w:val="24"/>
              </w:rPr>
              <w:t>運算思維方式切割系統，融合數位自造、機電程式等內容進行製作，在實作中學習。</w:t>
            </w:r>
          </w:p>
          <w:p w:rsidR="00403AB6" w:rsidRPr="006D44B6" w:rsidRDefault="00403AB6" w:rsidP="003F2046">
            <w:pPr>
              <w:pStyle w:val="a5"/>
              <w:widowControl/>
              <w:numPr>
                <w:ilvl w:val="0"/>
                <w:numId w:val="7"/>
              </w:numPr>
              <w:snapToGrid w:val="0"/>
              <w:ind w:leftChars="0"/>
              <w:rPr>
                <w:rFonts w:ascii="微軟正黑體" w:eastAsia="微軟正黑體" w:hAnsi="微軟正黑體" w:cs="新細明體"/>
                <w:kern w:val="0"/>
                <w:sz w:val="22"/>
                <w:szCs w:val="24"/>
              </w:rPr>
            </w:pPr>
            <w:r w:rsidRPr="006D44B6">
              <w:rPr>
                <w:rFonts w:ascii="微軟正黑體" w:eastAsia="微軟正黑體" w:hAnsi="微軟正黑體" w:cs="新細明體" w:hint="eastAsia"/>
                <w:kern w:val="0"/>
                <w:sz w:val="22"/>
                <w:szCs w:val="24"/>
              </w:rPr>
              <w:t>主題設計可結合兒童程式、機電整合、數位自造等技術，結合領域設計，例如族語學習機、互動導</w:t>
            </w:r>
            <w:proofErr w:type="gramStart"/>
            <w:r w:rsidRPr="006D44B6">
              <w:rPr>
                <w:rFonts w:ascii="微軟正黑體" w:eastAsia="微軟正黑體" w:hAnsi="微軟正黑體" w:cs="新細明體" w:hint="eastAsia"/>
                <w:kern w:val="0"/>
                <w:sz w:val="22"/>
                <w:szCs w:val="24"/>
              </w:rPr>
              <w:t>覽</w:t>
            </w:r>
            <w:proofErr w:type="gramEnd"/>
            <w:r w:rsidRPr="006D44B6">
              <w:rPr>
                <w:rFonts w:ascii="微軟正黑體" w:eastAsia="微軟正黑體" w:hAnsi="微軟正黑體" w:cs="新細明體" w:hint="eastAsia"/>
                <w:kern w:val="0"/>
                <w:sz w:val="22"/>
                <w:szCs w:val="24"/>
              </w:rPr>
              <w:t>系統</w:t>
            </w:r>
            <w:r w:rsidRPr="006D44B6">
              <w:rPr>
                <w:rFonts w:ascii="微軟正黑體" w:eastAsia="微軟正黑體" w:hAnsi="微軟正黑體" w:cs="新細明體"/>
                <w:kern w:val="0"/>
                <w:sz w:val="22"/>
                <w:szCs w:val="24"/>
              </w:rPr>
              <w:t>…</w:t>
            </w:r>
            <w:r w:rsidRPr="006D44B6">
              <w:rPr>
                <w:rFonts w:ascii="微軟正黑體" w:eastAsia="微軟正黑體" w:hAnsi="微軟正黑體" w:cs="新細明體" w:hint="eastAsia"/>
                <w:kern w:val="0"/>
                <w:sz w:val="22"/>
                <w:szCs w:val="24"/>
              </w:rPr>
              <w:t>等，可</w:t>
            </w:r>
            <w:proofErr w:type="gramStart"/>
            <w:r w:rsidRPr="006D44B6">
              <w:rPr>
                <w:rFonts w:ascii="微軟正黑體" w:eastAsia="微軟正黑體" w:hAnsi="微軟正黑體" w:cs="新細明體" w:hint="eastAsia"/>
                <w:kern w:val="0"/>
                <w:sz w:val="22"/>
                <w:szCs w:val="24"/>
              </w:rPr>
              <w:t>採</w:t>
            </w:r>
            <w:proofErr w:type="gramEnd"/>
            <w:r w:rsidRPr="006D44B6">
              <w:rPr>
                <w:rFonts w:ascii="微軟正黑體" w:eastAsia="微軟正黑體" w:hAnsi="微軟正黑體" w:cs="新細明體" w:hint="eastAsia"/>
                <w:kern w:val="0"/>
                <w:sz w:val="22"/>
                <w:szCs w:val="24"/>
              </w:rPr>
              <w:t>分組實施，合作做出實際作品後分享與表達。</w:t>
            </w:r>
          </w:p>
          <w:p w:rsidR="006D6077" w:rsidRPr="006D44B6" w:rsidRDefault="006D6077" w:rsidP="00C339A4">
            <w:pPr>
              <w:pStyle w:val="a5"/>
              <w:widowControl/>
              <w:numPr>
                <w:ilvl w:val="0"/>
                <w:numId w:val="7"/>
              </w:numPr>
              <w:snapToGrid w:val="0"/>
              <w:ind w:leftChars="0"/>
              <w:rPr>
                <w:rFonts w:ascii="微軟正黑體" w:eastAsia="微軟正黑體" w:hAnsi="微軟正黑體" w:cs="新細明體"/>
                <w:kern w:val="0"/>
                <w:sz w:val="22"/>
                <w:szCs w:val="24"/>
              </w:rPr>
            </w:pPr>
            <w:r w:rsidRPr="006D44B6">
              <w:rPr>
                <w:rFonts w:ascii="微軟正黑體" w:eastAsia="微軟正黑體" w:hAnsi="微軟正黑體" w:cs="新細明體" w:hint="eastAsia"/>
                <w:kern w:val="0"/>
                <w:sz w:val="22"/>
                <w:szCs w:val="24"/>
              </w:rPr>
              <w:t>亦可使用</w:t>
            </w:r>
            <w:proofErr w:type="gramStart"/>
            <w:r w:rsidRPr="006D44B6">
              <w:rPr>
                <w:rFonts w:ascii="微軟正黑體" w:eastAsia="微軟正黑體" w:hAnsi="微軟正黑體" w:cs="新細明體" w:hint="eastAsia"/>
                <w:kern w:val="0"/>
                <w:sz w:val="22"/>
                <w:szCs w:val="24"/>
              </w:rPr>
              <w:t>曼陀羅</w:t>
            </w:r>
            <w:proofErr w:type="gramEnd"/>
            <w:r w:rsidRPr="006D44B6">
              <w:rPr>
                <w:rFonts w:ascii="微軟正黑體" w:eastAsia="微軟正黑體" w:hAnsi="微軟正黑體" w:cs="新細明體" w:hint="eastAsia"/>
                <w:kern w:val="0"/>
                <w:sz w:val="22"/>
                <w:szCs w:val="24"/>
              </w:rPr>
              <w:t>多階段發展法，由老師提出問題，學生分組提出各類解決辦法，</w:t>
            </w:r>
            <w:proofErr w:type="gramStart"/>
            <w:r w:rsidRPr="006D44B6">
              <w:rPr>
                <w:rFonts w:ascii="微軟正黑體" w:eastAsia="微軟正黑體" w:hAnsi="微軟正黑體" w:cs="新細明體" w:hint="eastAsia"/>
                <w:kern w:val="0"/>
                <w:sz w:val="22"/>
                <w:szCs w:val="24"/>
              </w:rPr>
              <w:t>討論後挑出</w:t>
            </w:r>
            <w:proofErr w:type="gramEnd"/>
            <w:r w:rsidRPr="006D44B6">
              <w:rPr>
                <w:rFonts w:ascii="微軟正黑體" w:eastAsia="微軟正黑體" w:hAnsi="微軟正黑體" w:cs="新細明體" w:hint="eastAsia"/>
                <w:kern w:val="0"/>
                <w:sz w:val="22"/>
                <w:szCs w:val="24"/>
              </w:rPr>
              <w:t>一個課堂可能實作解決之問題來</w:t>
            </w:r>
            <w:r w:rsidRPr="006D44B6">
              <w:rPr>
                <w:rFonts w:ascii="微軟正黑體" w:eastAsia="微軟正黑體" w:hAnsi="微軟正黑體" w:cs="新細明體" w:hint="eastAsia"/>
                <w:kern w:val="0"/>
                <w:sz w:val="22"/>
                <w:szCs w:val="24"/>
              </w:rPr>
              <w:lastRenderedPageBreak/>
              <w:t>做為題目</w:t>
            </w:r>
            <w:r w:rsidR="009C7F29" w:rsidRPr="006D44B6">
              <w:rPr>
                <w:rFonts w:ascii="微軟正黑體" w:eastAsia="微軟正黑體" w:hAnsi="微軟正黑體" w:cs="新細明體" w:hint="eastAsia"/>
                <w:kern w:val="0"/>
                <w:sz w:val="22"/>
                <w:szCs w:val="24"/>
              </w:rPr>
              <w:t>，練習實際設計</w:t>
            </w:r>
            <w:proofErr w:type="gramStart"/>
            <w:r w:rsidR="009C7F29" w:rsidRPr="006D44B6">
              <w:rPr>
                <w:rFonts w:ascii="微軟正黑體" w:eastAsia="微軟正黑體" w:hAnsi="微軟正黑體" w:cs="新細明體" w:hint="eastAsia"/>
                <w:kern w:val="0"/>
                <w:sz w:val="22"/>
                <w:szCs w:val="24"/>
              </w:rPr>
              <w:t>系統並實作出</w:t>
            </w:r>
            <w:proofErr w:type="gramEnd"/>
            <w:r w:rsidR="009C7F29" w:rsidRPr="006D44B6">
              <w:rPr>
                <w:rFonts w:ascii="微軟正黑體" w:eastAsia="微軟正黑體" w:hAnsi="微軟正黑體" w:cs="新細明體" w:hint="eastAsia"/>
                <w:kern w:val="0"/>
                <w:sz w:val="22"/>
                <w:szCs w:val="24"/>
              </w:rPr>
              <w:t>來</w:t>
            </w:r>
            <w:r w:rsidRPr="006D44B6">
              <w:rPr>
                <w:rFonts w:ascii="微軟正黑體" w:eastAsia="微軟正黑體" w:hAnsi="微軟正黑體" w:cs="新細明體" w:hint="eastAsia"/>
                <w:kern w:val="0"/>
                <w:sz w:val="22"/>
                <w:szCs w:val="24"/>
              </w:rPr>
              <w:t>。</w:t>
            </w:r>
          </w:p>
          <w:p w:rsidR="00A56E4B" w:rsidRPr="006D44B6" w:rsidRDefault="003F2046" w:rsidP="00C339A4">
            <w:pPr>
              <w:pStyle w:val="a5"/>
              <w:widowControl/>
              <w:numPr>
                <w:ilvl w:val="0"/>
                <w:numId w:val="7"/>
              </w:numPr>
              <w:snapToGrid w:val="0"/>
              <w:ind w:leftChars="0"/>
              <w:rPr>
                <w:rFonts w:ascii="微軟正黑體" w:eastAsia="微軟正黑體" w:hAnsi="微軟正黑體" w:cs="新細明體"/>
                <w:kern w:val="0"/>
                <w:sz w:val="22"/>
                <w:szCs w:val="24"/>
              </w:rPr>
            </w:pPr>
            <w:r w:rsidRPr="006D44B6">
              <w:rPr>
                <w:rFonts w:ascii="微軟正黑體" w:eastAsia="微軟正黑體" w:hAnsi="微軟正黑體" w:cs="新細明體" w:hint="eastAsia"/>
                <w:kern w:val="0"/>
                <w:sz w:val="22"/>
                <w:szCs w:val="24"/>
              </w:rPr>
              <w:t>提升</w:t>
            </w:r>
            <w:r w:rsidR="00C339A4" w:rsidRPr="006D44B6">
              <w:rPr>
                <w:rFonts w:ascii="微軟正黑體" w:eastAsia="微軟正黑體" w:hAnsi="微軟正黑體" w:cs="新細明體" w:hint="eastAsia"/>
                <w:kern w:val="0"/>
                <w:sz w:val="22"/>
                <w:szCs w:val="24"/>
              </w:rPr>
              <w:t>學生</w:t>
            </w:r>
            <w:r w:rsidRPr="006D44B6">
              <w:rPr>
                <w:rFonts w:ascii="微軟正黑體" w:eastAsia="微軟正黑體" w:hAnsi="微軟正黑體" w:cs="新細明體" w:hint="eastAsia"/>
                <w:kern w:val="0"/>
                <w:sz w:val="22"/>
                <w:szCs w:val="24"/>
              </w:rPr>
              <w:t>創造力之方法可使用雙向細目表強迫結合、</w:t>
            </w:r>
            <w:proofErr w:type="gramStart"/>
            <w:r w:rsidRPr="006D44B6">
              <w:rPr>
                <w:rFonts w:ascii="微軟正黑體" w:eastAsia="微軟正黑體" w:hAnsi="微軟正黑體" w:cs="新細明體" w:hint="eastAsia"/>
                <w:kern w:val="0"/>
                <w:sz w:val="22"/>
                <w:szCs w:val="24"/>
              </w:rPr>
              <w:t>曼陀羅</w:t>
            </w:r>
            <w:proofErr w:type="gramEnd"/>
            <w:r w:rsidRPr="006D44B6">
              <w:rPr>
                <w:rFonts w:ascii="微軟正黑體" w:eastAsia="微軟正黑體" w:hAnsi="微軟正黑體" w:cs="新細明體" w:hint="eastAsia"/>
                <w:kern w:val="0"/>
                <w:sz w:val="22"/>
                <w:szCs w:val="24"/>
              </w:rPr>
              <w:t>多階段</w:t>
            </w:r>
            <w:proofErr w:type="gramStart"/>
            <w:r w:rsidRPr="006D44B6">
              <w:rPr>
                <w:rFonts w:ascii="微軟正黑體" w:eastAsia="微軟正黑體" w:hAnsi="微軟正黑體" w:cs="新細明體" w:hint="eastAsia"/>
                <w:kern w:val="0"/>
                <w:sz w:val="22"/>
                <w:szCs w:val="24"/>
              </w:rPr>
              <w:t>九宮格使學生</w:t>
            </w:r>
            <w:proofErr w:type="gramEnd"/>
            <w:r w:rsidRPr="006D44B6">
              <w:rPr>
                <w:rFonts w:ascii="微軟正黑體" w:eastAsia="微軟正黑體" w:hAnsi="微軟正黑體" w:cs="新細明體" w:hint="eastAsia"/>
                <w:kern w:val="0"/>
                <w:sz w:val="22"/>
                <w:szCs w:val="24"/>
              </w:rPr>
              <w:t>練習垂直思考、利用</w:t>
            </w:r>
            <w:proofErr w:type="gramStart"/>
            <w:r w:rsidRPr="006D44B6">
              <w:rPr>
                <w:rFonts w:ascii="微軟正黑體" w:eastAsia="微軟正黑體" w:hAnsi="微軟正黑體" w:cs="新細明體" w:hint="eastAsia"/>
                <w:kern w:val="0"/>
                <w:sz w:val="22"/>
                <w:szCs w:val="24"/>
              </w:rPr>
              <w:t>心智圖做系統</w:t>
            </w:r>
            <w:proofErr w:type="gramEnd"/>
            <w:r w:rsidRPr="006D44B6">
              <w:rPr>
                <w:rFonts w:ascii="微軟正黑體" w:eastAsia="微軟正黑體" w:hAnsi="微軟正黑體" w:cs="新細明體" w:hint="eastAsia"/>
                <w:kern w:val="0"/>
                <w:sz w:val="22"/>
                <w:szCs w:val="24"/>
              </w:rPr>
              <w:t>規劃</w:t>
            </w:r>
            <w:r w:rsidR="00C339A4" w:rsidRPr="006D44B6">
              <w:rPr>
                <w:rFonts w:ascii="微軟正黑體" w:eastAsia="微軟正黑體" w:hAnsi="微軟正黑體" w:cs="新細明體" w:hint="eastAsia"/>
                <w:kern w:val="0"/>
                <w:sz w:val="22"/>
                <w:szCs w:val="24"/>
              </w:rPr>
              <w:t>。</w:t>
            </w:r>
          </w:p>
        </w:tc>
      </w:tr>
      <w:tr w:rsidR="00DC3B3C" w:rsidRPr="00FA39A5" w:rsidTr="00B71355">
        <w:tc>
          <w:tcPr>
            <w:tcW w:w="1266" w:type="dxa"/>
          </w:tcPr>
          <w:p w:rsidR="00DC3B3C" w:rsidRDefault="00DC3B3C" w:rsidP="00A56E4B">
            <w:pPr>
              <w:widowControl/>
              <w:snapToGrid w:val="0"/>
              <w:jc w:val="center"/>
              <w:rPr>
                <w:rFonts w:ascii="微軟正黑體" w:eastAsia="微軟正黑體" w:hAnsi="微軟正黑體" w:cs="新細明體"/>
                <w:kern w:val="0"/>
                <w:szCs w:val="24"/>
              </w:rPr>
            </w:pPr>
            <w:r w:rsidRPr="00FD1DB2">
              <w:rPr>
                <w:rFonts w:ascii="微軟正黑體" w:eastAsia="微軟正黑體" w:hAnsi="微軟正黑體" w:cs="新細明體" w:hint="eastAsia"/>
                <w:kern w:val="0"/>
                <w:szCs w:val="24"/>
              </w:rPr>
              <w:lastRenderedPageBreak/>
              <w:t>資訊科技與人類社會</w:t>
            </w:r>
          </w:p>
        </w:tc>
        <w:tc>
          <w:tcPr>
            <w:tcW w:w="1276" w:type="dxa"/>
          </w:tcPr>
          <w:p w:rsidR="00DC3B3C" w:rsidRPr="00590BCF" w:rsidRDefault="00DC3B3C" w:rsidP="00A56E4B">
            <w:pPr>
              <w:widowControl/>
              <w:snapToGrid w:val="0"/>
              <w:jc w:val="center"/>
              <w:rPr>
                <w:rFonts w:ascii="微軟正黑體" w:eastAsia="微軟正黑體" w:hAnsi="微軟正黑體" w:cs="新細明體"/>
                <w:kern w:val="0"/>
                <w:szCs w:val="24"/>
              </w:rPr>
            </w:pPr>
            <w:r w:rsidRPr="00FD1DB2">
              <w:rPr>
                <w:rFonts w:ascii="微軟正黑體" w:eastAsia="微軟正黑體" w:hAnsi="微軟正黑體" w:cs="新細明體" w:hint="eastAsia"/>
                <w:kern w:val="0"/>
                <w:szCs w:val="24"/>
              </w:rPr>
              <w:t>資訊科技與人類社會</w:t>
            </w:r>
          </w:p>
        </w:tc>
        <w:tc>
          <w:tcPr>
            <w:tcW w:w="850" w:type="dxa"/>
          </w:tcPr>
          <w:p w:rsidR="00DC3B3C" w:rsidRDefault="00A2708A" w:rsidP="000F1C0C">
            <w:pPr>
              <w:widowControl/>
              <w:snapToGrid w:val="0"/>
              <w:jc w:val="center"/>
              <w:rPr>
                <w:rFonts w:ascii="微軟正黑體" w:eastAsia="微軟正黑體" w:hAnsi="微軟正黑體" w:cs="新細明體"/>
                <w:kern w:val="0"/>
                <w:szCs w:val="24"/>
              </w:rPr>
            </w:pPr>
            <w:r>
              <w:rPr>
                <w:rFonts w:ascii="微軟正黑體" w:eastAsia="微軟正黑體" w:hAnsi="微軟正黑體" w:cs="新細明體"/>
                <w:kern w:val="0"/>
                <w:szCs w:val="24"/>
              </w:rPr>
              <w:t>2</w:t>
            </w:r>
          </w:p>
        </w:tc>
        <w:tc>
          <w:tcPr>
            <w:tcW w:w="6441" w:type="dxa"/>
            <w:noWrap/>
          </w:tcPr>
          <w:p w:rsidR="00DC3B3C" w:rsidRPr="00A56E4B" w:rsidRDefault="00EE0B48" w:rsidP="000F1C0C">
            <w:pPr>
              <w:pStyle w:val="a5"/>
              <w:widowControl/>
              <w:numPr>
                <w:ilvl w:val="0"/>
                <w:numId w:val="7"/>
              </w:numPr>
              <w:snapToGrid w:val="0"/>
              <w:ind w:leftChars="0"/>
              <w:rPr>
                <w:rFonts w:ascii="微軟正黑體" w:eastAsia="微軟正黑體" w:hAnsi="微軟正黑體" w:cs="新細明體"/>
                <w:kern w:val="0"/>
                <w:sz w:val="22"/>
                <w:szCs w:val="24"/>
              </w:rPr>
            </w:pPr>
            <w:r w:rsidRPr="00A56E4B">
              <w:rPr>
                <w:rFonts w:ascii="微軟正黑體" w:eastAsia="微軟正黑體" w:hAnsi="微軟正黑體" w:cs="新細明體" w:hint="eastAsia"/>
                <w:kern w:val="0"/>
                <w:sz w:val="22"/>
                <w:szCs w:val="24"/>
              </w:rPr>
              <w:t>能正確、有自制力的使用網路，避免過度使用及沉迷於遊戲暴力中。</w:t>
            </w:r>
            <w:r w:rsidR="00837DA1" w:rsidRPr="00A56E4B">
              <w:rPr>
                <w:rFonts w:ascii="微軟正黑體" w:eastAsia="微軟正黑體" w:hAnsi="微軟正黑體" w:cs="新細明體" w:hint="eastAsia"/>
                <w:kern w:val="0"/>
                <w:sz w:val="22"/>
                <w:szCs w:val="24"/>
              </w:rPr>
              <w:t>並</w:t>
            </w:r>
            <w:r w:rsidRPr="00A56E4B">
              <w:rPr>
                <w:rFonts w:ascii="微軟正黑體" w:eastAsia="微軟正黑體" w:hAnsi="微軟正黑體" w:cs="新細明體" w:hint="eastAsia"/>
                <w:kern w:val="0"/>
                <w:sz w:val="22"/>
                <w:szCs w:val="24"/>
              </w:rPr>
              <w:t>瞭解網路沉迷的徵兆與網路沉迷的影響及副作用。</w:t>
            </w:r>
          </w:p>
          <w:p w:rsidR="00592F00" w:rsidRPr="00A56E4B" w:rsidRDefault="00837DA1" w:rsidP="000F1C0C">
            <w:pPr>
              <w:pStyle w:val="a5"/>
              <w:widowControl/>
              <w:numPr>
                <w:ilvl w:val="0"/>
                <w:numId w:val="7"/>
              </w:numPr>
              <w:snapToGrid w:val="0"/>
              <w:ind w:leftChars="0"/>
              <w:rPr>
                <w:rFonts w:ascii="微軟正黑體" w:eastAsia="微軟正黑體" w:hAnsi="微軟正黑體" w:cs="新細明體"/>
                <w:kern w:val="0"/>
                <w:sz w:val="22"/>
                <w:szCs w:val="24"/>
              </w:rPr>
            </w:pPr>
            <w:r w:rsidRPr="00A56E4B">
              <w:rPr>
                <w:rFonts w:ascii="微軟正黑體" w:eastAsia="微軟正黑體" w:hAnsi="微軟正黑體" w:cs="新細明體" w:hint="eastAsia"/>
                <w:kern w:val="0"/>
                <w:sz w:val="22"/>
                <w:szCs w:val="24"/>
              </w:rPr>
              <w:t>正確結交網友，</w:t>
            </w:r>
            <w:r w:rsidR="00592F00" w:rsidRPr="00A56E4B">
              <w:rPr>
                <w:rFonts w:ascii="微軟正黑體" w:eastAsia="微軟正黑體" w:hAnsi="微軟正黑體" w:cs="新細明體" w:hint="eastAsia"/>
                <w:kern w:val="0"/>
                <w:sz w:val="22"/>
                <w:szCs w:val="24"/>
              </w:rPr>
              <w:t>瞭解網路交友的風險與原則。透過聊天室、即時訊息等網路軟體，具備自我保護的認知。</w:t>
            </w:r>
          </w:p>
          <w:p w:rsidR="00592F00" w:rsidRPr="00A56E4B" w:rsidRDefault="00592F00" w:rsidP="00592F00">
            <w:pPr>
              <w:pStyle w:val="a5"/>
              <w:widowControl/>
              <w:numPr>
                <w:ilvl w:val="0"/>
                <w:numId w:val="7"/>
              </w:numPr>
              <w:snapToGrid w:val="0"/>
              <w:ind w:leftChars="0"/>
              <w:rPr>
                <w:rFonts w:ascii="微軟正黑體" w:eastAsia="微軟正黑體" w:hAnsi="微軟正黑體" w:cs="新細明體"/>
                <w:kern w:val="0"/>
                <w:sz w:val="22"/>
                <w:szCs w:val="24"/>
              </w:rPr>
            </w:pPr>
            <w:r w:rsidRPr="00A56E4B">
              <w:rPr>
                <w:rFonts w:ascii="微軟正黑體" w:eastAsia="微軟正黑體" w:hAnsi="微軟正黑體" w:cs="新細明體" w:hint="eastAsia"/>
                <w:kern w:val="0"/>
                <w:sz w:val="22"/>
                <w:szCs w:val="24"/>
              </w:rPr>
              <w:t>能自我保護網路註冊資料，避免濫用帳號，並遵守個資法保護個資身分。</w:t>
            </w:r>
          </w:p>
          <w:p w:rsidR="00592F00" w:rsidRPr="00A56E4B" w:rsidRDefault="00592F00" w:rsidP="00837DA1">
            <w:pPr>
              <w:pStyle w:val="a5"/>
              <w:widowControl/>
              <w:numPr>
                <w:ilvl w:val="0"/>
                <w:numId w:val="7"/>
              </w:numPr>
              <w:snapToGrid w:val="0"/>
              <w:ind w:leftChars="0"/>
              <w:rPr>
                <w:rFonts w:ascii="微軟正黑體" w:eastAsia="微軟正黑體" w:hAnsi="微軟正黑體" w:cs="新細明體"/>
                <w:kern w:val="0"/>
                <w:sz w:val="22"/>
                <w:szCs w:val="24"/>
              </w:rPr>
            </w:pPr>
            <w:r w:rsidRPr="00A56E4B">
              <w:rPr>
                <w:rFonts w:ascii="微軟正黑體" w:eastAsia="微軟正黑體" w:hAnsi="微軟正黑體" w:cs="新細明體" w:hint="eastAsia"/>
                <w:kern w:val="0"/>
                <w:sz w:val="22"/>
                <w:szCs w:val="24"/>
              </w:rPr>
              <w:t>能正確使用社群網路，具備數位公民的素養。</w:t>
            </w:r>
          </w:p>
        </w:tc>
      </w:tr>
      <w:tr w:rsidR="00DC3B3C" w:rsidRPr="00FA39A5" w:rsidTr="00B71355">
        <w:trPr>
          <w:cnfStyle w:val="010000000000" w:firstRow="0" w:lastRow="1" w:firstColumn="0" w:lastColumn="0" w:oddVBand="0" w:evenVBand="0" w:oddHBand="0" w:evenHBand="0" w:firstRowFirstColumn="0" w:firstRowLastColumn="0" w:lastRowFirstColumn="0" w:lastRowLastColumn="0"/>
        </w:trPr>
        <w:tc>
          <w:tcPr>
            <w:tcW w:w="2542" w:type="dxa"/>
            <w:gridSpan w:val="2"/>
          </w:tcPr>
          <w:p w:rsidR="00DC3B3C" w:rsidRPr="00FD1DB2" w:rsidRDefault="00DC3B3C" w:rsidP="000F1C0C">
            <w:pPr>
              <w:widowControl/>
              <w:snapToGrid w:val="0"/>
              <w:jc w:val="center"/>
              <w:rPr>
                <w:rFonts w:ascii="微軟正黑體" w:eastAsia="微軟正黑體" w:hAnsi="微軟正黑體" w:cs="新細明體"/>
                <w:kern w:val="0"/>
                <w:szCs w:val="24"/>
              </w:rPr>
            </w:pPr>
            <w:r>
              <w:rPr>
                <w:rFonts w:ascii="微軟正黑體" w:eastAsia="微軟正黑體" w:hAnsi="微軟正黑體" w:cs="新細明體"/>
                <w:kern w:val="0"/>
                <w:szCs w:val="24"/>
              </w:rPr>
              <w:t>時數</w:t>
            </w:r>
            <w:r>
              <w:rPr>
                <w:rFonts w:ascii="微軟正黑體" w:eastAsia="微軟正黑體" w:hAnsi="微軟正黑體" w:cs="新細明體" w:hint="eastAsia"/>
                <w:kern w:val="0"/>
                <w:szCs w:val="24"/>
              </w:rPr>
              <w:t>合計</w:t>
            </w:r>
          </w:p>
        </w:tc>
        <w:tc>
          <w:tcPr>
            <w:tcW w:w="850" w:type="dxa"/>
          </w:tcPr>
          <w:p w:rsidR="00DC3B3C" w:rsidRDefault="00DC3B3C" w:rsidP="000F1C0C">
            <w:pPr>
              <w:widowControl/>
              <w:snapToGrid w:val="0"/>
              <w:jc w:val="center"/>
              <w:rPr>
                <w:rFonts w:ascii="微軟正黑體" w:eastAsia="微軟正黑體" w:hAnsi="微軟正黑體" w:cs="新細明體"/>
                <w:kern w:val="0"/>
                <w:szCs w:val="24"/>
              </w:rPr>
            </w:pPr>
            <w:r>
              <w:rPr>
                <w:rFonts w:ascii="微軟正黑體" w:eastAsia="微軟正黑體" w:hAnsi="微軟正黑體" w:cs="新細明體" w:hint="eastAsia"/>
                <w:kern w:val="0"/>
                <w:szCs w:val="24"/>
              </w:rPr>
              <w:t>32</w:t>
            </w:r>
          </w:p>
        </w:tc>
        <w:tc>
          <w:tcPr>
            <w:tcW w:w="6441" w:type="dxa"/>
            <w:noWrap/>
          </w:tcPr>
          <w:p w:rsidR="00DC3B3C" w:rsidRPr="00136E40" w:rsidRDefault="00DC3B3C" w:rsidP="000F1C0C">
            <w:pPr>
              <w:widowControl/>
              <w:snapToGrid w:val="0"/>
              <w:rPr>
                <w:rFonts w:ascii="微軟正黑體" w:eastAsia="微軟正黑體" w:hAnsi="微軟正黑體" w:cs="新細明體"/>
                <w:kern w:val="0"/>
                <w:szCs w:val="24"/>
              </w:rPr>
            </w:pPr>
          </w:p>
        </w:tc>
      </w:tr>
    </w:tbl>
    <w:p w:rsidR="00837DA1" w:rsidRDefault="00837DA1" w:rsidP="0061268F">
      <w:pPr>
        <w:widowControl/>
        <w:snapToGrid w:val="0"/>
        <w:ind w:firstLine="480"/>
        <w:rPr>
          <w:rFonts w:ascii="微軟正黑體" w:eastAsia="微軟正黑體" w:hAnsi="微軟正黑體" w:cs="新細明體"/>
          <w:kern w:val="0"/>
          <w:szCs w:val="24"/>
        </w:rPr>
      </w:pPr>
    </w:p>
    <w:p w:rsidR="00837DA1" w:rsidRDefault="00837DA1">
      <w:pPr>
        <w:widowControl/>
        <w:rPr>
          <w:rFonts w:ascii="微軟正黑體" w:eastAsia="微軟正黑體" w:hAnsi="微軟正黑體" w:cs="新細明體"/>
          <w:kern w:val="0"/>
          <w:szCs w:val="24"/>
        </w:rPr>
      </w:pPr>
      <w:r>
        <w:rPr>
          <w:rFonts w:ascii="微軟正黑體" w:eastAsia="微軟正黑體" w:hAnsi="微軟正黑體" w:cs="新細明體"/>
          <w:kern w:val="0"/>
          <w:szCs w:val="24"/>
        </w:rPr>
        <w:br w:type="page"/>
      </w:r>
    </w:p>
    <w:p w:rsidR="00DC3B3C" w:rsidRDefault="0061268F" w:rsidP="0061268F">
      <w:pPr>
        <w:widowControl/>
        <w:snapToGrid w:val="0"/>
        <w:ind w:firstLine="480"/>
        <w:rPr>
          <w:rFonts w:ascii="微軟正黑體" w:eastAsia="微軟正黑體" w:hAnsi="微軟正黑體" w:cs="新細明體"/>
          <w:kern w:val="0"/>
          <w:szCs w:val="24"/>
        </w:rPr>
      </w:pPr>
      <w:r>
        <w:rPr>
          <w:rFonts w:ascii="微軟正黑體" w:eastAsia="微軟正黑體" w:hAnsi="微軟正黑體" w:cs="新細明體" w:hint="eastAsia"/>
          <w:kern w:val="0"/>
          <w:szCs w:val="24"/>
        </w:rPr>
        <w:lastRenderedPageBreak/>
        <w:t>（六）</w:t>
      </w:r>
      <w:r w:rsidR="00DC3B3C">
        <w:rPr>
          <w:rFonts w:ascii="微軟正黑體" w:eastAsia="微軟正黑體" w:hAnsi="微軟正黑體" w:cs="新細明體" w:hint="eastAsia"/>
          <w:kern w:val="0"/>
          <w:szCs w:val="24"/>
        </w:rPr>
        <w:t>六年級：</w:t>
      </w:r>
    </w:p>
    <w:tbl>
      <w:tblPr>
        <w:tblStyle w:val="-5"/>
        <w:tblW w:w="5055" w:type="pct"/>
        <w:tblLook w:val="0640" w:firstRow="0" w:lastRow="1" w:firstColumn="0" w:lastColumn="0" w:noHBand="1" w:noVBand="1"/>
      </w:tblPr>
      <w:tblGrid>
        <w:gridCol w:w="1588"/>
        <w:gridCol w:w="1451"/>
        <w:gridCol w:w="755"/>
        <w:gridCol w:w="6278"/>
      </w:tblGrid>
      <w:tr w:rsidR="00DC3B3C" w:rsidRPr="00FA39A5" w:rsidTr="00251D75">
        <w:trPr>
          <w:trHeight w:val="850"/>
        </w:trPr>
        <w:tc>
          <w:tcPr>
            <w:tcW w:w="1588" w:type="dxa"/>
            <w:shd w:val="clear" w:color="auto" w:fill="C6D9F1" w:themeFill="text2" w:themeFillTint="33"/>
            <w:noWrap/>
            <w:vAlign w:val="center"/>
          </w:tcPr>
          <w:p w:rsidR="00DC3B3C" w:rsidRPr="00CB651E" w:rsidRDefault="00DC3B3C" w:rsidP="000F1C0C">
            <w:pPr>
              <w:snapToGrid w:val="0"/>
              <w:jc w:val="center"/>
              <w:rPr>
                <w:rFonts w:ascii="微軟正黑體" w:eastAsia="微軟正黑體" w:hAnsi="微軟正黑體" w:cs="新細明體"/>
                <w:kern w:val="0"/>
                <w:szCs w:val="24"/>
              </w:rPr>
            </w:pPr>
            <w:r>
              <w:rPr>
                <w:rFonts w:ascii="微軟正黑體" w:eastAsia="微軟正黑體" w:hAnsi="微軟正黑體" w:cs="新細明體" w:hint="eastAsia"/>
                <w:kern w:val="0"/>
                <w:szCs w:val="24"/>
              </w:rPr>
              <w:t>向度</w:t>
            </w:r>
          </w:p>
        </w:tc>
        <w:tc>
          <w:tcPr>
            <w:tcW w:w="1451" w:type="dxa"/>
            <w:shd w:val="clear" w:color="auto" w:fill="C6D9F1" w:themeFill="text2" w:themeFillTint="33"/>
            <w:vAlign w:val="center"/>
          </w:tcPr>
          <w:p w:rsidR="00DC3B3C" w:rsidRPr="00590BCF" w:rsidRDefault="00DC3B3C" w:rsidP="000F1C0C">
            <w:pPr>
              <w:snapToGrid w:val="0"/>
              <w:jc w:val="center"/>
              <w:rPr>
                <w:rFonts w:ascii="微軟正黑體" w:eastAsia="微軟正黑體" w:hAnsi="微軟正黑體" w:cs="新細明體"/>
                <w:kern w:val="0"/>
                <w:szCs w:val="24"/>
              </w:rPr>
            </w:pPr>
            <w:r w:rsidRPr="00590BCF">
              <w:rPr>
                <w:rFonts w:ascii="微軟正黑體" w:eastAsia="微軟正黑體" w:hAnsi="微軟正黑體" w:cs="新細明體" w:hint="eastAsia"/>
                <w:kern w:val="0"/>
                <w:szCs w:val="24"/>
              </w:rPr>
              <w:t>類別</w:t>
            </w:r>
          </w:p>
        </w:tc>
        <w:tc>
          <w:tcPr>
            <w:tcW w:w="755" w:type="dxa"/>
            <w:shd w:val="clear" w:color="auto" w:fill="C6D9F1" w:themeFill="text2" w:themeFillTint="33"/>
            <w:vAlign w:val="center"/>
          </w:tcPr>
          <w:p w:rsidR="00DC3B3C" w:rsidRPr="00590BCF" w:rsidRDefault="00DC3B3C" w:rsidP="000F1C0C">
            <w:pPr>
              <w:snapToGrid w:val="0"/>
              <w:jc w:val="center"/>
              <w:rPr>
                <w:rFonts w:ascii="微軟正黑體" w:eastAsia="微軟正黑體" w:hAnsi="微軟正黑體" w:cs="新細明體"/>
                <w:kern w:val="0"/>
                <w:szCs w:val="24"/>
              </w:rPr>
            </w:pPr>
            <w:r w:rsidRPr="00590BCF">
              <w:rPr>
                <w:rFonts w:ascii="微軟正黑體" w:eastAsia="微軟正黑體" w:hAnsi="微軟正黑體" w:cs="新細明體" w:hint="eastAsia"/>
                <w:kern w:val="0"/>
                <w:szCs w:val="24"/>
              </w:rPr>
              <w:t>節數</w:t>
            </w:r>
          </w:p>
        </w:tc>
        <w:tc>
          <w:tcPr>
            <w:tcW w:w="6278" w:type="dxa"/>
            <w:shd w:val="clear" w:color="auto" w:fill="C6D9F1" w:themeFill="text2" w:themeFillTint="33"/>
            <w:noWrap/>
            <w:vAlign w:val="center"/>
          </w:tcPr>
          <w:p w:rsidR="00DC3B3C" w:rsidRPr="00CB651E" w:rsidRDefault="00DC3B3C" w:rsidP="000F1C0C">
            <w:pPr>
              <w:snapToGrid w:val="0"/>
              <w:rPr>
                <w:rFonts w:ascii="微軟正黑體" w:eastAsia="微軟正黑體" w:hAnsi="微軟正黑體" w:cs="新細明體"/>
                <w:kern w:val="0"/>
                <w:szCs w:val="24"/>
              </w:rPr>
            </w:pPr>
            <w:r w:rsidRPr="00590BCF">
              <w:rPr>
                <w:rFonts w:ascii="微軟正黑體" w:eastAsia="微軟正黑體" w:hAnsi="微軟正黑體" w:cs="新細明體" w:hint="eastAsia"/>
                <w:kern w:val="0"/>
                <w:szCs w:val="24"/>
              </w:rPr>
              <w:t>教學</w:t>
            </w:r>
            <w:r>
              <w:rPr>
                <w:rFonts w:ascii="微軟正黑體" w:eastAsia="微軟正黑體" w:hAnsi="微軟正黑體" w:cs="新細明體" w:hint="eastAsia"/>
                <w:kern w:val="0"/>
                <w:szCs w:val="24"/>
              </w:rPr>
              <w:t>活動示例</w:t>
            </w:r>
          </w:p>
        </w:tc>
      </w:tr>
      <w:tr w:rsidR="001C5307" w:rsidRPr="00FA39A5" w:rsidTr="00251D75">
        <w:tc>
          <w:tcPr>
            <w:tcW w:w="1588" w:type="dxa"/>
          </w:tcPr>
          <w:p w:rsidR="001C5307" w:rsidRPr="00CB651E" w:rsidRDefault="001C5307" w:rsidP="000F1C0C">
            <w:pPr>
              <w:widowControl/>
              <w:snapToGrid w:val="0"/>
              <w:jc w:val="center"/>
              <w:rPr>
                <w:rFonts w:ascii="微軟正黑體" w:eastAsia="微軟正黑體" w:hAnsi="微軟正黑體" w:cs="新細明體"/>
                <w:kern w:val="0"/>
                <w:szCs w:val="24"/>
              </w:rPr>
            </w:pPr>
            <w:r w:rsidRPr="00CB651E">
              <w:rPr>
                <w:rFonts w:ascii="微軟正黑體" w:eastAsia="微軟正黑體" w:hAnsi="微軟正黑體" w:cs="新細明體" w:hint="eastAsia"/>
                <w:kern w:val="0"/>
                <w:szCs w:val="24"/>
              </w:rPr>
              <w:t>資訊科學與</w:t>
            </w:r>
            <w:r>
              <w:rPr>
                <w:rFonts w:ascii="微軟正黑體" w:eastAsia="微軟正黑體" w:hAnsi="微軟正黑體" w:cs="新細明體"/>
                <w:kern w:val="0"/>
                <w:szCs w:val="24"/>
              </w:rPr>
              <w:br/>
            </w:r>
            <w:r w:rsidRPr="00CB651E">
              <w:rPr>
                <w:rFonts w:ascii="微軟正黑體" w:eastAsia="微軟正黑體" w:hAnsi="微軟正黑體" w:cs="新細明體" w:hint="eastAsia"/>
                <w:kern w:val="0"/>
                <w:szCs w:val="24"/>
              </w:rPr>
              <w:t>科技應用</w:t>
            </w:r>
          </w:p>
        </w:tc>
        <w:tc>
          <w:tcPr>
            <w:tcW w:w="1451" w:type="dxa"/>
          </w:tcPr>
          <w:p w:rsidR="001C5307" w:rsidRPr="00CB651E" w:rsidRDefault="001C5307" w:rsidP="000F1C0C">
            <w:pPr>
              <w:widowControl/>
              <w:snapToGrid w:val="0"/>
              <w:jc w:val="center"/>
              <w:rPr>
                <w:rFonts w:ascii="微軟正黑體" w:eastAsia="微軟正黑體" w:hAnsi="微軟正黑體" w:cs="新細明體"/>
                <w:kern w:val="0"/>
                <w:szCs w:val="24"/>
              </w:rPr>
            </w:pPr>
            <w:r>
              <w:rPr>
                <w:rFonts w:ascii="微軟正黑體" w:eastAsia="微軟正黑體" w:hAnsi="微軟正黑體" w:cs="新細明體" w:hint="eastAsia"/>
                <w:kern w:val="0"/>
                <w:szCs w:val="24"/>
              </w:rPr>
              <w:t>資訊科技應用</w:t>
            </w:r>
          </w:p>
        </w:tc>
        <w:tc>
          <w:tcPr>
            <w:tcW w:w="755" w:type="dxa"/>
          </w:tcPr>
          <w:p w:rsidR="001C5307" w:rsidRDefault="001C5307" w:rsidP="000F1C0C">
            <w:pPr>
              <w:widowControl/>
              <w:snapToGrid w:val="0"/>
              <w:jc w:val="center"/>
              <w:rPr>
                <w:rFonts w:ascii="微軟正黑體" w:eastAsia="微軟正黑體" w:hAnsi="微軟正黑體" w:cs="新細明體"/>
                <w:kern w:val="0"/>
                <w:szCs w:val="24"/>
              </w:rPr>
            </w:pPr>
            <w:r>
              <w:rPr>
                <w:rFonts w:ascii="微軟正黑體" w:eastAsia="微軟正黑體" w:hAnsi="微軟正黑體" w:cs="新細明體" w:hint="eastAsia"/>
                <w:kern w:val="0"/>
                <w:szCs w:val="24"/>
              </w:rPr>
              <w:t>8</w:t>
            </w:r>
          </w:p>
        </w:tc>
        <w:tc>
          <w:tcPr>
            <w:tcW w:w="6278" w:type="dxa"/>
            <w:noWrap/>
          </w:tcPr>
          <w:p w:rsidR="0020554D" w:rsidRPr="00A56E4B" w:rsidRDefault="0020554D" w:rsidP="0020554D">
            <w:pPr>
              <w:pStyle w:val="a5"/>
              <w:widowControl/>
              <w:numPr>
                <w:ilvl w:val="0"/>
                <w:numId w:val="7"/>
              </w:numPr>
              <w:snapToGrid w:val="0"/>
              <w:ind w:leftChars="0"/>
              <w:rPr>
                <w:rFonts w:ascii="微軟正黑體" w:eastAsia="微軟正黑體" w:hAnsi="微軟正黑體" w:cs="新細明體"/>
                <w:kern w:val="0"/>
                <w:sz w:val="22"/>
                <w:szCs w:val="24"/>
              </w:rPr>
            </w:pPr>
            <w:r w:rsidRPr="00A56E4B">
              <w:rPr>
                <w:rFonts w:ascii="微軟正黑體" w:eastAsia="微軟正黑體" w:hAnsi="微軟正黑體" w:cs="新細明體" w:hint="eastAsia"/>
                <w:kern w:val="0"/>
                <w:sz w:val="22"/>
                <w:szCs w:val="24"/>
              </w:rPr>
              <w:t>個人電腦或行動載具之影音編輯軟體之操作與創作應用。</w:t>
            </w:r>
          </w:p>
          <w:p w:rsidR="0020554D" w:rsidRPr="00A56E4B" w:rsidRDefault="0020554D" w:rsidP="0020554D">
            <w:pPr>
              <w:pStyle w:val="a5"/>
              <w:widowControl/>
              <w:numPr>
                <w:ilvl w:val="0"/>
                <w:numId w:val="7"/>
              </w:numPr>
              <w:snapToGrid w:val="0"/>
              <w:ind w:leftChars="0"/>
              <w:rPr>
                <w:rFonts w:ascii="微軟正黑體" w:eastAsia="微軟正黑體" w:hAnsi="微軟正黑體" w:cs="新細明體"/>
                <w:kern w:val="0"/>
                <w:sz w:val="22"/>
                <w:szCs w:val="24"/>
              </w:rPr>
            </w:pPr>
            <w:r w:rsidRPr="00A56E4B">
              <w:rPr>
                <w:rFonts w:ascii="微軟正黑體" w:eastAsia="微軟正黑體" w:hAnsi="微軟正黑體" w:cs="新細明體" w:hint="eastAsia"/>
                <w:kern w:val="0"/>
                <w:sz w:val="22"/>
                <w:szCs w:val="24"/>
              </w:rPr>
              <w:t>使用網路通訊軟進行文字、檔案傳遞與通訊、視訊等互動方式。</w:t>
            </w:r>
          </w:p>
          <w:p w:rsidR="001C5307" w:rsidRPr="00A56E4B" w:rsidRDefault="0020554D" w:rsidP="0020554D">
            <w:pPr>
              <w:pStyle w:val="a5"/>
              <w:widowControl/>
              <w:numPr>
                <w:ilvl w:val="0"/>
                <w:numId w:val="7"/>
              </w:numPr>
              <w:snapToGrid w:val="0"/>
              <w:ind w:leftChars="0"/>
              <w:rPr>
                <w:rFonts w:ascii="微軟正黑體" w:eastAsia="微軟正黑體" w:hAnsi="微軟正黑體" w:cs="新細明體"/>
                <w:kern w:val="0"/>
                <w:sz w:val="22"/>
                <w:szCs w:val="24"/>
              </w:rPr>
            </w:pPr>
            <w:r w:rsidRPr="00A56E4B">
              <w:rPr>
                <w:rFonts w:ascii="微軟正黑體" w:eastAsia="微軟正黑體" w:hAnsi="微軟正黑體" w:cs="新細明體" w:hint="eastAsia"/>
                <w:kern w:val="0"/>
                <w:sz w:val="22"/>
                <w:szCs w:val="24"/>
              </w:rPr>
              <w:t>能使用雲端服務管理、編輯、分享、協作檔案。</w:t>
            </w:r>
          </w:p>
        </w:tc>
      </w:tr>
      <w:tr w:rsidR="00DC3B3C" w:rsidRPr="00FA39A5" w:rsidTr="00251D75">
        <w:tc>
          <w:tcPr>
            <w:tcW w:w="1588" w:type="dxa"/>
          </w:tcPr>
          <w:p w:rsidR="00DC3B3C" w:rsidRDefault="00DC3B3C" w:rsidP="00A56E4B">
            <w:pPr>
              <w:widowControl/>
              <w:snapToGrid w:val="0"/>
              <w:jc w:val="center"/>
              <w:rPr>
                <w:rFonts w:ascii="微軟正黑體" w:eastAsia="微軟正黑體" w:hAnsi="微軟正黑體" w:cs="新細明體"/>
                <w:kern w:val="0"/>
                <w:szCs w:val="24"/>
              </w:rPr>
            </w:pPr>
            <w:r w:rsidRPr="00CB651E">
              <w:rPr>
                <w:rFonts w:ascii="微軟正黑體" w:eastAsia="微軟正黑體" w:hAnsi="微軟正黑體" w:cs="新細明體" w:hint="eastAsia"/>
                <w:kern w:val="0"/>
                <w:szCs w:val="24"/>
              </w:rPr>
              <w:t>資訊科學與科技應用</w:t>
            </w:r>
          </w:p>
        </w:tc>
        <w:tc>
          <w:tcPr>
            <w:tcW w:w="1451" w:type="dxa"/>
          </w:tcPr>
          <w:p w:rsidR="00DC3B3C" w:rsidRDefault="00DC3B3C" w:rsidP="00A56E4B">
            <w:pPr>
              <w:widowControl/>
              <w:snapToGrid w:val="0"/>
              <w:jc w:val="center"/>
              <w:rPr>
                <w:rFonts w:ascii="微軟正黑體" w:eastAsia="微軟正黑體" w:hAnsi="微軟正黑體" w:cs="新細明體"/>
                <w:kern w:val="0"/>
                <w:szCs w:val="24"/>
              </w:rPr>
            </w:pPr>
            <w:r w:rsidRPr="00CB651E">
              <w:rPr>
                <w:rFonts w:ascii="微軟正黑體" w:eastAsia="微軟正黑體" w:hAnsi="微軟正黑體" w:cs="新細明體" w:hint="eastAsia"/>
                <w:kern w:val="0"/>
                <w:szCs w:val="24"/>
              </w:rPr>
              <w:t>資料表示處理及分析</w:t>
            </w:r>
          </w:p>
        </w:tc>
        <w:tc>
          <w:tcPr>
            <w:tcW w:w="755" w:type="dxa"/>
          </w:tcPr>
          <w:p w:rsidR="00DC3B3C" w:rsidRPr="00FD1DB2" w:rsidRDefault="0020554D" w:rsidP="000F1C0C">
            <w:pPr>
              <w:widowControl/>
              <w:snapToGrid w:val="0"/>
              <w:jc w:val="center"/>
              <w:rPr>
                <w:rFonts w:ascii="微軟正黑體" w:eastAsia="微軟正黑體" w:hAnsi="微軟正黑體" w:cs="新細明體"/>
                <w:kern w:val="0"/>
                <w:szCs w:val="24"/>
              </w:rPr>
            </w:pPr>
            <w:r>
              <w:rPr>
                <w:rFonts w:ascii="微軟正黑體" w:eastAsia="微軟正黑體" w:hAnsi="微軟正黑體" w:cs="新細明體"/>
                <w:kern w:val="0"/>
                <w:szCs w:val="24"/>
              </w:rPr>
              <w:t>6</w:t>
            </w:r>
          </w:p>
        </w:tc>
        <w:tc>
          <w:tcPr>
            <w:tcW w:w="6278" w:type="dxa"/>
            <w:noWrap/>
          </w:tcPr>
          <w:p w:rsidR="00A41C2C" w:rsidRPr="00A56E4B" w:rsidRDefault="0020554D" w:rsidP="001C5307">
            <w:pPr>
              <w:pStyle w:val="a5"/>
              <w:widowControl/>
              <w:numPr>
                <w:ilvl w:val="0"/>
                <w:numId w:val="7"/>
              </w:numPr>
              <w:snapToGrid w:val="0"/>
              <w:ind w:leftChars="0"/>
              <w:rPr>
                <w:rFonts w:ascii="微軟正黑體" w:eastAsia="微軟正黑體" w:hAnsi="微軟正黑體" w:cs="新細明體"/>
                <w:kern w:val="0"/>
                <w:sz w:val="22"/>
                <w:szCs w:val="24"/>
              </w:rPr>
            </w:pPr>
            <w:r w:rsidRPr="00A56E4B">
              <w:rPr>
                <w:rFonts w:ascii="微軟正黑體" w:eastAsia="微軟正黑體" w:hAnsi="微軟正黑體" w:cs="新細明體"/>
                <w:kern w:val="0"/>
                <w:sz w:val="22"/>
                <w:szCs w:val="24"/>
              </w:rPr>
              <w:t>專題研究指導</w:t>
            </w:r>
            <w:r w:rsidRPr="00A56E4B">
              <w:rPr>
                <w:rFonts w:ascii="微軟正黑體" w:eastAsia="微軟正黑體" w:hAnsi="微軟正黑體" w:cs="新細明體" w:hint="eastAsia"/>
                <w:kern w:val="0"/>
                <w:sz w:val="22"/>
                <w:szCs w:val="24"/>
              </w:rPr>
              <w:t>。</w:t>
            </w:r>
          </w:p>
        </w:tc>
      </w:tr>
      <w:tr w:rsidR="00DC3B3C" w:rsidRPr="009C7F29" w:rsidTr="00251D75">
        <w:tc>
          <w:tcPr>
            <w:tcW w:w="1588" w:type="dxa"/>
          </w:tcPr>
          <w:p w:rsidR="00DC3B3C" w:rsidRPr="006D44B6" w:rsidRDefault="00DC3B3C" w:rsidP="000F1C0C">
            <w:pPr>
              <w:widowControl/>
              <w:snapToGrid w:val="0"/>
              <w:jc w:val="center"/>
              <w:rPr>
                <w:rFonts w:ascii="微軟正黑體" w:eastAsia="微軟正黑體" w:hAnsi="微軟正黑體" w:cs="新細明體"/>
                <w:kern w:val="0"/>
                <w:szCs w:val="24"/>
              </w:rPr>
            </w:pPr>
            <w:r w:rsidRPr="006D44B6">
              <w:rPr>
                <w:rFonts w:ascii="微軟正黑體" w:eastAsia="微軟正黑體" w:hAnsi="微軟正黑體" w:cs="新細明體" w:hint="eastAsia"/>
                <w:kern w:val="0"/>
                <w:szCs w:val="24"/>
              </w:rPr>
              <w:t>運算</w:t>
            </w:r>
            <w:r w:rsidR="00403AB6" w:rsidRPr="006D44B6">
              <w:rPr>
                <w:rFonts w:ascii="微軟正黑體" w:eastAsia="微軟正黑體" w:hAnsi="微軟正黑體" w:cs="新細明體" w:hint="eastAsia"/>
                <w:kern w:val="0"/>
                <w:szCs w:val="24"/>
              </w:rPr>
              <w:t>思維</w:t>
            </w:r>
            <w:r w:rsidRPr="006D44B6">
              <w:rPr>
                <w:rFonts w:ascii="微軟正黑體" w:eastAsia="微軟正黑體" w:hAnsi="微軟正黑體" w:cs="新細明體" w:hint="eastAsia"/>
                <w:kern w:val="0"/>
                <w:szCs w:val="24"/>
              </w:rPr>
              <w:t>與</w:t>
            </w:r>
            <w:r w:rsidRPr="006D44B6">
              <w:rPr>
                <w:rFonts w:ascii="微軟正黑體" w:eastAsia="微軟正黑體" w:hAnsi="微軟正黑體" w:cs="新細明體"/>
                <w:kern w:val="0"/>
                <w:szCs w:val="24"/>
              </w:rPr>
              <w:br/>
            </w:r>
            <w:r w:rsidR="00403AB6" w:rsidRPr="006D44B6">
              <w:rPr>
                <w:rFonts w:ascii="微軟正黑體" w:eastAsia="微軟正黑體" w:hAnsi="微軟正黑體" w:cs="新細明體" w:hint="eastAsia"/>
                <w:kern w:val="0"/>
                <w:szCs w:val="24"/>
              </w:rPr>
              <w:t>設計思考</w:t>
            </w:r>
          </w:p>
        </w:tc>
        <w:tc>
          <w:tcPr>
            <w:tcW w:w="1451" w:type="dxa"/>
          </w:tcPr>
          <w:p w:rsidR="00DC3B3C" w:rsidRPr="006D44B6" w:rsidRDefault="00403AB6" w:rsidP="000F1C0C">
            <w:pPr>
              <w:widowControl/>
              <w:snapToGrid w:val="0"/>
              <w:jc w:val="center"/>
              <w:rPr>
                <w:rFonts w:ascii="微軟正黑體" w:eastAsia="微軟正黑體" w:hAnsi="微軟正黑體" w:cs="新細明體"/>
                <w:kern w:val="0"/>
                <w:szCs w:val="24"/>
              </w:rPr>
            </w:pPr>
            <w:r w:rsidRPr="006D44B6">
              <w:rPr>
                <w:rFonts w:ascii="微軟正黑體" w:eastAsia="微軟正黑體" w:hAnsi="微軟正黑體" w:cs="新細明體" w:hint="eastAsia"/>
                <w:kern w:val="0"/>
                <w:szCs w:val="24"/>
              </w:rPr>
              <w:t>設計思考與科技整合</w:t>
            </w:r>
          </w:p>
        </w:tc>
        <w:tc>
          <w:tcPr>
            <w:tcW w:w="755" w:type="dxa"/>
          </w:tcPr>
          <w:p w:rsidR="00DC3B3C" w:rsidRPr="006D44B6" w:rsidRDefault="006D6077" w:rsidP="000F1C0C">
            <w:pPr>
              <w:widowControl/>
              <w:snapToGrid w:val="0"/>
              <w:jc w:val="center"/>
              <w:rPr>
                <w:rFonts w:ascii="微軟正黑體" w:eastAsia="微軟正黑體" w:hAnsi="微軟正黑體" w:cs="新細明體"/>
                <w:kern w:val="0"/>
                <w:szCs w:val="24"/>
              </w:rPr>
            </w:pPr>
            <w:r w:rsidRPr="006D44B6">
              <w:rPr>
                <w:rFonts w:ascii="微軟正黑體" w:eastAsia="微軟正黑體" w:hAnsi="微軟正黑體" w:cs="新細明體" w:hint="eastAsia"/>
                <w:kern w:val="0"/>
                <w:szCs w:val="24"/>
              </w:rPr>
              <w:t>16</w:t>
            </w:r>
          </w:p>
        </w:tc>
        <w:tc>
          <w:tcPr>
            <w:tcW w:w="6278" w:type="dxa"/>
            <w:noWrap/>
          </w:tcPr>
          <w:p w:rsidR="00067BCF" w:rsidRPr="006D44B6" w:rsidRDefault="006D6077" w:rsidP="006D6077">
            <w:pPr>
              <w:pStyle w:val="a5"/>
              <w:widowControl/>
              <w:numPr>
                <w:ilvl w:val="0"/>
                <w:numId w:val="7"/>
              </w:numPr>
              <w:snapToGrid w:val="0"/>
              <w:ind w:leftChars="0"/>
              <w:rPr>
                <w:rFonts w:ascii="微軟正黑體" w:eastAsia="微軟正黑體" w:hAnsi="微軟正黑體" w:cs="新細明體"/>
                <w:kern w:val="0"/>
                <w:sz w:val="22"/>
              </w:rPr>
            </w:pPr>
            <w:r w:rsidRPr="006D44B6">
              <w:rPr>
                <w:rFonts w:ascii="微軟正黑體" w:eastAsia="微軟正黑體" w:hAnsi="微軟正黑體" w:cs="新細明體" w:hint="eastAsia"/>
                <w:kern w:val="0"/>
                <w:sz w:val="22"/>
              </w:rPr>
              <w:t>設計思考流程認識，包含情境探索、發現問題、同理問題、發展模型實際製作、分享回饋與改進。</w:t>
            </w:r>
          </w:p>
          <w:p w:rsidR="006D6077" w:rsidRPr="006D44B6" w:rsidRDefault="006D6077" w:rsidP="006D6077">
            <w:pPr>
              <w:pStyle w:val="a5"/>
              <w:widowControl/>
              <w:numPr>
                <w:ilvl w:val="0"/>
                <w:numId w:val="7"/>
              </w:numPr>
              <w:snapToGrid w:val="0"/>
              <w:ind w:leftChars="0"/>
              <w:rPr>
                <w:rFonts w:ascii="微軟正黑體" w:eastAsia="微軟正黑體" w:hAnsi="微軟正黑體" w:cs="新細明體"/>
                <w:kern w:val="0"/>
                <w:sz w:val="22"/>
              </w:rPr>
            </w:pPr>
            <w:r w:rsidRPr="006D44B6">
              <w:rPr>
                <w:rFonts w:ascii="微軟正黑體" w:eastAsia="微軟正黑體" w:hAnsi="微軟正黑體" w:cs="新細明體" w:hint="eastAsia"/>
                <w:kern w:val="0"/>
                <w:sz w:val="22"/>
              </w:rPr>
              <w:t>課前建議</w:t>
            </w:r>
            <w:proofErr w:type="gramStart"/>
            <w:r w:rsidRPr="006D44B6">
              <w:rPr>
                <w:rFonts w:ascii="微軟正黑體" w:eastAsia="微軟正黑體" w:hAnsi="微軟正黑體" w:cs="新細明體" w:hint="eastAsia"/>
                <w:kern w:val="0"/>
                <w:sz w:val="22"/>
              </w:rPr>
              <w:t>採</w:t>
            </w:r>
            <w:proofErr w:type="gramEnd"/>
            <w:r w:rsidRPr="006D44B6">
              <w:rPr>
                <w:rFonts w:ascii="微軟正黑體" w:eastAsia="微軟正黑體" w:hAnsi="微軟正黑體" w:cs="新細明體" w:hint="eastAsia"/>
                <w:kern w:val="0"/>
                <w:sz w:val="22"/>
              </w:rPr>
              <w:t>異質分組，平均每組各種技能的學生都要有。</w:t>
            </w:r>
          </w:p>
          <w:p w:rsidR="006D6077" w:rsidRPr="006D44B6" w:rsidRDefault="006D6077" w:rsidP="006D6077">
            <w:pPr>
              <w:pStyle w:val="a5"/>
              <w:widowControl/>
              <w:numPr>
                <w:ilvl w:val="0"/>
                <w:numId w:val="7"/>
              </w:numPr>
              <w:snapToGrid w:val="0"/>
              <w:ind w:leftChars="0"/>
              <w:rPr>
                <w:rFonts w:ascii="微軟正黑體" w:eastAsia="微軟正黑體" w:hAnsi="微軟正黑體" w:cs="新細明體"/>
                <w:kern w:val="0"/>
                <w:sz w:val="22"/>
              </w:rPr>
            </w:pPr>
            <w:r w:rsidRPr="006D44B6">
              <w:rPr>
                <w:rFonts w:ascii="微軟正黑體" w:eastAsia="微軟正黑體" w:hAnsi="微軟正黑體" w:cs="新細明體" w:hint="eastAsia"/>
                <w:kern w:val="0"/>
                <w:sz w:val="22"/>
              </w:rPr>
              <w:t>老師帶領情境探索，例如觀察老人院老人的生活，若是直接觀看相關影片，然後分組討論發現的問題，選出想解決的問題，並創造具有同理的體驗情境實際體驗，可</w:t>
            </w:r>
            <w:proofErr w:type="gramStart"/>
            <w:r w:rsidRPr="006D44B6">
              <w:rPr>
                <w:rFonts w:ascii="微軟正黑體" w:eastAsia="微軟正黑體" w:hAnsi="微軟正黑體" w:cs="新細明體" w:hint="eastAsia"/>
                <w:kern w:val="0"/>
                <w:sz w:val="22"/>
              </w:rPr>
              <w:t>採曼陀羅</w:t>
            </w:r>
            <w:proofErr w:type="gramEnd"/>
            <w:r w:rsidRPr="006D44B6">
              <w:rPr>
                <w:rFonts w:ascii="微軟正黑體" w:eastAsia="微軟正黑體" w:hAnsi="微軟正黑體" w:cs="新細明體" w:hint="eastAsia"/>
                <w:kern w:val="0"/>
                <w:sz w:val="22"/>
              </w:rPr>
              <w:t>法實施。</w:t>
            </w:r>
          </w:p>
          <w:p w:rsidR="006D6077" w:rsidRPr="006D44B6" w:rsidRDefault="009C7F29" w:rsidP="009C7F29">
            <w:pPr>
              <w:pStyle w:val="a5"/>
              <w:widowControl/>
              <w:numPr>
                <w:ilvl w:val="0"/>
                <w:numId w:val="7"/>
              </w:numPr>
              <w:snapToGrid w:val="0"/>
              <w:ind w:leftChars="0"/>
              <w:rPr>
                <w:rFonts w:ascii="微軟正黑體" w:eastAsia="微軟正黑體" w:hAnsi="微軟正黑體" w:cs="新細明體"/>
                <w:kern w:val="0"/>
                <w:sz w:val="22"/>
              </w:rPr>
            </w:pPr>
            <w:r w:rsidRPr="006D44B6">
              <w:rPr>
                <w:rFonts w:ascii="微軟正黑體" w:eastAsia="微軟正黑體" w:hAnsi="微軟正黑體" w:cs="新細明體" w:hint="eastAsia"/>
                <w:kern w:val="0"/>
                <w:sz w:val="22"/>
              </w:rPr>
              <w:t>討論發展系統雛型，並使用運算思維拆解，及數位自造、機電整合、兒童程式等技術實際製作。</w:t>
            </w:r>
          </w:p>
          <w:p w:rsidR="009C7F29" w:rsidRPr="006D44B6" w:rsidRDefault="009C7F29" w:rsidP="009C7F29">
            <w:pPr>
              <w:pStyle w:val="a5"/>
              <w:widowControl/>
              <w:numPr>
                <w:ilvl w:val="0"/>
                <w:numId w:val="7"/>
              </w:numPr>
              <w:snapToGrid w:val="0"/>
              <w:ind w:leftChars="0"/>
              <w:rPr>
                <w:rFonts w:ascii="微軟正黑體" w:eastAsia="微軟正黑體" w:hAnsi="微軟正黑體" w:cs="新細明體"/>
                <w:kern w:val="0"/>
                <w:sz w:val="22"/>
              </w:rPr>
            </w:pPr>
            <w:r w:rsidRPr="006D44B6">
              <w:rPr>
                <w:rFonts w:ascii="微軟正黑體" w:eastAsia="微軟正黑體" w:hAnsi="微軟正黑體" w:cs="新細明體" w:hint="eastAsia"/>
                <w:kern w:val="0"/>
                <w:sz w:val="22"/>
              </w:rPr>
              <w:t>分組分享及回饋。</w:t>
            </w:r>
          </w:p>
          <w:p w:rsidR="009C7F29" w:rsidRPr="006D44B6" w:rsidRDefault="009C7F29" w:rsidP="009C7F29">
            <w:pPr>
              <w:pStyle w:val="a5"/>
              <w:widowControl/>
              <w:numPr>
                <w:ilvl w:val="0"/>
                <w:numId w:val="7"/>
              </w:numPr>
              <w:snapToGrid w:val="0"/>
              <w:ind w:leftChars="0"/>
              <w:rPr>
                <w:rFonts w:ascii="微軟正黑體" w:eastAsia="微軟正黑體" w:hAnsi="微軟正黑體" w:cs="新細明體"/>
                <w:kern w:val="0"/>
                <w:sz w:val="22"/>
              </w:rPr>
            </w:pPr>
            <w:r w:rsidRPr="006D44B6">
              <w:rPr>
                <w:rFonts w:ascii="微軟正黑體" w:eastAsia="微軟正黑體" w:hAnsi="微軟正黑體" w:cs="新細明體" w:hint="eastAsia"/>
                <w:kern w:val="0"/>
                <w:sz w:val="22"/>
              </w:rPr>
              <w:t>總結回顧學習歷程，流程及重點後設回顧。</w:t>
            </w:r>
          </w:p>
        </w:tc>
      </w:tr>
      <w:tr w:rsidR="00DC3B3C" w:rsidRPr="00FA39A5" w:rsidTr="00251D75">
        <w:tc>
          <w:tcPr>
            <w:tcW w:w="1588" w:type="dxa"/>
          </w:tcPr>
          <w:p w:rsidR="00DC3B3C" w:rsidRDefault="00DC3B3C" w:rsidP="000F1C0C">
            <w:pPr>
              <w:widowControl/>
              <w:snapToGrid w:val="0"/>
              <w:jc w:val="center"/>
              <w:rPr>
                <w:rFonts w:ascii="微軟正黑體" w:eastAsia="微軟正黑體" w:hAnsi="微軟正黑體" w:cs="新細明體"/>
                <w:kern w:val="0"/>
                <w:szCs w:val="24"/>
              </w:rPr>
            </w:pPr>
            <w:r w:rsidRPr="00FD1DB2">
              <w:rPr>
                <w:rFonts w:ascii="微軟正黑體" w:eastAsia="微軟正黑體" w:hAnsi="微軟正黑體" w:cs="新細明體" w:hint="eastAsia"/>
                <w:kern w:val="0"/>
                <w:szCs w:val="24"/>
              </w:rPr>
              <w:t>資訊科技與</w:t>
            </w:r>
            <w:r>
              <w:rPr>
                <w:rFonts w:ascii="微軟正黑體" w:eastAsia="微軟正黑體" w:hAnsi="微軟正黑體" w:cs="新細明體"/>
                <w:kern w:val="0"/>
                <w:szCs w:val="24"/>
              </w:rPr>
              <w:br/>
            </w:r>
            <w:r w:rsidRPr="00FD1DB2">
              <w:rPr>
                <w:rFonts w:ascii="微軟正黑體" w:eastAsia="微軟正黑體" w:hAnsi="微軟正黑體" w:cs="新細明體" w:hint="eastAsia"/>
                <w:kern w:val="0"/>
                <w:szCs w:val="24"/>
              </w:rPr>
              <w:t>人類社會</w:t>
            </w:r>
          </w:p>
        </w:tc>
        <w:tc>
          <w:tcPr>
            <w:tcW w:w="1451" w:type="dxa"/>
          </w:tcPr>
          <w:p w:rsidR="00DC3B3C" w:rsidRPr="00590BCF" w:rsidRDefault="00DC3B3C" w:rsidP="000F1C0C">
            <w:pPr>
              <w:widowControl/>
              <w:snapToGrid w:val="0"/>
              <w:jc w:val="center"/>
              <w:rPr>
                <w:rFonts w:ascii="微軟正黑體" w:eastAsia="微軟正黑體" w:hAnsi="微軟正黑體" w:cs="新細明體"/>
                <w:kern w:val="0"/>
                <w:szCs w:val="24"/>
              </w:rPr>
            </w:pPr>
            <w:r w:rsidRPr="00FD1DB2">
              <w:rPr>
                <w:rFonts w:ascii="微軟正黑體" w:eastAsia="微軟正黑體" w:hAnsi="微軟正黑體" w:cs="新細明體" w:hint="eastAsia"/>
                <w:kern w:val="0"/>
                <w:szCs w:val="24"/>
              </w:rPr>
              <w:t>資訊科技與</w:t>
            </w:r>
            <w:r>
              <w:rPr>
                <w:rFonts w:ascii="微軟正黑體" w:eastAsia="微軟正黑體" w:hAnsi="微軟正黑體" w:cs="新細明體"/>
                <w:kern w:val="0"/>
                <w:szCs w:val="24"/>
              </w:rPr>
              <w:br/>
            </w:r>
            <w:r w:rsidRPr="00FD1DB2">
              <w:rPr>
                <w:rFonts w:ascii="微軟正黑體" w:eastAsia="微軟正黑體" w:hAnsi="微軟正黑體" w:cs="新細明體" w:hint="eastAsia"/>
                <w:kern w:val="0"/>
                <w:szCs w:val="24"/>
              </w:rPr>
              <w:t>人類社會</w:t>
            </w:r>
          </w:p>
        </w:tc>
        <w:tc>
          <w:tcPr>
            <w:tcW w:w="755" w:type="dxa"/>
          </w:tcPr>
          <w:p w:rsidR="00DC3B3C" w:rsidRDefault="00A2708A" w:rsidP="000F1C0C">
            <w:pPr>
              <w:widowControl/>
              <w:snapToGrid w:val="0"/>
              <w:jc w:val="center"/>
              <w:rPr>
                <w:rFonts w:ascii="微軟正黑體" w:eastAsia="微軟正黑體" w:hAnsi="微軟正黑體" w:cs="新細明體"/>
                <w:kern w:val="0"/>
                <w:szCs w:val="24"/>
              </w:rPr>
            </w:pPr>
            <w:r>
              <w:rPr>
                <w:rFonts w:ascii="微軟正黑體" w:eastAsia="微軟正黑體" w:hAnsi="微軟正黑體" w:cs="新細明體"/>
                <w:kern w:val="0"/>
                <w:szCs w:val="24"/>
              </w:rPr>
              <w:t>2</w:t>
            </w:r>
          </w:p>
        </w:tc>
        <w:tc>
          <w:tcPr>
            <w:tcW w:w="6278" w:type="dxa"/>
            <w:noWrap/>
          </w:tcPr>
          <w:p w:rsidR="00EE0B48" w:rsidRPr="00A56E4B" w:rsidRDefault="00EE0B48" w:rsidP="00EE0B48">
            <w:pPr>
              <w:pStyle w:val="a5"/>
              <w:widowControl/>
              <w:numPr>
                <w:ilvl w:val="0"/>
                <w:numId w:val="7"/>
              </w:numPr>
              <w:snapToGrid w:val="0"/>
              <w:ind w:leftChars="0"/>
              <w:rPr>
                <w:rFonts w:ascii="微軟正黑體" w:eastAsia="微軟正黑體" w:hAnsi="微軟正黑體" w:cs="新細明體"/>
                <w:kern w:val="0"/>
                <w:sz w:val="22"/>
                <w:szCs w:val="24"/>
              </w:rPr>
            </w:pPr>
            <w:r w:rsidRPr="00A56E4B">
              <w:rPr>
                <w:rFonts w:ascii="微軟正黑體" w:eastAsia="微軟正黑體" w:hAnsi="微軟正黑體" w:cs="新細明體" w:hint="eastAsia"/>
                <w:kern w:val="0"/>
                <w:sz w:val="22"/>
                <w:szCs w:val="24"/>
              </w:rPr>
              <w:t>能保護個人隱私，保障個人生活私密領域免於受到他人侵擾，以及保障個人資料之自主控制。</w:t>
            </w:r>
          </w:p>
          <w:p w:rsidR="00EE0B48" w:rsidRPr="00A56E4B" w:rsidRDefault="00EE0B48" w:rsidP="00EE0B48">
            <w:pPr>
              <w:pStyle w:val="a5"/>
              <w:widowControl/>
              <w:numPr>
                <w:ilvl w:val="0"/>
                <w:numId w:val="7"/>
              </w:numPr>
              <w:snapToGrid w:val="0"/>
              <w:ind w:leftChars="0"/>
              <w:rPr>
                <w:rFonts w:ascii="微軟正黑體" w:eastAsia="微軟正黑體" w:hAnsi="微軟正黑體" w:cs="新細明體"/>
                <w:kern w:val="0"/>
                <w:sz w:val="22"/>
                <w:szCs w:val="24"/>
              </w:rPr>
            </w:pPr>
            <w:r w:rsidRPr="00A56E4B">
              <w:rPr>
                <w:rFonts w:ascii="微軟正黑體" w:eastAsia="微軟正黑體" w:hAnsi="微軟正黑體" w:cs="新細明體" w:hint="eastAsia"/>
                <w:kern w:val="0"/>
                <w:sz w:val="22"/>
                <w:szCs w:val="24"/>
              </w:rPr>
              <w:t>認識電腦病毒的種類與感染途徑，並瞭解受到電腦病毒感染後的徵兆與影響。</w:t>
            </w:r>
          </w:p>
          <w:p w:rsidR="00EE0B48" w:rsidRPr="00A56E4B" w:rsidRDefault="00EE0B48" w:rsidP="00EE0B48">
            <w:pPr>
              <w:pStyle w:val="a5"/>
              <w:widowControl/>
              <w:numPr>
                <w:ilvl w:val="0"/>
                <w:numId w:val="7"/>
              </w:numPr>
              <w:snapToGrid w:val="0"/>
              <w:ind w:leftChars="0"/>
              <w:rPr>
                <w:rFonts w:ascii="微軟正黑體" w:eastAsia="微軟正黑體" w:hAnsi="微軟正黑體" w:cs="新細明體"/>
                <w:kern w:val="0"/>
                <w:sz w:val="22"/>
                <w:szCs w:val="24"/>
              </w:rPr>
            </w:pPr>
            <w:r w:rsidRPr="00A56E4B">
              <w:rPr>
                <w:rFonts w:ascii="微軟正黑體" w:eastAsia="微軟正黑體" w:hAnsi="微軟正黑體" w:cs="新細明體" w:hint="eastAsia"/>
                <w:kern w:val="0"/>
                <w:sz w:val="22"/>
                <w:szCs w:val="24"/>
              </w:rPr>
              <w:t>能事先預防電腦病毒的發生，並適時保護電腦免於病毒的感染。</w:t>
            </w:r>
          </w:p>
          <w:p w:rsidR="00EE0B48" w:rsidRPr="00A56E4B" w:rsidRDefault="00EE0B48" w:rsidP="00EE0B48">
            <w:pPr>
              <w:pStyle w:val="a5"/>
              <w:widowControl/>
              <w:numPr>
                <w:ilvl w:val="0"/>
                <w:numId w:val="7"/>
              </w:numPr>
              <w:snapToGrid w:val="0"/>
              <w:ind w:leftChars="0"/>
              <w:rPr>
                <w:rFonts w:ascii="微軟正黑體" w:eastAsia="微軟正黑體" w:hAnsi="微軟正黑體" w:cs="新細明體"/>
                <w:kern w:val="0"/>
                <w:sz w:val="22"/>
                <w:szCs w:val="24"/>
              </w:rPr>
            </w:pPr>
            <w:r w:rsidRPr="00A56E4B">
              <w:rPr>
                <w:rFonts w:ascii="微軟正黑體" w:eastAsia="微軟正黑體" w:hAnsi="微軟正黑體" w:cs="新細明體" w:hint="eastAsia"/>
                <w:kern w:val="0"/>
                <w:sz w:val="22"/>
                <w:szCs w:val="24"/>
              </w:rPr>
              <w:t>能瞭解網路詐騙者透過電子郵件訊息或於假網站中偽裝成熟悉的人物或機構，誘騙電腦使用者，以獲取重要個人資料的網路釣魚行為。</w:t>
            </w:r>
          </w:p>
          <w:p w:rsidR="00DC3B3C" w:rsidRPr="00A56E4B" w:rsidRDefault="00EE0B48" w:rsidP="00EE0B48">
            <w:pPr>
              <w:pStyle w:val="a5"/>
              <w:widowControl/>
              <w:numPr>
                <w:ilvl w:val="0"/>
                <w:numId w:val="7"/>
              </w:numPr>
              <w:snapToGrid w:val="0"/>
              <w:ind w:leftChars="0"/>
              <w:rPr>
                <w:rFonts w:ascii="微軟正黑體" w:eastAsia="微軟正黑體" w:hAnsi="微軟正黑體" w:cs="新細明體"/>
                <w:kern w:val="0"/>
                <w:sz w:val="22"/>
                <w:szCs w:val="24"/>
              </w:rPr>
            </w:pPr>
            <w:r w:rsidRPr="00A56E4B">
              <w:rPr>
                <w:rFonts w:ascii="微軟正黑體" w:eastAsia="微軟正黑體" w:hAnsi="微軟正黑體" w:cs="新細明體" w:hint="eastAsia"/>
                <w:kern w:val="0"/>
                <w:sz w:val="22"/>
                <w:szCs w:val="24"/>
              </w:rPr>
              <w:t>能自我防範網路詐騙，透過正確資訊與安全性程式來保護家用電腦，對於網路貨幣交易行為保有高度的警覺性。</w:t>
            </w:r>
          </w:p>
        </w:tc>
      </w:tr>
      <w:tr w:rsidR="00DC3B3C" w:rsidRPr="00FA39A5" w:rsidTr="00251D75">
        <w:trPr>
          <w:cnfStyle w:val="010000000000" w:firstRow="0" w:lastRow="1" w:firstColumn="0" w:lastColumn="0" w:oddVBand="0" w:evenVBand="0" w:oddHBand="0" w:evenHBand="0" w:firstRowFirstColumn="0" w:firstRowLastColumn="0" w:lastRowFirstColumn="0" w:lastRowLastColumn="0"/>
        </w:trPr>
        <w:tc>
          <w:tcPr>
            <w:tcW w:w="3039" w:type="dxa"/>
            <w:gridSpan w:val="2"/>
          </w:tcPr>
          <w:p w:rsidR="00DC3B3C" w:rsidRPr="00FD1DB2" w:rsidRDefault="00DC3B3C" w:rsidP="000F1C0C">
            <w:pPr>
              <w:widowControl/>
              <w:snapToGrid w:val="0"/>
              <w:jc w:val="center"/>
              <w:rPr>
                <w:rFonts w:ascii="微軟正黑體" w:eastAsia="微軟正黑體" w:hAnsi="微軟正黑體" w:cs="新細明體"/>
                <w:kern w:val="0"/>
                <w:szCs w:val="24"/>
              </w:rPr>
            </w:pPr>
            <w:r>
              <w:rPr>
                <w:rFonts w:ascii="微軟正黑體" w:eastAsia="微軟正黑體" w:hAnsi="微軟正黑體" w:cs="新細明體"/>
                <w:kern w:val="0"/>
                <w:szCs w:val="24"/>
              </w:rPr>
              <w:t>時數</w:t>
            </w:r>
            <w:r>
              <w:rPr>
                <w:rFonts w:ascii="微軟正黑體" w:eastAsia="微軟正黑體" w:hAnsi="微軟正黑體" w:cs="新細明體" w:hint="eastAsia"/>
                <w:kern w:val="0"/>
                <w:szCs w:val="24"/>
              </w:rPr>
              <w:t>合計</w:t>
            </w:r>
          </w:p>
        </w:tc>
        <w:tc>
          <w:tcPr>
            <w:tcW w:w="755" w:type="dxa"/>
          </w:tcPr>
          <w:p w:rsidR="00DC3B3C" w:rsidRDefault="00DC3B3C" w:rsidP="000F1C0C">
            <w:pPr>
              <w:widowControl/>
              <w:snapToGrid w:val="0"/>
              <w:jc w:val="center"/>
              <w:rPr>
                <w:rFonts w:ascii="微軟正黑體" w:eastAsia="微軟正黑體" w:hAnsi="微軟正黑體" w:cs="新細明體"/>
                <w:kern w:val="0"/>
                <w:szCs w:val="24"/>
              </w:rPr>
            </w:pPr>
            <w:r>
              <w:rPr>
                <w:rFonts w:ascii="微軟正黑體" w:eastAsia="微軟正黑體" w:hAnsi="微軟正黑體" w:cs="新細明體" w:hint="eastAsia"/>
                <w:kern w:val="0"/>
                <w:szCs w:val="24"/>
              </w:rPr>
              <w:t>32</w:t>
            </w:r>
          </w:p>
        </w:tc>
        <w:tc>
          <w:tcPr>
            <w:tcW w:w="6278" w:type="dxa"/>
            <w:noWrap/>
          </w:tcPr>
          <w:p w:rsidR="00DC3B3C" w:rsidRPr="00136E40" w:rsidRDefault="00DC3B3C" w:rsidP="000F1C0C">
            <w:pPr>
              <w:widowControl/>
              <w:snapToGrid w:val="0"/>
              <w:rPr>
                <w:rFonts w:ascii="微軟正黑體" w:eastAsia="微軟正黑體" w:hAnsi="微軟正黑體" w:cs="新細明體"/>
                <w:kern w:val="0"/>
                <w:szCs w:val="24"/>
              </w:rPr>
            </w:pPr>
          </w:p>
        </w:tc>
      </w:tr>
    </w:tbl>
    <w:p w:rsidR="00AF3AB4" w:rsidRDefault="00AF3AB4" w:rsidP="00DC3B3C">
      <w:pPr>
        <w:widowControl/>
        <w:snapToGrid w:val="0"/>
        <w:rPr>
          <w:rFonts w:ascii="微軟正黑體" w:eastAsia="微軟正黑體" w:hAnsi="微軟正黑體" w:cs="新細明體"/>
          <w:kern w:val="0"/>
          <w:szCs w:val="24"/>
        </w:rPr>
      </w:pPr>
    </w:p>
    <w:p w:rsidR="00AF3AB4" w:rsidRDefault="00AF3AB4">
      <w:pPr>
        <w:widowControl/>
        <w:rPr>
          <w:rFonts w:ascii="微軟正黑體" w:eastAsia="微軟正黑體" w:hAnsi="微軟正黑體" w:cs="新細明體"/>
          <w:kern w:val="0"/>
          <w:szCs w:val="24"/>
        </w:rPr>
      </w:pPr>
      <w:r>
        <w:rPr>
          <w:rFonts w:ascii="微軟正黑體" w:eastAsia="微軟正黑體" w:hAnsi="微軟正黑體" w:cs="新細明體"/>
          <w:kern w:val="0"/>
          <w:szCs w:val="24"/>
        </w:rPr>
        <w:br w:type="page"/>
      </w:r>
    </w:p>
    <w:p w:rsidR="00DC3B3C" w:rsidRPr="00C54EA7" w:rsidRDefault="0061268F" w:rsidP="00DC3B3C">
      <w:pPr>
        <w:widowControl/>
        <w:snapToGrid w:val="0"/>
        <w:rPr>
          <w:rFonts w:ascii="微軟正黑體" w:eastAsia="微軟正黑體" w:hAnsi="微軟正黑體" w:cs="新細明體"/>
          <w:kern w:val="0"/>
          <w:szCs w:val="24"/>
        </w:rPr>
      </w:pPr>
      <w:r>
        <w:rPr>
          <w:rFonts w:ascii="微軟正黑體" w:eastAsia="微軟正黑體" w:hAnsi="微軟正黑體" w:cs="新細明體"/>
          <w:kern w:val="0"/>
          <w:szCs w:val="24"/>
        </w:rPr>
        <w:lastRenderedPageBreak/>
        <w:t>五</w:t>
      </w:r>
      <w:r>
        <w:rPr>
          <w:rFonts w:ascii="微軟正黑體" w:eastAsia="微軟正黑體" w:hAnsi="微軟正黑體" w:cs="新細明體" w:hint="eastAsia"/>
          <w:kern w:val="0"/>
          <w:szCs w:val="24"/>
        </w:rPr>
        <w:t>、</w:t>
      </w:r>
      <w:r w:rsidR="00AF3AB4">
        <w:rPr>
          <w:rFonts w:ascii="微軟正黑體" w:eastAsia="微軟正黑體" w:hAnsi="微軟正黑體" w:cs="新細明體"/>
          <w:kern w:val="0"/>
          <w:szCs w:val="24"/>
        </w:rPr>
        <w:t>結語</w:t>
      </w:r>
      <w:r w:rsidR="00AF3AB4">
        <w:rPr>
          <w:rFonts w:ascii="微軟正黑體" w:eastAsia="微軟正黑體" w:hAnsi="微軟正黑體" w:cs="新細明體" w:hint="eastAsia"/>
          <w:kern w:val="0"/>
          <w:szCs w:val="24"/>
        </w:rPr>
        <w:t>：</w:t>
      </w:r>
    </w:p>
    <w:p w:rsidR="00AF3AB4" w:rsidRPr="00AF3AB4" w:rsidRDefault="00AF3AB4" w:rsidP="00AF3AB4">
      <w:pPr>
        <w:widowControl/>
        <w:snapToGrid w:val="0"/>
        <w:ind w:firstLine="480"/>
        <w:rPr>
          <w:rFonts w:ascii="微軟正黑體" w:eastAsia="微軟正黑體" w:hAnsi="微軟正黑體" w:cs="新細明體"/>
          <w:kern w:val="0"/>
          <w:szCs w:val="24"/>
        </w:rPr>
      </w:pPr>
      <w:r>
        <w:rPr>
          <w:rFonts w:ascii="微軟正黑體" w:eastAsia="微軟正黑體" w:hAnsi="微軟正黑體" w:cs="新細明體" w:hint="eastAsia"/>
          <w:kern w:val="0"/>
          <w:szCs w:val="24"/>
        </w:rPr>
        <w:t>2</w:t>
      </w:r>
      <w:r>
        <w:rPr>
          <w:rFonts w:ascii="微軟正黑體" w:eastAsia="微軟正黑體" w:hAnsi="微軟正黑體" w:cs="新細明體"/>
          <w:kern w:val="0"/>
          <w:szCs w:val="24"/>
        </w:rPr>
        <w:t>010</w:t>
      </w:r>
      <w:r w:rsidRPr="00AF3AB4">
        <w:rPr>
          <w:rFonts w:ascii="微軟正黑體" w:eastAsia="微軟正黑體" w:hAnsi="微軟正黑體" w:cs="新細明體" w:hint="eastAsia"/>
          <w:kern w:val="0"/>
          <w:szCs w:val="24"/>
        </w:rPr>
        <w:t>年</w:t>
      </w:r>
      <w:r>
        <w:rPr>
          <w:rFonts w:ascii="微軟正黑體" w:eastAsia="微軟正黑體" w:hAnsi="微軟正黑體" w:cs="新細明體" w:hint="eastAsia"/>
          <w:kern w:val="0"/>
          <w:szCs w:val="24"/>
        </w:rPr>
        <w:t>出生的孩子，在201</w:t>
      </w:r>
      <w:r>
        <w:rPr>
          <w:rFonts w:ascii="微軟正黑體" w:eastAsia="微軟正黑體" w:hAnsi="微軟正黑體" w:cs="新細明體"/>
          <w:kern w:val="0"/>
          <w:szCs w:val="24"/>
        </w:rPr>
        <w:t>6</w:t>
      </w:r>
      <w:r>
        <w:rPr>
          <w:rFonts w:ascii="微軟正黑體" w:eastAsia="微軟正黑體" w:hAnsi="微軟正黑體" w:cs="新細明體" w:hint="eastAsia"/>
          <w:kern w:val="0"/>
          <w:szCs w:val="24"/>
        </w:rPr>
        <w:t>年進</w:t>
      </w:r>
      <w:r w:rsidRPr="00AF3AB4">
        <w:rPr>
          <w:rFonts w:ascii="微軟正黑體" w:eastAsia="微軟正黑體" w:hAnsi="微軟正黑體" w:cs="新細明體" w:hint="eastAsia"/>
          <w:kern w:val="0"/>
          <w:szCs w:val="24"/>
        </w:rPr>
        <w:t>小學</w:t>
      </w:r>
      <w:r w:rsidR="00067BCF">
        <w:rPr>
          <w:rFonts w:ascii="微軟正黑體" w:eastAsia="微軟正黑體" w:hAnsi="微軟正黑體" w:cs="新細明體" w:hint="eastAsia"/>
          <w:kern w:val="0"/>
          <w:szCs w:val="24"/>
        </w:rPr>
        <w:t>成為</w:t>
      </w:r>
      <w:r w:rsidRPr="00AF3AB4">
        <w:rPr>
          <w:rFonts w:ascii="微軟正黑體" w:eastAsia="微軟正黑體" w:hAnsi="微軟正黑體" w:cs="新細明體" w:hint="eastAsia"/>
          <w:kern w:val="0"/>
          <w:szCs w:val="24"/>
        </w:rPr>
        <w:t>一年級的學生，在2050年時滿40歲，成為台灣社會的中堅。那時候的世界，人工器官移植手術技術成熟而且平價，</w:t>
      </w:r>
      <w:proofErr w:type="gramStart"/>
      <w:r w:rsidRPr="00AF3AB4">
        <w:rPr>
          <w:rFonts w:ascii="微軟正黑體" w:eastAsia="微軟正黑體" w:hAnsi="微軟正黑體" w:cs="新細明體" w:hint="eastAsia"/>
          <w:kern w:val="0"/>
          <w:szCs w:val="24"/>
        </w:rPr>
        <w:t>物聯網</w:t>
      </w:r>
      <w:proofErr w:type="gramEnd"/>
      <w:r w:rsidRPr="00AF3AB4">
        <w:rPr>
          <w:rFonts w:ascii="微軟正黑體" w:eastAsia="微軟正黑體" w:hAnsi="微軟正黑體" w:cs="新細明體" w:hint="eastAsia"/>
          <w:kern w:val="0"/>
          <w:szCs w:val="24"/>
        </w:rPr>
        <w:t>裝置超過千億</w:t>
      </w:r>
      <w:proofErr w:type="gramStart"/>
      <w:r w:rsidRPr="00AF3AB4">
        <w:rPr>
          <w:rFonts w:ascii="微軟正黑體" w:eastAsia="微軟正黑體" w:hAnsi="微軟正黑體" w:cs="新細明體" w:hint="eastAsia"/>
          <w:kern w:val="0"/>
          <w:szCs w:val="24"/>
        </w:rPr>
        <w:t>個</w:t>
      </w:r>
      <w:proofErr w:type="gramEnd"/>
      <w:r w:rsidRPr="00AF3AB4">
        <w:rPr>
          <w:rFonts w:ascii="微軟正黑體" w:eastAsia="微軟正黑體" w:hAnsi="微軟正黑體" w:cs="新細明體" w:hint="eastAsia"/>
          <w:kern w:val="0"/>
          <w:szCs w:val="24"/>
        </w:rPr>
        <w:t>，成為生活必需品，機器人進入一般家庭與職場扮演重要的角色，每一個人都能自己寫幾行程式</w:t>
      </w:r>
      <w:proofErr w:type="gramStart"/>
      <w:r w:rsidRPr="00AF3AB4">
        <w:rPr>
          <w:rFonts w:ascii="微軟正黑體" w:eastAsia="微軟正黑體" w:hAnsi="微軟正黑體" w:cs="新細明體" w:hint="eastAsia"/>
          <w:kern w:val="0"/>
          <w:szCs w:val="24"/>
        </w:rPr>
        <w:t>調校家中的</w:t>
      </w:r>
      <w:proofErr w:type="gramEnd"/>
      <w:r w:rsidRPr="00AF3AB4">
        <w:rPr>
          <w:rFonts w:ascii="微軟正黑體" w:eastAsia="微軟正黑體" w:hAnsi="微軟正黑體" w:cs="新細明體" w:hint="eastAsia"/>
          <w:kern w:val="0"/>
          <w:szCs w:val="24"/>
        </w:rPr>
        <w:t>機器人或聯網設備。然而</w:t>
      </w:r>
      <w:r w:rsidR="00592F00">
        <w:rPr>
          <w:rFonts w:ascii="微軟正黑體" w:eastAsia="微軟正黑體" w:hAnsi="微軟正黑體" w:cs="新細明體" w:hint="eastAsia"/>
          <w:kern w:val="0"/>
          <w:szCs w:val="24"/>
        </w:rPr>
        <w:t>，</w:t>
      </w:r>
      <w:r w:rsidRPr="00AF3AB4">
        <w:rPr>
          <w:rFonts w:ascii="微軟正黑體" w:eastAsia="微軟正黑體" w:hAnsi="微軟正黑體" w:cs="新細明體" w:hint="eastAsia"/>
          <w:kern w:val="0"/>
          <w:szCs w:val="24"/>
        </w:rPr>
        <w:t>2050年的台灣，扶養比已經來到8</w:t>
      </w:r>
      <w:r w:rsidR="00592F00">
        <w:rPr>
          <w:rFonts w:ascii="微軟正黑體" w:eastAsia="微軟正黑體" w:hAnsi="微軟正黑體" w:cs="新細明體"/>
          <w:kern w:val="0"/>
          <w:szCs w:val="24"/>
        </w:rPr>
        <w:t>4</w:t>
      </w:r>
      <w:r w:rsidRPr="00AF3AB4">
        <w:rPr>
          <w:rFonts w:ascii="微軟正黑體" w:eastAsia="微軟正黑體" w:hAnsi="微軟正黑體" w:cs="新細明體" w:hint="eastAsia"/>
          <w:kern w:val="0"/>
          <w:szCs w:val="24"/>
        </w:rPr>
        <w:t>.</w:t>
      </w:r>
      <w:r w:rsidR="00592F00">
        <w:rPr>
          <w:rFonts w:ascii="微軟正黑體" w:eastAsia="微軟正黑體" w:hAnsi="微軟正黑體" w:cs="新細明體"/>
          <w:kern w:val="0"/>
          <w:szCs w:val="24"/>
        </w:rPr>
        <w:t>3</w:t>
      </w:r>
      <w:r w:rsidRPr="00AF3AB4">
        <w:rPr>
          <w:rFonts w:ascii="微軟正黑體" w:eastAsia="微軟正黑體" w:hAnsi="微軟正黑體" w:cs="新細明體" w:hint="eastAsia"/>
          <w:kern w:val="0"/>
          <w:szCs w:val="24"/>
        </w:rPr>
        <w:t>%</w:t>
      </w:r>
      <w:proofErr w:type="gramStart"/>
      <w:r w:rsidR="00592F00">
        <w:rPr>
          <w:rFonts w:ascii="微軟正黑體" w:eastAsia="微軟正黑體" w:hAnsi="微軟正黑體" w:cs="新細明體" w:hint="eastAsia"/>
          <w:kern w:val="0"/>
          <w:szCs w:val="24"/>
        </w:rPr>
        <w:t>（</w:t>
      </w:r>
      <w:proofErr w:type="gramEnd"/>
      <w:r w:rsidR="00592F00">
        <w:rPr>
          <w:rFonts w:ascii="微軟正黑體" w:eastAsia="微軟正黑體" w:hAnsi="微軟正黑體" w:cs="新細明體" w:hint="eastAsia"/>
          <w:kern w:val="0"/>
          <w:szCs w:val="24"/>
        </w:rPr>
        <w:t>扶幼比17</w:t>
      </w:r>
      <w:r w:rsidR="00592F00">
        <w:rPr>
          <w:rFonts w:ascii="微軟正黑體" w:eastAsia="微軟正黑體" w:hAnsi="微軟正黑體" w:cs="新細明體"/>
          <w:kern w:val="0"/>
          <w:szCs w:val="24"/>
        </w:rPr>
        <w:t>%</w:t>
      </w:r>
      <w:r w:rsidR="00592F00">
        <w:rPr>
          <w:rFonts w:ascii="微軟正黑體" w:eastAsia="微軟正黑體" w:hAnsi="微軟正黑體" w:cs="新細明體" w:hint="eastAsia"/>
          <w:kern w:val="0"/>
          <w:szCs w:val="24"/>
        </w:rPr>
        <w:t>，</w:t>
      </w:r>
      <w:r w:rsidR="00592F00">
        <w:rPr>
          <w:rFonts w:ascii="微軟正黑體" w:eastAsia="微軟正黑體" w:hAnsi="微軟正黑體" w:cs="新細明體"/>
          <w:kern w:val="0"/>
          <w:szCs w:val="24"/>
        </w:rPr>
        <w:t>扶老比</w:t>
      </w:r>
      <w:r w:rsidR="00592F00">
        <w:rPr>
          <w:rFonts w:ascii="微軟正黑體" w:eastAsia="微軟正黑體" w:hAnsi="微軟正黑體" w:cs="新細明體" w:hint="eastAsia"/>
          <w:kern w:val="0"/>
          <w:szCs w:val="24"/>
        </w:rPr>
        <w:t>67.3</w:t>
      </w:r>
      <w:r w:rsidR="00592F00">
        <w:rPr>
          <w:rFonts w:ascii="微軟正黑體" w:eastAsia="微軟正黑體" w:hAnsi="微軟正黑體" w:cs="新細明體"/>
          <w:kern w:val="0"/>
          <w:szCs w:val="24"/>
        </w:rPr>
        <w:t>%</w:t>
      </w:r>
      <w:r w:rsidR="00334A2C">
        <w:rPr>
          <w:rFonts w:ascii="微軟正黑體" w:eastAsia="微軟正黑體" w:hAnsi="微軟正黑體" w:cs="新細明體" w:hint="eastAsia"/>
          <w:kern w:val="0"/>
          <w:szCs w:val="24"/>
        </w:rPr>
        <w:t>，</w:t>
      </w:r>
      <w:r w:rsidR="00334A2C">
        <w:rPr>
          <w:rFonts w:ascii="微軟正黑體" w:eastAsia="微軟正黑體" w:hAnsi="微軟正黑體" w:cs="新細明體"/>
          <w:kern w:val="0"/>
          <w:szCs w:val="24"/>
        </w:rPr>
        <w:t>資料來源</w:t>
      </w:r>
      <w:r w:rsidR="00334A2C">
        <w:rPr>
          <w:rFonts w:ascii="微軟正黑體" w:eastAsia="微軟正黑體" w:hAnsi="微軟正黑體" w:cs="新細明體" w:hint="eastAsia"/>
          <w:kern w:val="0"/>
          <w:szCs w:val="24"/>
        </w:rPr>
        <w:t>：</w:t>
      </w:r>
      <w:r w:rsidR="00334A2C">
        <w:rPr>
          <w:rFonts w:ascii="微軟正黑體" w:eastAsia="微軟正黑體" w:hAnsi="微軟正黑體" w:cs="新細明體"/>
          <w:kern w:val="0"/>
          <w:szCs w:val="24"/>
        </w:rPr>
        <w:t>國家發展委員會網站</w:t>
      </w:r>
      <w:r w:rsidR="00334A2C">
        <w:rPr>
          <w:rFonts w:ascii="微軟正黑體" w:eastAsia="微軟正黑體" w:hAnsi="微軟正黑體" w:cs="新細明體" w:hint="eastAsia"/>
          <w:kern w:val="0"/>
          <w:szCs w:val="24"/>
        </w:rPr>
        <w:t xml:space="preserve"> </w:t>
      </w:r>
      <w:r w:rsidR="00334A2C" w:rsidRPr="00334A2C">
        <w:rPr>
          <w:rFonts w:ascii="微軟正黑體" w:eastAsia="微軟正黑體" w:hAnsi="微軟正黑體" w:cs="新細明體"/>
          <w:kern w:val="0"/>
          <w:szCs w:val="24"/>
        </w:rPr>
        <w:t>https://www.ndc.gov.tw/cp.aspx?n=AAE231302C7BBFC9</w:t>
      </w:r>
      <w:r w:rsidR="00592F00">
        <w:rPr>
          <w:rFonts w:ascii="微軟正黑體" w:eastAsia="微軟正黑體" w:hAnsi="微軟正黑體" w:cs="新細明體" w:hint="eastAsia"/>
          <w:kern w:val="0"/>
          <w:szCs w:val="24"/>
        </w:rPr>
        <w:t>）</w:t>
      </w:r>
      <w:r w:rsidRPr="00AF3AB4">
        <w:rPr>
          <w:rFonts w:ascii="微軟正黑體" w:eastAsia="微軟正黑體" w:hAnsi="微軟正黑體" w:cs="新細明體" w:hint="eastAsia"/>
          <w:kern w:val="0"/>
          <w:szCs w:val="24"/>
        </w:rPr>
        <w:t>，</w:t>
      </w:r>
      <w:r w:rsidR="00592F00">
        <w:rPr>
          <w:rFonts w:ascii="微軟正黑體" w:eastAsia="微軟正黑體" w:hAnsi="微軟正黑體" w:cs="新細明體" w:hint="eastAsia"/>
          <w:kern w:val="0"/>
          <w:szCs w:val="24"/>
        </w:rPr>
        <w:t>平均</w:t>
      </w:r>
      <w:r w:rsidRPr="00AF3AB4">
        <w:rPr>
          <w:rFonts w:ascii="微軟正黑體" w:eastAsia="微軟正黑體" w:hAnsi="微軟正黑體" w:cs="新細明體" w:hint="eastAsia"/>
          <w:kern w:val="0"/>
          <w:szCs w:val="24"/>
        </w:rPr>
        <w:t>每1.5位成人就要扶養1位老人，經濟負擔相當沉重。</w:t>
      </w:r>
    </w:p>
    <w:p w:rsidR="00707F98" w:rsidRDefault="00AF3AB4" w:rsidP="00AF3AB4">
      <w:pPr>
        <w:widowControl/>
        <w:snapToGrid w:val="0"/>
        <w:ind w:firstLine="480"/>
        <w:rPr>
          <w:rFonts w:ascii="微軟正黑體" w:eastAsia="微軟正黑體" w:hAnsi="微軟正黑體" w:cs="新細明體"/>
          <w:kern w:val="0"/>
          <w:szCs w:val="24"/>
        </w:rPr>
      </w:pPr>
      <w:r w:rsidRPr="00AF3AB4">
        <w:rPr>
          <w:rFonts w:ascii="微軟正黑體" w:eastAsia="微軟正黑體" w:hAnsi="微軟正黑體" w:cs="新細明體" w:hint="eastAsia"/>
          <w:kern w:val="0"/>
          <w:szCs w:val="24"/>
        </w:rPr>
        <w:t>這是2050年在台灣的風景，我們不禁要問：現在的教育能不能滿足孩子在未來生活的需求。新一代教育與學習方式正在改變，進入21世紀，因為科技進步，教育的發展增添了許多變化，</w:t>
      </w:r>
      <w:r w:rsidR="00334A2C">
        <w:rPr>
          <w:rFonts w:ascii="微軟正黑體" w:eastAsia="微軟正黑體" w:hAnsi="微軟正黑體" w:cs="新細明體" w:hint="eastAsia"/>
          <w:kern w:val="0"/>
          <w:szCs w:val="24"/>
        </w:rPr>
        <w:t>5G</w:t>
      </w:r>
      <w:r w:rsidRPr="00AF3AB4">
        <w:rPr>
          <w:rFonts w:ascii="微軟正黑體" w:eastAsia="微軟正黑體" w:hAnsi="微軟正黑體" w:cs="新細明體" w:hint="eastAsia"/>
          <w:kern w:val="0"/>
          <w:szCs w:val="24"/>
        </w:rPr>
        <w:t>網路</w:t>
      </w:r>
      <w:r w:rsidR="00334A2C">
        <w:rPr>
          <w:rFonts w:ascii="微軟正黑體" w:eastAsia="微軟正黑體" w:hAnsi="微軟正黑體" w:cs="新細明體" w:hint="eastAsia"/>
          <w:kern w:val="0"/>
          <w:szCs w:val="24"/>
        </w:rPr>
        <w:t>的普及和</w:t>
      </w:r>
      <w:proofErr w:type="gramStart"/>
      <w:r w:rsidRPr="00AF3AB4">
        <w:rPr>
          <w:rFonts w:ascii="微軟正黑體" w:eastAsia="微軟正黑體" w:hAnsi="微軟正黑體" w:cs="新細明體" w:hint="eastAsia"/>
          <w:kern w:val="0"/>
          <w:szCs w:val="24"/>
        </w:rPr>
        <w:t>影音</w:t>
      </w:r>
      <w:proofErr w:type="gramEnd"/>
      <w:r w:rsidRPr="00AF3AB4">
        <w:rPr>
          <w:rFonts w:ascii="微軟正黑體" w:eastAsia="微軟正黑體" w:hAnsi="微軟正黑體" w:cs="新細明體" w:hint="eastAsia"/>
          <w:kern w:val="0"/>
          <w:szCs w:val="24"/>
        </w:rPr>
        <w:t>的盛行將資訊的傳播更</w:t>
      </w:r>
      <w:r w:rsidR="00334A2C">
        <w:rPr>
          <w:rFonts w:ascii="微軟正黑體" w:eastAsia="微軟正黑體" w:hAnsi="微軟正黑體" w:cs="新細明體" w:hint="eastAsia"/>
          <w:kern w:val="0"/>
          <w:szCs w:val="24"/>
        </w:rPr>
        <w:t>加</w:t>
      </w:r>
      <w:r w:rsidRPr="00AF3AB4">
        <w:rPr>
          <w:rFonts w:ascii="微軟正黑體" w:eastAsia="微軟正黑體" w:hAnsi="微軟正黑體" w:cs="新細明體" w:hint="eastAsia"/>
          <w:kern w:val="0"/>
          <w:szCs w:val="24"/>
        </w:rPr>
        <w:t>無遠弗屆，</w:t>
      </w:r>
      <w:r w:rsidR="00334A2C">
        <w:rPr>
          <w:rFonts w:ascii="微軟正黑體" w:eastAsia="微軟正黑體" w:hAnsi="微軟正黑體" w:cs="新細明體" w:hint="eastAsia"/>
          <w:kern w:val="0"/>
          <w:szCs w:val="24"/>
        </w:rPr>
        <w:t>並產生許多現在還無法想像的應用方式，</w:t>
      </w:r>
      <w:r w:rsidRPr="00AF3AB4">
        <w:rPr>
          <w:rFonts w:ascii="微軟正黑體" w:eastAsia="微軟正黑體" w:hAnsi="微軟正黑體" w:cs="新細明體" w:hint="eastAsia"/>
          <w:kern w:val="0"/>
          <w:szCs w:val="24"/>
        </w:rPr>
        <w:t>數位教育也慢慢</w:t>
      </w:r>
      <w:proofErr w:type="gramStart"/>
      <w:r w:rsidRPr="00AF3AB4">
        <w:rPr>
          <w:rFonts w:ascii="微軟正黑體" w:eastAsia="微軟正黑體" w:hAnsi="微軟正黑體" w:cs="新細明體" w:hint="eastAsia"/>
          <w:kern w:val="0"/>
          <w:szCs w:val="24"/>
        </w:rPr>
        <w:t>從線上教育</w:t>
      </w:r>
      <w:proofErr w:type="gramEnd"/>
      <w:r w:rsidRPr="00AF3AB4">
        <w:rPr>
          <w:rFonts w:ascii="微軟正黑體" w:eastAsia="微軟正黑體" w:hAnsi="微軟正黑體" w:cs="新細明體" w:hint="eastAsia"/>
          <w:kern w:val="0"/>
          <w:szCs w:val="24"/>
        </w:rPr>
        <w:t>轉變成以人為核心的智慧教育。</w:t>
      </w:r>
    </w:p>
    <w:p w:rsidR="00AF3AB4" w:rsidRDefault="00AF3AB4" w:rsidP="00AF3AB4">
      <w:pPr>
        <w:widowControl/>
        <w:snapToGrid w:val="0"/>
        <w:ind w:firstLine="480"/>
        <w:rPr>
          <w:rFonts w:ascii="微軟正黑體" w:eastAsia="微軟正黑體" w:hAnsi="微軟正黑體" w:cs="新細明體"/>
          <w:kern w:val="0"/>
          <w:szCs w:val="24"/>
        </w:rPr>
      </w:pPr>
      <w:r>
        <w:rPr>
          <w:rFonts w:ascii="微軟正黑體" w:eastAsia="微軟正黑體" w:hAnsi="微軟正黑體" w:cs="新細明體" w:hint="eastAsia"/>
          <w:kern w:val="0"/>
          <w:szCs w:val="24"/>
        </w:rPr>
        <w:t>兒</w:t>
      </w:r>
      <w:r w:rsidRPr="00AF3AB4">
        <w:rPr>
          <w:rFonts w:ascii="微軟正黑體" w:eastAsia="微軟正黑體" w:hAnsi="微軟正黑體" w:cs="新細明體" w:hint="eastAsia"/>
          <w:kern w:val="0"/>
          <w:szCs w:val="24"/>
        </w:rPr>
        <w:t>童程式語言、</w:t>
      </w:r>
      <w:proofErr w:type="gramStart"/>
      <w:r w:rsidRPr="00AF3AB4">
        <w:rPr>
          <w:rFonts w:ascii="微軟正黑體" w:eastAsia="微軟正黑體" w:hAnsi="微軟正黑體" w:cs="新細明體" w:hint="eastAsia"/>
          <w:kern w:val="0"/>
          <w:szCs w:val="24"/>
        </w:rPr>
        <w:t>創客教育</w:t>
      </w:r>
      <w:proofErr w:type="gramEnd"/>
      <w:r w:rsidRPr="00AF3AB4">
        <w:rPr>
          <w:rFonts w:ascii="微軟正黑體" w:eastAsia="微軟正黑體" w:hAnsi="微軟正黑體" w:cs="新細明體" w:hint="eastAsia"/>
          <w:kern w:val="0"/>
          <w:szCs w:val="24"/>
        </w:rPr>
        <w:t>及科技教育，在</w:t>
      </w:r>
      <w:r>
        <w:rPr>
          <w:rFonts w:ascii="微軟正黑體" w:eastAsia="微軟正黑體" w:hAnsi="微軟正黑體" w:cs="新細明體" w:hint="eastAsia"/>
          <w:kern w:val="0"/>
          <w:szCs w:val="24"/>
        </w:rPr>
        <w:t>本縣</w:t>
      </w:r>
      <w:r w:rsidRPr="00AF3AB4">
        <w:rPr>
          <w:rFonts w:ascii="微軟正黑體" w:eastAsia="微軟正黑體" w:hAnsi="微軟正黑體" w:cs="新細明體" w:hint="eastAsia"/>
          <w:kern w:val="0"/>
          <w:szCs w:val="24"/>
        </w:rPr>
        <w:t>教育處近年來積極培訓之後，所擁有的教師團隊素質及人數，皆為全國之最，截至107年12月底止，本縣國中小126校中，已有110校實施兒童程式語言課程，比例高達</w:t>
      </w:r>
      <w:proofErr w:type="gramStart"/>
      <w:r w:rsidRPr="00AF3AB4">
        <w:rPr>
          <w:rFonts w:ascii="微軟正黑體" w:eastAsia="微軟正黑體" w:hAnsi="微軟正黑體" w:cs="新細明體" w:hint="eastAsia"/>
          <w:kern w:val="0"/>
          <w:szCs w:val="24"/>
        </w:rPr>
        <w:t>8成</w:t>
      </w:r>
      <w:proofErr w:type="gramEnd"/>
      <w:r w:rsidRPr="00AF3AB4">
        <w:rPr>
          <w:rFonts w:ascii="微軟正黑體" w:eastAsia="微軟正黑體" w:hAnsi="微軟正黑體" w:cs="新細明體" w:hint="eastAsia"/>
          <w:kern w:val="0"/>
          <w:szCs w:val="24"/>
        </w:rPr>
        <w:t>7，更為全國比例數最多之縣市；在深耕的基礎穩固後，我們正式宣佈108學年度起，本縣每所國中小學校將達成100%實施程式語言及學習程式工具應用相關課程；109學年度更將進一步讓本縣3</w:t>
      </w:r>
      <w:r w:rsidR="00A83B84">
        <w:rPr>
          <w:rFonts w:ascii="微軟正黑體" w:eastAsia="微軟正黑體" w:hAnsi="微軟正黑體" w:cs="新細明體" w:hint="eastAsia"/>
          <w:kern w:val="0"/>
          <w:szCs w:val="24"/>
        </w:rPr>
        <w:t>～</w:t>
      </w:r>
      <w:r w:rsidRPr="00AF3AB4">
        <w:rPr>
          <w:rFonts w:ascii="微軟正黑體" w:eastAsia="微軟正黑體" w:hAnsi="微軟正黑體" w:cs="新細明體" w:hint="eastAsia"/>
          <w:kern w:val="0"/>
          <w:szCs w:val="24"/>
        </w:rPr>
        <w:t>9年級每位學生普及實施兒童程式語言，</w:t>
      </w:r>
      <w:r w:rsidR="00A83B84">
        <w:rPr>
          <w:rFonts w:ascii="微軟正黑體" w:eastAsia="微軟正黑體" w:hAnsi="微軟正黑體" w:cs="新細明體" w:hint="eastAsia"/>
          <w:kern w:val="0"/>
          <w:szCs w:val="24"/>
        </w:rPr>
        <w:t>本</w:t>
      </w:r>
      <w:r w:rsidRPr="00AF3AB4">
        <w:rPr>
          <w:rFonts w:ascii="微軟正黑體" w:eastAsia="微軟正黑體" w:hAnsi="微軟正黑體" w:cs="新細明體" w:hint="eastAsia"/>
          <w:kern w:val="0"/>
          <w:szCs w:val="24"/>
        </w:rPr>
        <w:t>縣將以科技</w:t>
      </w:r>
      <w:proofErr w:type="gramStart"/>
      <w:r w:rsidRPr="00AF3AB4">
        <w:rPr>
          <w:rFonts w:ascii="微軟正黑體" w:eastAsia="微軟正黑體" w:hAnsi="微軟正黑體" w:cs="新細明體" w:hint="eastAsia"/>
          <w:kern w:val="0"/>
          <w:szCs w:val="24"/>
        </w:rPr>
        <w:t>點亮偏鄉</w:t>
      </w:r>
      <w:proofErr w:type="gramEnd"/>
      <w:r w:rsidRPr="00AF3AB4">
        <w:rPr>
          <w:rFonts w:ascii="微軟正黑體" w:eastAsia="微軟正黑體" w:hAnsi="微軟正黑體" w:cs="新細明體" w:hint="eastAsia"/>
          <w:kern w:val="0"/>
          <w:szCs w:val="24"/>
        </w:rPr>
        <w:t>教育，達成縮短城鄉差距之創舉。</w:t>
      </w:r>
    </w:p>
    <w:p w:rsidR="00A83B84" w:rsidRDefault="00A83B84" w:rsidP="00A83B84">
      <w:pPr>
        <w:widowControl/>
        <w:snapToGrid w:val="0"/>
        <w:ind w:firstLine="480"/>
        <w:rPr>
          <w:rFonts w:ascii="微軟正黑體" w:eastAsia="微軟正黑體" w:hAnsi="微軟正黑體" w:cs="新細明體"/>
          <w:kern w:val="0"/>
          <w:szCs w:val="24"/>
        </w:rPr>
      </w:pPr>
      <w:r w:rsidRPr="00A83B84">
        <w:rPr>
          <w:rFonts w:ascii="微軟正黑體" w:eastAsia="微軟正黑體" w:hAnsi="微軟正黑體" w:cs="新細明體" w:hint="eastAsia"/>
          <w:kern w:val="0"/>
          <w:szCs w:val="24"/>
        </w:rPr>
        <w:t>花蓮縣重視運用智慧學習及完備基礎科學體驗環境，以提昇國民競爭力，讓科技教育帶領的新潮流，真正深耕中小學，將是最重要的目標與實踐。</w:t>
      </w:r>
    </w:p>
    <w:p w:rsidR="0051733B" w:rsidRDefault="0051733B" w:rsidP="00A83B84">
      <w:pPr>
        <w:widowControl/>
        <w:snapToGrid w:val="0"/>
        <w:ind w:firstLine="480"/>
        <w:rPr>
          <w:rFonts w:ascii="微軟正黑體" w:eastAsia="微軟正黑體" w:hAnsi="微軟正黑體" w:cs="新細明體"/>
          <w:kern w:val="0"/>
          <w:szCs w:val="24"/>
        </w:rPr>
      </w:pPr>
    </w:p>
    <w:p w:rsidR="0051733B" w:rsidRPr="006D44B6" w:rsidRDefault="0051733B" w:rsidP="0051733B">
      <w:pPr>
        <w:widowControl/>
        <w:snapToGrid w:val="0"/>
        <w:rPr>
          <w:rFonts w:ascii="微軟正黑體" w:eastAsia="微軟正黑體" w:hAnsi="微軟正黑體" w:cs="新細明體"/>
          <w:kern w:val="0"/>
          <w:szCs w:val="24"/>
        </w:rPr>
      </w:pPr>
      <w:r w:rsidRPr="006D44B6">
        <w:rPr>
          <w:rFonts w:ascii="微軟正黑體" w:eastAsia="微軟正黑體" w:hAnsi="微軟正黑體" w:cs="新細明體" w:hint="eastAsia"/>
          <w:kern w:val="0"/>
          <w:szCs w:val="24"/>
        </w:rPr>
        <w:t>附錄：</w:t>
      </w:r>
    </w:p>
    <w:p w:rsidR="0051733B" w:rsidRPr="006D44B6" w:rsidRDefault="0051733B" w:rsidP="0051733B">
      <w:pPr>
        <w:widowControl/>
        <w:snapToGrid w:val="0"/>
        <w:rPr>
          <w:rFonts w:ascii="微軟正黑體" w:eastAsia="微軟正黑體" w:hAnsi="微軟正黑體" w:cs="新細明體"/>
          <w:kern w:val="0"/>
          <w:szCs w:val="24"/>
        </w:rPr>
      </w:pPr>
    </w:p>
    <w:p w:rsidR="0051733B" w:rsidRPr="006D44B6" w:rsidRDefault="0051733B" w:rsidP="0051733B">
      <w:pPr>
        <w:widowControl/>
        <w:snapToGrid w:val="0"/>
        <w:rPr>
          <w:rFonts w:ascii="微軟正黑體" w:eastAsia="微軟正黑體" w:hAnsi="微軟正黑體" w:cs="新細明體"/>
          <w:kern w:val="0"/>
          <w:szCs w:val="24"/>
        </w:rPr>
      </w:pPr>
      <w:r w:rsidRPr="006D44B6">
        <w:rPr>
          <w:rFonts w:ascii="微軟正黑體" w:eastAsia="微軟正黑體" w:hAnsi="微軟正黑體" w:cs="新細明體" w:hint="eastAsia"/>
          <w:kern w:val="0"/>
          <w:szCs w:val="24"/>
        </w:rPr>
        <w:t>本縣建議之新課程架構，保留舊版</w:t>
      </w:r>
      <w:proofErr w:type="gramStart"/>
      <w:r w:rsidRPr="006D44B6">
        <w:rPr>
          <w:rFonts w:ascii="微軟正黑體" w:eastAsia="微軟正黑體" w:hAnsi="微軟正黑體" w:cs="新細明體" w:hint="eastAsia"/>
          <w:kern w:val="0"/>
          <w:szCs w:val="24"/>
        </w:rPr>
        <w:t>資訊課最重要</w:t>
      </w:r>
      <w:proofErr w:type="gramEnd"/>
      <w:r w:rsidRPr="006D44B6">
        <w:rPr>
          <w:rFonts w:ascii="微軟正黑體" w:eastAsia="微軟正黑體" w:hAnsi="微軟正黑體" w:cs="新細明體" w:hint="eastAsia"/>
          <w:kern w:val="0"/>
          <w:szCs w:val="24"/>
        </w:rPr>
        <w:t>的元素並濃縮至1/3，另2/3修正為與時並進</w:t>
      </w:r>
      <w:proofErr w:type="gramStart"/>
      <w:r w:rsidRPr="006D44B6">
        <w:rPr>
          <w:rFonts w:ascii="微軟正黑體" w:eastAsia="微軟正黑體" w:hAnsi="微軟正黑體" w:cs="新細明體" w:hint="eastAsia"/>
          <w:kern w:val="0"/>
          <w:szCs w:val="24"/>
        </w:rPr>
        <w:t>之創客教育</w:t>
      </w:r>
      <w:proofErr w:type="gramEnd"/>
      <w:r w:rsidRPr="006D44B6">
        <w:rPr>
          <w:rFonts w:ascii="微軟正黑體" w:eastAsia="微軟正黑體" w:hAnsi="微軟正黑體" w:cs="新細明體" w:hint="eastAsia"/>
          <w:kern w:val="0"/>
          <w:szCs w:val="24"/>
        </w:rPr>
        <w:t>相關內容，包含程式設計、機電整合與科技製造，重點在導入運算思維及設計思考，期希望本縣師生能跟上科技腳步，訓練自我不受時空及地域限制，自由自在的思考及未來進入社會的工作能力，與</w:t>
      </w:r>
      <w:proofErr w:type="gramStart"/>
      <w:r w:rsidRPr="006D44B6">
        <w:rPr>
          <w:rFonts w:ascii="微軟正黑體" w:eastAsia="微軟正黑體" w:hAnsi="微軟正黑體" w:cs="新細明體" w:hint="eastAsia"/>
          <w:kern w:val="0"/>
          <w:szCs w:val="24"/>
        </w:rPr>
        <w:t>無時無刻能精進</w:t>
      </w:r>
      <w:proofErr w:type="gramEnd"/>
      <w:r w:rsidRPr="006D44B6">
        <w:rPr>
          <w:rFonts w:ascii="微軟正黑體" w:eastAsia="微軟正黑體" w:hAnsi="微軟正黑體" w:cs="新細明體" w:hint="eastAsia"/>
          <w:kern w:val="0"/>
          <w:szCs w:val="24"/>
        </w:rPr>
        <w:t>的自我學習能力，其架構參考如下：</w:t>
      </w:r>
    </w:p>
    <w:p w:rsidR="0051733B" w:rsidRPr="0051733B" w:rsidRDefault="0051733B" w:rsidP="0051733B">
      <w:pPr>
        <w:widowControl/>
        <w:snapToGrid w:val="0"/>
        <w:rPr>
          <w:rFonts w:ascii="微軟正黑體" w:eastAsia="微軟正黑體" w:hAnsi="微軟正黑體" w:cs="新細明體"/>
          <w:color w:val="FF0000"/>
          <w:kern w:val="0"/>
          <w:szCs w:val="24"/>
        </w:rPr>
      </w:pPr>
    </w:p>
    <w:p w:rsidR="003A215E" w:rsidRDefault="003A215E" w:rsidP="0051733B">
      <w:pPr>
        <w:widowControl/>
        <w:snapToGrid w:val="0"/>
        <w:rPr>
          <w:rFonts w:ascii="微軟正黑體" w:eastAsia="微軟正黑體" w:hAnsi="微軟正黑體" w:cs="新細明體"/>
          <w:kern w:val="0"/>
          <w:szCs w:val="24"/>
        </w:rPr>
        <w:sectPr w:rsidR="003A215E" w:rsidSect="00136E40">
          <w:footerReference w:type="default" r:id="rId14"/>
          <w:pgSz w:w="11906" w:h="16838"/>
          <w:pgMar w:top="1440" w:right="1080" w:bottom="1440" w:left="1080" w:header="851" w:footer="992" w:gutter="0"/>
          <w:cols w:space="425"/>
          <w:docGrid w:type="lines" w:linePitch="360"/>
        </w:sectPr>
      </w:pPr>
    </w:p>
    <w:p w:rsidR="0051733B" w:rsidRPr="0051733B" w:rsidRDefault="003A215E" w:rsidP="0051733B">
      <w:pPr>
        <w:widowControl/>
        <w:snapToGrid w:val="0"/>
        <w:rPr>
          <w:rFonts w:ascii="微軟正黑體" w:eastAsia="微軟正黑體" w:hAnsi="微軟正黑體" w:cs="新細明體"/>
          <w:kern w:val="0"/>
          <w:szCs w:val="24"/>
        </w:rPr>
      </w:pPr>
      <w:r>
        <w:rPr>
          <w:rFonts w:ascii="微軟正黑體" w:eastAsia="微軟正黑體" w:hAnsi="微軟正黑體" w:cs="新細明體"/>
          <w:noProof/>
          <w:kern w:val="0"/>
          <w:szCs w:val="24"/>
        </w:rPr>
        <w:lastRenderedPageBreak/>
        <w:drawing>
          <wp:anchor distT="0" distB="0" distL="114300" distR="114300" simplePos="0" relativeHeight="251658240" behindDoc="0" locked="0" layoutInCell="1" allowOverlap="1">
            <wp:simplePos x="914400" y="687705"/>
            <wp:positionH relativeFrom="margin">
              <wp:align>center</wp:align>
            </wp:positionH>
            <wp:positionV relativeFrom="margin">
              <wp:align>center</wp:align>
            </wp:positionV>
            <wp:extent cx="8933180" cy="5278755"/>
            <wp:effectExtent l="0" t="0" r="1270" b="0"/>
            <wp:wrapSquare wrapText="bothSides"/>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52.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933180" cy="5278755"/>
                    </a:xfrm>
                    <a:prstGeom prst="rect">
                      <a:avLst/>
                    </a:prstGeom>
                  </pic:spPr>
                </pic:pic>
              </a:graphicData>
            </a:graphic>
          </wp:anchor>
        </w:drawing>
      </w:r>
    </w:p>
    <w:sectPr w:rsidR="0051733B" w:rsidRPr="0051733B" w:rsidSect="003A215E">
      <w:pgSz w:w="16838" w:h="11906" w:orient="landscape"/>
      <w:pgMar w:top="1077" w:right="1440" w:bottom="1077" w:left="1440"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CDE" w:rsidRDefault="00976CDE" w:rsidP="00EC59F8">
      <w:r>
        <w:separator/>
      </w:r>
    </w:p>
  </w:endnote>
  <w:endnote w:type="continuationSeparator" w:id="0">
    <w:p w:rsidR="00976CDE" w:rsidRDefault="00976CDE" w:rsidP="00EC5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5589491"/>
      <w:docPartObj>
        <w:docPartGallery w:val="Page Numbers (Bottom of Page)"/>
        <w:docPartUnique/>
      </w:docPartObj>
    </w:sdtPr>
    <w:sdtEndPr/>
    <w:sdtContent>
      <w:p w:rsidR="007C1DAF" w:rsidRDefault="007C1DAF">
        <w:pPr>
          <w:pStyle w:val="a6"/>
          <w:jc w:val="center"/>
        </w:pPr>
        <w:r>
          <w:fldChar w:fldCharType="begin"/>
        </w:r>
        <w:r>
          <w:instrText>PAGE   \* MERGEFORMAT</w:instrText>
        </w:r>
        <w:r>
          <w:fldChar w:fldCharType="separate"/>
        </w:r>
        <w:r w:rsidR="00A53042" w:rsidRPr="00A53042">
          <w:rPr>
            <w:noProof/>
            <w:lang w:val="zh-TW"/>
          </w:rPr>
          <w:t>2</w:t>
        </w:r>
        <w:r>
          <w:fldChar w:fldCharType="end"/>
        </w:r>
      </w:p>
    </w:sdtContent>
  </w:sdt>
  <w:p w:rsidR="007C1DAF" w:rsidRDefault="007C1DA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CDE" w:rsidRDefault="00976CDE" w:rsidP="00EC59F8">
      <w:r>
        <w:separator/>
      </w:r>
    </w:p>
  </w:footnote>
  <w:footnote w:type="continuationSeparator" w:id="0">
    <w:p w:rsidR="00976CDE" w:rsidRDefault="00976CDE" w:rsidP="00EC59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02B11"/>
    <w:multiLevelType w:val="hybridMultilevel"/>
    <w:tmpl w:val="E688985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22780EA0"/>
    <w:multiLevelType w:val="hybridMultilevel"/>
    <w:tmpl w:val="1A661C6C"/>
    <w:lvl w:ilvl="0" w:tplc="04090001">
      <w:start w:val="1"/>
      <w:numFmt w:val="bullet"/>
      <w:lvlText w:val=""/>
      <w:lvlJc w:val="left"/>
      <w:pPr>
        <w:ind w:left="480" w:hanging="480"/>
      </w:pPr>
      <w:rPr>
        <w:rFonts w:ascii="Wingdings" w:hAnsi="Wingdings" w:hint="default"/>
      </w:rPr>
    </w:lvl>
    <w:lvl w:ilvl="1" w:tplc="0409000B">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2B9244F8"/>
    <w:multiLevelType w:val="hybridMultilevel"/>
    <w:tmpl w:val="4A308248"/>
    <w:lvl w:ilvl="0" w:tplc="9D122A1A">
      <w:start w:val="1"/>
      <w:numFmt w:val="bullet"/>
      <w:lvlText w:val="•"/>
      <w:lvlJc w:val="left"/>
      <w:pPr>
        <w:tabs>
          <w:tab w:val="num" w:pos="720"/>
        </w:tabs>
        <w:ind w:left="720" w:hanging="360"/>
      </w:pPr>
      <w:rPr>
        <w:rFonts w:ascii="新細明體" w:hAnsi="新細明體" w:hint="default"/>
      </w:rPr>
    </w:lvl>
    <w:lvl w:ilvl="1" w:tplc="9D22C3F2" w:tentative="1">
      <w:start w:val="1"/>
      <w:numFmt w:val="bullet"/>
      <w:lvlText w:val="•"/>
      <w:lvlJc w:val="left"/>
      <w:pPr>
        <w:tabs>
          <w:tab w:val="num" w:pos="1440"/>
        </w:tabs>
        <w:ind w:left="1440" w:hanging="360"/>
      </w:pPr>
      <w:rPr>
        <w:rFonts w:ascii="新細明體" w:hAnsi="新細明體" w:hint="default"/>
      </w:rPr>
    </w:lvl>
    <w:lvl w:ilvl="2" w:tplc="97B200F6" w:tentative="1">
      <w:start w:val="1"/>
      <w:numFmt w:val="bullet"/>
      <w:lvlText w:val="•"/>
      <w:lvlJc w:val="left"/>
      <w:pPr>
        <w:tabs>
          <w:tab w:val="num" w:pos="2160"/>
        </w:tabs>
        <w:ind w:left="2160" w:hanging="360"/>
      </w:pPr>
      <w:rPr>
        <w:rFonts w:ascii="新細明體" w:hAnsi="新細明體" w:hint="default"/>
      </w:rPr>
    </w:lvl>
    <w:lvl w:ilvl="3" w:tplc="31E48598" w:tentative="1">
      <w:start w:val="1"/>
      <w:numFmt w:val="bullet"/>
      <w:lvlText w:val="•"/>
      <w:lvlJc w:val="left"/>
      <w:pPr>
        <w:tabs>
          <w:tab w:val="num" w:pos="2880"/>
        </w:tabs>
        <w:ind w:left="2880" w:hanging="360"/>
      </w:pPr>
      <w:rPr>
        <w:rFonts w:ascii="新細明體" w:hAnsi="新細明體" w:hint="default"/>
      </w:rPr>
    </w:lvl>
    <w:lvl w:ilvl="4" w:tplc="8716EC02" w:tentative="1">
      <w:start w:val="1"/>
      <w:numFmt w:val="bullet"/>
      <w:lvlText w:val="•"/>
      <w:lvlJc w:val="left"/>
      <w:pPr>
        <w:tabs>
          <w:tab w:val="num" w:pos="3600"/>
        </w:tabs>
        <w:ind w:left="3600" w:hanging="360"/>
      </w:pPr>
      <w:rPr>
        <w:rFonts w:ascii="新細明體" w:hAnsi="新細明體" w:hint="default"/>
      </w:rPr>
    </w:lvl>
    <w:lvl w:ilvl="5" w:tplc="B844A95A" w:tentative="1">
      <w:start w:val="1"/>
      <w:numFmt w:val="bullet"/>
      <w:lvlText w:val="•"/>
      <w:lvlJc w:val="left"/>
      <w:pPr>
        <w:tabs>
          <w:tab w:val="num" w:pos="4320"/>
        </w:tabs>
        <w:ind w:left="4320" w:hanging="360"/>
      </w:pPr>
      <w:rPr>
        <w:rFonts w:ascii="新細明體" w:hAnsi="新細明體" w:hint="default"/>
      </w:rPr>
    </w:lvl>
    <w:lvl w:ilvl="6" w:tplc="6BCE3510" w:tentative="1">
      <w:start w:val="1"/>
      <w:numFmt w:val="bullet"/>
      <w:lvlText w:val="•"/>
      <w:lvlJc w:val="left"/>
      <w:pPr>
        <w:tabs>
          <w:tab w:val="num" w:pos="5040"/>
        </w:tabs>
        <w:ind w:left="5040" w:hanging="360"/>
      </w:pPr>
      <w:rPr>
        <w:rFonts w:ascii="新細明體" w:hAnsi="新細明體" w:hint="default"/>
      </w:rPr>
    </w:lvl>
    <w:lvl w:ilvl="7" w:tplc="FB3A657E" w:tentative="1">
      <w:start w:val="1"/>
      <w:numFmt w:val="bullet"/>
      <w:lvlText w:val="•"/>
      <w:lvlJc w:val="left"/>
      <w:pPr>
        <w:tabs>
          <w:tab w:val="num" w:pos="5760"/>
        </w:tabs>
        <w:ind w:left="5760" w:hanging="360"/>
      </w:pPr>
      <w:rPr>
        <w:rFonts w:ascii="新細明體" w:hAnsi="新細明體" w:hint="default"/>
      </w:rPr>
    </w:lvl>
    <w:lvl w:ilvl="8" w:tplc="F642DCB4" w:tentative="1">
      <w:start w:val="1"/>
      <w:numFmt w:val="bullet"/>
      <w:lvlText w:val="•"/>
      <w:lvlJc w:val="left"/>
      <w:pPr>
        <w:tabs>
          <w:tab w:val="num" w:pos="6480"/>
        </w:tabs>
        <w:ind w:left="6480" w:hanging="360"/>
      </w:pPr>
      <w:rPr>
        <w:rFonts w:ascii="新細明體" w:hAnsi="新細明體" w:hint="default"/>
      </w:rPr>
    </w:lvl>
  </w:abstractNum>
  <w:abstractNum w:abstractNumId="3">
    <w:nsid w:val="2E1521C5"/>
    <w:multiLevelType w:val="hybridMultilevel"/>
    <w:tmpl w:val="53EAA5F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32CE5602"/>
    <w:multiLevelType w:val="hybridMultilevel"/>
    <w:tmpl w:val="C7D6EE9A"/>
    <w:lvl w:ilvl="0" w:tplc="19702036">
      <w:start w:val="1"/>
      <w:numFmt w:val="bullet"/>
      <w:lvlText w:val="•"/>
      <w:lvlJc w:val="left"/>
      <w:pPr>
        <w:tabs>
          <w:tab w:val="num" w:pos="720"/>
        </w:tabs>
        <w:ind w:left="720" w:hanging="360"/>
      </w:pPr>
      <w:rPr>
        <w:rFonts w:ascii="新細明體" w:hAnsi="新細明體" w:hint="default"/>
      </w:rPr>
    </w:lvl>
    <w:lvl w:ilvl="1" w:tplc="3A1225CE" w:tentative="1">
      <w:start w:val="1"/>
      <w:numFmt w:val="bullet"/>
      <w:lvlText w:val="•"/>
      <w:lvlJc w:val="left"/>
      <w:pPr>
        <w:tabs>
          <w:tab w:val="num" w:pos="1440"/>
        </w:tabs>
        <w:ind w:left="1440" w:hanging="360"/>
      </w:pPr>
      <w:rPr>
        <w:rFonts w:ascii="新細明體" w:hAnsi="新細明體" w:hint="default"/>
      </w:rPr>
    </w:lvl>
    <w:lvl w:ilvl="2" w:tplc="DB70F2B0" w:tentative="1">
      <w:start w:val="1"/>
      <w:numFmt w:val="bullet"/>
      <w:lvlText w:val="•"/>
      <w:lvlJc w:val="left"/>
      <w:pPr>
        <w:tabs>
          <w:tab w:val="num" w:pos="2160"/>
        </w:tabs>
        <w:ind w:left="2160" w:hanging="360"/>
      </w:pPr>
      <w:rPr>
        <w:rFonts w:ascii="新細明體" w:hAnsi="新細明體" w:hint="default"/>
      </w:rPr>
    </w:lvl>
    <w:lvl w:ilvl="3" w:tplc="ED601F38" w:tentative="1">
      <w:start w:val="1"/>
      <w:numFmt w:val="bullet"/>
      <w:lvlText w:val="•"/>
      <w:lvlJc w:val="left"/>
      <w:pPr>
        <w:tabs>
          <w:tab w:val="num" w:pos="2880"/>
        </w:tabs>
        <w:ind w:left="2880" w:hanging="360"/>
      </w:pPr>
      <w:rPr>
        <w:rFonts w:ascii="新細明體" w:hAnsi="新細明體" w:hint="default"/>
      </w:rPr>
    </w:lvl>
    <w:lvl w:ilvl="4" w:tplc="1EBEE5CE" w:tentative="1">
      <w:start w:val="1"/>
      <w:numFmt w:val="bullet"/>
      <w:lvlText w:val="•"/>
      <w:lvlJc w:val="left"/>
      <w:pPr>
        <w:tabs>
          <w:tab w:val="num" w:pos="3600"/>
        </w:tabs>
        <w:ind w:left="3600" w:hanging="360"/>
      </w:pPr>
      <w:rPr>
        <w:rFonts w:ascii="新細明體" w:hAnsi="新細明體" w:hint="default"/>
      </w:rPr>
    </w:lvl>
    <w:lvl w:ilvl="5" w:tplc="8D349C44" w:tentative="1">
      <w:start w:val="1"/>
      <w:numFmt w:val="bullet"/>
      <w:lvlText w:val="•"/>
      <w:lvlJc w:val="left"/>
      <w:pPr>
        <w:tabs>
          <w:tab w:val="num" w:pos="4320"/>
        </w:tabs>
        <w:ind w:left="4320" w:hanging="360"/>
      </w:pPr>
      <w:rPr>
        <w:rFonts w:ascii="新細明體" w:hAnsi="新細明體" w:hint="default"/>
      </w:rPr>
    </w:lvl>
    <w:lvl w:ilvl="6" w:tplc="429CB68A" w:tentative="1">
      <w:start w:val="1"/>
      <w:numFmt w:val="bullet"/>
      <w:lvlText w:val="•"/>
      <w:lvlJc w:val="left"/>
      <w:pPr>
        <w:tabs>
          <w:tab w:val="num" w:pos="5040"/>
        </w:tabs>
        <w:ind w:left="5040" w:hanging="360"/>
      </w:pPr>
      <w:rPr>
        <w:rFonts w:ascii="新細明體" w:hAnsi="新細明體" w:hint="default"/>
      </w:rPr>
    </w:lvl>
    <w:lvl w:ilvl="7" w:tplc="63E25474" w:tentative="1">
      <w:start w:val="1"/>
      <w:numFmt w:val="bullet"/>
      <w:lvlText w:val="•"/>
      <w:lvlJc w:val="left"/>
      <w:pPr>
        <w:tabs>
          <w:tab w:val="num" w:pos="5760"/>
        </w:tabs>
        <w:ind w:left="5760" w:hanging="360"/>
      </w:pPr>
      <w:rPr>
        <w:rFonts w:ascii="新細明體" w:hAnsi="新細明體" w:hint="default"/>
      </w:rPr>
    </w:lvl>
    <w:lvl w:ilvl="8" w:tplc="38FA4118" w:tentative="1">
      <w:start w:val="1"/>
      <w:numFmt w:val="bullet"/>
      <w:lvlText w:val="•"/>
      <w:lvlJc w:val="left"/>
      <w:pPr>
        <w:tabs>
          <w:tab w:val="num" w:pos="6480"/>
        </w:tabs>
        <w:ind w:left="6480" w:hanging="360"/>
      </w:pPr>
      <w:rPr>
        <w:rFonts w:ascii="新細明體" w:hAnsi="新細明體" w:hint="default"/>
      </w:rPr>
    </w:lvl>
  </w:abstractNum>
  <w:abstractNum w:abstractNumId="5">
    <w:nsid w:val="45550F40"/>
    <w:multiLevelType w:val="hybridMultilevel"/>
    <w:tmpl w:val="7264025C"/>
    <w:lvl w:ilvl="0" w:tplc="E5B00EA6">
      <w:start w:val="1"/>
      <w:numFmt w:val="bullet"/>
      <w:lvlText w:val="•"/>
      <w:lvlJc w:val="left"/>
      <w:pPr>
        <w:tabs>
          <w:tab w:val="num" w:pos="720"/>
        </w:tabs>
        <w:ind w:left="720" w:hanging="360"/>
      </w:pPr>
      <w:rPr>
        <w:rFonts w:ascii="新細明體" w:hAnsi="新細明體" w:hint="default"/>
      </w:rPr>
    </w:lvl>
    <w:lvl w:ilvl="1" w:tplc="4EF69252" w:tentative="1">
      <w:start w:val="1"/>
      <w:numFmt w:val="bullet"/>
      <w:lvlText w:val="•"/>
      <w:lvlJc w:val="left"/>
      <w:pPr>
        <w:tabs>
          <w:tab w:val="num" w:pos="1440"/>
        </w:tabs>
        <w:ind w:left="1440" w:hanging="360"/>
      </w:pPr>
      <w:rPr>
        <w:rFonts w:ascii="新細明體" w:hAnsi="新細明體" w:hint="default"/>
      </w:rPr>
    </w:lvl>
    <w:lvl w:ilvl="2" w:tplc="B930E4FA" w:tentative="1">
      <w:start w:val="1"/>
      <w:numFmt w:val="bullet"/>
      <w:lvlText w:val="•"/>
      <w:lvlJc w:val="left"/>
      <w:pPr>
        <w:tabs>
          <w:tab w:val="num" w:pos="2160"/>
        </w:tabs>
        <w:ind w:left="2160" w:hanging="360"/>
      </w:pPr>
      <w:rPr>
        <w:rFonts w:ascii="新細明體" w:hAnsi="新細明體" w:hint="default"/>
      </w:rPr>
    </w:lvl>
    <w:lvl w:ilvl="3" w:tplc="F8687372" w:tentative="1">
      <w:start w:val="1"/>
      <w:numFmt w:val="bullet"/>
      <w:lvlText w:val="•"/>
      <w:lvlJc w:val="left"/>
      <w:pPr>
        <w:tabs>
          <w:tab w:val="num" w:pos="2880"/>
        </w:tabs>
        <w:ind w:left="2880" w:hanging="360"/>
      </w:pPr>
      <w:rPr>
        <w:rFonts w:ascii="新細明體" w:hAnsi="新細明體" w:hint="default"/>
      </w:rPr>
    </w:lvl>
    <w:lvl w:ilvl="4" w:tplc="39BC57E8" w:tentative="1">
      <w:start w:val="1"/>
      <w:numFmt w:val="bullet"/>
      <w:lvlText w:val="•"/>
      <w:lvlJc w:val="left"/>
      <w:pPr>
        <w:tabs>
          <w:tab w:val="num" w:pos="3600"/>
        </w:tabs>
        <w:ind w:left="3600" w:hanging="360"/>
      </w:pPr>
      <w:rPr>
        <w:rFonts w:ascii="新細明體" w:hAnsi="新細明體" w:hint="default"/>
      </w:rPr>
    </w:lvl>
    <w:lvl w:ilvl="5" w:tplc="EEC4661E" w:tentative="1">
      <w:start w:val="1"/>
      <w:numFmt w:val="bullet"/>
      <w:lvlText w:val="•"/>
      <w:lvlJc w:val="left"/>
      <w:pPr>
        <w:tabs>
          <w:tab w:val="num" w:pos="4320"/>
        </w:tabs>
        <w:ind w:left="4320" w:hanging="360"/>
      </w:pPr>
      <w:rPr>
        <w:rFonts w:ascii="新細明體" w:hAnsi="新細明體" w:hint="default"/>
      </w:rPr>
    </w:lvl>
    <w:lvl w:ilvl="6" w:tplc="F9468C0E" w:tentative="1">
      <w:start w:val="1"/>
      <w:numFmt w:val="bullet"/>
      <w:lvlText w:val="•"/>
      <w:lvlJc w:val="left"/>
      <w:pPr>
        <w:tabs>
          <w:tab w:val="num" w:pos="5040"/>
        </w:tabs>
        <w:ind w:left="5040" w:hanging="360"/>
      </w:pPr>
      <w:rPr>
        <w:rFonts w:ascii="新細明體" w:hAnsi="新細明體" w:hint="default"/>
      </w:rPr>
    </w:lvl>
    <w:lvl w:ilvl="7" w:tplc="6F0A6938" w:tentative="1">
      <w:start w:val="1"/>
      <w:numFmt w:val="bullet"/>
      <w:lvlText w:val="•"/>
      <w:lvlJc w:val="left"/>
      <w:pPr>
        <w:tabs>
          <w:tab w:val="num" w:pos="5760"/>
        </w:tabs>
        <w:ind w:left="5760" w:hanging="360"/>
      </w:pPr>
      <w:rPr>
        <w:rFonts w:ascii="新細明體" w:hAnsi="新細明體" w:hint="default"/>
      </w:rPr>
    </w:lvl>
    <w:lvl w:ilvl="8" w:tplc="F312A558" w:tentative="1">
      <w:start w:val="1"/>
      <w:numFmt w:val="bullet"/>
      <w:lvlText w:val="•"/>
      <w:lvlJc w:val="left"/>
      <w:pPr>
        <w:tabs>
          <w:tab w:val="num" w:pos="6480"/>
        </w:tabs>
        <w:ind w:left="6480" w:hanging="360"/>
      </w:pPr>
      <w:rPr>
        <w:rFonts w:ascii="新細明體" w:hAnsi="新細明體" w:hint="default"/>
      </w:rPr>
    </w:lvl>
  </w:abstractNum>
  <w:abstractNum w:abstractNumId="6">
    <w:nsid w:val="6823572B"/>
    <w:multiLevelType w:val="hybridMultilevel"/>
    <w:tmpl w:val="CB2016C0"/>
    <w:lvl w:ilvl="0" w:tplc="C700F17C">
      <w:start w:val="1"/>
      <w:numFmt w:val="bullet"/>
      <w:suff w:val="nothing"/>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693F6969"/>
    <w:multiLevelType w:val="hybridMultilevel"/>
    <w:tmpl w:val="56045D8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7D87067F"/>
    <w:multiLevelType w:val="hybridMultilevel"/>
    <w:tmpl w:val="BAD29460"/>
    <w:lvl w:ilvl="0" w:tplc="B0261E44">
      <w:start w:val="1"/>
      <w:numFmt w:val="bullet"/>
      <w:lvlText w:val="•"/>
      <w:lvlJc w:val="left"/>
      <w:pPr>
        <w:tabs>
          <w:tab w:val="num" w:pos="720"/>
        </w:tabs>
        <w:ind w:left="720" w:hanging="360"/>
      </w:pPr>
      <w:rPr>
        <w:rFonts w:ascii="新細明體" w:hAnsi="新細明體" w:hint="default"/>
      </w:rPr>
    </w:lvl>
    <w:lvl w:ilvl="1" w:tplc="8CC61CC6" w:tentative="1">
      <w:start w:val="1"/>
      <w:numFmt w:val="bullet"/>
      <w:lvlText w:val="•"/>
      <w:lvlJc w:val="left"/>
      <w:pPr>
        <w:tabs>
          <w:tab w:val="num" w:pos="1440"/>
        </w:tabs>
        <w:ind w:left="1440" w:hanging="360"/>
      </w:pPr>
      <w:rPr>
        <w:rFonts w:ascii="新細明體" w:hAnsi="新細明體" w:hint="default"/>
      </w:rPr>
    </w:lvl>
    <w:lvl w:ilvl="2" w:tplc="36D6199A" w:tentative="1">
      <w:start w:val="1"/>
      <w:numFmt w:val="bullet"/>
      <w:lvlText w:val="•"/>
      <w:lvlJc w:val="left"/>
      <w:pPr>
        <w:tabs>
          <w:tab w:val="num" w:pos="2160"/>
        </w:tabs>
        <w:ind w:left="2160" w:hanging="360"/>
      </w:pPr>
      <w:rPr>
        <w:rFonts w:ascii="新細明體" w:hAnsi="新細明體" w:hint="default"/>
      </w:rPr>
    </w:lvl>
    <w:lvl w:ilvl="3" w:tplc="9E5499D2" w:tentative="1">
      <w:start w:val="1"/>
      <w:numFmt w:val="bullet"/>
      <w:lvlText w:val="•"/>
      <w:lvlJc w:val="left"/>
      <w:pPr>
        <w:tabs>
          <w:tab w:val="num" w:pos="2880"/>
        </w:tabs>
        <w:ind w:left="2880" w:hanging="360"/>
      </w:pPr>
      <w:rPr>
        <w:rFonts w:ascii="新細明體" w:hAnsi="新細明體" w:hint="default"/>
      </w:rPr>
    </w:lvl>
    <w:lvl w:ilvl="4" w:tplc="7B54A836" w:tentative="1">
      <w:start w:val="1"/>
      <w:numFmt w:val="bullet"/>
      <w:lvlText w:val="•"/>
      <w:lvlJc w:val="left"/>
      <w:pPr>
        <w:tabs>
          <w:tab w:val="num" w:pos="3600"/>
        </w:tabs>
        <w:ind w:left="3600" w:hanging="360"/>
      </w:pPr>
      <w:rPr>
        <w:rFonts w:ascii="新細明體" w:hAnsi="新細明體" w:hint="default"/>
      </w:rPr>
    </w:lvl>
    <w:lvl w:ilvl="5" w:tplc="B4522748" w:tentative="1">
      <w:start w:val="1"/>
      <w:numFmt w:val="bullet"/>
      <w:lvlText w:val="•"/>
      <w:lvlJc w:val="left"/>
      <w:pPr>
        <w:tabs>
          <w:tab w:val="num" w:pos="4320"/>
        </w:tabs>
        <w:ind w:left="4320" w:hanging="360"/>
      </w:pPr>
      <w:rPr>
        <w:rFonts w:ascii="新細明體" w:hAnsi="新細明體" w:hint="default"/>
      </w:rPr>
    </w:lvl>
    <w:lvl w:ilvl="6" w:tplc="531EFB1C" w:tentative="1">
      <w:start w:val="1"/>
      <w:numFmt w:val="bullet"/>
      <w:lvlText w:val="•"/>
      <w:lvlJc w:val="left"/>
      <w:pPr>
        <w:tabs>
          <w:tab w:val="num" w:pos="5040"/>
        </w:tabs>
        <w:ind w:left="5040" w:hanging="360"/>
      </w:pPr>
      <w:rPr>
        <w:rFonts w:ascii="新細明體" w:hAnsi="新細明體" w:hint="default"/>
      </w:rPr>
    </w:lvl>
    <w:lvl w:ilvl="7" w:tplc="EE54BE98" w:tentative="1">
      <w:start w:val="1"/>
      <w:numFmt w:val="bullet"/>
      <w:lvlText w:val="•"/>
      <w:lvlJc w:val="left"/>
      <w:pPr>
        <w:tabs>
          <w:tab w:val="num" w:pos="5760"/>
        </w:tabs>
        <w:ind w:left="5760" w:hanging="360"/>
      </w:pPr>
      <w:rPr>
        <w:rFonts w:ascii="新細明體" w:hAnsi="新細明體" w:hint="default"/>
      </w:rPr>
    </w:lvl>
    <w:lvl w:ilvl="8" w:tplc="5484A5DE" w:tentative="1">
      <w:start w:val="1"/>
      <w:numFmt w:val="bullet"/>
      <w:lvlText w:val="•"/>
      <w:lvlJc w:val="left"/>
      <w:pPr>
        <w:tabs>
          <w:tab w:val="num" w:pos="6480"/>
        </w:tabs>
        <w:ind w:left="6480" w:hanging="360"/>
      </w:pPr>
      <w:rPr>
        <w:rFonts w:ascii="新細明體" w:hAnsi="新細明體" w:hint="default"/>
      </w:rPr>
    </w:lvl>
  </w:abstractNum>
  <w:num w:numId="1">
    <w:abstractNumId w:val="5"/>
  </w:num>
  <w:num w:numId="2">
    <w:abstractNumId w:val="2"/>
  </w:num>
  <w:num w:numId="3">
    <w:abstractNumId w:val="8"/>
  </w:num>
  <w:num w:numId="4">
    <w:abstractNumId w:val="4"/>
  </w:num>
  <w:num w:numId="5">
    <w:abstractNumId w:val="3"/>
  </w:num>
  <w:num w:numId="6">
    <w:abstractNumId w:val="0"/>
  </w:num>
  <w:num w:numId="7">
    <w:abstractNumId w:val="1"/>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doNotDisplayPageBoundaries/>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E0B"/>
    <w:rsid w:val="0000270A"/>
    <w:rsid w:val="00012957"/>
    <w:rsid w:val="00013E86"/>
    <w:rsid w:val="000242BD"/>
    <w:rsid w:val="00037FAC"/>
    <w:rsid w:val="00067BCF"/>
    <w:rsid w:val="00097BBC"/>
    <w:rsid w:val="000B3513"/>
    <w:rsid w:val="000F1C0C"/>
    <w:rsid w:val="000F3271"/>
    <w:rsid w:val="001001A8"/>
    <w:rsid w:val="00136E40"/>
    <w:rsid w:val="001420EF"/>
    <w:rsid w:val="00146C79"/>
    <w:rsid w:val="00173E46"/>
    <w:rsid w:val="001C5307"/>
    <w:rsid w:val="001C6EB5"/>
    <w:rsid w:val="001E18EA"/>
    <w:rsid w:val="0020554D"/>
    <w:rsid w:val="00225752"/>
    <w:rsid w:val="00251D75"/>
    <w:rsid w:val="00252E8C"/>
    <w:rsid w:val="00293638"/>
    <w:rsid w:val="00334A2C"/>
    <w:rsid w:val="0035575B"/>
    <w:rsid w:val="003A215E"/>
    <w:rsid w:val="003B085B"/>
    <w:rsid w:val="003E12F2"/>
    <w:rsid w:val="003F2046"/>
    <w:rsid w:val="00403AB6"/>
    <w:rsid w:val="00433442"/>
    <w:rsid w:val="00452F15"/>
    <w:rsid w:val="004B1DA2"/>
    <w:rsid w:val="004C06AE"/>
    <w:rsid w:val="005025DA"/>
    <w:rsid w:val="0051733B"/>
    <w:rsid w:val="00545722"/>
    <w:rsid w:val="00572A14"/>
    <w:rsid w:val="005817F7"/>
    <w:rsid w:val="00590BCF"/>
    <w:rsid w:val="00592F00"/>
    <w:rsid w:val="005D09FA"/>
    <w:rsid w:val="005E275A"/>
    <w:rsid w:val="006001C2"/>
    <w:rsid w:val="0061268F"/>
    <w:rsid w:val="00623754"/>
    <w:rsid w:val="006878E6"/>
    <w:rsid w:val="006D44B6"/>
    <w:rsid w:val="006D6077"/>
    <w:rsid w:val="006E103F"/>
    <w:rsid w:val="007006A9"/>
    <w:rsid w:val="00707F98"/>
    <w:rsid w:val="0076042B"/>
    <w:rsid w:val="00791D9B"/>
    <w:rsid w:val="007B503D"/>
    <w:rsid w:val="007C1DAF"/>
    <w:rsid w:val="007D3839"/>
    <w:rsid w:val="008107D5"/>
    <w:rsid w:val="00811195"/>
    <w:rsid w:val="00820A3A"/>
    <w:rsid w:val="008271F3"/>
    <w:rsid w:val="00837DA1"/>
    <w:rsid w:val="008600C2"/>
    <w:rsid w:val="00866672"/>
    <w:rsid w:val="00870310"/>
    <w:rsid w:val="00885E34"/>
    <w:rsid w:val="008A3D84"/>
    <w:rsid w:val="008E319E"/>
    <w:rsid w:val="00903630"/>
    <w:rsid w:val="00973BC8"/>
    <w:rsid w:val="00976CDE"/>
    <w:rsid w:val="00985977"/>
    <w:rsid w:val="009A7A6A"/>
    <w:rsid w:val="009B190C"/>
    <w:rsid w:val="009C7F29"/>
    <w:rsid w:val="00A10D87"/>
    <w:rsid w:val="00A2708A"/>
    <w:rsid w:val="00A41C2C"/>
    <w:rsid w:val="00A52318"/>
    <w:rsid w:val="00A53042"/>
    <w:rsid w:val="00A56E4B"/>
    <w:rsid w:val="00A7189A"/>
    <w:rsid w:val="00A7205C"/>
    <w:rsid w:val="00A74C76"/>
    <w:rsid w:val="00A83B84"/>
    <w:rsid w:val="00AB5DDF"/>
    <w:rsid w:val="00AD5376"/>
    <w:rsid w:val="00AF2D60"/>
    <w:rsid w:val="00AF3AB4"/>
    <w:rsid w:val="00B71355"/>
    <w:rsid w:val="00B941F1"/>
    <w:rsid w:val="00B97C99"/>
    <w:rsid w:val="00BD1BDE"/>
    <w:rsid w:val="00BD2F6B"/>
    <w:rsid w:val="00BF1317"/>
    <w:rsid w:val="00C1552A"/>
    <w:rsid w:val="00C339A4"/>
    <w:rsid w:val="00C54EA7"/>
    <w:rsid w:val="00C64654"/>
    <w:rsid w:val="00CB651E"/>
    <w:rsid w:val="00CB74CE"/>
    <w:rsid w:val="00CC545E"/>
    <w:rsid w:val="00CD37DE"/>
    <w:rsid w:val="00D03E35"/>
    <w:rsid w:val="00D07C24"/>
    <w:rsid w:val="00D31D8B"/>
    <w:rsid w:val="00D325AD"/>
    <w:rsid w:val="00D3727A"/>
    <w:rsid w:val="00D5168C"/>
    <w:rsid w:val="00D70BD0"/>
    <w:rsid w:val="00DA4DD4"/>
    <w:rsid w:val="00DC3B3C"/>
    <w:rsid w:val="00DC3D3F"/>
    <w:rsid w:val="00DD3F7D"/>
    <w:rsid w:val="00DD53B9"/>
    <w:rsid w:val="00DD6516"/>
    <w:rsid w:val="00DE24A0"/>
    <w:rsid w:val="00E97EAD"/>
    <w:rsid w:val="00EA550E"/>
    <w:rsid w:val="00EB692D"/>
    <w:rsid w:val="00EC59F8"/>
    <w:rsid w:val="00EE0B48"/>
    <w:rsid w:val="00EE36DB"/>
    <w:rsid w:val="00EF6AC1"/>
    <w:rsid w:val="00F14700"/>
    <w:rsid w:val="00F154AB"/>
    <w:rsid w:val="00F46CC3"/>
    <w:rsid w:val="00F56E0B"/>
    <w:rsid w:val="00FA507D"/>
    <w:rsid w:val="00FB7627"/>
    <w:rsid w:val="00FD1DB2"/>
    <w:rsid w:val="00FF6F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EA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7EAD"/>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E97EAD"/>
    <w:rPr>
      <w:rFonts w:asciiTheme="majorHAnsi" w:eastAsiaTheme="majorEastAsia" w:hAnsiTheme="majorHAnsi" w:cstheme="majorBidi"/>
      <w:sz w:val="18"/>
      <w:szCs w:val="18"/>
    </w:rPr>
  </w:style>
  <w:style w:type="table" w:styleId="2-5">
    <w:name w:val="Medium List 2 Accent 5"/>
    <w:basedOn w:val="a1"/>
    <w:uiPriority w:val="66"/>
    <w:rsid w:val="00CB651E"/>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6">
    <w:name w:val="Medium List 1 Accent 6"/>
    <w:basedOn w:val="a1"/>
    <w:uiPriority w:val="65"/>
    <w:rsid w:val="00CB651E"/>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5">
    <w:name w:val="Light Grid Accent 5"/>
    <w:basedOn w:val="a1"/>
    <w:uiPriority w:val="62"/>
    <w:rsid w:val="00CB651E"/>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a5">
    <w:name w:val="List Paragraph"/>
    <w:basedOn w:val="a"/>
    <w:uiPriority w:val="34"/>
    <w:qFormat/>
    <w:rsid w:val="00707F98"/>
    <w:pPr>
      <w:ind w:leftChars="200" w:left="480"/>
    </w:pPr>
  </w:style>
  <w:style w:type="paragraph" w:styleId="a6">
    <w:name w:val="footer"/>
    <w:basedOn w:val="a"/>
    <w:link w:val="a7"/>
    <w:uiPriority w:val="99"/>
    <w:unhideWhenUsed/>
    <w:rsid w:val="00A41C2C"/>
    <w:pPr>
      <w:tabs>
        <w:tab w:val="center" w:pos="4153"/>
        <w:tab w:val="right" w:pos="8306"/>
      </w:tabs>
      <w:snapToGrid w:val="0"/>
    </w:pPr>
    <w:rPr>
      <w:rFonts w:ascii="Times New Roman" w:eastAsia="標楷體" w:hAnsi="Times New Roman"/>
      <w:sz w:val="20"/>
      <w:szCs w:val="20"/>
    </w:rPr>
  </w:style>
  <w:style w:type="character" w:customStyle="1" w:styleId="a7">
    <w:name w:val="頁尾 字元"/>
    <w:basedOn w:val="a0"/>
    <w:link w:val="a6"/>
    <w:uiPriority w:val="99"/>
    <w:rsid w:val="00A41C2C"/>
    <w:rPr>
      <w:rFonts w:ascii="Times New Roman" w:eastAsia="標楷體" w:hAnsi="Times New Roman"/>
      <w:sz w:val="20"/>
      <w:szCs w:val="20"/>
    </w:rPr>
  </w:style>
  <w:style w:type="paragraph" w:styleId="a8">
    <w:name w:val="header"/>
    <w:basedOn w:val="a"/>
    <w:link w:val="a9"/>
    <w:uiPriority w:val="99"/>
    <w:unhideWhenUsed/>
    <w:rsid w:val="00EC59F8"/>
    <w:pPr>
      <w:tabs>
        <w:tab w:val="center" w:pos="4153"/>
        <w:tab w:val="right" w:pos="8306"/>
      </w:tabs>
      <w:snapToGrid w:val="0"/>
    </w:pPr>
    <w:rPr>
      <w:sz w:val="20"/>
      <w:szCs w:val="20"/>
    </w:rPr>
  </w:style>
  <w:style w:type="character" w:customStyle="1" w:styleId="a9">
    <w:name w:val="頁首 字元"/>
    <w:basedOn w:val="a0"/>
    <w:link w:val="a8"/>
    <w:uiPriority w:val="99"/>
    <w:rsid w:val="00EC59F8"/>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4EA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7EAD"/>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E97EAD"/>
    <w:rPr>
      <w:rFonts w:asciiTheme="majorHAnsi" w:eastAsiaTheme="majorEastAsia" w:hAnsiTheme="majorHAnsi" w:cstheme="majorBidi"/>
      <w:sz w:val="18"/>
      <w:szCs w:val="18"/>
    </w:rPr>
  </w:style>
  <w:style w:type="table" w:styleId="2-5">
    <w:name w:val="Medium List 2 Accent 5"/>
    <w:basedOn w:val="a1"/>
    <w:uiPriority w:val="66"/>
    <w:rsid w:val="00CB651E"/>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6">
    <w:name w:val="Medium List 1 Accent 6"/>
    <w:basedOn w:val="a1"/>
    <w:uiPriority w:val="65"/>
    <w:rsid w:val="00CB651E"/>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5">
    <w:name w:val="Light Grid Accent 5"/>
    <w:basedOn w:val="a1"/>
    <w:uiPriority w:val="62"/>
    <w:rsid w:val="00CB651E"/>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a5">
    <w:name w:val="List Paragraph"/>
    <w:basedOn w:val="a"/>
    <w:uiPriority w:val="34"/>
    <w:qFormat/>
    <w:rsid w:val="00707F98"/>
    <w:pPr>
      <w:ind w:leftChars="200" w:left="480"/>
    </w:pPr>
  </w:style>
  <w:style w:type="paragraph" w:styleId="a6">
    <w:name w:val="footer"/>
    <w:basedOn w:val="a"/>
    <w:link w:val="a7"/>
    <w:uiPriority w:val="99"/>
    <w:unhideWhenUsed/>
    <w:rsid w:val="00A41C2C"/>
    <w:pPr>
      <w:tabs>
        <w:tab w:val="center" w:pos="4153"/>
        <w:tab w:val="right" w:pos="8306"/>
      </w:tabs>
      <w:snapToGrid w:val="0"/>
    </w:pPr>
    <w:rPr>
      <w:rFonts w:ascii="Times New Roman" w:eastAsia="標楷體" w:hAnsi="Times New Roman"/>
      <w:sz w:val="20"/>
      <w:szCs w:val="20"/>
    </w:rPr>
  </w:style>
  <w:style w:type="character" w:customStyle="1" w:styleId="a7">
    <w:name w:val="頁尾 字元"/>
    <w:basedOn w:val="a0"/>
    <w:link w:val="a6"/>
    <w:uiPriority w:val="99"/>
    <w:rsid w:val="00A41C2C"/>
    <w:rPr>
      <w:rFonts w:ascii="Times New Roman" w:eastAsia="標楷體" w:hAnsi="Times New Roman"/>
      <w:sz w:val="20"/>
      <w:szCs w:val="20"/>
    </w:rPr>
  </w:style>
  <w:style w:type="paragraph" w:styleId="a8">
    <w:name w:val="header"/>
    <w:basedOn w:val="a"/>
    <w:link w:val="a9"/>
    <w:uiPriority w:val="99"/>
    <w:unhideWhenUsed/>
    <w:rsid w:val="00EC59F8"/>
    <w:pPr>
      <w:tabs>
        <w:tab w:val="center" w:pos="4153"/>
        <w:tab w:val="right" w:pos="8306"/>
      </w:tabs>
      <w:snapToGrid w:val="0"/>
    </w:pPr>
    <w:rPr>
      <w:sz w:val="20"/>
      <w:szCs w:val="20"/>
    </w:rPr>
  </w:style>
  <w:style w:type="character" w:customStyle="1" w:styleId="a9">
    <w:name w:val="頁首 字元"/>
    <w:basedOn w:val="a0"/>
    <w:link w:val="a8"/>
    <w:uiPriority w:val="99"/>
    <w:rsid w:val="00EC59F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859388">
      <w:bodyDiv w:val="1"/>
      <w:marLeft w:val="0"/>
      <w:marRight w:val="0"/>
      <w:marTop w:val="0"/>
      <w:marBottom w:val="0"/>
      <w:divBdr>
        <w:top w:val="none" w:sz="0" w:space="0" w:color="auto"/>
        <w:left w:val="none" w:sz="0" w:space="0" w:color="auto"/>
        <w:bottom w:val="none" w:sz="0" w:space="0" w:color="auto"/>
        <w:right w:val="none" w:sz="0" w:space="0" w:color="auto"/>
      </w:divBdr>
    </w:div>
    <w:div w:id="511997994">
      <w:bodyDiv w:val="1"/>
      <w:marLeft w:val="0"/>
      <w:marRight w:val="0"/>
      <w:marTop w:val="0"/>
      <w:marBottom w:val="0"/>
      <w:divBdr>
        <w:top w:val="none" w:sz="0" w:space="0" w:color="auto"/>
        <w:left w:val="none" w:sz="0" w:space="0" w:color="auto"/>
        <w:bottom w:val="none" w:sz="0" w:space="0" w:color="auto"/>
        <w:right w:val="none" w:sz="0" w:space="0" w:color="auto"/>
      </w:divBdr>
      <w:divsChild>
        <w:div w:id="779959071">
          <w:marLeft w:val="547"/>
          <w:marRight w:val="0"/>
          <w:marTop w:val="0"/>
          <w:marBottom w:val="0"/>
          <w:divBdr>
            <w:top w:val="none" w:sz="0" w:space="0" w:color="auto"/>
            <w:left w:val="none" w:sz="0" w:space="0" w:color="auto"/>
            <w:bottom w:val="none" w:sz="0" w:space="0" w:color="auto"/>
            <w:right w:val="none" w:sz="0" w:space="0" w:color="auto"/>
          </w:divBdr>
        </w:div>
      </w:divsChild>
    </w:div>
    <w:div w:id="1339237052">
      <w:bodyDiv w:val="1"/>
      <w:marLeft w:val="0"/>
      <w:marRight w:val="0"/>
      <w:marTop w:val="0"/>
      <w:marBottom w:val="0"/>
      <w:divBdr>
        <w:top w:val="none" w:sz="0" w:space="0" w:color="auto"/>
        <w:left w:val="none" w:sz="0" w:space="0" w:color="auto"/>
        <w:bottom w:val="none" w:sz="0" w:space="0" w:color="auto"/>
        <w:right w:val="none" w:sz="0" w:space="0" w:color="auto"/>
      </w:divBdr>
      <w:divsChild>
        <w:div w:id="441539095">
          <w:marLeft w:val="547"/>
          <w:marRight w:val="0"/>
          <w:marTop w:val="0"/>
          <w:marBottom w:val="0"/>
          <w:divBdr>
            <w:top w:val="none" w:sz="0" w:space="0" w:color="auto"/>
            <w:left w:val="none" w:sz="0" w:space="0" w:color="auto"/>
            <w:bottom w:val="none" w:sz="0" w:space="0" w:color="auto"/>
            <w:right w:val="none" w:sz="0" w:space="0" w:color="auto"/>
          </w:divBdr>
        </w:div>
      </w:divsChild>
    </w:div>
    <w:div w:id="1885171608">
      <w:bodyDiv w:val="1"/>
      <w:marLeft w:val="0"/>
      <w:marRight w:val="0"/>
      <w:marTop w:val="0"/>
      <w:marBottom w:val="0"/>
      <w:divBdr>
        <w:top w:val="none" w:sz="0" w:space="0" w:color="auto"/>
        <w:left w:val="none" w:sz="0" w:space="0" w:color="auto"/>
        <w:bottom w:val="none" w:sz="0" w:space="0" w:color="auto"/>
        <w:right w:val="none" w:sz="0" w:space="0" w:color="auto"/>
      </w:divBdr>
      <w:divsChild>
        <w:div w:id="192236535">
          <w:marLeft w:val="547"/>
          <w:marRight w:val="0"/>
          <w:marTop w:val="0"/>
          <w:marBottom w:val="0"/>
          <w:divBdr>
            <w:top w:val="none" w:sz="0" w:space="0" w:color="auto"/>
            <w:left w:val="none" w:sz="0" w:space="0" w:color="auto"/>
            <w:bottom w:val="none" w:sz="0" w:space="0" w:color="auto"/>
            <w:right w:val="none" w:sz="0" w:space="0" w:color="auto"/>
          </w:divBdr>
        </w:div>
      </w:divsChild>
    </w:div>
    <w:div w:id="1909413440">
      <w:bodyDiv w:val="1"/>
      <w:marLeft w:val="0"/>
      <w:marRight w:val="0"/>
      <w:marTop w:val="0"/>
      <w:marBottom w:val="0"/>
      <w:divBdr>
        <w:top w:val="none" w:sz="0" w:space="0" w:color="auto"/>
        <w:left w:val="none" w:sz="0" w:space="0" w:color="auto"/>
        <w:bottom w:val="none" w:sz="0" w:space="0" w:color="auto"/>
        <w:right w:val="none" w:sz="0" w:space="0" w:color="auto"/>
      </w:divBdr>
      <w:divsChild>
        <w:div w:id="136829327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diagramLayout" Target="diagrams/layout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AD963CA-3D17-446E-B798-46345F02DFD7}" type="doc">
      <dgm:prSet loTypeId="urn:microsoft.com/office/officeart/2008/layout/HorizontalMultiLevelHierarchy" loCatId="hierarchy" qsTypeId="urn:microsoft.com/office/officeart/2005/8/quickstyle/simple1" qsCatId="simple" csTypeId="urn:microsoft.com/office/officeart/2005/8/colors/colorful2" csCatId="colorful" phldr="1"/>
      <dgm:spPr/>
      <dgm:t>
        <a:bodyPr/>
        <a:lstStyle/>
        <a:p>
          <a:endParaRPr lang="zh-TW" altLang="en-US"/>
        </a:p>
      </dgm:t>
    </dgm:pt>
    <dgm:pt modelId="{1111673D-5C35-4BE0-8A82-988687153C9B}">
      <dgm:prSet phldrT="[文字]" custT="1"/>
      <dgm:spPr/>
      <dgm:t>
        <a:bodyPr vert="vert" lIns="108000" tIns="108000" rIns="108000" bIns="108000"/>
        <a:lstStyle/>
        <a:p>
          <a:pPr algn="ctr">
            <a:lnSpc>
              <a:spcPts val="1600"/>
            </a:lnSpc>
          </a:pPr>
          <a:r>
            <a:rPr lang="zh-TW" altLang="en-US" sz="1200" b="1">
              <a:latin typeface="微軟正黑體" panose="020B0604030504040204" pitchFamily="34" charset="-120"/>
              <a:ea typeface="微軟正黑體" panose="020B0604030504040204" pitchFamily="34" charset="-120"/>
            </a:rPr>
            <a:t>花蓮縣國小資訊科技課程教學綱要</a:t>
          </a:r>
        </a:p>
      </dgm:t>
    </dgm:pt>
    <dgm:pt modelId="{AAF82DDB-7013-4A7A-B154-EA5A80B55157}" type="parTrans" cxnId="{86664065-32DE-4F21-A00B-3AC40A166BE5}">
      <dgm:prSet/>
      <dgm:spPr/>
      <dgm:t>
        <a:bodyPr/>
        <a:lstStyle/>
        <a:p>
          <a:endParaRPr lang="zh-TW" altLang="en-US" sz="1200">
            <a:latin typeface="微軟正黑體" panose="020B0604030504040204" pitchFamily="34" charset="-120"/>
            <a:ea typeface="微軟正黑體" panose="020B0604030504040204" pitchFamily="34" charset="-120"/>
          </a:endParaRPr>
        </a:p>
      </dgm:t>
    </dgm:pt>
    <dgm:pt modelId="{35314A46-FED0-4EA2-ADB8-DE2D87CC54D4}" type="sibTrans" cxnId="{86664065-32DE-4F21-A00B-3AC40A166BE5}">
      <dgm:prSet/>
      <dgm:spPr/>
      <dgm:t>
        <a:bodyPr/>
        <a:lstStyle/>
        <a:p>
          <a:endParaRPr lang="zh-TW" altLang="en-US" sz="1200">
            <a:latin typeface="微軟正黑體" panose="020B0604030504040204" pitchFamily="34" charset="-120"/>
            <a:ea typeface="微軟正黑體" panose="020B0604030504040204" pitchFamily="34" charset="-120"/>
          </a:endParaRPr>
        </a:p>
      </dgm:t>
    </dgm:pt>
    <dgm:pt modelId="{63491E41-B580-494D-868A-C24B8CB132C0}">
      <dgm:prSet phldrT="[文字]" custT="1"/>
      <dgm:spPr/>
      <dgm:t>
        <a:bodyPr lIns="108000" tIns="108000" rIns="108000" bIns="108000"/>
        <a:lstStyle/>
        <a:p>
          <a:r>
            <a:rPr lang="zh-TW" altLang="en-US" sz="1200" b="1">
              <a:solidFill>
                <a:schemeClr val="bg1"/>
              </a:solidFill>
              <a:latin typeface="微軟正黑體" panose="020B0604030504040204" pitchFamily="34" charset="-120"/>
              <a:ea typeface="微軟正黑體" panose="020B0604030504040204" pitchFamily="34" charset="-120"/>
            </a:rPr>
            <a:t>資訊科學與科技應用</a:t>
          </a:r>
        </a:p>
      </dgm:t>
    </dgm:pt>
    <dgm:pt modelId="{46E23A00-674D-4F55-B288-58320FF5F545}" type="parTrans" cxnId="{274CFA74-8A7F-4475-AA6D-9F5D220184AB}">
      <dgm:prSet custT="1"/>
      <dgm:spPr/>
      <dgm:t>
        <a:bodyPr/>
        <a:lstStyle/>
        <a:p>
          <a:endParaRPr lang="zh-TW" altLang="en-US" sz="1200">
            <a:latin typeface="微軟正黑體" panose="020B0604030504040204" pitchFamily="34" charset="-120"/>
            <a:ea typeface="微軟正黑體" panose="020B0604030504040204" pitchFamily="34" charset="-120"/>
          </a:endParaRPr>
        </a:p>
      </dgm:t>
    </dgm:pt>
    <dgm:pt modelId="{92ABB8E1-024F-4E61-B7B2-9ECBCB2D75ED}" type="sibTrans" cxnId="{274CFA74-8A7F-4475-AA6D-9F5D220184AB}">
      <dgm:prSet/>
      <dgm:spPr/>
      <dgm:t>
        <a:bodyPr/>
        <a:lstStyle/>
        <a:p>
          <a:endParaRPr lang="zh-TW" altLang="en-US" sz="1200">
            <a:latin typeface="微軟正黑體" panose="020B0604030504040204" pitchFamily="34" charset="-120"/>
            <a:ea typeface="微軟正黑體" panose="020B0604030504040204" pitchFamily="34" charset="-120"/>
          </a:endParaRPr>
        </a:p>
      </dgm:t>
    </dgm:pt>
    <dgm:pt modelId="{AB6E4C1C-AFF0-4B60-90EC-396DAD975E36}">
      <dgm:prSet phldrT="[文字]" custT="1"/>
      <dgm:spPr/>
      <dgm:t>
        <a:bodyPr lIns="108000" tIns="108000" rIns="108000" bIns="108000"/>
        <a:lstStyle/>
        <a:p>
          <a:r>
            <a:rPr lang="zh-TW" altLang="en-US" sz="1200" b="1">
              <a:solidFill>
                <a:schemeClr val="bg1"/>
              </a:solidFill>
              <a:latin typeface="微軟正黑體" panose="020B0604030504040204" pitchFamily="34" charset="-120"/>
              <a:ea typeface="微軟正黑體" panose="020B0604030504040204" pitchFamily="34" charset="-120"/>
            </a:rPr>
            <a:t>運算思維與設計思考</a:t>
          </a:r>
        </a:p>
      </dgm:t>
    </dgm:pt>
    <dgm:pt modelId="{6858E94A-4AFF-414A-9F4F-B721CE976A17}" type="parTrans" cxnId="{2E4CD064-C3E6-4341-A4B6-BEDFC07CA2F2}">
      <dgm:prSet custT="1"/>
      <dgm:spPr/>
      <dgm:t>
        <a:bodyPr/>
        <a:lstStyle/>
        <a:p>
          <a:endParaRPr lang="zh-TW" altLang="en-US" sz="1200">
            <a:latin typeface="微軟正黑體" panose="020B0604030504040204" pitchFamily="34" charset="-120"/>
            <a:ea typeface="微軟正黑體" panose="020B0604030504040204" pitchFamily="34" charset="-120"/>
          </a:endParaRPr>
        </a:p>
      </dgm:t>
    </dgm:pt>
    <dgm:pt modelId="{55D5FB87-CDA5-4906-ACFA-861DAEA4113C}" type="sibTrans" cxnId="{2E4CD064-C3E6-4341-A4B6-BEDFC07CA2F2}">
      <dgm:prSet/>
      <dgm:spPr/>
      <dgm:t>
        <a:bodyPr/>
        <a:lstStyle/>
        <a:p>
          <a:endParaRPr lang="zh-TW" altLang="en-US" sz="1200">
            <a:latin typeface="微軟正黑體" panose="020B0604030504040204" pitchFamily="34" charset="-120"/>
            <a:ea typeface="微軟正黑體" panose="020B0604030504040204" pitchFamily="34" charset="-120"/>
          </a:endParaRPr>
        </a:p>
      </dgm:t>
    </dgm:pt>
    <dgm:pt modelId="{1BFB90CE-DA7A-423B-AF4E-AB510937A4FF}">
      <dgm:prSet phldrT="[文字]" custT="1"/>
      <dgm:spPr/>
      <dgm:t>
        <a:bodyPr lIns="108000" tIns="108000" rIns="108000" bIns="108000"/>
        <a:lstStyle/>
        <a:p>
          <a:r>
            <a:rPr lang="zh-TW" altLang="en-US" sz="1200" b="1">
              <a:latin typeface="微軟正黑體" panose="020B0604030504040204" pitchFamily="34" charset="-120"/>
              <a:ea typeface="微軟正黑體" panose="020B0604030504040204" pitchFamily="34" charset="-120"/>
            </a:rPr>
            <a:t>資訊科技與人類社會</a:t>
          </a:r>
        </a:p>
      </dgm:t>
    </dgm:pt>
    <dgm:pt modelId="{C324A2B2-203F-450F-8449-7C0A4FD76FD3}" type="parTrans" cxnId="{45ABD2DC-EFE3-438E-8D8C-E5DE0AF5FF7D}">
      <dgm:prSet custT="1"/>
      <dgm:spPr/>
      <dgm:t>
        <a:bodyPr/>
        <a:lstStyle/>
        <a:p>
          <a:endParaRPr lang="zh-TW" altLang="en-US" sz="1200">
            <a:latin typeface="微軟正黑體" panose="020B0604030504040204" pitchFamily="34" charset="-120"/>
            <a:ea typeface="微軟正黑體" panose="020B0604030504040204" pitchFamily="34" charset="-120"/>
          </a:endParaRPr>
        </a:p>
      </dgm:t>
    </dgm:pt>
    <dgm:pt modelId="{06D3CDF9-C551-48E8-A04A-6F631332BD29}" type="sibTrans" cxnId="{45ABD2DC-EFE3-438E-8D8C-E5DE0AF5FF7D}">
      <dgm:prSet/>
      <dgm:spPr/>
      <dgm:t>
        <a:bodyPr/>
        <a:lstStyle/>
        <a:p>
          <a:endParaRPr lang="zh-TW" altLang="en-US" sz="1200">
            <a:latin typeface="微軟正黑體" panose="020B0604030504040204" pitchFamily="34" charset="-120"/>
            <a:ea typeface="微軟正黑體" panose="020B0604030504040204" pitchFamily="34" charset="-120"/>
          </a:endParaRPr>
        </a:p>
      </dgm:t>
    </dgm:pt>
    <dgm:pt modelId="{DDA28FB3-E25A-4798-B458-2B8CB963BF2E}">
      <dgm:prSet custT="1"/>
      <dgm:spPr/>
      <dgm:t>
        <a:bodyPr lIns="108000" tIns="108000" rIns="108000" bIns="108000"/>
        <a:lstStyle/>
        <a:p>
          <a:pPr algn="just"/>
          <a:r>
            <a:rPr lang="zh-TW" altLang="en-US" sz="1200" b="1">
              <a:latin typeface="微軟正黑體" panose="020B0604030504040204" pitchFamily="34" charset="-120"/>
              <a:ea typeface="微軟正黑體" panose="020B0604030504040204" pitchFamily="34" charset="-120"/>
            </a:rPr>
            <a:t>系統平台（</a:t>
          </a:r>
          <a:r>
            <a:rPr lang="en-US" altLang="zh-TW" sz="1200" b="1">
              <a:latin typeface="微軟正黑體" panose="020B0604030504040204" pitchFamily="34" charset="-120"/>
              <a:ea typeface="微軟正黑體" panose="020B0604030504040204" pitchFamily="34" charset="-120"/>
            </a:rPr>
            <a:t>S</a:t>
          </a:r>
          <a:r>
            <a:rPr lang="zh-TW" altLang="en-US" sz="1200" b="1">
              <a:latin typeface="微軟正黑體" panose="020B0604030504040204" pitchFamily="34" charset="-120"/>
              <a:ea typeface="微軟正黑體" panose="020B0604030504040204" pitchFamily="34" charset="-120"/>
            </a:rPr>
            <a:t>）</a:t>
          </a:r>
        </a:p>
      </dgm:t>
    </dgm:pt>
    <dgm:pt modelId="{5FDEE420-5E95-49EA-B6C2-ED5D8AB924E0}" type="parTrans" cxnId="{CEB3B899-A7BC-4AE6-AC95-8B2CD3137254}">
      <dgm:prSet custT="1"/>
      <dgm:spPr/>
      <dgm:t>
        <a:bodyPr/>
        <a:lstStyle/>
        <a:p>
          <a:endParaRPr lang="zh-TW" altLang="en-US" sz="1200">
            <a:latin typeface="微軟正黑體" panose="020B0604030504040204" pitchFamily="34" charset="-120"/>
            <a:ea typeface="微軟正黑體" panose="020B0604030504040204" pitchFamily="34" charset="-120"/>
          </a:endParaRPr>
        </a:p>
      </dgm:t>
    </dgm:pt>
    <dgm:pt modelId="{0874C392-8CE1-40C4-B4BB-DE282DBB7C32}" type="sibTrans" cxnId="{CEB3B899-A7BC-4AE6-AC95-8B2CD3137254}">
      <dgm:prSet/>
      <dgm:spPr/>
      <dgm:t>
        <a:bodyPr/>
        <a:lstStyle/>
        <a:p>
          <a:endParaRPr lang="zh-TW" altLang="en-US" sz="1200">
            <a:latin typeface="微軟正黑體" panose="020B0604030504040204" pitchFamily="34" charset="-120"/>
            <a:ea typeface="微軟正黑體" panose="020B0604030504040204" pitchFamily="34" charset="-120"/>
          </a:endParaRPr>
        </a:p>
      </dgm:t>
    </dgm:pt>
    <dgm:pt modelId="{56A6FF0A-23CE-46EF-AD44-594EC6C26DC2}">
      <dgm:prSet custT="1"/>
      <dgm:spPr/>
      <dgm:t>
        <a:bodyPr lIns="108000" tIns="108000" rIns="108000" bIns="108000"/>
        <a:lstStyle/>
        <a:p>
          <a:pPr algn="just"/>
          <a:r>
            <a:rPr lang="zh-TW" altLang="en-US" sz="1200" b="1">
              <a:latin typeface="微軟正黑體" panose="020B0604030504040204" pitchFamily="34" charset="-120"/>
              <a:ea typeface="微軟正黑體" panose="020B0604030504040204" pitchFamily="34" charset="-120"/>
            </a:rPr>
            <a:t>資料表示處理與分析（</a:t>
          </a:r>
          <a:r>
            <a:rPr lang="en-US" altLang="zh-TW" sz="1200" b="1">
              <a:latin typeface="微軟正黑體" panose="020B0604030504040204" pitchFamily="34" charset="-120"/>
              <a:ea typeface="微軟正黑體" panose="020B0604030504040204" pitchFamily="34" charset="-120"/>
            </a:rPr>
            <a:t>D</a:t>
          </a:r>
          <a:r>
            <a:rPr lang="zh-TW" altLang="en-US" sz="1200" b="1">
              <a:latin typeface="微軟正黑體" panose="020B0604030504040204" pitchFamily="34" charset="-120"/>
              <a:ea typeface="微軟正黑體" panose="020B0604030504040204" pitchFamily="34" charset="-120"/>
            </a:rPr>
            <a:t>）</a:t>
          </a:r>
        </a:p>
      </dgm:t>
    </dgm:pt>
    <dgm:pt modelId="{D4B5D33E-AAC8-45B0-B99A-B0CF952136C5}" type="parTrans" cxnId="{050D0A8D-4F68-49A5-AC0E-DDBF32FC80C3}">
      <dgm:prSet custT="1"/>
      <dgm:spPr/>
      <dgm:t>
        <a:bodyPr/>
        <a:lstStyle/>
        <a:p>
          <a:endParaRPr lang="zh-TW" altLang="en-US" sz="1200">
            <a:latin typeface="微軟正黑體" panose="020B0604030504040204" pitchFamily="34" charset="-120"/>
            <a:ea typeface="微軟正黑體" panose="020B0604030504040204" pitchFamily="34" charset="-120"/>
          </a:endParaRPr>
        </a:p>
      </dgm:t>
    </dgm:pt>
    <dgm:pt modelId="{084CEFF4-E482-4265-BDF5-E2AE82EC28A6}" type="sibTrans" cxnId="{050D0A8D-4F68-49A5-AC0E-DDBF32FC80C3}">
      <dgm:prSet/>
      <dgm:spPr/>
      <dgm:t>
        <a:bodyPr/>
        <a:lstStyle/>
        <a:p>
          <a:endParaRPr lang="zh-TW" altLang="en-US" sz="1200">
            <a:latin typeface="微軟正黑體" panose="020B0604030504040204" pitchFamily="34" charset="-120"/>
            <a:ea typeface="微軟正黑體" panose="020B0604030504040204" pitchFamily="34" charset="-120"/>
          </a:endParaRPr>
        </a:p>
      </dgm:t>
    </dgm:pt>
    <dgm:pt modelId="{8D6457DD-BB72-4090-8F48-F4CF2C3D31CD}">
      <dgm:prSet custT="1"/>
      <dgm:spPr/>
      <dgm:t>
        <a:bodyPr lIns="108000" tIns="108000" rIns="108000" bIns="108000"/>
        <a:lstStyle/>
        <a:p>
          <a:pPr algn="just"/>
          <a:r>
            <a:rPr lang="zh-TW" altLang="en-US" sz="1200" b="1">
              <a:latin typeface="微軟正黑體" panose="020B0604030504040204" pitchFamily="34" charset="-120"/>
              <a:ea typeface="微軟正黑體" panose="020B0604030504040204" pitchFamily="34" charset="-120"/>
            </a:rPr>
            <a:t>資訊科技應用（</a:t>
          </a:r>
          <a:r>
            <a:rPr lang="en-US" altLang="zh-TW" sz="1200" b="1">
              <a:latin typeface="微軟正黑體" panose="020B0604030504040204" pitchFamily="34" charset="-120"/>
              <a:ea typeface="微軟正黑體" panose="020B0604030504040204" pitchFamily="34" charset="-120"/>
            </a:rPr>
            <a:t>T</a:t>
          </a:r>
          <a:r>
            <a:rPr lang="zh-TW" altLang="en-US" sz="1200" b="1">
              <a:latin typeface="微軟正黑體" panose="020B0604030504040204" pitchFamily="34" charset="-120"/>
              <a:ea typeface="微軟正黑體" panose="020B0604030504040204" pitchFamily="34" charset="-120"/>
            </a:rPr>
            <a:t>）</a:t>
          </a:r>
        </a:p>
      </dgm:t>
    </dgm:pt>
    <dgm:pt modelId="{E3755115-AC2C-4D7B-BB06-70B1AE7387DA}" type="parTrans" cxnId="{2986022F-84A2-4C07-B705-9EC3C6AA9A50}">
      <dgm:prSet custT="1"/>
      <dgm:spPr/>
      <dgm:t>
        <a:bodyPr/>
        <a:lstStyle/>
        <a:p>
          <a:endParaRPr lang="zh-TW" altLang="en-US" sz="1200">
            <a:latin typeface="微軟正黑體" panose="020B0604030504040204" pitchFamily="34" charset="-120"/>
            <a:ea typeface="微軟正黑體" panose="020B0604030504040204" pitchFamily="34" charset="-120"/>
          </a:endParaRPr>
        </a:p>
      </dgm:t>
    </dgm:pt>
    <dgm:pt modelId="{D56D23B2-B89D-428E-9E8D-F94BBC527B6D}" type="sibTrans" cxnId="{2986022F-84A2-4C07-B705-9EC3C6AA9A50}">
      <dgm:prSet/>
      <dgm:spPr/>
      <dgm:t>
        <a:bodyPr/>
        <a:lstStyle/>
        <a:p>
          <a:endParaRPr lang="zh-TW" altLang="en-US" sz="1200">
            <a:latin typeface="微軟正黑體" panose="020B0604030504040204" pitchFamily="34" charset="-120"/>
            <a:ea typeface="微軟正黑體" panose="020B0604030504040204" pitchFamily="34" charset="-120"/>
          </a:endParaRPr>
        </a:p>
      </dgm:t>
    </dgm:pt>
    <dgm:pt modelId="{372D9EE4-B261-4CBC-9740-F185E6968DFF}">
      <dgm:prSet custT="1"/>
      <dgm:spPr/>
      <dgm:t>
        <a:bodyPr lIns="108000" tIns="108000" rIns="108000" bIns="108000"/>
        <a:lstStyle/>
        <a:p>
          <a:pPr algn="just"/>
          <a:r>
            <a:rPr lang="zh-TW" altLang="en-US" sz="1200" b="1">
              <a:solidFill>
                <a:schemeClr val="bg1"/>
              </a:solidFill>
              <a:latin typeface="微軟正黑體" panose="020B0604030504040204" pitchFamily="34" charset="-120"/>
              <a:ea typeface="微軟正黑體" panose="020B0604030504040204" pitchFamily="34" charset="-120"/>
            </a:rPr>
            <a:t>運算思維（</a:t>
          </a:r>
          <a:r>
            <a:rPr lang="en-US" altLang="zh-TW" sz="1200" b="1">
              <a:solidFill>
                <a:schemeClr val="bg1"/>
              </a:solidFill>
              <a:latin typeface="微軟正黑體" panose="020B0604030504040204" pitchFamily="34" charset="-120"/>
              <a:ea typeface="微軟正黑體" panose="020B0604030504040204" pitchFamily="34" charset="-120"/>
            </a:rPr>
            <a:t>CT</a:t>
          </a:r>
          <a:r>
            <a:rPr lang="zh-TW" altLang="en-US" sz="1200" b="1">
              <a:solidFill>
                <a:schemeClr val="bg1"/>
              </a:solidFill>
              <a:latin typeface="微軟正黑體" panose="020B0604030504040204" pitchFamily="34" charset="-120"/>
              <a:ea typeface="微軟正黑體" panose="020B0604030504040204" pitchFamily="34" charset="-120"/>
            </a:rPr>
            <a:t>）</a:t>
          </a:r>
        </a:p>
      </dgm:t>
    </dgm:pt>
    <dgm:pt modelId="{F03DDFFB-7EF6-406D-A039-A33FDCD4F59D}" type="parTrans" cxnId="{91A475D8-D9F2-4A87-8381-9CC9387FB65E}">
      <dgm:prSet custT="1"/>
      <dgm:spPr/>
      <dgm:t>
        <a:bodyPr/>
        <a:lstStyle/>
        <a:p>
          <a:endParaRPr lang="zh-TW" altLang="en-US" sz="1200">
            <a:latin typeface="微軟正黑體" panose="020B0604030504040204" pitchFamily="34" charset="-120"/>
            <a:ea typeface="微軟正黑體" panose="020B0604030504040204" pitchFamily="34" charset="-120"/>
          </a:endParaRPr>
        </a:p>
      </dgm:t>
    </dgm:pt>
    <dgm:pt modelId="{21AB238D-EBCC-471F-95BF-1BA0AF4633CD}" type="sibTrans" cxnId="{91A475D8-D9F2-4A87-8381-9CC9387FB65E}">
      <dgm:prSet/>
      <dgm:spPr/>
      <dgm:t>
        <a:bodyPr/>
        <a:lstStyle/>
        <a:p>
          <a:endParaRPr lang="zh-TW" altLang="en-US" sz="1200">
            <a:latin typeface="微軟正黑體" panose="020B0604030504040204" pitchFamily="34" charset="-120"/>
            <a:ea typeface="微軟正黑體" panose="020B0604030504040204" pitchFamily="34" charset="-120"/>
          </a:endParaRPr>
        </a:p>
      </dgm:t>
    </dgm:pt>
    <dgm:pt modelId="{B0F7E044-E1CF-4557-B91A-4473AB184D46}">
      <dgm:prSet custT="1"/>
      <dgm:spPr/>
      <dgm:t>
        <a:bodyPr lIns="108000" tIns="108000" rIns="108000" bIns="108000"/>
        <a:lstStyle/>
        <a:p>
          <a:pPr algn="just"/>
          <a:r>
            <a:rPr lang="zh-TW" altLang="en-US" sz="1200" b="1">
              <a:solidFill>
                <a:schemeClr val="bg1"/>
              </a:solidFill>
              <a:latin typeface="微軟正黑體" panose="020B0604030504040204" pitchFamily="34" charset="-120"/>
              <a:ea typeface="微軟正黑體" panose="020B0604030504040204" pitchFamily="34" charset="-120"/>
            </a:rPr>
            <a:t>設計思考與科技整合（</a:t>
          </a:r>
          <a:r>
            <a:rPr lang="en-US" altLang="zh-TW" sz="1200" b="1">
              <a:solidFill>
                <a:schemeClr val="bg1"/>
              </a:solidFill>
              <a:latin typeface="微軟正黑體" panose="020B0604030504040204" pitchFamily="34" charset="-120"/>
              <a:ea typeface="微軟正黑體" panose="020B0604030504040204" pitchFamily="34" charset="-120"/>
            </a:rPr>
            <a:t>DT</a:t>
          </a:r>
          <a:r>
            <a:rPr lang="zh-TW" altLang="en-US" sz="1200" b="1">
              <a:solidFill>
                <a:schemeClr val="bg1"/>
              </a:solidFill>
              <a:latin typeface="微軟正黑體" panose="020B0604030504040204" pitchFamily="34" charset="-120"/>
              <a:ea typeface="微軟正黑體" panose="020B0604030504040204" pitchFamily="34" charset="-120"/>
            </a:rPr>
            <a:t>）</a:t>
          </a:r>
        </a:p>
      </dgm:t>
    </dgm:pt>
    <dgm:pt modelId="{63D0F0D1-B0EA-4605-BECF-B05D50B4AE52}" type="parTrans" cxnId="{2913DADC-81FD-4839-A9AB-76D381BD32A1}">
      <dgm:prSet custT="1"/>
      <dgm:spPr/>
      <dgm:t>
        <a:bodyPr/>
        <a:lstStyle/>
        <a:p>
          <a:endParaRPr lang="zh-TW" altLang="en-US" sz="1200">
            <a:latin typeface="微軟正黑體" panose="020B0604030504040204" pitchFamily="34" charset="-120"/>
            <a:ea typeface="微軟正黑體" panose="020B0604030504040204" pitchFamily="34" charset="-120"/>
          </a:endParaRPr>
        </a:p>
      </dgm:t>
    </dgm:pt>
    <dgm:pt modelId="{6A3F48F7-9C04-47BD-AAD2-A639E19C5414}" type="sibTrans" cxnId="{2913DADC-81FD-4839-A9AB-76D381BD32A1}">
      <dgm:prSet/>
      <dgm:spPr/>
      <dgm:t>
        <a:bodyPr/>
        <a:lstStyle/>
        <a:p>
          <a:endParaRPr lang="zh-TW" altLang="en-US" sz="1200">
            <a:latin typeface="微軟正黑體" panose="020B0604030504040204" pitchFamily="34" charset="-120"/>
            <a:ea typeface="微軟正黑體" panose="020B0604030504040204" pitchFamily="34" charset="-120"/>
          </a:endParaRPr>
        </a:p>
      </dgm:t>
    </dgm:pt>
    <dgm:pt modelId="{F88A026B-352F-4BE8-B804-A1875FFD859C}">
      <dgm:prSet custT="1"/>
      <dgm:spPr/>
      <dgm:t>
        <a:bodyPr lIns="108000" tIns="108000" rIns="108000" bIns="108000"/>
        <a:lstStyle/>
        <a:p>
          <a:pPr algn="just"/>
          <a:r>
            <a:rPr lang="zh-TW" altLang="en-US" sz="1200" b="1">
              <a:latin typeface="微軟正黑體" panose="020B0604030504040204" pitchFamily="34" charset="-120"/>
              <a:ea typeface="微軟正黑體" panose="020B0604030504040204" pitchFamily="34" charset="-120"/>
            </a:rPr>
            <a:t>資訊科技與人類社會（</a:t>
          </a:r>
          <a:r>
            <a:rPr lang="en-US" altLang="zh-TW" sz="1200" b="1">
              <a:latin typeface="微軟正黑體" panose="020B0604030504040204" pitchFamily="34" charset="-120"/>
              <a:ea typeface="微軟正黑體" panose="020B0604030504040204" pitchFamily="34" charset="-120"/>
            </a:rPr>
            <a:t>H</a:t>
          </a:r>
          <a:r>
            <a:rPr lang="zh-TW" altLang="en-US" sz="1200" b="1">
              <a:latin typeface="微軟正黑體" panose="020B0604030504040204" pitchFamily="34" charset="-120"/>
              <a:ea typeface="微軟正黑體" panose="020B0604030504040204" pitchFamily="34" charset="-120"/>
            </a:rPr>
            <a:t>）</a:t>
          </a:r>
          <a:endParaRPr lang="zh-TW" altLang="en-US" sz="1200"/>
        </a:p>
      </dgm:t>
    </dgm:pt>
    <dgm:pt modelId="{2C50A1FF-FD68-4E40-8330-40EC724EF3CC}" type="parTrans" cxnId="{C904D0F2-173B-44F5-911E-10211F2DE247}">
      <dgm:prSet/>
      <dgm:spPr/>
      <dgm:t>
        <a:bodyPr/>
        <a:lstStyle/>
        <a:p>
          <a:endParaRPr lang="zh-TW" altLang="en-US"/>
        </a:p>
      </dgm:t>
    </dgm:pt>
    <dgm:pt modelId="{76C5D3DE-136E-41C6-869A-1C3C484BC3E1}" type="sibTrans" cxnId="{C904D0F2-173B-44F5-911E-10211F2DE247}">
      <dgm:prSet/>
      <dgm:spPr/>
      <dgm:t>
        <a:bodyPr/>
        <a:lstStyle/>
        <a:p>
          <a:endParaRPr lang="zh-TW" altLang="en-US"/>
        </a:p>
      </dgm:t>
    </dgm:pt>
    <dgm:pt modelId="{9B123B9C-BA80-4EFC-8D34-2521A1CE4C78}" type="pres">
      <dgm:prSet presAssocID="{CAD963CA-3D17-446E-B798-46345F02DFD7}" presName="Name0" presStyleCnt="0">
        <dgm:presLayoutVars>
          <dgm:chPref val="1"/>
          <dgm:dir/>
          <dgm:animOne val="branch"/>
          <dgm:animLvl val="lvl"/>
          <dgm:resizeHandles val="exact"/>
        </dgm:presLayoutVars>
      </dgm:prSet>
      <dgm:spPr/>
      <dgm:t>
        <a:bodyPr/>
        <a:lstStyle/>
        <a:p>
          <a:endParaRPr lang="zh-TW" altLang="en-US"/>
        </a:p>
      </dgm:t>
    </dgm:pt>
    <dgm:pt modelId="{A005C23F-EF06-4183-9C23-01659F2F8927}" type="pres">
      <dgm:prSet presAssocID="{1111673D-5C35-4BE0-8A82-988687153C9B}" presName="root1" presStyleCnt="0"/>
      <dgm:spPr/>
    </dgm:pt>
    <dgm:pt modelId="{A9F928AA-9C6A-4E99-BE13-C536D255D894}" type="pres">
      <dgm:prSet presAssocID="{1111673D-5C35-4BE0-8A82-988687153C9B}" presName="LevelOneTextNode" presStyleLbl="node0" presStyleIdx="0" presStyleCnt="1" custScaleX="83467" custScaleY="152723" custLinFactNeighborX="-660" custLinFactNeighborY="-12258">
        <dgm:presLayoutVars>
          <dgm:chPref val="3"/>
        </dgm:presLayoutVars>
      </dgm:prSet>
      <dgm:spPr/>
      <dgm:t>
        <a:bodyPr/>
        <a:lstStyle/>
        <a:p>
          <a:endParaRPr lang="zh-TW" altLang="en-US"/>
        </a:p>
      </dgm:t>
    </dgm:pt>
    <dgm:pt modelId="{2ACA7498-0D95-4CC9-A103-BBF6EBFD9CF9}" type="pres">
      <dgm:prSet presAssocID="{1111673D-5C35-4BE0-8A82-988687153C9B}" presName="level2hierChild" presStyleCnt="0"/>
      <dgm:spPr/>
    </dgm:pt>
    <dgm:pt modelId="{30C9D6C2-C314-4520-B53F-80297EE76410}" type="pres">
      <dgm:prSet presAssocID="{46E23A00-674D-4F55-B288-58320FF5F545}" presName="conn2-1" presStyleLbl="parChTrans1D2" presStyleIdx="0" presStyleCnt="3"/>
      <dgm:spPr/>
      <dgm:t>
        <a:bodyPr/>
        <a:lstStyle/>
        <a:p>
          <a:endParaRPr lang="zh-TW" altLang="en-US"/>
        </a:p>
      </dgm:t>
    </dgm:pt>
    <dgm:pt modelId="{61327989-4415-4D1A-BB94-65771CAC2796}" type="pres">
      <dgm:prSet presAssocID="{46E23A00-674D-4F55-B288-58320FF5F545}" presName="connTx" presStyleLbl="parChTrans1D2" presStyleIdx="0" presStyleCnt="3"/>
      <dgm:spPr/>
      <dgm:t>
        <a:bodyPr/>
        <a:lstStyle/>
        <a:p>
          <a:endParaRPr lang="zh-TW" altLang="en-US"/>
        </a:p>
      </dgm:t>
    </dgm:pt>
    <dgm:pt modelId="{C06CA30A-4BCA-4A87-AC98-680BE50F4C5D}" type="pres">
      <dgm:prSet presAssocID="{63491E41-B580-494D-868A-C24B8CB132C0}" presName="root2" presStyleCnt="0"/>
      <dgm:spPr/>
    </dgm:pt>
    <dgm:pt modelId="{9BBBED0C-6E4C-45AC-A7D5-C4CDC2B9DCE8}" type="pres">
      <dgm:prSet presAssocID="{63491E41-B580-494D-868A-C24B8CB132C0}" presName="LevelTwoTextNode" presStyleLbl="node2" presStyleIdx="0" presStyleCnt="3" custScaleX="147918">
        <dgm:presLayoutVars>
          <dgm:chPref val="3"/>
        </dgm:presLayoutVars>
      </dgm:prSet>
      <dgm:spPr/>
      <dgm:t>
        <a:bodyPr/>
        <a:lstStyle/>
        <a:p>
          <a:endParaRPr lang="zh-TW" altLang="en-US"/>
        </a:p>
      </dgm:t>
    </dgm:pt>
    <dgm:pt modelId="{19D7AC48-2179-4168-A7C5-981519020C6F}" type="pres">
      <dgm:prSet presAssocID="{63491E41-B580-494D-868A-C24B8CB132C0}" presName="level3hierChild" presStyleCnt="0"/>
      <dgm:spPr/>
    </dgm:pt>
    <dgm:pt modelId="{57D6C868-E57B-439D-B59C-456BA530DCE2}" type="pres">
      <dgm:prSet presAssocID="{5FDEE420-5E95-49EA-B6C2-ED5D8AB924E0}" presName="conn2-1" presStyleLbl="parChTrans1D3" presStyleIdx="0" presStyleCnt="6"/>
      <dgm:spPr/>
      <dgm:t>
        <a:bodyPr/>
        <a:lstStyle/>
        <a:p>
          <a:endParaRPr lang="zh-TW" altLang="en-US"/>
        </a:p>
      </dgm:t>
    </dgm:pt>
    <dgm:pt modelId="{C658EC33-D4D8-4361-AAD9-8D1E6FB45422}" type="pres">
      <dgm:prSet presAssocID="{5FDEE420-5E95-49EA-B6C2-ED5D8AB924E0}" presName="connTx" presStyleLbl="parChTrans1D3" presStyleIdx="0" presStyleCnt="6"/>
      <dgm:spPr/>
      <dgm:t>
        <a:bodyPr/>
        <a:lstStyle/>
        <a:p>
          <a:endParaRPr lang="zh-TW" altLang="en-US"/>
        </a:p>
      </dgm:t>
    </dgm:pt>
    <dgm:pt modelId="{58FEAF03-8975-4066-B496-AE47B4C1426C}" type="pres">
      <dgm:prSet presAssocID="{DDA28FB3-E25A-4798-B458-2B8CB963BF2E}" presName="root2" presStyleCnt="0"/>
      <dgm:spPr/>
    </dgm:pt>
    <dgm:pt modelId="{78480DB7-AAD9-4FAF-9D8C-A3F25EB5C5B3}" type="pres">
      <dgm:prSet presAssocID="{DDA28FB3-E25A-4798-B458-2B8CB963BF2E}" presName="LevelTwoTextNode" presStyleLbl="node3" presStyleIdx="0" presStyleCnt="6" custScaleX="192293">
        <dgm:presLayoutVars>
          <dgm:chPref val="3"/>
        </dgm:presLayoutVars>
      </dgm:prSet>
      <dgm:spPr/>
      <dgm:t>
        <a:bodyPr/>
        <a:lstStyle/>
        <a:p>
          <a:endParaRPr lang="zh-TW" altLang="en-US"/>
        </a:p>
      </dgm:t>
    </dgm:pt>
    <dgm:pt modelId="{8F1D042B-81BF-4BAB-9E87-E7C346A118DF}" type="pres">
      <dgm:prSet presAssocID="{DDA28FB3-E25A-4798-B458-2B8CB963BF2E}" presName="level3hierChild" presStyleCnt="0"/>
      <dgm:spPr/>
    </dgm:pt>
    <dgm:pt modelId="{AF5F0E88-3B10-4087-B778-64D1D4407D36}" type="pres">
      <dgm:prSet presAssocID="{D4B5D33E-AAC8-45B0-B99A-B0CF952136C5}" presName="conn2-1" presStyleLbl="parChTrans1D3" presStyleIdx="1" presStyleCnt="6"/>
      <dgm:spPr/>
      <dgm:t>
        <a:bodyPr/>
        <a:lstStyle/>
        <a:p>
          <a:endParaRPr lang="zh-TW" altLang="en-US"/>
        </a:p>
      </dgm:t>
    </dgm:pt>
    <dgm:pt modelId="{EC0E21DF-6792-41ED-881C-B5FB0D345EF9}" type="pres">
      <dgm:prSet presAssocID="{D4B5D33E-AAC8-45B0-B99A-B0CF952136C5}" presName="connTx" presStyleLbl="parChTrans1D3" presStyleIdx="1" presStyleCnt="6"/>
      <dgm:spPr/>
      <dgm:t>
        <a:bodyPr/>
        <a:lstStyle/>
        <a:p>
          <a:endParaRPr lang="zh-TW" altLang="en-US"/>
        </a:p>
      </dgm:t>
    </dgm:pt>
    <dgm:pt modelId="{83B697B5-F0BA-47A7-8D25-19F2F3758998}" type="pres">
      <dgm:prSet presAssocID="{56A6FF0A-23CE-46EF-AD44-594EC6C26DC2}" presName="root2" presStyleCnt="0"/>
      <dgm:spPr/>
    </dgm:pt>
    <dgm:pt modelId="{11585F25-7982-455F-BDEE-605362E33312}" type="pres">
      <dgm:prSet presAssocID="{56A6FF0A-23CE-46EF-AD44-594EC6C26DC2}" presName="LevelTwoTextNode" presStyleLbl="node3" presStyleIdx="1" presStyleCnt="6" custScaleX="192293">
        <dgm:presLayoutVars>
          <dgm:chPref val="3"/>
        </dgm:presLayoutVars>
      </dgm:prSet>
      <dgm:spPr/>
      <dgm:t>
        <a:bodyPr/>
        <a:lstStyle/>
        <a:p>
          <a:endParaRPr lang="zh-TW" altLang="en-US"/>
        </a:p>
      </dgm:t>
    </dgm:pt>
    <dgm:pt modelId="{9F39F9C4-1565-489B-90BA-EB94914469CA}" type="pres">
      <dgm:prSet presAssocID="{56A6FF0A-23CE-46EF-AD44-594EC6C26DC2}" presName="level3hierChild" presStyleCnt="0"/>
      <dgm:spPr/>
    </dgm:pt>
    <dgm:pt modelId="{AEDF231B-40E0-4920-A85C-3A056F420950}" type="pres">
      <dgm:prSet presAssocID="{E3755115-AC2C-4D7B-BB06-70B1AE7387DA}" presName="conn2-1" presStyleLbl="parChTrans1D3" presStyleIdx="2" presStyleCnt="6"/>
      <dgm:spPr/>
      <dgm:t>
        <a:bodyPr/>
        <a:lstStyle/>
        <a:p>
          <a:endParaRPr lang="zh-TW" altLang="en-US"/>
        </a:p>
      </dgm:t>
    </dgm:pt>
    <dgm:pt modelId="{0C1BD564-7218-4FC2-BFFD-A1F4546538A3}" type="pres">
      <dgm:prSet presAssocID="{E3755115-AC2C-4D7B-BB06-70B1AE7387DA}" presName="connTx" presStyleLbl="parChTrans1D3" presStyleIdx="2" presStyleCnt="6"/>
      <dgm:spPr/>
      <dgm:t>
        <a:bodyPr/>
        <a:lstStyle/>
        <a:p>
          <a:endParaRPr lang="zh-TW" altLang="en-US"/>
        </a:p>
      </dgm:t>
    </dgm:pt>
    <dgm:pt modelId="{E837E892-FFC3-4E42-940F-D4BBDFE30320}" type="pres">
      <dgm:prSet presAssocID="{8D6457DD-BB72-4090-8F48-F4CF2C3D31CD}" presName="root2" presStyleCnt="0"/>
      <dgm:spPr/>
    </dgm:pt>
    <dgm:pt modelId="{4BB07505-7746-4468-9A72-449CB36F3AFC}" type="pres">
      <dgm:prSet presAssocID="{8D6457DD-BB72-4090-8F48-F4CF2C3D31CD}" presName="LevelTwoTextNode" presStyleLbl="node3" presStyleIdx="2" presStyleCnt="6" custScaleX="192293">
        <dgm:presLayoutVars>
          <dgm:chPref val="3"/>
        </dgm:presLayoutVars>
      </dgm:prSet>
      <dgm:spPr/>
      <dgm:t>
        <a:bodyPr/>
        <a:lstStyle/>
        <a:p>
          <a:endParaRPr lang="zh-TW" altLang="en-US"/>
        </a:p>
      </dgm:t>
    </dgm:pt>
    <dgm:pt modelId="{BF746C1A-59FF-4BD8-9977-28E8D7FC6306}" type="pres">
      <dgm:prSet presAssocID="{8D6457DD-BB72-4090-8F48-F4CF2C3D31CD}" presName="level3hierChild" presStyleCnt="0"/>
      <dgm:spPr/>
    </dgm:pt>
    <dgm:pt modelId="{94BDACCC-75DD-4B8B-97E5-E7E0FF0A6CC2}" type="pres">
      <dgm:prSet presAssocID="{6858E94A-4AFF-414A-9F4F-B721CE976A17}" presName="conn2-1" presStyleLbl="parChTrans1D2" presStyleIdx="1" presStyleCnt="3"/>
      <dgm:spPr/>
      <dgm:t>
        <a:bodyPr/>
        <a:lstStyle/>
        <a:p>
          <a:endParaRPr lang="zh-TW" altLang="en-US"/>
        </a:p>
      </dgm:t>
    </dgm:pt>
    <dgm:pt modelId="{70D9EAAB-86A9-4C5A-8725-E17D30F5FFD6}" type="pres">
      <dgm:prSet presAssocID="{6858E94A-4AFF-414A-9F4F-B721CE976A17}" presName="connTx" presStyleLbl="parChTrans1D2" presStyleIdx="1" presStyleCnt="3"/>
      <dgm:spPr/>
      <dgm:t>
        <a:bodyPr/>
        <a:lstStyle/>
        <a:p>
          <a:endParaRPr lang="zh-TW" altLang="en-US"/>
        </a:p>
      </dgm:t>
    </dgm:pt>
    <dgm:pt modelId="{E8ACAB3D-9E33-4919-96BD-7A578A0A4242}" type="pres">
      <dgm:prSet presAssocID="{AB6E4C1C-AFF0-4B60-90EC-396DAD975E36}" presName="root2" presStyleCnt="0"/>
      <dgm:spPr/>
    </dgm:pt>
    <dgm:pt modelId="{E4A82B01-6A30-41ED-99D0-210DB32DCEF9}" type="pres">
      <dgm:prSet presAssocID="{AB6E4C1C-AFF0-4B60-90EC-396DAD975E36}" presName="LevelTwoTextNode" presStyleLbl="node2" presStyleIdx="1" presStyleCnt="3" custScaleX="147918">
        <dgm:presLayoutVars>
          <dgm:chPref val="3"/>
        </dgm:presLayoutVars>
      </dgm:prSet>
      <dgm:spPr/>
      <dgm:t>
        <a:bodyPr/>
        <a:lstStyle/>
        <a:p>
          <a:endParaRPr lang="zh-TW" altLang="en-US"/>
        </a:p>
      </dgm:t>
    </dgm:pt>
    <dgm:pt modelId="{2DADFE51-8226-4ADD-9EC1-D9F6EBEAD55B}" type="pres">
      <dgm:prSet presAssocID="{AB6E4C1C-AFF0-4B60-90EC-396DAD975E36}" presName="level3hierChild" presStyleCnt="0"/>
      <dgm:spPr/>
    </dgm:pt>
    <dgm:pt modelId="{2B2E90F0-9015-47E6-8A01-2AF29DA181AE}" type="pres">
      <dgm:prSet presAssocID="{F03DDFFB-7EF6-406D-A039-A33FDCD4F59D}" presName="conn2-1" presStyleLbl="parChTrans1D3" presStyleIdx="3" presStyleCnt="6"/>
      <dgm:spPr/>
      <dgm:t>
        <a:bodyPr/>
        <a:lstStyle/>
        <a:p>
          <a:endParaRPr lang="zh-TW" altLang="en-US"/>
        </a:p>
      </dgm:t>
    </dgm:pt>
    <dgm:pt modelId="{62CFE7D6-4763-41FD-9625-8D62922A56DD}" type="pres">
      <dgm:prSet presAssocID="{F03DDFFB-7EF6-406D-A039-A33FDCD4F59D}" presName="connTx" presStyleLbl="parChTrans1D3" presStyleIdx="3" presStyleCnt="6"/>
      <dgm:spPr/>
      <dgm:t>
        <a:bodyPr/>
        <a:lstStyle/>
        <a:p>
          <a:endParaRPr lang="zh-TW" altLang="en-US"/>
        </a:p>
      </dgm:t>
    </dgm:pt>
    <dgm:pt modelId="{61E6C9D8-4790-4A5D-B494-14DE8D1716B3}" type="pres">
      <dgm:prSet presAssocID="{372D9EE4-B261-4CBC-9740-F185E6968DFF}" presName="root2" presStyleCnt="0"/>
      <dgm:spPr/>
    </dgm:pt>
    <dgm:pt modelId="{84110EB4-D555-4CF9-B75D-22E1E51E403C}" type="pres">
      <dgm:prSet presAssocID="{372D9EE4-B261-4CBC-9740-F185E6968DFF}" presName="LevelTwoTextNode" presStyleLbl="node3" presStyleIdx="3" presStyleCnt="6" custScaleX="192293">
        <dgm:presLayoutVars>
          <dgm:chPref val="3"/>
        </dgm:presLayoutVars>
      </dgm:prSet>
      <dgm:spPr/>
      <dgm:t>
        <a:bodyPr/>
        <a:lstStyle/>
        <a:p>
          <a:endParaRPr lang="zh-TW" altLang="en-US"/>
        </a:p>
      </dgm:t>
    </dgm:pt>
    <dgm:pt modelId="{0B69BBFD-B1F2-4EA5-BBA9-165455768126}" type="pres">
      <dgm:prSet presAssocID="{372D9EE4-B261-4CBC-9740-F185E6968DFF}" presName="level3hierChild" presStyleCnt="0"/>
      <dgm:spPr/>
    </dgm:pt>
    <dgm:pt modelId="{E158437F-767E-4B4B-A6F4-6FABC42EDE92}" type="pres">
      <dgm:prSet presAssocID="{63D0F0D1-B0EA-4605-BECF-B05D50B4AE52}" presName="conn2-1" presStyleLbl="parChTrans1D3" presStyleIdx="4" presStyleCnt="6"/>
      <dgm:spPr/>
      <dgm:t>
        <a:bodyPr/>
        <a:lstStyle/>
        <a:p>
          <a:endParaRPr lang="zh-TW" altLang="en-US"/>
        </a:p>
      </dgm:t>
    </dgm:pt>
    <dgm:pt modelId="{AC96B523-E5F6-4537-9F19-1D732A717A9E}" type="pres">
      <dgm:prSet presAssocID="{63D0F0D1-B0EA-4605-BECF-B05D50B4AE52}" presName="connTx" presStyleLbl="parChTrans1D3" presStyleIdx="4" presStyleCnt="6"/>
      <dgm:spPr/>
      <dgm:t>
        <a:bodyPr/>
        <a:lstStyle/>
        <a:p>
          <a:endParaRPr lang="zh-TW" altLang="en-US"/>
        </a:p>
      </dgm:t>
    </dgm:pt>
    <dgm:pt modelId="{663A6E0C-6981-49D4-88B1-BED96DF51A44}" type="pres">
      <dgm:prSet presAssocID="{B0F7E044-E1CF-4557-B91A-4473AB184D46}" presName="root2" presStyleCnt="0"/>
      <dgm:spPr/>
    </dgm:pt>
    <dgm:pt modelId="{7E466411-78E6-4E6D-85C9-CEE8F2148BBF}" type="pres">
      <dgm:prSet presAssocID="{B0F7E044-E1CF-4557-B91A-4473AB184D46}" presName="LevelTwoTextNode" presStyleLbl="node3" presStyleIdx="4" presStyleCnt="6" custScaleX="192293">
        <dgm:presLayoutVars>
          <dgm:chPref val="3"/>
        </dgm:presLayoutVars>
      </dgm:prSet>
      <dgm:spPr/>
      <dgm:t>
        <a:bodyPr/>
        <a:lstStyle/>
        <a:p>
          <a:endParaRPr lang="zh-TW" altLang="en-US"/>
        </a:p>
      </dgm:t>
    </dgm:pt>
    <dgm:pt modelId="{C6588EFE-A8D7-434B-983D-A71EA56C4CC6}" type="pres">
      <dgm:prSet presAssocID="{B0F7E044-E1CF-4557-B91A-4473AB184D46}" presName="level3hierChild" presStyleCnt="0"/>
      <dgm:spPr/>
    </dgm:pt>
    <dgm:pt modelId="{CFD5D9A8-BD7E-4A9C-9847-B059A11474AC}" type="pres">
      <dgm:prSet presAssocID="{C324A2B2-203F-450F-8449-7C0A4FD76FD3}" presName="conn2-1" presStyleLbl="parChTrans1D2" presStyleIdx="2" presStyleCnt="3"/>
      <dgm:spPr/>
      <dgm:t>
        <a:bodyPr/>
        <a:lstStyle/>
        <a:p>
          <a:endParaRPr lang="zh-TW" altLang="en-US"/>
        </a:p>
      </dgm:t>
    </dgm:pt>
    <dgm:pt modelId="{2AA5401A-FA4D-45E5-B933-92B0516B74F9}" type="pres">
      <dgm:prSet presAssocID="{C324A2B2-203F-450F-8449-7C0A4FD76FD3}" presName="connTx" presStyleLbl="parChTrans1D2" presStyleIdx="2" presStyleCnt="3"/>
      <dgm:spPr/>
      <dgm:t>
        <a:bodyPr/>
        <a:lstStyle/>
        <a:p>
          <a:endParaRPr lang="zh-TW" altLang="en-US"/>
        </a:p>
      </dgm:t>
    </dgm:pt>
    <dgm:pt modelId="{F8C31590-7102-4520-A39C-5F9970190D5F}" type="pres">
      <dgm:prSet presAssocID="{1BFB90CE-DA7A-423B-AF4E-AB510937A4FF}" presName="root2" presStyleCnt="0"/>
      <dgm:spPr/>
    </dgm:pt>
    <dgm:pt modelId="{D7598613-6890-4059-93F4-80AC7ECD4543}" type="pres">
      <dgm:prSet presAssocID="{1BFB90CE-DA7A-423B-AF4E-AB510937A4FF}" presName="LevelTwoTextNode" presStyleLbl="node2" presStyleIdx="2" presStyleCnt="3" custScaleX="147918">
        <dgm:presLayoutVars>
          <dgm:chPref val="3"/>
        </dgm:presLayoutVars>
      </dgm:prSet>
      <dgm:spPr/>
      <dgm:t>
        <a:bodyPr/>
        <a:lstStyle/>
        <a:p>
          <a:endParaRPr lang="zh-TW" altLang="en-US"/>
        </a:p>
      </dgm:t>
    </dgm:pt>
    <dgm:pt modelId="{21C0E2AC-A2ED-495C-ACE7-B06368515FA6}" type="pres">
      <dgm:prSet presAssocID="{1BFB90CE-DA7A-423B-AF4E-AB510937A4FF}" presName="level3hierChild" presStyleCnt="0"/>
      <dgm:spPr/>
    </dgm:pt>
    <dgm:pt modelId="{D389D3B8-2B37-41AF-A8DC-F10B73B5B27F}" type="pres">
      <dgm:prSet presAssocID="{2C50A1FF-FD68-4E40-8330-40EC724EF3CC}" presName="conn2-1" presStyleLbl="parChTrans1D3" presStyleIdx="5" presStyleCnt="6"/>
      <dgm:spPr/>
      <dgm:t>
        <a:bodyPr/>
        <a:lstStyle/>
        <a:p>
          <a:endParaRPr lang="zh-TW" altLang="en-US"/>
        </a:p>
      </dgm:t>
    </dgm:pt>
    <dgm:pt modelId="{9EE1DDA4-27CF-4BE8-8DED-442F7701E758}" type="pres">
      <dgm:prSet presAssocID="{2C50A1FF-FD68-4E40-8330-40EC724EF3CC}" presName="connTx" presStyleLbl="parChTrans1D3" presStyleIdx="5" presStyleCnt="6"/>
      <dgm:spPr/>
      <dgm:t>
        <a:bodyPr/>
        <a:lstStyle/>
        <a:p>
          <a:endParaRPr lang="zh-TW" altLang="en-US"/>
        </a:p>
      </dgm:t>
    </dgm:pt>
    <dgm:pt modelId="{C3056792-9F57-4BC1-86AC-0A5A9B155EF9}" type="pres">
      <dgm:prSet presAssocID="{F88A026B-352F-4BE8-B804-A1875FFD859C}" presName="root2" presStyleCnt="0"/>
      <dgm:spPr/>
    </dgm:pt>
    <dgm:pt modelId="{989F5D4C-E3AD-42FF-8D47-1F5402A5CF8F}" type="pres">
      <dgm:prSet presAssocID="{F88A026B-352F-4BE8-B804-A1875FFD859C}" presName="LevelTwoTextNode" presStyleLbl="node3" presStyleIdx="5" presStyleCnt="6" custScaleX="192252">
        <dgm:presLayoutVars>
          <dgm:chPref val="3"/>
        </dgm:presLayoutVars>
      </dgm:prSet>
      <dgm:spPr/>
      <dgm:t>
        <a:bodyPr/>
        <a:lstStyle/>
        <a:p>
          <a:endParaRPr lang="zh-TW" altLang="en-US"/>
        </a:p>
      </dgm:t>
    </dgm:pt>
    <dgm:pt modelId="{8E08BDDC-AFC9-4A95-926A-69E6304478AD}" type="pres">
      <dgm:prSet presAssocID="{F88A026B-352F-4BE8-B804-A1875FFD859C}" presName="level3hierChild" presStyleCnt="0"/>
      <dgm:spPr/>
    </dgm:pt>
  </dgm:ptLst>
  <dgm:cxnLst>
    <dgm:cxn modelId="{050D0A8D-4F68-49A5-AC0E-DDBF32FC80C3}" srcId="{63491E41-B580-494D-868A-C24B8CB132C0}" destId="{56A6FF0A-23CE-46EF-AD44-594EC6C26DC2}" srcOrd="1" destOrd="0" parTransId="{D4B5D33E-AAC8-45B0-B99A-B0CF952136C5}" sibTransId="{084CEFF4-E482-4265-BDF5-E2AE82EC28A6}"/>
    <dgm:cxn modelId="{8E7A2CC7-6FF4-4DA2-B0E8-2554ABA01B15}" type="presOf" srcId="{63D0F0D1-B0EA-4605-BECF-B05D50B4AE52}" destId="{E158437F-767E-4B4B-A6F4-6FABC42EDE92}" srcOrd="0" destOrd="0" presId="urn:microsoft.com/office/officeart/2008/layout/HorizontalMultiLevelHierarchy"/>
    <dgm:cxn modelId="{DB29A6DF-A891-4B8B-9EA4-412C12EC3806}" type="presOf" srcId="{2C50A1FF-FD68-4E40-8330-40EC724EF3CC}" destId="{9EE1DDA4-27CF-4BE8-8DED-442F7701E758}" srcOrd="1" destOrd="0" presId="urn:microsoft.com/office/officeart/2008/layout/HorizontalMultiLevelHierarchy"/>
    <dgm:cxn modelId="{5BEE7A48-A770-41E5-B047-F08A64BFDEE1}" type="presOf" srcId="{372D9EE4-B261-4CBC-9740-F185E6968DFF}" destId="{84110EB4-D555-4CF9-B75D-22E1E51E403C}" srcOrd="0" destOrd="0" presId="urn:microsoft.com/office/officeart/2008/layout/HorizontalMultiLevelHierarchy"/>
    <dgm:cxn modelId="{EE84B2E6-F3EB-4476-A849-A6EED05D7212}" type="presOf" srcId="{E3755115-AC2C-4D7B-BB06-70B1AE7387DA}" destId="{AEDF231B-40E0-4920-A85C-3A056F420950}" srcOrd="0" destOrd="0" presId="urn:microsoft.com/office/officeart/2008/layout/HorizontalMultiLevelHierarchy"/>
    <dgm:cxn modelId="{814D2459-D570-463E-867F-E3C4160E485A}" type="presOf" srcId="{D4B5D33E-AAC8-45B0-B99A-B0CF952136C5}" destId="{AF5F0E88-3B10-4087-B778-64D1D4407D36}" srcOrd="0" destOrd="0" presId="urn:microsoft.com/office/officeart/2008/layout/HorizontalMultiLevelHierarchy"/>
    <dgm:cxn modelId="{4E6B73BA-ABC1-446C-961D-5F96E8E40E58}" type="presOf" srcId="{6858E94A-4AFF-414A-9F4F-B721CE976A17}" destId="{94BDACCC-75DD-4B8B-97E5-E7E0FF0A6CC2}" srcOrd="0" destOrd="0" presId="urn:microsoft.com/office/officeart/2008/layout/HorizontalMultiLevelHierarchy"/>
    <dgm:cxn modelId="{8FDC6A62-2773-4780-97DD-53C1CBD512CA}" type="presOf" srcId="{F03DDFFB-7EF6-406D-A039-A33FDCD4F59D}" destId="{62CFE7D6-4763-41FD-9625-8D62922A56DD}" srcOrd="1" destOrd="0" presId="urn:microsoft.com/office/officeart/2008/layout/HorizontalMultiLevelHierarchy"/>
    <dgm:cxn modelId="{C6799C7A-D244-486B-BC73-1A47CE53099B}" type="presOf" srcId="{46E23A00-674D-4F55-B288-58320FF5F545}" destId="{61327989-4415-4D1A-BB94-65771CAC2796}" srcOrd="1" destOrd="0" presId="urn:microsoft.com/office/officeart/2008/layout/HorizontalMultiLevelHierarchy"/>
    <dgm:cxn modelId="{C391F578-8C8B-4B39-8BDE-BCEA5D452AD1}" type="presOf" srcId="{1BFB90CE-DA7A-423B-AF4E-AB510937A4FF}" destId="{D7598613-6890-4059-93F4-80AC7ECD4543}" srcOrd="0" destOrd="0" presId="urn:microsoft.com/office/officeart/2008/layout/HorizontalMultiLevelHierarchy"/>
    <dgm:cxn modelId="{15A0F2FC-DE81-42F4-BE69-7E7E8BE01073}" type="presOf" srcId="{AB6E4C1C-AFF0-4B60-90EC-396DAD975E36}" destId="{E4A82B01-6A30-41ED-99D0-210DB32DCEF9}" srcOrd="0" destOrd="0" presId="urn:microsoft.com/office/officeart/2008/layout/HorizontalMultiLevelHierarchy"/>
    <dgm:cxn modelId="{2E4CD064-C3E6-4341-A4B6-BEDFC07CA2F2}" srcId="{1111673D-5C35-4BE0-8A82-988687153C9B}" destId="{AB6E4C1C-AFF0-4B60-90EC-396DAD975E36}" srcOrd="1" destOrd="0" parTransId="{6858E94A-4AFF-414A-9F4F-B721CE976A17}" sibTransId="{55D5FB87-CDA5-4906-ACFA-861DAEA4113C}"/>
    <dgm:cxn modelId="{2913DADC-81FD-4839-A9AB-76D381BD32A1}" srcId="{AB6E4C1C-AFF0-4B60-90EC-396DAD975E36}" destId="{B0F7E044-E1CF-4557-B91A-4473AB184D46}" srcOrd="1" destOrd="0" parTransId="{63D0F0D1-B0EA-4605-BECF-B05D50B4AE52}" sibTransId="{6A3F48F7-9C04-47BD-AAD2-A639E19C5414}"/>
    <dgm:cxn modelId="{158516A3-2698-4071-8FBB-62FAE9EEBD31}" type="presOf" srcId="{DDA28FB3-E25A-4798-B458-2B8CB963BF2E}" destId="{78480DB7-AAD9-4FAF-9D8C-A3F25EB5C5B3}" srcOrd="0" destOrd="0" presId="urn:microsoft.com/office/officeart/2008/layout/HorizontalMultiLevelHierarchy"/>
    <dgm:cxn modelId="{AF424CBD-D0BF-4F38-A1EE-21B2471C2226}" type="presOf" srcId="{56A6FF0A-23CE-46EF-AD44-594EC6C26DC2}" destId="{11585F25-7982-455F-BDEE-605362E33312}" srcOrd="0" destOrd="0" presId="urn:microsoft.com/office/officeart/2008/layout/HorizontalMultiLevelHierarchy"/>
    <dgm:cxn modelId="{DC8AA619-D636-4D2F-8F44-E227E975D02E}" type="presOf" srcId="{C324A2B2-203F-450F-8449-7C0A4FD76FD3}" destId="{2AA5401A-FA4D-45E5-B933-92B0516B74F9}" srcOrd="1" destOrd="0" presId="urn:microsoft.com/office/officeart/2008/layout/HorizontalMultiLevelHierarchy"/>
    <dgm:cxn modelId="{9025D558-784B-4440-BD2B-6EAB8EE5C0E6}" type="presOf" srcId="{46E23A00-674D-4F55-B288-58320FF5F545}" destId="{30C9D6C2-C314-4520-B53F-80297EE76410}" srcOrd="0" destOrd="0" presId="urn:microsoft.com/office/officeart/2008/layout/HorizontalMultiLevelHierarchy"/>
    <dgm:cxn modelId="{3F300E4B-EB56-493D-839E-5C2C6597E9A1}" type="presOf" srcId="{B0F7E044-E1CF-4557-B91A-4473AB184D46}" destId="{7E466411-78E6-4E6D-85C9-CEE8F2148BBF}" srcOrd="0" destOrd="0" presId="urn:microsoft.com/office/officeart/2008/layout/HorizontalMultiLevelHierarchy"/>
    <dgm:cxn modelId="{2986022F-84A2-4C07-B705-9EC3C6AA9A50}" srcId="{63491E41-B580-494D-868A-C24B8CB132C0}" destId="{8D6457DD-BB72-4090-8F48-F4CF2C3D31CD}" srcOrd="2" destOrd="0" parTransId="{E3755115-AC2C-4D7B-BB06-70B1AE7387DA}" sibTransId="{D56D23B2-B89D-428E-9E8D-F94BBC527B6D}"/>
    <dgm:cxn modelId="{01BAF2CE-8BEA-434C-93CE-6C1FCA2EA839}" type="presOf" srcId="{2C50A1FF-FD68-4E40-8330-40EC724EF3CC}" destId="{D389D3B8-2B37-41AF-A8DC-F10B73B5B27F}" srcOrd="0" destOrd="0" presId="urn:microsoft.com/office/officeart/2008/layout/HorizontalMultiLevelHierarchy"/>
    <dgm:cxn modelId="{7E72FEAE-3650-45A7-9556-2CDED7F2F4EA}" type="presOf" srcId="{6858E94A-4AFF-414A-9F4F-B721CE976A17}" destId="{70D9EAAB-86A9-4C5A-8725-E17D30F5FFD6}" srcOrd="1" destOrd="0" presId="urn:microsoft.com/office/officeart/2008/layout/HorizontalMultiLevelHierarchy"/>
    <dgm:cxn modelId="{CBCF9873-53BD-4471-80AB-2B8EA64EDE25}" type="presOf" srcId="{63491E41-B580-494D-868A-C24B8CB132C0}" destId="{9BBBED0C-6E4C-45AC-A7D5-C4CDC2B9DCE8}" srcOrd="0" destOrd="0" presId="urn:microsoft.com/office/officeart/2008/layout/HorizontalMultiLevelHierarchy"/>
    <dgm:cxn modelId="{AE66311C-0E4F-4B0F-AAAF-A15052822B74}" type="presOf" srcId="{8D6457DD-BB72-4090-8F48-F4CF2C3D31CD}" destId="{4BB07505-7746-4468-9A72-449CB36F3AFC}" srcOrd="0" destOrd="0" presId="urn:microsoft.com/office/officeart/2008/layout/HorizontalMultiLevelHierarchy"/>
    <dgm:cxn modelId="{91A475D8-D9F2-4A87-8381-9CC9387FB65E}" srcId="{AB6E4C1C-AFF0-4B60-90EC-396DAD975E36}" destId="{372D9EE4-B261-4CBC-9740-F185E6968DFF}" srcOrd="0" destOrd="0" parTransId="{F03DDFFB-7EF6-406D-A039-A33FDCD4F59D}" sibTransId="{21AB238D-EBCC-471F-95BF-1BA0AF4633CD}"/>
    <dgm:cxn modelId="{18DE2AA9-BD9B-4221-95CB-6114DC8C97D5}" type="presOf" srcId="{5FDEE420-5E95-49EA-B6C2-ED5D8AB924E0}" destId="{57D6C868-E57B-439D-B59C-456BA530DCE2}" srcOrd="0" destOrd="0" presId="urn:microsoft.com/office/officeart/2008/layout/HorizontalMultiLevelHierarchy"/>
    <dgm:cxn modelId="{9EC1E515-2BA9-4DF3-99B3-325F07C5336A}" type="presOf" srcId="{D4B5D33E-AAC8-45B0-B99A-B0CF952136C5}" destId="{EC0E21DF-6792-41ED-881C-B5FB0D345EF9}" srcOrd="1" destOrd="0" presId="urn:microsoft.com/office/officeart/2008/layout/HorizontalMultiLevelHierarchy"/>
    <dgm:cxn modelId="{C34F3D9B-B19E-44B9-94DC-30DBDEC5AD56}" type="presOf" srcId="{E3755115-AC2C-4D7B-BB06-70B1AE7387DA}" destId="{0C1BD564-7218-4FC2-BFFD-A1F4546538A3}" srcOrd="1" destOrd="0" presId="urn:microsoft.com/office/officeart/2008/layout/HorizontalMultiLevelHierarchy"/>
    <dgm:cxn modelId="{946DA72F-FCD9-4FD8-82F8-56B6C22B75D9}" type="presOf" srcId="{F03DDFFB-7EF6-406D-A039-A33FDCD4F59D}" destId="{2B2E90F0-9015-47E6-8A01-2AF29DA181AE}" srcOrd="0" destOrd="0" presId="urn:microsoft.com/office/officeart/2008/layout/HorizontalMultiLevelHierarchy"/>
    <dgm:cxn modelId="{41B815C0-CED4-492A-B64C-71F3FCF1A2FE}" type="presOf" srcId="{F88A026B-352F-4BE8-B804-A1875FFD859C}" destId="{989F5D4C-E3AD-42FF-8D47-1F5402A5CF8F}" srcOrd="0" destOrd="0" presId="urn:microsoft.com/office/officeart/2008/layout/HorizontalMultiLevelHierarchy"/>
    <dgm:cxn modelId="{45ABD2DC-EFE3-438E-8D8C-E5DE0AF5FF7D}" srcId="{1111673D-5C35-4BE0-8A82-988687153C9B}" destId="{1BFB90CE-DA7A-423B-AF4E-AB510937A4FF}" srcOrd="2" destOrd="0" parTransId="{C324A2B2-203F-450F-8449-7C0A4FD76FD3}" sibTransId="{06D3CDF9-C551-48E8-A04A-6F631332BD29}"/>
    <dgm:cxn modelId="{037A32B0-8A07-4CB9-A646-D32C94D33FDD}" type="presOf" srcId="{63D0F0D1-B0EA-4605-BECF-B05D50B4AE52}" destId="{AC96B523-E5F6-4537-9F19-1D732A717A9E}" srcOrd="1" destOrd="0" presId="urn:microsoft.com/office/officeart/2008/layout/HorizontalMultiLevelHierarchy"/>
    <dgm:cxn modelId="{CEB3B899-A7BC-4AE6-AC95-8B2CD3137254}" srcId="{63491E41-B580-494D-868A-C24B8CB132C0}" destId="{DDA28FB3-E25A-4798-B458-2B8CB963BF2E}" srcOrd="0" destOrd="0" parTransId="{5FDEE420-5E95-49EA-B6C2-ED5D8AB924E0}" sibTransId="{0874C392-8CE1-40C4-B4BB-DE282DBB7C32}"/>
    <dgm:cxn modelId="{C904D0F2-173B-44F5-911E-10211F2DE247}" srcId="{1BFB90CE-DA7A-423B-AF4E-AB510937A4FF}" destId="{F88A026B-352F-4BE8-B804-A1875FFD859C}" srcOrd="0" destOrd="0" parTransId="{2C50A1FF-FD68-4E40-8330-40EC724EF3CC}" sibTransId="{76C5D3DE-136E-41C6-869A-1C3C484BC3E1}"/>
    <dgm:cxn modelId="{F5F75C83-011F-4B4D-AF91-451C979A47CC}" type="presOf" srcId="{5FDEE420-5E95-49EA-B6C2-ED5D8AB924E0}" destId="{C658EC33-D4D8-4361-AAD9-8D1E6FB45422}" srcOrd="1" destOrd="0" presId="urn:microsoft.com/office/officeart/2008/layout/HorizontalMultiLevelHierarchy"/>
    <dgm:cxn modelId="{274CFA74-8A7F-4475-AA6D-9F5D220184AB}" srcId="{1111673D-5C35-4BE0-8A82-988687153C9B}" destId="{63491E41-B580-494D-868A-C24B8CB132C0}" srcOrd="0" destOrd="0" parTransId="{46E23A00-674D-4F55-B288-58320FF5F545}" sibTransId="{92ABB8E1-024F-4E61-B7B2-9ECBCB2D75ED}"/>
    <dgm:cxn modelId="{C47F5710-DD60-46D3-A501-6901C12AF2D2}" type="presOf" srcId="{C324A2B2-203F-450F-8449-7C0A4FD76FD3}" destId="{CFD5D9A8-BD7E-4A9C-9847-B059A11474AC}" srcOrd="0" destOrd="0" presId="urn:microsoft.com/office/officeart/2008/layout/HorizontalMultiLevelHierarchy"/>
    <dgm:cxn modelId="{86664065-32DE-4F21-A00B-3AC40A166BE5}" srcId="{CAD963CA-3D17-446E-B798-46345F02DFD7}" destId="{1111673D-5C35-4BE0-8A82-988687153C9B}" srcOrd="0" destOrd="0" parTransId="{AAF82DDB-7013-4A7A-B154-EA5A80B55157}" sibTransId="{35314A46-FED0-4EA2-ADB8-DE2D87CC54D4}"/>
    <dgm:cxn modelId="{53E1202A-802C-49B8-9735-4A17D61CC12B}" type="presOf" srcId="{CAD963CA-3D17-446E-B798-46345F02DFD7}" destId="{9B123B9C-BA80-4EFC-8D34-2521A1CE4C78}" srcOrd="0" destOrd="0" presId="urn:microsoft.com/office/officeart/2008/layout/HorizontalMultiLevelHierarchy"/>
    <dgm:cxn modelId="{1EDF9729-E0A0-4E7E-BC26-B8AF76E10508}" type="presOf" srcId="{1111673D-5C35-4BE0-8A82-988687153C9B}" destId="{A9F928AA-9C6A-4E99-BE13-C536D255D894}" srcOrd="0" destOrd="0" presId="urn:microsoft.com/office/officeart/2008/layout/HorizontalMultiLevelHierarchy"/>
    <dgm:cxn modelId="{E565CA89-445F-4362-80B7-7404E4B143AA}" type="presParOf" srcId="{9B123B9C-BA80-4EFC-8D34-2521A1CE4C78}" destId="{A005C23F-EF06-4183-9C23-01659F2F8927}" srcOrd="0" destOrd="0" presId="urn:microsoft.com/office/officeart/2008/layout/HorizontalMultiLevelHierarchy"/>
    <dgm:cxn modelId="{57D39A34-EC1D-4589-9E9A-875938F44608}" type="presParOf" srcId="{A005C23F-EF06-4183-9C23-01659F2F8927}" destId="{A9F928AA-9C6A-4E99-BE13-C536D255D894}" srcOrd="0" destOrd="0" presId="urn:microsoft.com/office/officeart/2008/layout/HorizontalMultiLevelHierarchy"/>
    <dgm:cxn modelId="{34446E80-E1EB-44B2-A6DA-EF9CB1C38A16}" type="presParOf" srcId="{A005C23F-EF06-4183-9C23-01659F2F8927}" destId="{2ACA7498-0D95-4CC9-A103-BBF6EBFD9CF9}" srcOrd="1" destOrd="0" presId="urn:microsoft.com/office/officeart/2008/layout/HorizontalMultiLevelHierarchy"/>
    <dgm:cxn modelId="{45A1C344-6FE9-454C-8471-7DCA6461B667}" type="presParOf" srcId="{2ACA7498-0D95-4CC9-A103-BBF6EBFD9CF9}" destId="{30C9D6C2-C314-4520-B53F-80297EE76410}" srcOrd="0" destOrd="0" presId="urn:microsoft.com/office/officeart/2008/layout/HorizontalMultiLevelHierarchy"/>
    <dgm:cxn modelId="{23E7D68C-130B-4782-920E-0B34EF8D8E36}" type="presParOf" srcId="{30C9D6C2-C314-4520-B53F-80297EE76410}" destId="{61327989-4415-4D1A-BB94-65771CAC2796}" srcOrd="0" destOrd="0" presId="urn:microsoft.com/office/officeart/2008/layout/HorizontalMultiLevelHierarchy"/>
    <dgm:cxn modelId="{8DCF32AB-81EE-46AC-A409-34B9E7BDFCA1}" type="presParOf" srcId="{2ACA7498-0D95-4CC9-A103-BBF6EBFD9CF9}" destId="{C06CA30A-4BCA-4A87-AC98-680BE50F4C5D}" srcOrd="1" destOrd="0" presId="urn:microsoft.com/office/officeart/2008/layout/HorizontalMultiLevelHierarchy"/>
    <dgm:cxn modelId="{E152C552-E869-49A6-AAE2-5104EFF8EA26}" type="presParOf" srcId="{C06CA30A-4BCA-4A87-AC98-680BE50F4C5D}" destId="{9BBBED0C-6E4C-45AC-A7D5-C4CDC2B9DCE8}" srcOrd="0" destOrd="0" presId="urn:microsoft.com/office/officeart/2008/layout/HorizontalMultiLevelHierarchy"/>
    <dgm:cxn modelId="{81D6FA53-4150-4DFC-B264-C8AA309902F2}" type="presParOf" srcId="{C06CA30A-4BCA-4A87-AC98-680BE50F4C5D}" destId="{19D7AC48-2179-4168-A7C5-981519020C6F}" srcOrd="1" destOrd="0" presId="urn:microsoft.com/office/officeart/2008/layout/HorizontalMultiLevelHierarchy"/>
    <dgm:cxn modelId="{CB866D0B-9F69-4F8F-97D7-9E4B345E877A}" type="presParOf" srcId="{19D7AC48-2179-4168-A7C5-981519020C6F}" destId="{57D6C868-E57B-439D-B59C-456BA530DCE2}" srcOrd="0" destOrd="0" presId="urn:microsoft.com/office/officeart/2008/layout/HorizontalMultiLevelHierarchy"/>
    <dgm:cxn modelId="{A3EF3BA0-FFF0-4377-8A3C-7E509EC674A4}" type="presParOf" srcId="{57D6C868-E57B-439D-B59C-456BA530DCE2}" destId="{C658EC33-D4D8-4361-AAD9-8D1E6FB45422}" srcOrd="0" destOrd="0" presId="urn:microsoft.com/office/officeart/2008/layout/HorizontalMultiLevelHierarchy"/>
    <dgm:cxn modelId="{DAE53E5E-D008-41AD-AA0A-5C11BE95B941}" type="presParOf" srcId="{19D7AC48-2179-4168-A7C5-981519020C6F}" destId="{58FEAF03-8975-4066-B496-AE47B4C1426C}" srcOrd="1" destOrd="0" presId="urn:microsoft.com/office/officeart/2008/layout/HorizontalMultiLevelHierarchy"/>
    <dgm:cxn modelId="{3A039CC5-6E98-4D6E-9E5B-65ED6CAD8EDD}" type="presParOf" srcId="{58FEAF03-8975-4066-B496-AE47B4C1426C}" destId="{78480DB7-AAD9-4FAF-9D8C-A3F25EB5C5B3}" srcOrd="0" destOrd="0" presId="urn:microsoft.com/office/officeart/2008/layout/HorizontalMultiLevelHierarchy"/>
    <dgm:cxn modelId="{37F17285-4953-43E7-97EE-95DAB3D72887}" type="presParOf" srcId="{58FEAF03-8975-4066-B496-AE47B4C1426C}" destId="{8F1D042B-81BF-4BAB-9E87-E7C346A118DF}" srcOrd="1" destOrd="0" presId="urn:microsoft.com/office/officeart/2008/layout/HorizontalMultiLevelHierarchy"/>
    <dgm:cxn modelId="{FAE3AF0C-2A9D-4A35-ABC8-F494267AB30E}" type="presParOf" srcId="{19D7AC48-2179-4168-A7C5-981519020C6F}" destId="{AF5F0E88-3B10-4087-B778-64D1D4407D36}" srcOrd="2" destOrd="0" presId="urn:microsoft.com/office/officeart/2008/layout/HorizontalMultiLevelHierarchy"/>
    <dgm:cxn modelId="{F5A39D4C-B61F-4DED-A9EF-CCB8A4CFBCA4}" type="presParOf" srcId="{AF5F0E88-3B10-4087-B778-64D1D4407D36}" destId="{EC0E21DF-6792-41ED-881C-B5FB0D345EF9}" srcOrd="0" destOrd="0" presId="urn:microsoft.com/office/officeart/2008/layout/HorizontalMultiLevelHierarchy"/>
    <dgm:cxn modelId="{1D5AB637-4D68-4722-AF92-C8BC306C4A69}" type="presParOf" srcId="{19D7AC48-2179-4168-A7C5-981519020C6F}" destId="{83B697B5-F0BA-47A7-8D25-19F2F3758998}" srcOrd="3" destOrd="0" presId="urn:microsoft.com/office/officeart/2008/layout/HorizontalMultiLevelHierarchy"/>
    <dgm:cxn modelId="{D66BE518-FBBF-4AEE-9B98-DA6F81A9F56F}" type="presParOf" srcId="{83B697B5-F0BA-47A7-8D25-19F2F3758998}" destId="{11585F25-7982-455F-BDEE-605362E33312}" srcOrd="0" destOrd="0" presId="urn:microsoft.com/office/officeart/2008/layout/HorizontalMultiLevelHierarchy"/>
    <dgm:cxn modelId="{856C870E-2694-4F16-B416-57F230016B97}" type="presParOf" srcId="{83B697B5-F0BA-47A7-8D25-19F2F3758998}" destId="{9F39F9C4-1565-489B-90BA-EB94914469CA}" srcOrd="1" destOrd="0" presId="urn:microsoft.com/office/officeart/2008/layout/HorizontalMultiLevelHierarchy"/>
    <dgm:cxn modelId="{987CBA61-C0F5-4A61-9DE0-7C4E991A5FBE}" type="presParOf" srcId="{19D7AC48-2179-4168-A7C5-981519020C6F}" destId="{AEDF231B-40E0-4920-A85C-3A056F420950}" srcOrd="4" destOrd="0" presId="urn:microsoft.com/office/officeart/2008/layout/HorizontalMultiLevelHierarchy"/>
    <dgm:cxn modelId="{3731FF9D-F04C-4833-88D7-50F6013CA389}" type="presParOf" srcId="{AEDF231B-40E0-4920-A85C-3A056F420950}" destId="{0C1BD564-7218-4FC2-BFFD-A1F4546538A3}" srcOrd="0" destOrd="0" presId="urn:microsoft.com/office/officeart/2008/layout/HorizontalMultiLevelHierarchy"/>
    <dgm:cxn modelId="{3BC99694-B3A3-4E82-B38F-E7D8C73D734C}" type="presParOf" srcId="{19D7AC48-2179-4168-A7C5-981519020C6F}" destId="{E837E892-FFC3-4E42-940F-D4BBDFE30320}" srcOrd="5" destOrd="0" presId="urn:microsoft.com/office/officeart/2008/layout/HorizontalMultiLevelHierarchy"/>
    <dgm:cxn modelId="{4482AF2C-9340-429B-96A8-2FBB407C785E}" type="presParOf" srcId="{E837E892-FFC3-4E42-940F-D4BBDFE30320}" destId="{4BB07505-7746-4468-9A72-449CB36F3AFC}" srcOrd="0" destOrd="0" presId="urn:microsoft.com/office/officeart/2008/layout/HorizontalMultiLevelHierarchy"/>
    <dgm:cxn modelId="{1E3D4E06-2AA3-4962-AFA3-C06C0AFD5E9B}" type="presParOf" srcId="{E837E892-FFC3-4E42-940F-D4BBDFE30320}" destId="{BF746C1A-59FF-4BD8-9977-28E8D7FC6306}" srcOrd="1" destOrd="0" presId="urn:microsoft.com/office/officeart/2008/layout/HorizontalMultiLevelHierarchy"/>
    <dgm:cxn modelId="{E04FEC08-F622-4570-9120-1C5CD2489F76}" type="presParOf" srcId="{2ACA7498-0D95-4CC9-A103-BBF6EBFD9CF9}" destId="{94BDACCC-75DD-4B8B-97E5-E7E0FF0A6CC2}" srcOrd="2" destOrd="0" presId="urn:microsoft.com/office/officeart/2008/layout/HorizontalMultiLevelHierarchy"/>
    <dgm:cxn modelId="{CBC4F8A9-6462-4643-A362-9200B06B2B71}" type="presParOf" srcId="{94BDACCC-75DD-4B8B-97E5-E7E0FF0A6CC2}" destId="{70D9EAAB-86A9-4C5A-8725-E17D30F5FFD6}" srcOrd="0" destOrd="0" presId="urn:microsoft.com/office/officeart/2008/layout/HorizontalMultiLevelHierarchy"/>
    <dgm:cxn modelId="{330A5D74-7EC3-4D11-A3D5-F0A0A4C424E3}" type="presParOf" srcId="{2ACA7498-0D95-4CC9-A103-BBF6EBFD9CF9}" destId="{E8ACAB3D-9E33-4919-96BD-7A578A0A4242}" srcOrd="3" destOrd="0" presId="urn:microsoft.com/office/officeart/2008/layout/HorizontalMultiLevelHierarchy"/>
    <dgm:cxn modelId="{C146D109-10B8-432C-BC76-3F32FCC5457C}" type="presParOf" srcId="{E8ACAB3D-9E33-4919-96BD-7A578A0A4242}" destId="{E4A82B01-6A30-41ED-99D0-210DB32DCEF9}" srcOrd="0" destOrd="0" presId="urn:microsoft.com/office/officeart/2008/layout/HorizontalMultiLevelHierarchy"/>
    <dgm:cxn modelId="{C9451EBD-5E06-498A-B79A-852E07CF44FF}" type="presParOf" srcId="{E8ACAB3D-9E33-4919-96BD-7A578A0A4242}" destId="{2DADFE51-8226-4ADD-9EC1-D9F6EBEAD55B}" srcOrd="1" destOrd="0" presId="urn:microsoft.com/office/officeart/2008/layout/HorizontalMultiLevelHierarchy"/>
    <dgm:cxn modelId="{C96BD4A2-3763-4E74-BD4D-1C4F662396D3}" type="presParOf" srcId="{2DADFE51-8226-4ADD-9EC1-D9F6EBEAD55B}" destId="{2B2E90F0-9015-47E6-8A01-2AF29DA181AE}" srcOrd="0" destOrd="0" presId="urn:microsoft.com/office/officeart/2008/layout/HorizontalMultiLevelHierarchy"/>
    <dgm:cxn modelId="{5520960E-6AAA-49FC-9E99-05D64112FB41}" type="presParOf" srcId="{2B2E90F0-9015-47E6-8A01-2AF29DA181AE}" destId="{62CFE7D6-4763-41FD-9625-8D62922A56DD}" srcOrd="0" destOrd="0" presId="urn:microsoft.com/office/officeart/2008/layout/HorizontalMultiLevelHierarchy"/>
    <dgm:cxn modelId="{7B9BBEAB-5ACF-4D06-AC4A-5C1F0CD5F64C}" type="presParOf" srcId="{2DADFE51-8226-4ADD-9EC1-D9F6EBEAD55B}" destId="{61E6C9D8-4790-4A5D-B494-14DE8D1716B3}" srcOrd="1" destOrd="0" presId="urn:microsoft.com/office/officeart/2008/layout/HorizontalMultiLevelHierarchy"/>
    <dgm:cxn modelId="{80BD13D9-818A-4FF3-A2A7-D9FBDD184F42}" type="presParOf" srcId="{61E6C9D8-4790-4A5D-B494-14DE8D1716B3}" destId="{84110EB4-D555-4CF9-B75D-22E1E51E403C}" srcOrd="0" destOrd="0" presId="urn:microsoft.com/office/officeart/2008/layout/HorizontalMultiLevelHierarchy"/>
    <dgm:cxn modelId="{83666EA0-858B-43BB-9F4F-CB3FA747B5F2}" type="presParOf" srcId="{61E6C9D8-4790-4A5D-B494-14DE8D1716B3}" destId="{0B69BBFD-B1F2-4EA5-BBA9-165455768126}" srcOrd="1" destOrd="0" presId="urn:microsoft.com/office/officeart/2008/layout/HorizontalMultiLevelHierarchy"/>
    <dgm:cxn modelId="{01FB06A0-D1B2-490E-813E-B77D965D06E4}" type="presParOf" srcId="{2DADFE51-8226-4ADD-9EC1-D9F6EBEAD55B}" destId="{E158437F-767E-4B4B-A6F4-6FABC42EDE92}" srcOrd="2" destOrd="0" presId="urn:microsoft.com/office/officeart/2008/layout/HorizontalMultiLevelHierarchy"/>
    <dgm:cxn modelId="{721531FF-3F26-47C1-820F-62BC1695A311}" type="presParOf" srcId="{E158437F-767E-4B4B-A6F4-6FABC42EDE92}" destId="{AC96B523-E5F6-4537-9F19-1D732A717A9E}" srcOrd="0" destOrd="0" presId="urn:microsoft.com/office/officeart/2008/layout/HorizontalMultiLevelHierarchy"/>
    <dgm:cxn modelId="{88AB7BCA-5595-4187-B752-E23EEA24001E}" type="presParOf" srcId="{2DADFE51-8226-4ADD-9EC1-D9F6EBEAD55B}" destId="{663A6E0C-6981-49D4-88B1-BED96DF51A44}" srcOrd="3" destOrd="0" presId="urn:microsoft.com/office/officeart/2008/layout/HorizontalMultiLevelHierarchy"/>
    <dgm:cxn modelId="{47031733-9BF8-4B1C-B6BA-2329B4428DAE}" type="presParOf" srcId="{663A6E0C-6981-49D4-88B1-BED96DF51A44}" destId="{7E466411-78E6-4E6D-85C9-CEE8F2148BBF}" srcOrd="0" destOrd="0" presId="urn:microsoft.com/office/officeart/2008/layout/HorizontalMultiLevelHierarchy"/>
    <dgm:cxn modelId="{3F7CE250-0211-454B-98DF-511921328FB5}" type="presParOf" srcId="{663A6E0C-6981-49D4-88B1-BED96DF51A44}" destId="{C6588EFE-A8D7-434B-983D-A71EA56C4CC6}" srcOrd="1" destOrd="0" presId="urn:microsoft.com/office/officeart/2008/layout/HorizontalMultiLevelHierarchy"/>
    <dgm:cxn modelId="{82D2A1ED-F4E9-4030-B02E-15C8D1F0E540}" type="presParOf" srcId="{2ACA7498-0D95-4CC9-A103-BBF6EBFD9CF9}" destId="{CFD5D9A8-BD7E-4A9C-9847-B059A11474AC}" srcOrd="4" destOrd="0" presId="urn:microsoft.com/office/officeart/2008/layout/HorizontalMultiLevelHierarchy"/>
    <dgm:cxn modelId="{80333A62-7D19-4DE2-ACC0-6F053C00C187}" type="presParOf" srcId="{CFD5D9A8-BD7E-4A9C-9847-B059A11474AC}" destId="{2AA5401A-FA4D-45E5-B933-92B0516B74F9}" srcOrd="0" destOrd="0" presId="urn:microsoft.com/office/officeart/2008/layout/HorizontalMultiLevelHierarchy"/>
    <dgm:cxn modelId="{57932798-5217-4208-995D-71F6BDC19F76}" type="presParOf" srcId="{2ACA7498-0D95-4CC9-A103-BBF6EBFD9CF9}" destId="{F8C31590-7102-4520-A39C-5F9970190D5F}" srcOrd="5" destOrd="0" presId="urn:microsoft.com/office/officeart/2008/layout/HorizontalMultiLevelHierarchy"/>
    <dgm:cxn modelId="{98A9EFAF-8E06-4F70-9287-29C8EB8C4761}" type="presParOf" srcId="{F8C31590-7102-4520-A39C-5F9970190D5F}" destId="{D7598613-6890-4059-93F4-80AC7ECD4543}" srcOrd="0" destOrd="0" presId="urn:microsoft.com/office/officeart/2008/layout/HorizontalMultiLevelHierarchy"/>
    <dgm:cxn modelId="{488F4475-F137-4F07-BA29-B6130842F7CB}" type="presParOf" srcId="{F8C31590-7102-4520-A39C-5F9970190D5F}" destId="{21C0E2AC-A2ED-495C-ACE7-B06368515FA6}" srcOrd="1" destOrd="0" presId="urn:microsoft.com/office/officeart/2008/layout/HorizontalMultiLevelHierarchy"/>
    <dgm:cxn modelId="{CE74C033-3024-4939-88E0-FC61CDE74874}" type="presParOf" srcId="{21C0E2AC-A2ED-495C-ACE7-B06368515FA6}" destId="{D389D3B8-2B37-41AF-A8DC-F10B73B5B27F}" srcOrd="0" destOrd="0" presId="urn:microsoft.com/office/officeart/2008/layout/HorizontalMultiLevelHierarchy"/>
    <dgm:cxn modelId="{8A50C2F2-3694-4752-A28C-DE57A6FADD05}" type="presParOf" srcId="{D389D3B8-2B37-41AF-A8DC-F10B73B5B27F}" destId="{9EE1DDA4-27CF-4BE8-8DED-442F7701E758}" srcOrd="0" destOrd="0" presId="urn:microsoft.com/office/officeart/2008/layout/HorizontalMultiLevelHierarchy"/>
    <dgm:cxn modelId="{0CCCB083-9CF7-4735-B8C8-9C9B297F38E9}" type="presParOf" srcId="{21C0E2AC-A2ED-495C-ACE7-B06368515FA6}" destId="{C3056792-9F57-4BC1-86AC-0A5A9B155EF9}" srcOrd="1" destOrd="0" presId="urn:microsoft.com/office/officeart/2008/layout/HorizontalMultiLevelHierarchy"/>
    <dgm:cxn modelId="{6749A80D-B2E7-4D60-9316-5939FFDF0CF6}" type="presParOf" srcId="{C3056792-9F57-4BC1-86AC-0A5A9B155EF9}" destId="{989F5D4C-E3AD-42FF-8D47-1F5402A5CF8F}" srcOrd="0" destOrd="0" presId="urn:microsoft.com/office/officeart/2008/layout/HorizontalMultiLevelHierarchy"/>
    <dgm:cxn modelId="{7537CAC2-5883-4E77-819B-4CDC92798E6D}" type="presParOf" srcId="{C3056792-9F57-4BC1-86AC-0A5A9B155EF9}" destId="{8E08BDDC-AFC9-4A95-926A-69E6304478AD}" srcOrd="1" destOrd="0" presId="urn:microsoft.com/office/officeart/2008/layout/HorizontalMultiLevelHierarchy"/>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389D3B8-2B37-41AF-A8DC-F10B73B5B27F}">
      <dsp:nvSpPr>
        <dsp:cNvPr id="0" name=""/>
        <dsp:cNvSpPr/>
      </dsp:nvSpPr>
      <dsp:spPr>
        <a:xfrm>
          <a:off x="2825410" y="2657811"/>
          <a:ext cx="262396" cy="91440"/>
        </a:xfrm>
        <a:custGeom>
          <a:avLst/>
          <a:gdLst/>
          <a:ahLst/>
          <a:cxnLst/>
          <a:rect l="0" t="0" r="0" b="0"/>
          <a:pathLst>
            <a:path>
              <a:moveTo>
                <a:pt x="0" y="45720"/>
              </a:moveTo>
              <a:lnTo>
                <a:pt x="262396" y="45720"/>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zh-TW" altLang="en-US" sz="500" kern="1200"/>
        </a:p>
      </dsp:txBody>
      <dsp:txXfrm>
        <a:off x="2950048" y="2696971"/>
        <a:ext cx="13119" cy="13119"/>
      </dsp:txXfrm>
    </dsp:sp>
    <dsp:sp modelId="{CFD5D9A8-BD7E-4A9C-9847-B059A11474AC}">
      <dsp:nvSpPr>
        <dsp:cNvPr id="0" name=""/>
        <dsp:cNvSpPr/>
      </dsp:nvSpPr>
      <dsp:spPr>
        <a:xfrm>
          <a:off x="619714" y="1607590"/>
          <a:ext cx="265036" cy="1095941"/>
        </a:xfrm>
        <a:custGeom>
          <a:avLst/>
          <a:gdLst/>
          <a:ahLst/>
          <a:cxnLst/>
          <a:rect l="0" t="0" r="0" b="0"/>
          <a:pathLst>
            <a:path>
              <a:moveTo>
                <a:pt x="0" y="0"/>
              </a:moveTo>
              <a:lnTo>
                <a:pt x="132518" y="0"/>
              </a:lnTo>
              <a:lnTo>
                <a:pt x="132518" y="1095941"/>
              </a:lnTo>
              <a:lnTo>
                <a:pt x="265036" y="1095941"/>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zh-TW" altLang="en-US" sz="1200" kern="1200">
            <a:latin typeface="微軟正黑體" panose="020B0604030504040204" pitchFamily="34" charset="-120"/>
            <a:ea typeface="微軟正黑體" panose="020B0604030504040204" pitchFamily="34" charset="-120"/>
          </a:endParaRPr>
        </a:p>
      </dsp:txBody>
      <dsp:txXfrm>
        <a:off x="724044" y="2127372"/>
        <a:ext cx="56376" cy="56376"/>
      </dsp:txXfrm>
    </dsp:sp>
    <dsp:sp modelId="{E158437F-767E-4B4B-A6F4-6FABC42EDE92}">
      <dsp:nvSpPr>
        <dsp:cNvPr id="0" name=""/>
        <dsp:cNvSpPr/>
      </dsp:nvSpPr>
      <dsp:spPr>
        <a:xfrm>
          <a:off x="2825410" y="1953541"/>
          <a:ext cx="262396" cy="249996"/>
        </a:xfrm>
        <a:custGeom>
          <a:avLst/>
          <a:gdLst/>
          <a:ahLst/>
          <a:cxnLst/>
          <a:rect l="0" t="0" r="0" b="0"/>
          <a:pathLst>
            <a:path>
              <a:moveTo>
                <a:pt x="0" y="0"/>
              </a:moveTo>
              <a:lnTo>
                <a:pt x="131198" y="0"/>
              </a:lnTo>
              <a:lnTo>
                <a:pt x="131198" y="249996"/>
              </a:lnTo>
              <a:lnTo>
                <a:pt x="262396" y="249996"/>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zh-TW" altLang="en-US" sz="1200" kern="1200">
            <a:latin typeface="微軟正黑體" panose="020B0604030504040204" pitchFamily="34" charset="-120"/>
            <a:ea typeface="微軟正黑體" panose="020B0604030504040204" pitchFamily="34" charset="-120"/>
          </a:endParaRPr>
        </a:p>
      </dsp:txBody>
      <dsp:txXfrm>
        <a:off x="2947548" y="2069478"/>
        <a:ext cx="18121" cy="18121"/>
      </dsp:txXfrm>
    </dsp:sp>
    <dsp:sp modelId="{2B2E90F0-9015-47E6-8A01-2AF29DA181AE}">
      <dsp:nvSpPr>
        <dsp:cNvPr id="0" name=""/>
        <dsp:cNvSpPr/>
      </dsp:nvSpPr>
      <dsp:spPr>
        <a:xfrm>
          <a:off x="2825410" y="1703544"/>
          <a:ext cx="262396" cy="249996"/>
        </a:xfrm>
        <a:custGeom>
          <a:avLst/>
          <a:gdLst/>
          <a:ahLst/>
          <a:cxnLst/>
          <a:rect l="0" t="0" r="0" b="0"/>
          <a:pathLst>
            <a:path>
              <a:moveTo>
                <a:pt x="0" y="249996"/>
              </a:moveTo>
              <a:lnTo>
                <a:pt x="131198" y="249996"/>
              </a:lnTo>
              <a:lnTo>
                <a:pt x="131198" y="0"/>
              </a:lnTo>
              <a:lnTo>
                <a:pt x="262396" y="0"/>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zh-TW" altLang="en-US" sz="1200" kern="1200">
            <a:latin typeface="微軟正黑體" panose="020B0604030504040204" pitchFamily="34" charset="-120"/>
            <a:ea typeface="微軟正黑體" panose="020B0604030504040204" pitchFamily="34" charset="-120"/>
          </a:endParaRPr>
        </a:p>
      </dsp:txBody>
      <dsp:txXfrm>
        <a:off x="2947548" y="1819482"/>
        <a:ext cx="18121" cy="18121"/>
      </dsp:txXfrm>
    </dsp:sp>
    <dsp:sp modelId="{94BDACCC-75DD-4B8B-97E5-E7E0FF0A6CC2}">
      <dsp:nvSpPr>
        <dsp:cNvPr id="0" name=""/>
        <dsp:cNvSpPr/>
      </dsp:nvSpPr>
      <dsp:spPr>
        <a:xfrm>
          <a:off x="619714" y="1607590"/>
          <a:ext cx="265036" cy="345950"/>
        </a:xfrm>
        <a:custGeom>
          <a:avLst/>
          <a:gdLst/>
          <a:ahLst/>
          <a:cxnLst/>
          <a:rect l="0" t="0" r="0" b="0"/>
          <a:pathLst>
            <a:path>
              <a:moveTo>
                <a:pt x="0" y="0"/>
              </a:moveTo>
              <a:lnTo>
                <a:pt x="132518" y="0"/>
              </a:lnTo>
              <a:lnTo>
                <a:pt x="132518" y="345950"/>
              </a:lnTo>
              <a:lnTo>
                <a:pt x="265036" y="345950"/>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zh-TW" altLang="en-US" sz="1200" kern="1200">
            <a:latin typeface="微軟正黑體" panose="020B0604030504040204" pitchFamily="34" charset="-120"/>
            <a:ea typeface="微軟正黑體" panose="020B0604030504040204" pitchFamily="34" charset="-120"/>
          </a:endParaRPr>
        </a:p>
      </dsp:txBody>
      <dsp:txXfrm>
        <a:off x="741337" y="1769670"/>
        <a:ext cx="21790" cy="21790"/>
      </dsp:txXfrm>
    </dsp:sp>
    <dsp:sp modelId="{AEDF231B-40E0-4920-A85C-3A056F420950}">
      <dsp:nvSpPr>
        <dsp:cNvPr id="0" name=""/>
        <dsp:cNvSpPr/>
      </dsp:nvSpPr>
      <dsp:spPr>
        <a:xfrm>
          <a:off x="2825410" y="703556"/>
          <a:ext cx="262396" cy="499993"/>
        </a:xfrm>
        <a:custGeom>
          <a:avLst/>
          <a:gdLst/>
          <a:ahLst/>
          <a:cxnLst/>
          <a:rect l="0" t="0" r="0" b="0"/>
          <a:pathLst>
            <a:path>
              <a:moveTo>
                <a:pt x="0" y="0"/>
              </a:moveTo>
              <a:lnTo>
                <a:pt x="131198" y="0"/>
              </a:lnTo>
              <a:lnTo>
                <a:pt x="131198" y="499993"/>
              </a:lnTo>
              <a:lnTo>
                <a:pt x="262396" y="499993"/>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zh-TW" altLang="en-US" sz="1200" kern="1200">
            <a:latin typeface="微軟正黑體" panose="020B0604030504040204" pitchFamily="34" charset="-120"/>
            <a:ea typeface="微軟正黑體" panose="020B0604030504040204" pitchFamily="34" charset="-120"/>
          </a:endParaRPr>
        </a:p>
      </dsp:txBody>
      <dsp:txXfrm>
        <a:off x="2942492" y="939436"/>
        <a:ext cx="28233" cy="28233"/>
      </dsp:txXfrm>
    </dsp:sp>
    <dsp:sp modelId="{AF5F0E88-3B10-4087-B778-64D1D4407D36}">
      <dsp:nvSpPr>
        <dsp:cNvPr id="0" name=""/>
        <dsp:cNvSpPr/>
      </dsp:nvSpPr>
      <dsp:spPr>
        <a:xfrm>
          <a:off x="2825410" y="657836"/>
          <a:ext cx="262396" cy="91440"/>
        </a:xfrm>
        <a:custGeom>
          <a:avLst/>
          <a:gdLst/>
          <a:ahLst/>
          <a:cxnLst/>
          <a:rect l="0" t="0" r="0" b="0"/>
          <a:pathLst>
            <a:path>
              <a:moveTo>
                <a:pt x="0" y="45720"/>
              </a:moveTo>
              <a:lnTo>
                <a:pt x="262396" y="45720"/>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zh-TW" altLang="en-US" sz="1200" kern="1200">
            <a:latin typeface="微軟正黑體" panose="020B0604030504040204" pitchFamily="34" charset="-120"/>
            <a:ea typeface="微軟正黑體" panose="020B0604030504040204" pitchFamily="34" charset="-120"/>
          </a:endParaRPr>
        </a:p>
      </dsp:txBody>
      <dsp:txXfrm>
        <a:off x="2950048" y="696996"/>
        <a:ext cx="13119" cy="13119"/>
      </dsp:txXfrm>
    </dsp:sp>
    <dsp:sp modelId="{57D6C868-E57B-439D-B59C-456BA530DCE2}">
      <dsp:nvSpPr>
        <dsp:cNvPr id="0" name=""/>
        <dsp:cNvSpPr/>
      </dsp:nvSpPr>
      <dsp:spPr>
        <a:xfrm>
          <a:off x="2825410" y="203562"/>
          <a:ext cx="262396" cy="499993"/>
        </a:xfrm>
        <a:custGeom>
          <a:avLst/>
          <a:gdLst/>
          <a:ahLst/>
          <a:cxnLst/>
          <a:rect l="0" t="0" r="0" b="0"/>
          <a:pathLst>
            <a:path>
              <a:moveTo>
                <a:pt x="0" y="499993"/>
              </a:moveTo>
              <a:lnTo>
                <a:pt x="131198" y="499993"/>
              </a:lnTo>
              <a:lnTo>
                <a:pt x="131198" y="0"/>
              </a:lnTo>
              <a:lnTo>
                <a:pt x="262396" y="0"/>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zh-TW" altLang="en-US" sz="1200" kern="1200">
            <a:latin typeface="微軟正黑體" panose="020B0604030504040204" pitchFamily="34" charset="-120"/>
            <a:ea typeface="微軟正黑體" panose="020B0604030504040204" pitchFamily="34" charset="-120"/>
          </a:endParaRPr>
        </a:p>
      </dsp:txBody>
      <dsp:txXfrm>
        <a:off x="2942492" y="439443"/>
        <a:ext cx="28233" cy="28233"/>
      </dsp:txXfrm>
    </dsp:sp>
    <dsp:sp modelId="{30C9D6C2-C314-4520-B53F-80297EE76410}">
      <dsp:nvSpPr>
        <dsp:cNvPr id="0" name=""/>
        <dsp:cNvSpPr/>
      </dsp:nvSpPr>
      <dsp:spPr>
        <a:xfrm>
          <a:off x="619714" y="703556"/>
          <a:ext cx="265036" cy="904033"/>
        </a:xfrm>
        <a:custGeom>
          <a:avLst/>
          <a:gdLst/>
          <a:ahLst/>
          <a:cxnLst/>
          <a:rect l="0" t="0" r="0" b="0"/>
          <a:pathLst>
            <a:path>
              <a:moveTo>
                <a:pt x="0" y="904033"/>
              </a:moveTo>
              <a:lnTo>
                <a:pt x="132518" y="904033"/>
              </a:lnTo>
              <a:lnTo>
                <a:pt x="132518" y="0"/>
              </a:lnTo>
              <a:lnTo>
                <a:pt x="265036" y="0"/>
              </a:lnTo>
            </a:path>
          </a:pathLst>
        </a:custGeom>
        <a:noFill/>
        <a:ln w="25400" cap="flat" cmpd="sng" algn="ctr">
          <a:solidFill>
            <a:schemeClr val="accent3">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533400">
            <a:lnSpc>
              <a:spcPct val="90000"/>
            </a:lnSpc>
            <a:spcBef>
              <a:spcPct val="0"/>
            </a:spcBef>
            <a:spcAft>
              <a:spcPct val="35000"/>
            </a:spcAft>
          </a:pPr>
          <a:endParaRPr lang="zh-TW" altLang="en-US" sz="1200" kern="1200">
            <a:latin typeface="微軟正黑體" panose="020B0604030504040204" pitchFamily="34" charset="-120"/>
            <a:ea typeface="微軟正黑體" panose="020B0604030504040204" pitchFamily="34" charset="-120"/>
          </a:endParaRPr>
        </a:p>
      </dsp:txBody>
      <dsp:txXfrm>
        <a:off x="728680" y="1132021"/>
        <a:ext cx="47104" cy="47104"/>
      </dsp:txXfrm>
    </dsp:sp>
    <dsp:sp modelId="{A9F928AA-9C6A-4E99-BE13-C536D255D894}">
      <dsp:nvSpPr>
        <dsp:cNvPr id="0" name=""/>
        <dsp:cNvSpPr/>
      </dsp:nvSpPr>
      <dsp:spPr>
        <a:xfrm rot="16200000">
          <a:off x="-1154808" y="1440658"/>
          <a:ext cx="3215180" cy="33386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vert" wrap="square" lIns="108000" tIns="108000" rIns="108000" bIns="108000" numCol="1" spcCol="1270" anchor="ctr" anchorCtr="0">
          <a:noAutofit/>
        </a:bodyPr>
        <a:lstStyle/>
        <a:p>
          <a:pPr lvl="0" algn="ctr" defTabSz="533400">
            <a:lnSpc>
              <a:spcPts val="1600"/>
            </a:lnSpc>
            <a:spcBef>
              <a:spcPct val="0"/>
            </a:spcBef>
            <a:spcAft>
              <a:spcPct val="35000"/>
            </a:spcAft>
          </a:pPr>
          <a:r>
            <a:rPr lang="zh-TW" altLang="en-US" sz="1200" b="1" kern="1200">
              <a:latin typeface="微軟正黑體" panose="020B0604030504040204" pitchFamily="34" charset="-120"/>
              <a:ea typeface="微軟正黑體" panose="020B0604030504040204" pitchFamily="34" charset="-120"/>
            </a:rPr>
            <a:t>花蓮縣國小資訊科技課程教學綱要</a:t>
          </a:r>
        </a:p>
      </dsp:txBody>
      <dsp:txXfrm>
        <a:off x="-1154808" y="1440658"/>
        <a:ext cx="3215180" cy="333863"/>
      </dsp:txXfrm>
    </dsp:sp>
    <dsp:sp modelId="{9BBBED0C-6E4C-45AC-A7D5-C4CDC2B9DCE8}">
      <dsp:nvSpPr>
        <dsp:cNvPr id="0" name=""/>
        <dsp:cNvSpPr/>
      </dsp:nvSpPr>
      <dsp:spPr>
        <a:xfrm>
          <a:off x="884750" y="503559"/>
          <a:ext cx="1940659" cy="399994"/>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8000" tIns="108000" rIns="108000" bIns="108000" numCol="1" spcCol="1270" anchor="ctr" anchorCtr="0">
          <a:noAutofit/>
        </a:bodyPr>
        <a:lstStyle/>
        <a:p>
          <a:pPr lvl="0" algn="ctr" defTabSz="533400">
            <a:lnSpc>
              <a:spcPct val="90000"/>
            </a:lnSpc>
            <a:spcBef>
              <a:spcPct val="0"/>
            </a:spcBef>
            <a:spcAft>
              <a:spcPct val="35000"/>
            </a:spcAft>
          </a:pPr>
          <a:r>
            <a:rPr lang="zh-TW" altLang="en-US" sz="1200" b="1" kern="1200">
              <a:solidFill>
                <a:schemeClr val="bg1"/>
              </a:solidFill>
              <a:latin typeface="微軟正黑體" panose="020B0604030504040204" pitchFamily="34" charset="-120"/>
              <a:ea typeface="微軟正黑體" panose="020B0604030504040204" pitchFamily="34" charset="-120"/>
            </a:rPr>
            <a:t>資訊科學與科技應用</a:t>
          </a:r>
        </a:p>
      </dsp:txBody>
      <dsp:txXfrm>
        <a:off x="884750" y="503559"/>
        <a:ext cx="1940659" cy="399994"/>
      </dsp:txXfrm>
    </dsp:sp>
    <dsp:sp modelId="{78480DB7-AAD9-4FAF-9D8C-A3F25EB5C5B3}">
      <dsp:nvSpPr>
        <dsp:cNvPr id="0" name=""/>
        <dsp:cNvSpPr/>
      </dsp:nvSpPr>
      <dsp:spPr>
        <a:xfrm>
          <a:off x="3087807" y="3565"/>
          <a:ext cx="2522852" cy="399994"/>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8000" tIns="108000" rIns="108000" bIns="108000" numCol="1" spcCol="1270" anchor="ctr" anchorCtr="0">
          <a:noAutofit/>
        </a:bodyPr>
        <a:lstStyle/>
        <a:p>
          <a:pPr lvl="0" algn="just" defTabSz="533400">
            <a:lnSpc>
              <a:spcPct val="90000"/>
            </a:lnSpc>
            <a:spcBef>
              <a:spcPct val="0"/>
            </a:spcBef>
            <a:spcAft>
              <a:spcPct val="35000"/>
            </a:spcAft>
          </a:pPr>
          <a:r>
            <a:rPr lang="zh-TW" altLang="en-US" sz="1200" b="1" kern="1200">
              <a:latin typeface="微軟正黑體" panose="020B0604030504040204" pitchFamily="34" charset="-120"/>
              <a:ea typeface="微軟正黑體" panose="020B0604030504040204" pitchFamily="34" charset="-120"/>
            </a:rPr>
            <a:t>系統平台（</a:t>
          </a:r>
          <a:r>
            <a:rPr lang="en-US" altLang="zh-TW" sz="1200" b="1" kern="1200">
              <a:latin typeface="微軟正黑體" panose="020B0604030504040204" pitchFamily="34" charset="-120"/>
              <a:ea typeface="微軟正黑體" panose="020B0604030504040204" pitchFamily="34" charset="-120"/>
            </a:rPr>
            <a:t>S</a:t>
          </a:r>
          <a:r>
            <a:rPr lang="zh-TW" altLang="en-US" sz="1200" b="1" kern="1200">
              <a:latin typeface="微軟正黑體" panose="020B0604030504040204" pitchFamily="34" charset="-120"/>
              <a:ea typeface="微軟正黑體" panose="020B0604030504040204" pitchFamily="34" charset="-120"/>
            </a:rPr>
            <a:t>）</a:t>
          </a:r>
        </a:p>
      </dsp:txBody>
      <dsp:txXfrm>
        <a:off x="3087807" y="3565"/>
        <a:ext cx="2522852" cy="399994"/>
      </dsp:txXfrm>
    </dsp:sp>
    <dsp:sp modelId="{11585F25-7982-455F-BDEE-605362E33312}">
      <dsp:nvSpPr>
        <dsp:cNvPr id="0" name=""/>
        <dsp:cNvSpPr/>
      </dsp:nvSpPr>
      <dsp:spPr>
        <a:xfrm>
          <a:off x="3087807" y="503559"/>
          <a:ext cx="2522852" cy="399994"/>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8000" tIns="108000" rIns="108000" bIns="108000" numCol="1" spcCol="1270" anchor="ctr" anchorCtr="0">
          <a:noAutofit/>
        </a:bodyPr>
        <a:lstStyle/>
        <a:p>
          <a:pPr lvl="0" algn="just" defTabSz="533400">
            <a:lnSpc>
              <a:spcPct val="90000"/>
            </a:lnSpc>
            <a:spcBef>
              <a:spcPct val="0"/>
            </a:spcBef>
            <a:spcAft>
              <a:spcPct val="35000"/>
            </a:spcAft>
          </a:pPr>
          <a:r>
            <a:rPr lang="zh-TW" altLang="en-US" sz="1200" b="1" kern="1200">
              <a:latin typeface="微軟正黑體" panose="020B0604030504040204" pitchFamily="34" charset="-120"/>
              <a:ea typeface="微軟正黑體" panose="020B0604030504040204" pitchFamily="34" charset="-120"/>
            </a:rPr>
            <a:t>資料表示處理與分析（</a:t>
          </a:r>
          <a:r>
            <a:rPr lang="en-US" altLang="zh-TW" sz="1200" b="1" kern="1200">
              <a:latin typeface="微軟正黑體" panose="020B0604030504040204" pitchFamily="34" charset="-120"/>
              <a:ea typeface="微軟正黑體" panose="020B0604030504040204" pitchFamily="34" charset="-120"/>
            </a:rPr>
            <a:t>D</a:t>
          </a:r>
          <a:r>
            <a:rPr lang="zh-TW" altLang="en-US" sz="1200" b="1" kern="1200">
              <a:latin typeface="微軟正黑體" panose="020B0604030504040204" pitchFamily="34" charset="-120"/>
              <a:ea typeface="微軟正黑體" panose="020B0604030504040204" pitchFamily="34" charset="-120"/>
            </a:rPr>
            <a:t>）</a:t>
          </a:r>
        </a:p>
      </dsp:txBody>
      <dsp:txXfrm>
        <a:off x="3087807" y="503559"/>
        <a:ext cx="2522852" cy="399994"/>
      </dsp:txXfrm>
    </dsp:sp>
    <dsp:sp modelId="{4BB07505-7746-4468-9A72-449CB36F3AFC}">
      <dsp:nvSpPr>
        <dsp:cNvPr id="0" name=""/>
        <dsp:cNvSpPr/>
      </dsp:nvSpPr>
      <dsp:spPr>
        <a:xfrm>
          <a:off x="3087807" y="1003552"/>
          <a:ext cx="2522852" cy="399994"/>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8000" tIns="108000" rIns="108000" bIns="108000" numCol="1" spcCol="1270" anchor="ctr" anchorCtr="0">
          <a:noAutofit/>
        </a:bodyPr>
        <a:lstStyle/>
        <a:p>
          <a:pPr lvl="0" algn="just" defTabSz="533400">
            <a:lnSpc>
              <a:spcPct val="90000"/>
            </a:lnSpc>
            <a:spcBef>
              <a:spcPct val="0"/>
            </a:spcBef>
            <a:spcAft>
              <a:spcPct val="35000"/>
            </a:spcAft>
          </a:pPr>
          <a:r>
            <a:rPr lang="zh-TW" altLang="en-US" sz="1200" b="1" kern="1200">
              <a:latin typeface="微軟正黑體" panose="020B0604030504040204" pitchFamily="34" charset="-120"/>
              <a:ea typeface="微軟正黑體" panose="020B0604030504040204" pitchFamily="34" charset="-120"/>
            </a:rPr>
            <a:t>資訊科技應用（</a:t>
          </a:r>
          <a:r>
            <a:rPr lang="en-US" altLang="zh-TW" sz="1200" b="1" kern="1200">
              <a:latin typeface="微軟正黑體" panose="020B0604030504040204" pitchFamily="34" charset="-120"/>
              <a:ea typeface="微軟正黑體" panose="020B0604030504040204" pitchFamily="34" charset="-120"/>
            </a:rPr>
            <a:t>T</a:t>
          </a:r>
          <a:r>
            <a:rPr lang="zh-TW" altLang="en-US" sz="1200" b="1" kern="1200">
              <a:latin typeface="微軟正黑體" panose="020B0604030504040204" pitchFamily="34" charset="-120"/>
              <a:ea typeface="微軟正黑體" panose="020B0604030504040204" pitchFamily="34" charset="-120"/>
            </a:rPr>
            <a:t>）</a:t>
          </a:r>
        </a:p>
      </dsp:txBody>
      <dsp:txXfrm>
        <a:off x="3087807" y="1003552"/>
        <a:ext cx="2522852" cy="399994"/>
      </dsp:txXfrm>
    </dsp:sp>
    <dsp:sp modelId="{E4A82B01-6A30-41ED-99D0-210DB32DCEF9}">
      <dsp:nvSpPr>
        <dsp:cNvPr id="0" name=""/>
        <dsp:cNvSpPr/>
      </dsp:nvSpPr>
      <dsp:spPr>
        <a:xfrm>
          <a:off x="884750" y="1753543"/>
          <a:ext cx="1940659" cy="399994"/>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8000" tIns="108000" rIns="108000" bIns="108000" numCol="1" spcCol="1270" anchor="ctr" anchorCtr="0">
          <a:noAutofit/>
        </a:bodyPr>
        <a:lstStyle/>
        <a:p>
          <a:pPr lvl="0" algn="ctr" defTabSz="533400">
            <a:lnSpc>
              <a:spcPct val="90000"/>
            </a:lnSpc>
            <a:spcBef>
              <a:spcPct val="0"/>
            </a:spcBef>
            <a:spcAft>
              <a:spcPct val="35000"/>
            </a:spcAft>
          </a:pPr>
          <a:r>
            <a:rPr lang="zh-TW" altLang="en-US" sz="1200" b="1" kern="1200">
              <a:solidFill>
                <a:schemeClr val="bg1"/>
              </a:solidFill>
              <a:latin typeface="微軟正黑體" panose="020B0604030504040204" pitchFamily="34" charset="-120"/>
              <a:ea typeface="微軟正黑體" panose="020B0604030504040204" pitchFamily="34" charset="-120"/>
            </a:rPr>
            <a:t>運算思維與設計思考</a:t>
          </a:r>
        </a:p>
      </dsp:txBody>
      <dsp:txXfrm>
        <a:off x="884750" y="1753543"/>
        <a:ext cx="1940659" cy="399994"/>
      </dsp:txXfrm>
    </dsp:sp>
    <dsp:sp modelId="{84110EB4-D555-4CF9-B75D-22E1E51E403C}">
      <dsp:nvSpPr>
        <dsp:cNvPr id="0" name=""/>
        <dsp:cNvSpPr/>
      </dsp:nvSpPr>
      <dsp:spPr>
        <a:xfrm>
          <a:off x="3087807" y="1503546"/>
          <a:ext cx="2522852" cy="399994"/>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8000" tIns="108000" rIns="108000" bIns="108000" numCol="1" spcCol="1270" anchor="ctr" anchorCtr="0">
          <a:noAutofit/>
        </a:bodyPr>
        <a:lstStyle/>
        <a:p>
          <a:pPr lvl="0" algn="just" defTabSz="533400">
            <a:lnSpc>
              <a:spcPct val="90000"/>
            </a:lnSpc>
            <a:spcBef>
              <a:spcPct val="0"/>
            </a:spcBef>
            <a:spcAft>
              <a:spcPct val="35000"/>
            </a:spcAft>
          </a:pPr>
          <a:r>
            <a:rPr lang="zh-TW" altLang="en-US" sz="1200" b="1" kern="1200">
              <a:solidFill>
                <a:schemeClr val="bg1"/>
              </a:solidFill>
              <a:latin typeface="微軟正黑體" panose="020B0604030504040204" pitchFamily="34" charset="-120"/>
              <a:ea typeface="微軟正黑體" panose="020B0604030504040204" pitchFamily="34" charset="-120"/>
            </a:rPr>
            <a:t>運算思維（</a:t>
          </a:r>
          <a:r>
            <a:rPr lang="en-US" altLang="zh-TW" sz="1200" b="1" kern="1200">
              <a:solidFill>
                <a:schemeClr val="bg1"/>
              </a:solidFill>
              <a:latin typeface="微軟正黑體" panose="020B0604030504040204" pitchFamily="34" charset="-120"/>
              <a:ea typeface="微軟正黑體" panose="020B0604030504040204" pitchFamily="34" charset="-120"/>
            </a:rPr>
            <a:t>CT</a:t>
          </a:r>
          <a:r>
            <a:rPr lang="zh-TW" altLang="en-US" sz="1200" b="1" kern="1200">
              <a:solidFill>
                <a:schemeClr val="bg1"/>
              </a:solidFill>
              <a:latin typeface="微軟正黑體" panose="020B0604030504040204" pitchFamily="34" charset="-120"/>
              <a:ea typeface="微軟正黑體" panose="020B0604030504040204" pitchFamily="34" charset="-120"/>
            </a:rPr>
            <a:t>）</a:t>
          </a:r>
        </a:p>
      </dsp:txBody>
      <dsp:txXfrm>
        <a:off x="3087807" y="1503546"/>
        <a:ext cx="2522852" cy="399994"/>
      </dsp:txXfrm>
    </dsp:sp>
    <dsp:sp modelId="{7E466411-78E6-4E6D-85C9-CEE8F2148BBF}">
      <dsp:nvSpPr>
        <dsp:cNvPr id="0" name=""/>
        <dsp:cNvSpPr/>
      </dsp:nvSpPr>
      <dsp:spPr>
        <a:xfrm>
          <a:off x="3087807" y="2003540"/>
          <a:ext cx="2522852" cy="399994"/>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8000" tIns="108000" rIns="108000" bIns="108000" numCol="1" spcCol="1270" anchor="ctr" anchorCtr="0">
          <a:noAutofit/>
        </a:bodyPr>
        <a:lstStyle/>
        <a:p>
          <a:pPr lvl="0" algn="just" defTabSz="533400">
            <a:lnSpc>
              <a:spcPct val="90000"/>
            </a:lnSpc>
            <a:spcBef>
              <a:spcPct val="0"/>
            </a:spcBef>
            <a:spcAft>
              <a:spcPct val="35000"/>
            </a:spcAft>
          </a:pPr>
          <a:r>
            <a:rPr lang="zh-TW" altLang="en-US" sz="1200" b="1" kern="1200">
              <a:solidFill>
                <a:schemeClr val="bg1"/>
              </a:solidFill>
              <a:latin typeface="微軟正黑體" panose="020B0604030504040204" pitchFamily="34" charset="-120"/>
              <a:ea typeface="微軟正黑體" panose="020B0604030504040204" pitchFamily="34" charset="-120"/>
            </a:rPr>
            <a:t>設計思考與科技整合（</a:t>
          </a:r>
          <a:r>
            <a:rPr lang="en-US" altLang="zh-TW" sz="1200" b="1" kern="1200">
              <a:solidFill>
                <a:schemeClr val="bg1"/>
              </a:solidFill>
              <a:latin typeface="微軟正黑體" panose="020B0604030504040204" pitchFamily="34" charset="-120"/>
              <a:ea typeface="微軟正黑體" panose="020B0604030504040204" pitchFamily="34" charset="-120"/>
            </a:rPr>
            <a:t>DT</a:t>
          </a:r>
          <a:r>
            <a:rPr lang="zh-TW" altLang="en-US" sz="1200" b="1" kern="1200">
              <a:solidFill>
                <a:schemeClr val="bg1"/>
              </a:solidFill>
              <a:latin typeface="微軟正黑體" panose="020B0604030504040204" pitchFamily="34" charset="-120"/>
              <a:ea typeface="微軟正黑體" panose="020B0604030504040204" pitchFamily="34" charset="-120"/>
            </a:rPr>
            <a:t>）</a:t>
          </a:r>
        </a:p>
      </dsp:txBody>
      <dsp:txXfrm>
        <a:off x="3087807" y="2003540"/>
        <a:ext cx="2522852" cy="399994"/>
      </dsp:txXfrm>
    </dsp:sp>
    <dsp:sp modelId="{D7598613-6890-4059-93F4-80AC7ECD4543}">
      <dsp:nvSpPr>
        <dsp:cNvPr id="0" name=""/>
        <dsp:cNvSpPr/>
      </dsp:nvSpPr>
      <dsp:spPr>
        <a:xfrm>
          <a:off x="884750" y="2503534"/>
          <a:ext cx="1940659" cy="399994"/>
        </a:xfrm>
        <a:prstGeom prst="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8000" tIns="108000" rIns="108000" bIns="108000" numCol="1" spcCol="1270" anchor="ctr" anchorCtr="0">
          <a:noAutofit/>
        </a:bodyPr>
        <a:lstStyle/>
        <a:p>
          <a:pPr lvl="0" algn="ctr" defTabSz="533400">
            <a:lnSpc>
              <a:spcPct val="90000"/>
            </a:lnSpc>
            <a:spcBef>
              <a:spcPct val="0"/>
            </a:spcBef>
            <a:spcAft>
              <a:spcPct val="35000"/>
            </a:spcAft>
          </a:pPr>
          <a:r>
            <a:rPr lang="zh-TW" altLang="en-US" sz="1200" b="1" kern="1200">
              <a:latin typeface="微軟正黑體" panose="020B0604030504040204" pitchFamily="34" charset="-120"/>
              <a:ea typeface="微軟正黑體" panose="020B0604030504040204" pitchFamily="34" charset="-120"/>
            </a:rPr>
            <a:t>資訊科技與人類社會</a:t>
          </a:r>
        </a:p>
      </dsp:txBody>
      <dsp:txXfrm>
        <a:off x="884750" y="2503534"/>
        <a:ext cx="1940659" cy="399994"/>
      </dsp:txXfrm>
    </dsp:sp>
    <dsp:sp modelId="{989F5D4C-E3AD-42FF-8D47-1F5402A5CF8F}">
      <dsp:nvSpPr>
        <dsp:cNvPr id="0" name=""/>
        <dsp:cNvSpPr/>
      </dsp:nvSpPr>
      <dsp:spPr>
        <a:xfrm>
          <a:off x="3087807" y="2503534"/>
          <a:ext cx="2522314" cy="399994"/>
        </a:xfrm>
        <a:prstGeom prst="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8000" tIns="108000" rIns="108000" bIns="108000" numCol="1" spcCol="1270" anchor="ctr" anchorCtr="0">
          <a:noAutofit/>
        </a:bodyPr>
        <a:lstStyle/>
        <a:p>
          <a:pPr lvl="0" algn="just" defTabSz="533400">
            <a:lnSpc>
              <a:spcPct val="90000"/>
            </a:lnSpc>
            <a:spcBef>
              <a:spcPct val="0"/>
            </a:spcBef>
            <a:spcAft>
              <a:spcPct val="35000"/>
            </a:spcAft>
          </a:pPr>
          <a:r>
            <a:rPr lang="zh-TW" altLang="en-US" sz="1200" b="1" kern="1200">
              <a:latin typeface="微軟正黑體" panose="020B0604030504040204" pitchFamily="34" charset="-120"/>
              <a:ea typeface="微軟正黑體" panose="020B0604030504040204" pitchFamily="34" charset="-120"/>
            </a:rPr>
            <a:t>資訊科技與人類社會（</a:t>
          </a:r>
          <a:r>
            <a:rPr lang="en-US" altLang="zh-TW" sz="1200" b="1" kern="1200">
              <a:latin typeface="微軟正黑體" panose="020B0604030504040204" pitchFamily="34" charset="-120"/>
              <a:ea typeface="微軟正黑體" panose="020B0604030504040204" pitchFamily="34" charset="-120"/>
            </a:rPr>
            <a:t>H</a:t>
          </a:r>
          <a:r>
            <a:rPr lang="zh-TW" altLang="en-US" sz="1200" b="1" kern="1200">
              <a:latin typeface="微軟正黑體" panose="020B0604030504040204" pitchFamily="34" charset="-120"/>
              <a:ea typeface="微軟正黑體" panose="020B0604030504040204" pitchFamily="34" charset="-120"/>
            </a:rPr>
            <a:t>）</a:t>
          </a:r>
          <a:endParaRPr lang="zh-TW" altLang="en-US" sz="1200" kern="1200"/>
        </a:p>
      </dsp:txBody>
      <dsp:txXfrm>
        <a:off x="3087807" y="2503534"/>
        <a:ext cx="2522314" cy="399994"/>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AFE92-59AE-40BD-AB8C-1AA8BA1D3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1283</Words>
  <Characters>7314</Characters>
  <Application>Microsoft Office Word</Application>
  <DocSecurity>0</DocSecurity>
  <Lines>60</Lines>
  <Paragraphs>17</Paragraphs>
  <ScaleCrop>false</ScaleCrop>
  <Company/>
  <LinksUpToDate>false</LinksUpToDate>
  <CharactersWithSpaces>8580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使用者</cp:lastModifiedBy>
  <cp:revision>8</cp:revision>
  <cp:lastPrinted>2019-03-28T02:15:00Z</cp:lastPrinted>
  <dcterms:created xsi:type="dcterms:W3CDTF">2020-05-19T03:32:00Z</dcterms:created>
  <dcterms:modified xsi:type="dcterms:W3CDTF">2020-05-25T09:44:00Z</dcterms:modified>
</cp:coreProperties>
</file>