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標楷體" w:cs="標楷體" w:hAnsi="標楷體" w:eastAsia="標楷體"/>
          <w:kern w:val="0"/>
          <w:sz w:val="40"/>
          <w:szCs w:val="40"/>
        </w:rPr>
      </w:pPr>
      <w:r>
        <w:rPr>
          <w:rFonts w:ascii="標楷體" w:hAnsi="標楷體"/>
          <w:kern w:val="0"/>
          <w:sz w:val="40"/>
          <w:szCs w:val="40"/>
          <w:rtl w:val="0"/>
          <w:lang w:val="en-US"/>
        </w:rPr>
        <w:t>1</w:t>
      </w:r>
      <w:r>
        <w:rPr>
          <w:rFonts w:ascii="標楷體" w:hAnsi="標楷體"/>
          <w:kern w:val="0"/>
          <w:sz w:val="40"/>
          <w:szCs w:val="40"/>
          <w:rtl w:val="0"/>
          <w:lang w:val="en-US"/>
        </w:rPr>
        <w:t>10</w:t>
      </w:r>
      <w:r>
        <w:rPr>
          <w:rFonts w:eastAsia="標楷體" w:hint="eastAsia"/>
          <w:kern w:val="0"/>
          <w:sz w:val="40"/>
          <w:szCs w:val="40"/>
          <w:rtl w:val="0"/>
          <w:lang w:val="zh-TW" w:eastAsia="zh-TW"/>
        </w:rPr>
        <w:t>學年度</w:t>
      </w:r>
      <w:r>
        <w:rPr>
          <w:rFonts w:ascii="標楷體" w:hAnsi="標楷體"/>
          <w:kern w:val="0"/>
          <w:sz w:val="40"/>
          <w:szCs w:val="40"/>
          <w:rtl w:val="0"/>
          <w:lang w:val="en-US"/>
        </w:rPr>
        <w:t>PaGamO</w:t>
      </w:r>
      <w:r>
        <w:rPr>
          <w:rFonts w:eastAsia="標楷體" w:hint="eastAsia"/>
          <w:kern w:val="0"/>
          <w:sz w:val="40"/>
          <w:szCs w:val="40"/>
          <w:rtl w:val="0"/>
          <w:lang w:val="zh-TW" w:eastAsia="zh-TW"/>
        </w:rPr>
        <w:t>素養品學堂</w:t>
      </w:r>
      <w:r>
        <w:rPr>
          <w:rFonts w:ascii="標楷體" w:cs="標楷體" w:hAnsi="標楷體" w:eastAsia="標楷體"/>
          <w:kern w:val="0"/>
          <w:sz w:val="40"/>
          <w:szCs w:val="40"/>
          <w:lang w:val="en-US"/>
        </w:rPr>
        <w:br w:type="textWrapping"/>
      </w:r>
      <w:r>
        <w:rPr>
          <w:rFonts w:eastAsia="標楷體" w:hint="eastAsia"/>
          <w:kern w:val="0"/>
          <w:sz w:val="40"/>
          <w:szCs w:val="40"/>
          <w:rtl w:val="0"/>
          <w:lang w:val="zh-TW" w:eastAsia="zh-TW"/>
        </w:rPr>
        <w:t>入教服務簽到表</w:t>
      </w:r>
    </w:p>
    <w:p>
      <w:pPr>
        <w:pStyle w:val="Normal.0"/>
        <w:spacing w:line="500" w:lineRule="exact"/>
        <w:rPr>
          <w:rFonts w:ascii="標楷體" w:cs="標楷體" w:hAnsi="標楷體"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  <w:rtl w:val="0"/>
          <w:lang w:val="zh-TW" w:eastAsia="zh-TW"/>
        </w:rPr>
        <w:t>服務學校：</w:t>
      </w:r>
      <w:r>
        <w:rPr>
          <w:rFonts w:ascii="標楷體" w:hAnsi="標楷體"/>
          <w:kern w:val="0"/>
          <w:sz w:val="28"/>
          <w:szCs w:val="28"/>
          <w:rtl w:val="0"/>
          <w:lang w:val="en-US"/>
        </w:rPr>
        <w:t>________________</w:t>
      </w:r>
    </w:p>
    <w:p>
      <w:pPr>
        <w:pStyle w:val="Normal.0"/>
        <w:spacing w:line="500" w:lineRule="exact"/>
        <w:ind w:left="420" w:hanging="420"/>
        <w:rPr>
          <w:rFonts w:ascii="標楷體" w:cs="標楷體" w:hAnsi="標楷體"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  <w:rtl w:val="0"/>
          <w:lang w:val="zh-TW" w:eastAsia="zh-TW"/>
        </w:rPr>
        <w:t>入校時間：</w:t>
      </w:r>
      <w:r>
        <w:rPr>
          <w:rFonts w:ascii="標楷體" w:hAnsi="標楷體"/>
          <w:kern w:val="0"/>
          <w:sz w:val="28"/>
          <w:szCs w:val="28"/>
          <w:rtl w:val="0"/>
          <w:lang w:val="en-US"/>
        </w:rPr>
        <w:t xml:space="preserve">________________         </w:t>
      </w:r>
      <w:r>
        <w:rPr>
          <w:rFonts w:eastAsia="標楷體" w:hint="eastAsia"/>
          <w:kern w:val="0"/>
          <w:sz w:val="28"/>
          <w:szCs w:val="28"/>
          <w:rtl w:val="0"/>
          <w:lang w:val="zh-TW" w:eastAsia="zh-TW"/>
        </w:rPr>
        <w:t>入校服務人員：</w:t>
      </w:r>
      <w:r>
        <w:rPr>
          <w:rFonts w:ascii="標楷體" w:hAnsi="標楷體"/>
          <w:kern w:val="0"/>
          <w:sz w:val="28"/>
          <w:szCs w:val="28"/>
          <w:rtl w:val="0"/>
          <w:lang w:val="en-US"/>
        </w:rPr>
        <w:t>____________</w:t>
      </w:r>
      <w:r>
        <w:rPr>
          <w:rFonts w:ascii="標楷體" w:cs="標楷體" w:hAnsi="標楷體" w:eastAsia="標楷體"/>
          <w:kern w:val="0"/>
          <w:sz w:val="28"/>
          <w:szCs w:val="28"/>
          <w:rtl w:val="0"/>
          <w:lang w:val="en-US"/>
        </w:rPr>
        <w:br w:type="textWrapping"/>
        <w:t xml:space="preserve">                                      </w:t>
      </w:r>
      <w:r>
        <w:rPr>
          <w:rFonts w:ascii="標楷體" w:hAnsi="標楷體"/>
          <w:kern w:val="0"/>
          <w:sz w:val="28"/>
          <w:szCs w:val="28"/>
          <w:rtl w:val="0"/>
          <w:lang w:val="en-US"/>
        </w:rPr>
        <w:t>(</w:t>
      </w:r>
      <w:r>
        <w:rPr>
          <w:rFonts w:eastAsia="標楷體" w:hint="eastAsia"/>
          <w:kern w:val="0"/>
          <w:sz w:val="28"/>
          <w:szCs w:val="28"/>
          <w:rtl w:val="0"/>
          <w:lang w:val="zh-TW" w:eastAsia="zh-TW"/>
        </w:rPr>
        <w:t>由入校服務人員填寫</w:t>
      </w:r>
      <w:r>
        <w:rPr>
          <w:rFonts w:ascii="標楷體" w:hAnsi="標楷體"/>
          <w:kern w:val="0"/>
          <w:sz w:val="28"/>
          <w:szCs w:val="28"/>
          <w:rtl w:val="0"/>
          <w:lang w:val="en-US"/>
        </w:rPr>
        <w:t>)</w:t>
      </w:r>
    </w:p>
    <w:p>
      <w:pPr>
        <w:pStyle w:val="Normal.0"/>
        <w:spacing w:line="500" w:lineRule="exact"/>
        <w:rPr>
          <w:rFonts w:ascii="標楷體" w:cs="標楷體" w:hAnsi="標楷體" w:eastAsia="標楷體"/>
          <w:kern w:val="0"/>
          <w:sz w:val="28"/>
          <w:szCs w:val="28"/>
          <w:lang w:val="zh-TW" w:eastAsia="zh-TW"/>
        </w:rPr>
      </w:pPr>
      <w:r>
        <w:rPr>
          <w:rFonts w:eastAsia="標楷體" w:hint="eastAsia"/>
          <w:kern w:val="0"/>
          <w:sz w:val="28"/>
          <w:szCs w:val="28"/>
          <w:rtl w:val="0"/>
          <w:lang w:val="zh-TW" w:eastAsia="zh-TW"/>
        </w:rPr>
        <w:t xml:space="preserve">出席人員：   </w:t>
      </w:r>
    </w:p>
    <w:tbl>
      <w:tblPr>
        <w:tblW w:w="943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416"/>
        <w:gridCol w:w="3132"/>
        <w:gridCol w:w="1611"/>
        <w:gridCol w:w="3271"/>
      </w:tblGrid>
      <w:tr>
        <w:tblPrEx>
          <w:shd w:val="clear" w:color="auto" w:fill="ced7e7"/>
        </w:tblPrEx>
        <w:trPr>
          <w:trHeight w:val="791" w:hRule="atLeast"/>
        </w:trPr>
        <w:tc>
          <w:tcPr>
            <w:tcW w:type="dxa" w:w="1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500" w:lineRule="exact"/>
              <w:jc w:val="center"/>
            </w:pPr>
            <w:r>
              <w:rPr>
                <w:rFonts w:eastAsia="標楷體" w:hint="eastAsia"/>
                <w:sz w:val="28"/>
                <w:szCs w:val="28"/>
                <w:shd w:val="nil" w:color="auto" w:fill="auto"/>
                <w:rtl w:val="0"/>
                <w:lang w:val="zh-TW" w:eastAsia="zh-TW"/>
              </w:rPr>
              <w:t>編號</w:t>
            </w:r>
          </w:p>
        </w:tc>
        <w:tc>
          <w:tcPr>
            <w:tcW w:type="dxa" w:w="3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500" w:lineRule="exact"/>
              <w:jc w:val="center"/>
            </w:pPr>
            <w:r>
              <w:rPr>
                <w:rFonts w:eastAsia="標楷體" w:hint="eastAsia"/>
                <w:sz w:val="28"/>
                <w:szCs w:val="28"/>
                <w:shd w:val="nil" w:color="auto" w:fill="auto"/>
                <w:rtl w:val="0"/>
                <w:lang w:val="zh-TW" w:eastAsia="zh-TW"/>
              </w:rPr>
              <w:t>簽到</w:t>
            </w:r>
          </w:p>
        </w:tc>
        <w:tc>
          <w:tcPr>
            <w:tcW w:type="dxa" w:w="1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500" w:lineRule="exact"/>
              <w:jc w:val="center"/>
            </w:pPr>
            <w:r>
              <w:rPr>
                <w:rFonts w:eastAsia="標楷體" w:hint="eastAsia"/>
                <w:sz w:val="28"/>
                <w:szCs w:val="28"/>
                <w:shd w:val="nil" w:color="auto" w:fill="auto"/>
                <w:rtl w:val="0"/>
                <w:lang w:val="zh-TW" w:eastAsia="zh-TW"/>
              </w:rPr>
              <w:t>編號</w:t>
            </w:r>
          </w:p>
        </w:tc>
        <w:tc>
          <w:tcPr>
            <w:tcW w:type="dxa" w:w="3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500" w:lineRule="exact"/>
              <w:jc w:val="center"/>
            </w:pPr>
            <w:r>
              <w:rPr>
                <w:rFonts w:eastAsia="標楷體" w:hint="eastAsia"/>
                <w:sz w:val="28"/>
                <w:szCs w:val="28"/>
                <w:shd w:val="nil" w:color="auto" w:fill="auto"/>
                <w:rtl w:val="0"/>
                <w:lang w:val="zh-TW" w:eastAsia="zh-TW"/>
              </w:rPr>
              <w:t>簽到</w:t>
            </w:r>
          </w:p>
        </w:tc>
      </w:tr>
      <w:tr>
        <w:tblPrEx>
          <w:shd w:val="clear" w:color="auto" w:fill="ced7e7"/>
        </w:tblPrEx>
        <w:trPr>
          <w:trHeight w:val="791" w:hRule="atLeast"/>
        </w:trPr>
        <w:tc>
          <w:tcPr>
            <w:tcW w:type="dxa" w:w="1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  <w:shd w:val="nil" w:color="auto" w:fill="auto"/>
                <w:rtl w:val="0"/>
                <w:lang w:val="en-US"/>
              </w:rPr>
              <w:t>1.</w:t>
            </w:r>
          </w:p>
        </w:tc>
        <w:tc>
          <w:tcPr>
            <w:tcW w:type="dxa" w:w="3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  <w:shd w:val="nil" w:color="auto" w:fill="auto"/>
                <w:rtl w:val="0"/>
                <w:lang w:val="en-US"/>
              </w:rPr>
              <w:t>9.</w:t>
            </w:r>
          </w:p>
        </w:tc>
        <w:tc>
          <w:tcPr>
            <w:tcW w:type="dxa" w:w="3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91" w:hRule="atLeast"/>
        </w:trPr>
        <w:tc>
          <w:tcPr>
            <w:tcW w:type="dxa" w:w="1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  <w:shd w:val="nil" w:color="auto" w:fill="auto"/>
                <w:rtl w:val="0"/>
                <w:lang w:val="en-US"/>
              </w:rPr>
              <w:t>2.</w:t>
            </w:r>
          </w:p>
        </w:tc>
        <w:tc>
          <w:tcPr>
            <w:tcW w:type="dxa" w:w="3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  <w:shd w:val="nil" w:color="auto" w:fill="auto"/>
                <w:rtl w:val="0"/>
                <w:lang w:val="en-US"/>
              </w:rPr>
              <w:t>10.</w:t>
            </w:r>
          </w:p>
        </w:tc>
        <w:tc>
          <w:tcPr>
            <w:tcW w:type="dxa" w:w="3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91" w:hRule="atLeast"/>
        </w:trPr>
        <w:tc>
          <w:tcPr>
            <w:tcW w:type="dxa" w:w="1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  <w:shd w:val="nil" w:color="auto" w:fill="auto"/>
                <w:rtl w:val="0"/>
                <w:lang w:val="en-US"/>
              </w:rPr>
              <w:t>3.</w:t>
            </w:r>
          </w:p>
        </w:tc>
        <w:tc>
          <w:tcPr>
            <w:tcW w:type="dxa" w:w="3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  <w:shd w:val="nil" w:color="auto" w:fill="auto"/>
                <w:rtl w:val="0"/>
                <w:lang w:val="en-US"/>
              </w:rPr>
              <w:t>11.</w:t>
            </w:r>
          </w:p>
        </w:tc>
        <w:tc>
          <w:tcPr>
            <w:tcW w:type="dxa" w:w="3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91" w:hRule="atLeast"/>
        </w:trPr>
        <w:tc>
          <w:tcPr>
            <w:tcW w:type="dxa" w:w="1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  <w:shd w:val="nil" w:color="auto" w:fill="auto"/>
                <w:rtl w:val="0"/>
                <w:lang w:val="en-US"/>
              </w:rPr>
              <w:t>4.</w:t>
            </w:r>
          </w:p>
        </w:tc>
        <w:tc>
          <w:tcPr>
            <w:tcW w:type="dxa" w:w="3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  <w:shd w:val="nil" w:color="auto" w:fill="auto"/>
                <w:rtl w:val="0"/>
                <w:lang w:val="en-US"/>
              </w:rPr>
              <w:t>12.</w:t>
            </w:r>
          </w:p>
        </w:tc>
        <w:tc>
          <w:tcPr>
            <w:tcW w:type="dxa" w:w="3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91" w:hRule="atLeast"/>
        </w:trPr>
        <w:tc>
          <w:tcPr>
            <w:tcW w:type="dxa" w:w="1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  <w:shd w:val="nil" w:color="auto" w:fill="auto"/>
                <w:rtl w:val="0"/>
                <w:lang w:val="en-US"/>
              </w:rPr>
              <w:t>5.</w:t>
            </w:r>
          </w:p>
        </w:tc>
        <w:tc>
          <w:tcPr>
            <w:tcW w:type="dxa" w:w="3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  <w:shd w:val="nil" w:color="auto" w:fill="auto"/>
                <w:rtl w:val="0"/>
                <w:lang w:val="en-US"/>
              </w:rPr>
              <w:t>13.</w:t>
            </w:r>
          </w:p>
        </w:tc>
        <w:tc>
          <w:tcPr>
            <w:tcW w:type="dxa" w:w="3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91" w:hRule="atLeast"/>
        </w:trPr>
        <w:tc>
          <w:tcPr>
            <w:tcW w:type="dxa" w:w="1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  <w:shd w:val="nil" w:color="auto" w:fill="auto"/>
                <w:rtl w:val="0"/>
                <w:lang w:val="en-US"/>
              </w:rPr>
              <w:t>6.</w:t>
            </w:r>
          </w:p>
        </w:tc>
        <w:tc>
          <w:tcPr>
            <w:tcW w:type="dxa" w:w="3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  <w:shd w:val="nil" w:color="auto" w:fill="auto"/>
                <w:rtl w:val="0"/>
                <w:lang w:val="en-US"/>
              </w:rPr>
              <w:t>14.</w:t>
            </w:r>
          </w:p>
        </w:tc>
        <w:tc>
          <w:tcPr>
            <w:tcW w:type="dxa" w:w="3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91" w:hRule="atLeast"/>
        </w:trPr>
        <w:tc>
          <w:tcPr>
            <w:tcW w:type="dxa" w:w="1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  <w:shd w:val="nil" w:color="auto" w:fill="auto"/>
                <w:rtl w:val="0"/>
                <w:lang w:val="en-US"/>
              </w:rPr>
              <w:t>7.</w:t>
            </w:r>
          </w:p>
        </w:tc>
        <w:tc>
          <w:tcPr>
            <w:tcW w:type="dxa" w:w="3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  <w:shd w:val="nil" w:color="auto" w:fill="auto"/>
                <w:rtl w:val="0"/>
                <w:lang w:val="en-US"/>
              </w:rPr>
              <w:t>15.</w:t>
            </w:r>
          </w:p>
        </w:tc>
        <w:tc>
          <w:tcPr>
            <w:tcW w:type="dxa" w:w="3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91" w:hRule="atLeast"/>
        </w:trPr>
        <w:tc>
          <w:tcPr>
            <w:tcW w:type="dxa" w:w="1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  <w:shd w:val="nil" w:color="auto" w:fill="auto"/>
                <w:rtl w:val="0"/>
                <w:lang w:val="en-US"/>
              </w:rPr>
              <w:t>8.</w:t>
            </w:r>
          </w:p>
        </w:tc>
        <w:tc>
          <w:tcPr>
            <w:tcW w:type="dxa" w:w="3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  <w:shd w:val="nil" w:color="auto" w:fill="auto"/>
                <w:rtl w:val="0"/>
                <w:lang w:val="en-US"/>
              </w:rPr>
              <w:t>16.</w:t>
            </w:r>
          </w:p>
        </w:tc>
        <w:tc>
          <w:tcPr>
            <w:tcW w:type="dxa" w:w="3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1"/>
        <w:spacing w:line="500" w:lineRule="exact"/>
      </w:pPr>
      <w:r>
        <w:rPr>
          <w:rFonts w:ascii="標楷體" w:hAnsi="標楷體"/>
          <w:rtl w:val="0"/>
          <w:lang w:val="en-US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440" w:right="1558" w:bottom="1440" w:left="180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標楷體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8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佈景主題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