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A5F" w:rsidRDefault="00B37211">
      <w:pPr>
        <w:snapToGrid w:val="0"/>
        <w:spacing w:line="240" w:lineRule="atLeast"/>
        <w:jc w:val="center"/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</w:pPr>
      <w:bookmarkStart w:id="0" w:name="_GoBack"/>
      <w:bookmarkEnd w:id="0"/>
      <w:r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  <w:t>111</w:t>
      </w:r>
      <w:r>
        <w:rPr>
          <w:rFonts w:ascii="標楷體" w:eastAsia="標楷體" w:hAnsi="標楷體" w:cs="標楷體" w:hint="eastAsia"/>
          <w:b/>
          <w:kern w:val="0"/>
          <w:sz w:val="36"/>
          <w:szCs w:val="32"/>
          <w:lang w:val="zh-TW"/>
        </w:rPr>
        <w:t>學年度縣市科技教育推動總體計畫</w:t>
      </w:r>
    </w:p>
    <w:p w:rsidR="00042A5F" w:rsidRDefault="00B37211">
      <w:pPr>
        <w:snapToGrid w:val="0"/>
        <w:spacing w:line="240" w:lineRule="atLeast"/>
        <w:jc w:val="center"/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2"/>
          <w:lang w:val="zh-TW"/>
        </w:rPr>
        <w:t>審查意見研處情形對照表</w:t>
      </w:r>
    </w:p>
    <w:p w:rsidR="00042A5F" w:rsidRDefault="00042A5F">
      <w:pPr>
        <w:snapToGrid w:val="0"/>
        <w:spacing w:line="240" w:lineRule="atLeast"/>
        <w:ind w:left="283"/>
        <w:rPr>
          <w:rFonts w:ascii="標楷體" w:eastAsia="標楷體" w:hAnsi="標楷體" w:cs="標楷體"/>
          <w:bCs/>
          <w:kern w:val="0"/>
          <w:sz w:val="32"/>
          <w:szCs w:val="32"/>
          <w:lang w:val="zh-TW"/>
        </w:rPr>
      </w:pPr>
    </w:p>
    <w:p w:rsidR="00042A5F" w:rsidRDefault="00B37211">
      <w:pPr>
        <w:snapToGrid w:val="0"/>
        <w:spacing w:line="240" w:lineRule="atLeast"/>
        <w:ind w:left="142"/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計畫類別</w:t>
      </w:r>
      <w:r w:rsidR="00F30055"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：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□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縣市總體計畫、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□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子一科技中心計畫、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□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子二偏鄉計畫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 xml:space="preserve"> (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請勾選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)</w:t>
      </w:r>
    </w:p>
    <w:p w:rsidR="00042A5F" w:rsidRDefault="00B37211">
      <w:pPr>
        <w:snapToGrid w:val="0"/>
        <w:spacing w:line="240" w:lineRule="atLeast"/>
        <w:ind w:left="142"/>
      </w:pP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縣市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/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單位</w:t>
      </w:r>
      <w:r w:rsidR="00F30055"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：花蓮縣</w:t>
      </w:r>
      <w:r w:rsidR="00F30055"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 xml:space="preserve"> / 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</w:t>
      </w:r>
      <w:r w:rsidR="00F30055"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        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(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請填寫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)</w:t>
      </w:r>
    </w:p>
    <w:p w:rsidR="00042A5F" w:rsidRDefault="00B37211">
      <w:pPr>
        <w:snapToGrid w:val="0"/>
        <w:spacing w:line="240" w:lineRule="atLeast"/>
        <w:ind w:left="142"/>
      </w:pP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填寫日期</w:t>
      </w:r>
      <w:r w:rsidR="00F30055"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：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111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u w:val="single"/>
          <w:lang w:val="zh-TW"/>
        </w:rPr>
        <w:t>年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u w:val="single"/>
          <w:lang w:val="zh-TW"/>
        </w:rPr>
        <w:t>月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 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u w:val="single"/>
          <w:lang w:val="zh-TW"/>
        </w:rPr>
        <w:t>日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(</w:t>
      </w:r>
      <w:r>
        <w:rPr>
          <w:rFonts w:ascii="標楷體" w:eastAsia="標楷體" w:hAnsi="標楷體" w:cs="標楷體" w:hint="eastAsia"/>
          <w:bCs/>
          <w:kern w:val="0"/>
          <w:sz w:val="28"/>
          <w:szCs w:val="32"/>
          <w:lang w:val="zh-TW"/>
        </w:rPr>
        <w:t>請填寫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)</w:t>
      </w:r>
    </w:p>
    <w:tbl>
      <w:tblPr>
        <w:tblW w:w="14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4454"/>
        <w:gridCol w:w="8080"/>
      </w:tblGrid>
      <w:tr w:rsidR="00042A5F">
        <w:tblPrEx>
          <w:tblCellMar>
            <w:top w:w="0" w:type="dxa"/>
            <w:bottom w:w="0" w:type="dxa"/>
          </w:tblCellMar>
        </w:tblPrEx>
        <w:trPr>
          <w:trHeight w:val="806"/>
          <w:tblHeader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2A5F" w:rsidRDefault="00B37211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審查意見與具體建議</w:t>
            </w:r>
          </w:p>
          <w:p w:rsidR="00042A5F" w:rsidRDefault="00B3721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請列出委員審查意見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2A5F" w:rsidRDefault="00B37211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研處情形</w:t>
            </w:r>
          </w:p>
          <w:p w:rsidR="00042A5F" w:rsidRDefault="00B37211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請對應委員意見並說明修改內容於計畫書的章節位置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42A5F">
        <w:tblPrEx>
          <w:tblCellMar>
            <w:top w:w="0" w:type="dxa"/>
            <w:bottom w:w="0" w:type="dxa"/>
          </w:tblCellMar>
        </w:tblPrEx>
        <w:trPr>
          <w:trHeight w:val="362"/>
          <w:tblHeader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2A5F" w:rsidRDefault="00B37211">
            <w:pPr>
              <w:ind w:left="-48" w:right="-48"/>
              <w:jc w:val="center"/>
              <w:rPr>
                <w:rFonts w:ascii="標楷體" w:eastAsia="標楷體" w:hAnsi="標楷體" w:cs="Arial"/>
                <w:spacing w:val="-2"/>
                <w:szCs w:val="20"/>
              </w:rPr>
            </w:pPr>
            <w:r>
              <w:rPr>
                <w:rFonts w:ascii="標楷體" w:eastAsia="標楷體" w:hAnsi="標楷體" w:cs="Arial" w:hint="eastAsia"/>
                <w:spacing w:val="-2"/>
                <w:szCs w:val="20"/>
              </w:rPr>
              <w:t>審查項目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2A5F" w:rsidRDefault="00B37211">
            <w:pPr>
              <w:ind w:left="-48" w:right="-48"/>
              <w:jc w:val="center"/>
              <w:rPr>
                <w:rFonts w:ascii="標楷體" w:eastAsia="標楷體" w:hAnsi="標楷體" w:cs="Arial"/>
                <w:spacing w:val="-2"/>
                <w:szCs w:val="20"/>
              </w:rPr>
            </w:pPr>
            <w:r>
              <w:rPr>
                <w:rFonts w:ascii="標楷體" w:eastAsia="標楷體" w:hAnsi="標楷體" w:cs="Arial" w:hint="eastAsia"/>
                <w:spacing w:val="-2"/>
                <w:szCs w:val="20"/>
              </w:rPr>
              <w:t>審查意見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2A5F" w:rsidRDefault="00042A5F">
            <w:pPr>
              <w:jc w:val="center"/>
              <w:rPr>
                <w:rFonts w:ascii="Arial" w:hAnsi="Arial" w:cs="Arial"/>
              </w:rPr>
            </w:pPr>
          </w:p>
        </w:tc>
      </w:tr>
      <w:tr w:rsidR="00042A5F">
        <w:tblPrEx>
          <w:tblCellMar>
            <w:top w:w="0" w:type="dxa"/>
            <w:bottom w:w="0" w:type="dxa"/>
          </w:tblCellMar>
        </w:tblPrEx>
        <w:trPr>
          <w:trHeight w:val="1763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2A5F" w:rsidRDefault="00B37211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範例</w:t>
            </w:r>
            <w:r>
              <w:rPr>
                <w:rFonts w:ascii="標楷體" w:eastAsia="標楷體" w:hAnsi="標楷體" w:cs="Arial"/>
                <w:color w:val="A6A6A6"/>
              </w:rPr>
              <w:t>:</w:t>
            </w:r>
          </w:p>
          <w:p w:rsidR="00042A5F" w:rsidRDefault="00B37211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課程發展與師資培訓</w:t>
            </w:r>
          </w:p>
          <w:p w:rsidR="00042A5F" w:rsidRDefault="00042A5F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</w:p>
          <w:p w:rsidR="00042A5F" w:rsidRDefault="00042A5F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2A5F" w:rsidRDefault="00B37211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範例</w:t>
            </w:r>
            <w:r>
              <w:rPr>
                <w:rFonts w:ascii="標楷體" w:eastAsia="標楷體" w:hAnsi="標楷體" w:cs="Arial"/>
                <w:color w:val="A6A6A6"/>
              </w:rPr>
              <w:t>:</w:t>
            </w:r>
          </w:p>
          <w:p w:rsidR="00042A5F" w:rsidRDefault="00B37211">
            <w:pPr>
              <w:pStyle w:val="a7"/>
              <w:numPr>
                <w:ilvl w:val="0"/>
                <w:numId w:val="1"/>
              </w:numPr>
              <w:spacing w:line="320" w:lineRule="exact"/>
              <w:ind w:left="259" w:hanging="259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師培課程中，國小</w:t>
            </w:r>
            <w:r>
              <w:rPr>
                <w:rFonts w:ascii="標楷體" w:eastAsia="標楷體" w:hAnsi="標楷體" w:cs="Arial"/>
                <w:color w:val="A6A6A6"/>
              </w:rPr>
              <w:t>0</w:t>
            </w:r>
            <w:r>
              <w:rPr>
                <w:rFonts w:ascii="標楷體" w:eastAsia="標楷體" w:hAnsi="標楷體" w:cs="Arial" w:hint="eastAsia"/>
                <w:color w:val="A6A6A6"/>
              </w:rPr>
              <w:t>場，國中</w:t>
            </w:r>
            <w:r>
              <w:rPr>
                <w:rFonts w:ascii="標楷體" w:eastAsia="標楷體" w:hAnsi="標楷體" w:cs="Arial"/>
                <w:color w:val="A6A6A6"/>
              </w:rPr>
              <w:t>13</w:t>
            </w:r>
            <w:r>
              <w:rPr>
                <w:rFonts w:ascii="標楷體" w:eastAsia="標楷體" w:hAnsi="標楷體" w:cs="Arial" w:hint="eastAsia"/>
                <w:color w:val="A6A6A6"/>
              </w:rPr>
              <w:t>場，國中小課程推動比例失衡，建議增列國小資議、科議師訓場次。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2A5F" w:rsidRDefault="00B37211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範例</w:t>
            </w:r>
            <w:r>
              <w:rPr>
                <w:rFonts w:ascii="標楷體" w:eastAsia="標楷體" w:hAnsi="標楷體" w:cs="Arial"/>
                <w:color w:val="A6A6A6"/>
              </w:rPr>
              <w:t>:</w:t>
            </w:r>
          </w:p>
          <w:p w:rsidR="00042A5F" w:rsidRDefault="00B37211">
            <w:pPr>
              <w:pStyle w:val="a7"/>
              <w:numPr>
                <w:ilvl w:val="0"/>
                <w:numId w:val="2"/>
              </w:numPr>
              <w:spacing w:line="320" w:lineRule="exact"/>
              <w:ind w:left="259" w:hanging="259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修改於</w:t>
            </w:r>
            <w:r>
              <w:rPr>
                <w:rFonts w:ascii="標楷體" w:eastAsia="標楷體" w:hAnsi="標楷體" w:cs="Arial"/>
                <w:color w:val="A6A6A6"/>
              </w:rPr>
              <w:t xml:space="preserve"> (</w:t>
            </w:r>
            <w:r>
              <w:rPr>
                <w:rFonts w:ascii="標楷體" w:eastAsia="標楷體" w:hAnsi="標楷體" w:cs="Arial" w:hint="eastAsia"/>
                <w:color w:val="A6A6A6"/>
              </w:rPr>
              <w:t>二</w:t>
            </w:r>
            <w:r>
              <w:rPr>
                <w:rFonts w:ascii="標楷體" w:eastAsia="標楷體" w:hAnsi="標楷體" w:cs="Arial"/>
                <w:color w:val="A6A6A6"/>
              </w:rPr>
              <w:t xml:space="preserve">) </w:t>
            </w:r>
            <w:r>
              <w:rPr>
                <w:rFonts w:ascii="標楷體" w:eastAsia="標楷體" w:hAnsi="標楷體" w:cs="Arial" w:hint="eastAsia"/>
                <w:color w:val="A6A6A6"/>
              </w:rPr>
              <w:t>科技中心科技領域</w:t>
            </w:r>
            <w:r>
              <w:rPr>
                <w:rFonts w:ascii="標楷體" w:eastAsia="標楷體" w:hAnsi="標楷體" w:cs="Arial"/>
                <w:color w:val="A6A6A6"/>
              </w:rPr>
              <w:t>/</w:t>
            </w:r>
            <w:r>
              <w:rPr>
                <w:rFonts w:ascii="標楷體" w:eastAsia="標楷體" w:hAnsi="標楷體" w:cs="Arial" w:hint="eastAsia"/>
                <w:color w:val="A6A6A6"/>
              </w:rPr>
              <w:t>科技議題師資培訓課程部分，依委員建議於課程表中新增國小資議</w:t>
            </w:r>
            <w:r>
              <w:rPr>
                <w:rFonts w:ascii="標楷體" w:eastAsia="標楷體" w:hAnsi="標楷體" w:cs="Arial"/>
                <w:color w:val="A6A6A6"/>
              </w:rPr>
              <w:t>5</w:t>
            </w:r>
            <w:r>
              <w:rPr>
                <w:rFonts w:ascii="標楷體" w:eastAsia="標楷體" w:hAnsi="標楷體" w:cs="Arial" w:hint="eastAsia"/>
                <w:color w:val="A6A6A6"/>
              </w:rPr>
              <w:t>場、科議</w:t>
            </w:r>
            <w:r>
              <w:rPr>
                <w:rFonts w:ascii="標楷體" w:eastAsia="標楷體" w:hAnsi="標楷體" w:cs="Arial"/>
                <w:color w:val="A6A6A6"/>
              </w:rPr>
              <w:t>5</w:t>
            </w:r>
            <w:r>
              <w:rPr>
                <w:rFonts w:ascii="標楷體" w:eastAsia="標楷體" w:hAnsi="標楷體" w:cs="Arial" w:hint="eastAsia"/>
                <w:color w:val="A6A6A6"/>
              </w:rPr>
              <w:t>場次教師增能培訓課程，如課程表所示。</w:t>
            </w:r>
          </w:p>
          <w:p w:rsidR="00042A5F" w:rsidRDefault="00B37211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 xml:space="preserve"> </w:t>
            </w:r>
          </w:p>
        </w:tc>
      </w:tr>
      <w:tr w:rsidR="00042A5F">
        <w:tblPrEx>
          <w:tblCellMar>
            <w:top w:w="0" w:type="dxa"/>
            <w:bottom w:w="0" w:type="dxa"/>
          </w:tblCellMar>
        </w:tblPrEx>
        <w:trPr>
          <w:trHeight w:val="1763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2A5F" w:rsidRDefault="00B37211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經費編列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2A5F" w:rsidRDefault="00B37211">
            <w:pPr>
              <w:pStyle w:val="a7"/>
              <w:numPr>
                <w:ilvl w:val="0"/>
                <w:numId w:val="3"/>
              </w:numPr>
              <w:spacing w:line="320" w:lineRule="exact"/>
              <w:ind w:left="259" w:hanging="259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經費表補助金額與自籌金額欄位未填寫，請依補助比例編列。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2A5F" w:rsidRDefault="00B37211">
            <w:pPr>
              <w:pStyle w:val="a7"/>
              <w:numPr>
                <w:ilvl w:val="0"/>
                <w:numId w:val="4"/>
              </w:numPr>
              <w:spacing w:line="320" w:lineRule="exact"/>
              <w:ind w:left="259" w:hanging="259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 w:hint="eastAsia"/>
                <w:color w:val="A6A6A6"/>
              </w:rPr>
              <w:t>修改於經費申請表部分，於人事費、業務費、設備及投資項目調整編列自籌款，經常門與資本門已依照補助比例編列。</w:t>
            </w:r>
          </w:p>
        </w:tc>
      </w:tr>
    </w:tbl>
    <w:p w:rsidR="00042A5F" w:rsidRDefault="00B37211">
      <w:pPr>
        <w:spacing w:after="36"/>
        <w:ind w:left="14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備註：</w:t>
      </w:r>
    </w:p>
    <w:p w:rsidR="00042A5F" w:rsidRDefault="00B37211">
      <w:pPr>
        <w:numPr>
          <w:ilvl w:val="0"/>
          <w:numId w:val="5"/>
        </w:numPr>
        <w:tabs>
          <w:tab w:val="left" w:pos="284"/>
          <w:tab w:val="left" w:pos="426"/>
        </w:tabs>
        <w:spacing w:after="36"/>
        <w:ind w:left="502"/>
      </w:pPr>
      <w:r>
        <w:rPr>
          <w:rFonts w:ascii="標楷體" w:eastAsia="標楷體" w:hAnsi="標楷體" w:cs="Arial" w:hint="eastAsia"/>
        </w:rPr>
        <w:t>請依審查意見修正計畫書，修正部分</w:t>
      </w:r>
      <w:r>
        <w:rPr>
          <w:rFonts w:ascii="標楷體" w:eastAsia="標楷體" w:hAnsi="標楷體" w:cs="Arial" w:hint="eastAsia"/>
          <w:b/>
          <w:u w:val="single"/>
        </w:rPr>
        <w:t>請以紅底黑字標示</w:t>
      </w:r>
      <w:r>
        <w:rPr>
          <w:rFonts w:ascii="標楷體" w:eastAsia="標楷體" w:hAnsi="標楷體" w:cs="Arial" w:hint="eastAsia"/>
        </w:rPr>
        <w:t>，以利委員檢視對照。請參考附件計畫書修改操作說明。</w:t>
      </w:r>
    </w:p>
    <w:p w:rsidR="00042A5F" w:rsidRDefault="00B37211">
      <w:pPr>
        <w:numPr>
          <w:ilvl w:val="0"/>
          <w:numId w:val="5"/>
        </w:numPr>
        <w:tabs>
          <w:tab w:val="left" w:pos="284"/>
          <w:tab w:val="left" w:pos="426"/>
        </w:tabs>
        <w:spacing w:after="36"/>
        <w:ind w:left="502"/>
      </w:pPr>
      <w:r>
        <w:rPr>
          <w:rFonts w:ascii="標楷體" w:eastAsia="標楷體" w:hAnsi="標楷體" w:cs="Arial" w:hint="eastAsia"/>
        </w:rPr>
        <w:t>請自行將審查意見填入本研處情形對照表之「</w:t>
      </w:r>
      <w:r>
        <w:rPr>
          <w:rFonts w:ascii="標楷體" w:eastAsia="標楷體" w:hAnsi="標楷體" w:hint="eastAsia"/>
        </w:rPr>
        <w:t>審查意見與具體建議</w:t>
      </w:r>
      <w:r>
        <w:rPr>
          <w:rFonts w:ascii="標楷體" w:eastAsia="標楷體" w:hAnsi="標楷體" w:cs="Arial" w:hint="eastAsia"/>
        </w:rPr>
        <w:t>」欄位，並依照審查意見於「研處情形」欄位填入修正說明內容</w:t>
      </w:r>
      <w:r>
        <w:rPr>
          <w:rFonts w:ascii="標楷體" w:eastAsia="標楷體" w:hAnsi="標楷體" w:cs="Arial" w:hint="eastAsia"/>
          <w:color w:val="000000"/>
        </w:rPr>
        <w:t>。</w:t>
      </w:r>
    </w:p>
    <w:p w:rsidR="00042A5F" w:rsidRDefault="00B37211">
      <w:pPr>
        <w:numPr>
          <w:ilvl w:val="0"/>
          <w:numId w:val="5"/>
        </w:numPr>
        <w:tabs>
          <w:tab w:val="left" w:pos="284"/>
          <w:tab w:val="left" w:pos="426"/>
        </w:tabs>
        <w:spacing w:after="36"/>
        <w:ind w:left="426" w:hanging="284"/>
      </w:pPr>
      <w:r>
        <w:rPr>
          <w:rFonts w:ascii="標楷體" w:eastAsia="標楷體" w:hAnsi="標楷體" w:cs="Arial" w:hint="eastAsia"/>
          <w:color w:val="000000"/>
        </w:rPr>
        <w:t>請於</w:t>
      </w:r>
      <w:r>
        <w:rPr>
          <w:rFonts w:ascii="標楷體" w:eastAsia="標楷體" w:hAnsi="標楷體" w:cs="Arial"/>
          <w:color w:val="000000"/>
        </w:rPr>
        <w:t>111</w:t>
      </w:r>
      <w:r>
        <w:rPr>
          <w:rFonts w:ascii="標楷體" w:eastAsia="標楷體" w:hAnsi="標楷體" w:cs="Arial" w:hint="eastAsia"/>
          <w:color w:val="000000"/>
        </w:rPr>
        <w:t>年</w:t>
      </w:r>
      <w:r>
        <w:rPr>
          <w:rFonts w:ascii="標楷體" w:eastAsia="標楷體" w:hAnsi="標楷體" w:cs="Arial"/>
          <w:color w:val="000000"/>
        </w:rPr>
        <w:t>5</w:t>
      </w:r>
      <w:r>
        <w:rPr>
          <w:rFonts w:ascii="標楷體" w:eastAsia="標楷體" w:hAnsi="標楷體" w:cs="Arial" w:hint="eastAsia"/>
          <w:color w:val="000000"/>
        </w:rPr>
        <w:t>月</w:t>
      </w:r>
      <w:r>
        <w:rPr>
          <w:rFonts w:ascii="標楷體" w:eastAsia="標楷體" w:hAnsi="標楷體" w:cs="Arial"/>
          <w:color w:val="000000"/>
        </w:rPr>
        <w:t>16</w:t>
      </w:r>
      <w:r>
        <w:rPr>
          <w:rFonts w:ascii="標楷體" w:eastAsia="標楷體" w:hAnsi="標楷體" w:cs="Arial" w:hint="eastAsia"/>
          <w:color w:val="000000"/>
        </w:rPr>
        <w:t>日</w:t>
      </w:r>
      <w:r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星期一</w:t>
      </w:r>
      <w:r>
        <w:rPr>
          <w:rFonts w:ascii="標楷體" w:eastAsia="標楷體" w:hAnsi="標楷體" w:cs="Arial"/>
          <w:color w:val="000000"/>
        </w:rPr>
        <w:t>)</w:t>
      </w:r>
      <w:r>
        <w:rPr>
          <w:rFonts w:ascii="標楷體" w:eastAsia="標楷體" w:hAnsi="標楷體" w:cs="Arial" w:hint="eastAsia"/>
          <w:color w:val="000000"/>
        </w:rPr>
        <w:t>前至「國民中小學自造教育及科技輔導中心」官網後臺</w:t>
      </w:r>
      <w:r>
        <w:rPr>
          <w:rFonts w:ascii="標楷體" w:eastAsia="標楷體" w:hAnsi="標楷體" w:cs="Arial"/>
          <w:color w:val="000000"/>
        </w:rPr>
        <w:t>(</w:t>
      </w:r>
      <w:hyperlink r:id="rId7" w:history="1">
        <w:r>
          <w:rPr>
            <w:rStyle w:val="a8"/>
            <w:rFonts w:ascii="標楷體" w:eastAsia="標楷體" w:hAnsi="標楷體" w:cs="Arial"/>
          </w:rPr>
          <w:t>https://maker.nknu.edu.tw/admin</w:t>
        </w:r>
      </w:hyperlink>
      <w:r>
        <w:rPr>
          <w:rFonts w:ascii="標楷體" w:eastAsia="標楷體" w:hAnsi="標楷體" w:cs="Arial"/>
          <w:color w:val="000000"/>
        </w:rPr>
        <w:t>)</w:t>
      </w:r>
      <w:r>
        <w:rPr>
          <w:rFonts w:ascii="標楷體" w:eastAsia="標楷體" w:hAnsi="標楷體" w:cs="Arial" w:hint="eastAsia"/>
          <w:color w:val="000000"/>
        </w:rPr>
        <w:t>之「計畫書申請頁面」上傳「研處情形對照表」。</w:t>
      </w:r>
    </w:p>
    <w:p w:rsidR="00042A5F" w:rsidRDefault="00B37211">
      <w:pPr>
        <w:numPr>
          <w:ilvl w:val="0"/>
          <w:numId w:val="5"/>
        </w:numPr>
        <w:tabs>
          <w:tab w:val="left" w:pos="284"/>
          <w:tab w:val="left" w:pos="426"/>
        </w:tabs>
        <w:spacing w:after="36"/>
        <w:ind w:left="502"/>
      </w:pPr>
      <w:r>
        <w:rPr>
          <w:rFonts w:ascii="標楷體" w:eastAsia="標楷體" w:hAnsi="標楷體" w:cs="Arial" w:hint="eastAsia"/>
        </w:rPr>
        <w:t>審查委員將依修正計畫書與研處情形對照表進行複審。</w:t>
      </w:r>
    </w:p>
    <w:sectPr w:rsidR="00042A5F">
      <w:footerReference w:type="default" r:id="rId8"/>
      <w:pgSz w:w="16838" w:h="11906" w:orient="landscape"/>
      <w:pgMar w:top="851" w:right="1134" w:bottom="851" w:left="1134" w:header="794" w:footer="794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D6" w:rsidRDefault="008418D6">
      <w:r>
        <w:separator/>
      </w:r>
    </w:p>
  </w:endnote>
  <w:endnote w:type="continuationSeparator" w:id="0">
    <w:p w:rsidR="008418D6" w:rsidRDefault="008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46C" w:rsidRDefault="00B37211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D6" w:rsidRDefault="008418D6">
      <w:r>
        <w:rPr>
          <w:color w:val="000000"/>
        </w:rPr>
        <w:separator/>
      </w:r>
    </w:p>
  </w:footnote>
  <w:footnote w:type="continuationSeparator" w:id="0">
    <w:p w:rsidR="008418D6" w:rsidRDefault="008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3690"/>
    <w:multiLevelType w:val="multilevel"/>
    <w:tmpl w:val="EC1ED0E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6A70B94"/>
    <w:multiLevelType w:val="multilevel"/>
    <w:tmpl w:val="CF5A6C7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70474F9"/>
    <w:multiLevelType w:val="multilevel"/>
    <w:tmpl w:val="855E05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0F36D58"/>
    <w:multiLevelType w:val="multilevel"/>
    <w:tmpl w:val="0B10C1F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17E332B"/>
    <w:multiLevelType w:val="multilevel"/>
    <w:tmpl w:val="5C48B2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2A5F"/>
    <w:rsid w:val="00042A5F"/>
    <w:rsid w:val="00552214"/>
    <w:rsid w:val="006E7E54"/>
    <w:rsid w:val="008418D6"/>
    <w:rsid w:val="009B346C"/>
    <w:rsid w:val="00B37211"/>
    <w:rsid w:val="00F3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E87F750-C045-41A0-B6A2-A1133870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rFonts w:ascii="Calibri" w:eastAsia="新細明體" w:hAnsi="Calibri" w:cs="Times New Roman"/>
      <w:sz w:val="20"/>
      <w:szCs w:val="20"/>
    </w:rPr>
  </w:style>
  <w:style w:type="paragraph" w:customStyle="1" w:styleId="cjk">
    <w:name w:val="cjk"/>
    <w:basedOn w:val="a"/>
    <w:pPr>
      <w:widowControl/>
      <w:spacing w:before="100" w:after="142" w:line="288" w:lineRule="auto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sz w:val="20"/>
      <w:szCs w:val="20"/>
    </w:rPr>
  </w:style>
  <w:style w:type="paragraph" w:styleId="a7">
    <w:name w:val="List Paragraph"/>
    <w:basedOn w:val="a"/>
    <w:uiPriority w:val="34"/>
    <w:pPr>
      <w:ind w:left="480"/>
    </w:p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9">
    <w:name w:val="未解析的提及"/>
    <w:basedOn w:val="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ker.nknu.edu.tw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余芳怡</cp:lastModifiedBy>
  <cp:revision>2</cp:revision>
  <dcterms:created xsi:type="dcterms:W3CDTF">2022-05-03T01:38:00Z</dcterms:created>
  <dcterms:modified xsi:type="dcterms:W3CDTF">2022-05-03T01:38:00Z</dcterms:modified>
</cp:coreProperties>
</file>