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C8" w:rsidRPr="004C42AF" w:rsidRDefault="00DA30C8" w:rsidP="00063DB4">
      <w:pPr>
        <w:autoSpaceDE w:val="0"/>
        <w:autoSpaceDN w:val="0"/>
        <w:adjustRightInd w:val="0"/>
        <w:jc w:val="center"/>
        <w:rPr>
          <w:rFonts w:ascii="標楷體" w:eastAsia="標楷體" w:hAnsi="標楷體" w:cs="新細明體-WinCharSetFFFF-H2"/>
          <w:b/>
          <w:kern w:val="0"/>
          <w:sz w:val="28"/>
          <w:szCs w:val="28"/>
        </w:rPr>
      </w:pPr>
      <w:r w:rsidRPr="004C42AF">
        <w:rPr>
          <w:rFonts w:ascii="標楷體" w:eastAsia="標楷體" w:hAnsi="標楷體" w:cs="新細明體-WinCharSetFFFF-H2" w:hint="eastAsia"/>
          <w:b/>
          <w:kern w:val="0"/>
          <w:sz w:val="28"/>
          <w:szCs w:val="28"/>
        </w:rPr>
        <w:t>臺灣省及金馬地區身心障礙學生適性輔導安置</w:t>
      </w:r>
      <w:r w:rsidR="00302B24" w:rsidRPr="004C42AF">
        <w:rPr>
          <w:rFonts w:ascii="標楷體" w:eastAsia="標楷體" w:hAnsi="標楷體" w:cs="新細明體-WinCharSetFFFF-H2" w:hint="eastAsia"/>
          <w:b/>
          <w:kern w:val="0"/>
          <w:sz w:val="28"/>
          <w:szCs w:val="28"/>
        </w:rPr>
        <w:t>工作問卷調查</w:t>
      </w:r>
    </w:p>
    <w:p w:rsidR="006B681A" w:rsidRDefault="00DA30C8" w:rsidP="00DA30C8">
      <w:pPr>
        <w:autoSpaceDE w:val="0"/>
        <w:autoSpaceDN w:val="0"/>
        <w:adjustRightInd w:val="0"/>
        <w:rPr>
          <w:rFonts w:ascii="標楷體" w:eastAsia="標楷體" w:hAnsi="標楷體" w:cs="新細明體"/>
          <w:spacing w:val="5"/>
          <w:kern w:val="0"/>
          <w:sz w:val="28"/>
          <w:szCs w:val="28"/>
        </w:rPr>
      </w:pPr>
      <w:r w:rsidRPr="008F1D38">
        <w:rPr>
          <w:rFonts w:ascii="標楷體" w:eastAsia="標楷體" w:hAnsi="標楷體" w:cs="新細明體-WinCharSetFFFF-H2"/>
          <w:kern w:val="0"/>
          <w:sz w:val="28"/>
          <w:szCs w:val="28"/>
        </w:rPr>
        <w:t xml:space="preserve">103 </w:t>
      </w:r>
      <w:r w:rsidRPr="008F1D3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學年度身心障礙學生適性輔導安置</w:t>
      </w:r>
      <w:r w:rsidR="00063DB4" w:rsidRPr="008F1D3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工作</w:t>
      </w:r>
      <w:r w:rsidR="004C42AF" w:rsidRPr="008F1D3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即將辦理完畢，感謝各位特教先進的配合與支持。教育部國民及學前教育署</w:t>
      </w:r>
      <w:r w:rsidRPr="008F1D3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為使</w:t>
      </w:r>
      <w:r w:rsidR="004C42AF" w:rsidRPr="008F1D3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「104</w:t>
      </w:r>
      <w:proofErr w:type="gramStart"/>
      <w:r w:rsidR="004C42AF" w:rsidRPr="008F1D3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學年度</w:t>
      </w:r>
      <w:r w:rsidR="008F1D38" w:rsidRPr="008F1D3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適性</w:t>
      </w:r>
      <w:proofErr w:type="gramEnd"/>
      <w:r w:rsidR="008F1D38" w:rsidRPr="008F1D3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輔導</w:t>
      </w:r>
      <w:r w:rsidR="004C42AF" w:rsidRPr="008F1D3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安置」</w:t>
      </w:r>
      <w:r w:rsidR="008F1D38" w:rsidRPr="008F1D3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相關作業流程及工作事項更為流暢、順利</w:t>
      </w:r>
      <w:r w:rsidRPr="008F1D3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，</w:t>
      </w:r>
      <w:r w:rsidR="006B681A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於日前召開初步檢討會議中，議決再</w:t>
      </w:r>
      <w:r w:rsidR="008F1D38" w:rsidRPr="008F1D3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針對</w:t>
      </w:r>
      <w:r w:rsidR="008F1D38" w:rsidRPr="008F1D38">
        <w:rPr>
          <w:rFonts w:ascii="標楷體" w:eastAsia="標楷體" w:hAnsi="標楷體" w:cs="新細明體" w:hint="eastAsia"/>
          <w:spacing w:val="5"/>
          <w:kern w:val="0"/>
          <w:sz w:val="28"/>
          <w:szCs w:val="28"/>
        </w:rPr>
        <w:t>安置工作之辦理時程、作業方式</w:t>
      </w:r>
      <w:r w:rsidR="008F1D38" w:rsidRPr="008F1D38">
        <w:rPr>
          <w:rFonts w:ascii="標楷體" w:eastAsia="標楷體" w:hAnsi="標楷體" w:cs="新細明體"/>
          <w:spacing w:val="5"/>
          <w:kern w:val="0"/>
          <w:sz w:val="28"/>
          <w:szCs w:val="28"/>
        </w:rPr>
        <w:t>等相關問題</w:t>
      </w:r>
      <w:r w:rsidR="008F1D38" w:rsidRPr="008F1D38">
        <w:rPr>
          <w:rFonts w:ascii="標楷體" w:eastAsia="標楷體" w:hAnsi="標楷體" w:cs="新細明體" w:hint="eastAsia"/>
          <w:spacing w:val="5"/>
          <w:kern w:val="0"/>
          <w:sz w:val="28"/>
          <w:szCs w:val="28"/>
        </w:rPr>
        <w:t>進行問卷調查，</w:t>
      </w:r>
      <w:r w:rsidR="004C42AF" w:rsidRPr="008F1D38">
        <w:rPr>
          <w:rFonts w:ascii="標楷體" w:eastAsia="標楷體" w:hAnsi="標楷體" w:cs="新細明體" w:hint="eastAsia"/>
          <w:spacing w:val="5"/>
          <w:kern w:val="0"/>
          <w:sz w:val="28"/>
          <w:szCs w:val="28"/>
        </w:rPr>
        <w:t>其</w:t>
      </w:r>
      <w:r w:rsidR="004C42AF" w:rsidRPr="008F1D38">
        <w:rPr>
          <w:rFonts w:ascii="標楷體" w:eastAsia="標楷體" w:hAnsi="標楷體" w:cs="新細明體"/>
          <w:spacing w:val="5"/>
          <w:kern w:val="0"/>
          <w:sz w:val="28"/>
          <w:szCs w:val="28"/>
        </w:rPr>
        <w:t>調查結果</w:t>
      </w:r>
      <w:r w:rsidR="008F1D38" w:rsidRPr="008F1D38">
        <w:rPr>
          <w:rFonts w:ascii="標楷體" w:eastAsia="標楷體" w:hAnsi="標楷體" w:cs="新細明體" w:hint="eastAsia"/>
          <w:spacing w:val="5"/>
          <w:kern w:val="0"/>
          <w:sz w:val="28"/>
          <w:szCs w:val="28"/>
        </w:rPr>
        <w:t>將提至</w:t>
      </w:r>
      <w:r w:rsidR="008F1D38" w:rsidRPr="008F1D38">
        <w:rPr>
          <w:rFonts w:ascii="標楷體" w:eastAsia="標楷體" w:hAnsi="標楷體" w:cs="DFKaiShu-SB-Estd-BF" w:hint="eastAsia"/>
          <w:kern w:val="0"/>
          <w:sz w:val="28"/>
          <w:szCs w:val="28"/>
        </w:rPr>
        <w:t>適性輔導安置總檢討會</w:t>
      </w:r>
      <w:proofErr w:type="gramStart"/>
      <w:r w:rsidR="008F1D38" w:rsidRPr="008F1D38">
        <w:rPr>
          <w:rFonts w:ascii="標楷體" w:eastAsia="標楷體" w:hAnsi="標楷體" w:cs="DFKaiShu-SB-Estd-BF" w:hint="eastAsia"/>
          <w:kern w:val="0"/>
          <w:sz w:val="28"/>
          <w:szCs w:val="28"/>
        </w:rPr>
        <w:t>研</w:t>
      </w:r>
      <w:proofErr w:type="gramEnd"/>
      <w:r w:rsidR="008F1D38" w:rsidRPr="008F1D38">
        <w:rPr>
          <w:rFonts w:ascii="標楷體" w:eastAsia="標楷體" w:hAnsi="標楷體" w:cs="DFKaiShu-SB-Estd-BF" w:hint="eastAsia"/>
          <w:kern w:val="0"/>
          <w:sz w:val="28"/>
          <w:szCs w:val="28"/>
        </w:rPr>
        <w:t>議，並</w:t>
      </w:r>
      <w:r w:rsidR="008F1D38" w:rsidRPr="008F1D38">
        <w:rPr>
          <w:rFonts w:ascii="標楷體" w:eastAsia="標楷體" w:hAnsi="標楷體" w:cs="新細明體" w:hint="eastAsia"/>
          <w:spacing w:val="5"/>
          <w:kern w:val="0"/>
          <w:sz w:val="28"/>
          <w:szCs w:val="28"/>
        </w:rPr>
        <w:t>做</w:t>
      </w:r>
      <w:r w:rsidRPr="008F1D38">
        <w:rPr>
          <w:rFonts w:ascii="標楷體" w:eastAsia="標楷體" w:hAnsi="標楷體" w:cs="新細明體"/>
          <w:spacing w:val="5"/>
          <w:kern w:val="0"/>
          <w:sz w:val="28"/>
          <w:szCs w:val="28"/>
        </w:rPr>
        <w:t>為各主管教育行政機關</w:t>
      </w:r>
      <w:r w:rsidR="004C42AF" w:rsidRPr="008F1D38">
        <w:rPr>
          <w:rFonts w:ascii="標楷體" w:eastAsia="標楷體" w:hAnsi="標楷體" w:cs="新細明體" w:hint="eastAsia"/>
          <w:spacing w:val="5"/>
          <w:kern w:val="0"/>
          <w:sz w:val="28"/>
          <w:szCs w:val="28"/>
        </w:rPr>
        <w:t>未來辦理</w:t>
      </w:r>
      <w:r w:rsidR="008F1D38" w:rsidRPr="008F1D38">
        <w:rPr>
          <w:rFonts w:ascii="標楷體" w:eastAsia="標楷體" w:hAnsi="標楷體" w:cs="新細明體" w:hint="eastAsia"/>
          <w:spacing w:val="5"/>
          <w:kern w:val="0"/>
          <w:sz w:val="28"/>
          <w:szCs w:val="28"/>
        </w:rPr>
        <w:t>工作</w:t>
      </w:r>
      <w:r w:rsidR="006B681A">
        <w:rPr>
          <w:rFonts w:ascii="標楷體" w:eastAsia="標楷體" w:hAnsi="標楷體" w:cs="新細明體"/>
          <w:spacing w:val="5"/>
          <w:kern w:val="0"/>
          <w:sz w:val="28"/>
          <w:szCs w:val="28"/>
        </w:rPr>
        <w:t>之參考</w:t>
      </w:r>
      <w:r w:rsidR="006B681A">
        <w:rPr>
          <w:rFonts w:ascii="標楷體" w:eastAsia="標楷體" w:hAnsi="標楷體" w:cs="新細明體" w:hint="eastAsia"/>
          <w:spacing w:val="5"/>
          <w:kern w:val="0"/>
          <w:sz w:val="28"/>
          <w:szCs w:val="28"/>
        </w:rPr>
        <w:t>。</w:t>
      </w:r>
      <w:r w:rsidR="00FB7961">
        <w:rPr>
          <w:rFonts w:ascii="標楷體" w:eastAsia="標楷體" w:hAnsi="標楷體" w:cs="新細明體" w:hint="eastAsia"/>
          <w:spacing w:val="5"/>
          <w:kern w:val="0"/>
          <w:sz w:val="28"/>
          <w:szCs w:val="28"/>
        </w:rPr>
        <w:t>以</w:t>
      </w:r>
      <w:r w:rsidR="006B681A">
        <w:rPr>
          <w:rFonts w:ascii="標楷體" w:eastAsia="標楷體" w:hAnsi="標楷體" w:cs="新細明體" w:hint="eastAsia"/>
          <w:spacing w:val="5"/>
          <w:kern w:val="0"/>
          <w:sz w:val="28"/>
          <w:szCs w:val="28"/>
        </w:rPr>
        <w:t>因應104學年度十二年國民基本教育適性入學時程</w:t>
      </w:r>
      <w:r w:rsidRPr="008F1D38">
        <w:rPr>
          <w:rFonts w:ascii="標楷體" w:eastAsia="標楷體" w:hAnsi="標楷體" w:cs="新細明體"/>
          <w:spacing w:val="5"/>
          <w:kern w:val="0"/>
          <w:sz w:val="28"/>
          <w:szCs w:val="28"/>
        </w:rPr>
        <w:t>。</w:t>
      </w:r>
      <w:bookmarkStart w:id="0" w:name="_GoBack"/>
      <w:bookmarkEnd w:id="0"/>
    </w:p>
    <w:p w:rsidR="008F1D38" w:rsidRPr="008F1D38" w:rsidRDefault="006B681A" w:rsidP="00DA30C8">
      <w:pPr>
        <w:autoSpaceDE w:val="0"/>
        <w:autoSpaceDN w:val="0"/>
        <w:adjustRightInd w:val="0"/>
        <w:rPr>
          <w:rFonts w:ascii="標楷體" w:eastAsia="標楷體" w:hAnsi="標楷體" w:cs="新細明體"/>
          <w:spacing w:val="5"/>
          <w:kern w:val="0"/>
          <w:sz w:val="28"/>
          <w:szCs w:val="28"/>
        </w:rPr>
      </w:pPr>
      <w:r w:rsidRPr="008F1D38">
        <w:rPr>
          <w:rFonts w:ascii="標楷體" w:eastAsia="標楷體" w:hAnsi="標楷體" w:cs="新細明體" w:hint="eastAsia"/>
          <w:spacing w:val="5"/>
          <w:kern w:val="0"/>
          <w:sz w:val="28"/>
          <w:szCs w:val="28"/>
        </w:rPr>
        <w:t>請</w:t>
      </w:r>
      <w:r>
        <w:rPr>
          <w:rFonts w:ascii="標楷體" w:eastAsia="標楷體" w:hAnsi="標楷體" w:cs="新細明體" w:hint="eastAsia"/>
          <w:spacing w:val="5"/>
          <w:kern w:val="0"/>
          <w:sz w:val="28"/>
          <w:szCs w:val="28"/>
        </w:rPr>
        <w:t>配合</w:t>
      </w:r>
      <w:r w:rsidRPr="008F1D38">
        <w:rPr>
          <w:rFonts w:ascii="標楷體" w:eastAsia="標楷體" w:hAnsi="標楷體" w:cs="新細明體"/>
          <w:spacing w:val="5"/>
          <w:kern w:val="0"/>
          <w:sz w:val="28"/>
          <w:szCs w:val="28"/>
        </w:rPr>
        <w:t>於</w:t>
      </w:r>
      <w:r w:rsidRPr="00BB6CB3">
        <w:rPr>
          <w:rFonts w:ascii="標楷體" w:eastAsia="標楷體" w:hAnsi="標楷體" w:cs="新細明體" w:hint="eastAsia"/>
          <w:b/>
          <w:spacing w:val="5"/>
          <w:kern w:val="0"/>
          <w:sz w:val="28"/>
          <w:szCs w:val="28"/>
        </w:rPr>
        <w:t>103</w:t>
      </w:r>
      <w:r w:rsidRPr="00BB6CB3">
        <w:rPr>
          <w:rFonts w:ascii="標楷體" w:eastAsia="標楷體" w:hAnsi="標楷體" w:cs="新細明體"/>
          <w:b/>
          <w:bCs/>
          <w:spacing w:val="5"/>
          <w:kern w:val="0"/>
          <w:sz w:val="28"/>
          <w:szCs w:val="28"/>
        </w:rPr>
        <w:t>年</w:t>
      </w:r>
      <w:r w:rsidRPr="00BB6CB3">
        <w:rPr>
          <w:rFonts w:ascii="標楷體" w:eastAsia="標楷體" w:hAnsi="標楷體" w:cs="新細明體" w:hint="eastAsia"/>
          <w:b/>
          <w:bCs/>
          <w:spacing w:val="5"/>
          <w:kern w:val="0"/>
          <w:sz w:val="28"/>
          <w:szCs w:val="28"/>
        </w:rPr>
        <w:t>8</w:t>
      </w:r>
      <w:r w:rsidRPr="00BB6CB3">
        <w:rPr>
          <w:rFonts w:ascii="標楷體" w:eastAsia="標楷體" w:hAnsi="標楷體" w:cs="新細明體"/>
          <w:b/>
          <w:bCs/>
          <w:spacing w:val="5"/>
          <w:kern w:val="0"/>
          <w:sz w:val="28"/>
          <w:szCs w:val="28"/>
        </w:rPr>
        <w:t>月</w:t>
      </w:r>
      <w:r w:rsidR="00243075">
        <w:rPr>
          <w:rFonts w:ascii="標楷體" w:eastAsia="標楷體" w:hAnsi="標楷體" w:cs="新細明體" w:hint="eastAsia"/>
          <w:b/>
          <w:bCs/>
          <w:spacing w:val="5"/>
          <w:kern w:val="0"/>
          <w:sz w:val="28"/>
          <w:szCs w:val="28"/>
        </w:rPr>
        <w:t>20</w:t>
      </w:r>
      <w:r w:rsidRPr="00BB6CB3">
        <w:rPr>
          <w:rFonts w:ascii="標楷體" w:eastAsia="標楷體" w:hAnsi="標楷體" w:cs="新細明體"/>
          <w:b/>
          <w:bCs/>
          <w:spacing w:val="5"/>
          <w:kern w:val="0"/>
          <w:sz w:val="28"/>
          <w:szCs w:val="28"/>
        </w:rPr>
        <w:t>日前</w:t>
      </w:r>
      <w:r w:rsidRPr="008F1D38">
        <w:rPr>
          <w:rFonts w:ascii="標楷體" w:eastAsia="標楷體" w:hAnsi="標楷體" w:cs="新細明體"/>
          <w:spacing w:val="5"/>
          <w:kern w:val="0"/>
          <w:sz w:val="28"/>
          <w:szCs w:val="28"/>
        </w:rPr>
        <w:t>至</w:t>
      </w:r>
      <w:r w:rsidRPr="00BB6CB3">
        <w:rPr>
          <w:rFonts w:ascii="標楷體" w:eastAsia="標楷體" w:hAnsi="標楷體" w:cs="新細明體"/>
          <w:spacing w:val="5"/>
          <w:kern w:val="0"/>
          <w:sz w:val="28"/>
          <w:szCs w:val="28"/>
          <w:u w:val="single"/>
        </w:rPr>
        <w:t>教育部特殊教育通報網</w:t>
      </w:r>
      <w:proofErr w:type="gramStart"/>
      <w:r w:rsidRPr="008F1D38">
        <w:rPr>
          <w:rFonts w:ascii="標楷體" w:eastAsia="標楷體" w:hAnsi="標楷體" w:cs="新細明體"/>
          <w:spacing w:val="5"/>
          <w:kern w:val="0"/>
          <w:sz w:val="28"/>
          <w:szCs w:val="28"/>
        </w:rPr>
        <w:t>完成線上填報</w:t>
      </w:r>
      <w:proofErr w:type="gramEnd"/>
      <w:r w:rsidRPr="008F1D38">
        <w:rPr>
          <w:rFonts w:ascii="標楷體" w:eastAsia="標楷體" w:hAnsi="標楷體" w:cs="新細明體"/>
          <w:spacing w:val="5"/>
          <w:kern w:val="0"/>
          <w:sz w:val="28"/>
          <w:szCs w:val="28"/>
        </w:rPr>
        <w:t>。</w:t>
      </w:r>
      <w:r w:rsidR="008F1D38" w:rsidRPr="008F1D38">
        <w:rPr>
          <w:rFonts w:ascii="標楷體" w:eastAsia="標楷體" w:hAnsi="標楷體" w:cs="新細明體"/>
          <w:spacing w:val="5"/>
          <w:kern w:val="0"/>
          <w:sz w:val="28"/>
          <w:szCs w:val="28"/>
        </w:rPr>
        <w:t>本問卷填</w:t>
      </w:r>
      <w:r w:rsidR="008F1D38" w:rsidRPr="008F1D38">
        <w:rPr>
          <w:rFonts w:ascii="標楷體" w:eastAsia="標楷體" w:hAnsi="標楷體" w:cs="新細明體" w:hint="eastAsia"/>
          <w:spacing w:val="5"/>
          <w:kern w:val="0"/>
          <w:sz w:val="28"/>
          <w:szCs w:val="28"/>
        </w:rPr>
        <w:t>寫人員為</w:t>
      </w:r>
      <w:r w:rsidR="008F1D38" w:rsidRPr="00BB6CB3">
        <w:rPr>
          <w:rFonts w:ascii="標楷體" w:eastAsia="標楷體" w:hAnsi="標楷體" w:cs="新細明體" w:hint="eastAsia"/>
          <w:b/>
          <w:spacing w:val="5"/>
          <w:kern w:val="0"/>
          <w:sz w:val="28"/>
          <w:szCs w:val="28"/>
        </w:rPr>
        <w:t>全國家長團體代表</w:t>
      </w:r>
      <w:r w:rsidR="008F1D38" w:rsidRPr="008F1D38">
        <w:rPr>
          <w:rFonts w:ascii="標楷體" w:eastAsia="標楷體" w:hAnsi="標楷體" w:cs="新細明體" w:hint="eastAsia"/>
          <w:spacing w:val="5"/>
          <w:kern w:val="0"/>
          <w:sz w:val="28"/>
          <w:szCs w:val="28"/>
        </w:rPr>
        <w:t>以及</w:t>
      </w:r>
      <w:r w:rsidR="00DA30C8" w:rsidRPr="00BB6CB3">
        <w:rPr>
          <w:rFonts w:ascii="標楷體" w:eastAsia="標楷體" w:hAnsi="標楷體" w:cs="新細明體"/>
          <w:b/>
          <w:spacing w:val="5"/>
          <w:kern w:val="0"/>
          <w:sz w:val="28"/>
          <w:szCs w:val="28"/>
        </w:rPr>
        <w:t>各國中</w:t>
      </w:r>
      <w:r w:rsidR="008F1D38" w:rsidRPr="00BB6CB3">
        <w:rPr>
          <w:rFonts w:ascii="標楷體" w:eastAsia="標楷體" w:hAnsi="標楷體" w:cs="新細明體" w:hint="eastAsia"/>
          <w:b/>
          <w:spacing w:val="5"/>
          <w:kern w:val="0"/>
          <w:sz w:val="28"/>
          <w:szCs w:val="28"/>
        </w:rPr>
        <w:t>端</w:t>
      </w:r>
      <w:r>
        <w:rPr>
          <w:rFonts w:ascii="標楷體" w:eastAsia="標楷體" w:hAnsi="標楷體" w:cs="新細明體" w:hint="eastAsia"/>
          <w:b/>
          <w:spacing w:val="5"/>
          <w:kern w:val="0"/>
          <w:sz w:val="28"/>
          <w:szCs w:val="28"/>
        </w:rPr>
        <w:t>承辦行政人員(特教組長或註冊組長)</w:t>
      </w:r>
      <w:r w:rsidR="008651DA" w:rsidRPr="008651DA">
        <w:rPr>
          <w:rFonts w:ascii="標楷體" w:eastAsia="標楷體" w:hAnsi="標楷體" w:cs="新細明體" w:hint="eastAsia"/>
          <w:spacing w:val="5"/>
          <w:kern w:val="0"/>
          <w:sz w:val="28"/>
          <w:szCs w:val="28"/>
        </w:rPr>
        <w:t>請徵詢相關人員意見</w:t>
      </w:r>
      <w:r w:rsidR="008651DA">
        <w:rPr>
          <w:rFonts w:ascii="標楷體" w:eastAsia="標楷體" w:hAnsi="標楷體" w:cs="新細明體" w:hint="eastAsia"/>
          <w:spacing w:val="5"/>
          <w:kern w:val="0"/>
          <w:sz w:val="28"/>
          <w:szCs w:val="28"/>
        </w:rPr>
        <w:t>並</w:t>
      </w:r>
      <w:proofErr w:type="gramStart"/>
      <w:r w:rsidR="008651DA">
        <w:rPr>
          <w:rFonts w:ascii="標楷體" w:eastAsia="標楷體" w:hAnsi="標楷體" w:cs="新細明體" w:hint="eastAsia"/>
          <w:spacing w:val="5"/>
          <w:kern w:val="0"/>
          <w:sz w:val="28"/>
          <w:szCs w:val="28"/>
        </w:rPr>
        <w:t>於線上填寫</w:t>
      </w:r>
      <w:proofErr w:type="gramEnd"/>
      <w:r w:rsidR="00DA30C8" w:rsidRPr="008F1D38">
        <w:rPr>
          <w:rFonts w:ascii="標楷體" w:eastAsia="標楷體" w:hAnsi="標楷體" w:cs="新細明體"/>
          <w:spacing w:val="5"/>
          <w:kern w:val="0"/>
          <w:sz w:val="28"/>
          <w:szCs w:val="28"/>
        </w:rPr>
        <w:t>，謝謝您的合作！</w:t>
      </w:r>
    </w:p>
    <w:p w:rsidR="002C13FD" w:rsidRDefault="00DA30C8" w:rsidP="00DA30C8">
      <w:pPr>
        <w:autoSpaceDE w:val="0"/>
        <w:autoSpaceDN w:val="0"/>
        <w:adjustRightInd w:val="0"/>
        <w:rPr>
          <w:rFonts w:ascii="標楷體" w:eastAsia="標楷體" w:hAnsi="標楷體" w:cs="新細明體"/>
          <w:spacing w:val="5"/>
          <w:kern w:val="0"/>
          <w:sz w:val="28"/>
          <w:szCs w:val="28"/>
        </w:rPr>
      </w:pPr>
      <w:r w:rsidRPr="008F1D38">
        <w:rPr>
          <w:rFonts w:ascii="標楷體" w:eastAsia="標楷體" w:hAnsi="標楷體" w:cs="新細明體"/>
          <w:spacing w:val="5"/>
          <w:kern w:val="0"/>
          <w:sz w:val="28"/>
          <w:szCs w:val="28"/>
        </w:rPr>
        <w:t>教育部 國民及</w:t>
      </w:r>
      <w:proofErr w:type="gramStart"/>
      <w:r w:rsidRPr="008F1D38">
        <w:rPr>
          <w:rFonts w:ascii="標楷體" w:eastAsia="標楷體" w:hAnsi="標楷體" w:cs="新細明體"/>
          <w:spacing w:val="5"/>
          <w:kern w:val="0"/>
          <w:sz w:val="28"/>
          <w:szCs w:val="28"/>
        </w:rPr>
        <w:t>學前教育署啟</w:t>
      </w:r>
      <w:proofErr w:type="gramEnd"/>
      <w:r w:rsidRPr="008F1D38">
        <w:rPr>
          <w:rFonts w:ascii="標楷體" w:eastAsia="標楷體" w:hAnsi="標楷體" w:cs="新細明體"/>
          <w:spacing w:val="5"/>
          <w:kern w:val="0"/>
          <w:sz w:val="28"/>
          <w:szCs w:val="28"/>
        </w:rPr>
        <w:t xml:space="preserve">  </w:t>
      </w:r>
      <w:r w:rsidR="008F1D38" w:rsidRPr="008F1D38">
        <w:rPr>
          <w:rFonts w:ascii="標楷體" w:eastAsia="標楷體" w:hAnsi="標楷體" w:cs="新細明體"/>
          <w:spacing w:val="5"/>
          <w:kern w:val="0"/>
          <w:sz w:val="28"/>
          <w:szCs w:val="28"/>
        </w:rPr>
        <w:t xml:space="preserve"> 103.08</w:t>
      </w:r>
    </w:p>
    <w:p w:rsidR="002C13FD" w:rsidRPr="008651DA" w:rsidRDefault="002C13FD" w:rsidP="008651DA">
      <w:pPr>
        <w:widowControl/>
        <w:ind w:left="565" w:hangingChars="195" w:hanging="565"/>
        <w:rPr>
          <w:rFonts w:ascii="標楷體" w:eastAsia="標楷體" w:hAnsi="標楷體" w:cs="新細明體"/>
          <w:spacing w:val="5"/>
          <w:kern w:val="0"/>
          <w:sz w:val="28"/>
          <w:szCs w:val="28"/>
        </w:rPr>
      </w:pPr>
      <w:r>
        <w:rPr>
          <w:rFonts w:ascii="標楷體" w:eastAsia="標楷體" w:hAnsi="標楷體" w:cs="新細明體"/>
          <w:spacing w:val="5"/>
          <w:kern w:val="0"/>
          <w:sz w:val="28"/>
          <w:szCs w:val="28"/>
        </w:rPr>
        <w:br w:type="page"/>
      </w:r>
      <w:r w:rsidR="008651DA">
        <w:rPr>
          <w:rFonts w:eastAsia="標楷體" w:hAnsi="標楷體" w:hint="eastAsia"/>
          <w:bdr w:val="single" w:sz="4" w:space="0" w:color="auto"/>
          <w:shd w:val="pct15" w:color="auto" w:fill="FFFFFF"/>
        </w:rPr>
        <w:lastRenderedPageBreak/>
        <w:t>問題</w:t>
      </w:r>
      <w:proofErr w:type="gramStart"/>
      <w:r w:rsidR="00E63BD1">
        <w:rPr>
          <w:rFonts w:eastAsia="標楷體" w:hAnsi="標楷體" w:hint="eastAsia"/>
          <w:bdr w:val="single" w:sz="4" w:space="0" w:color="auto"/>
          <w:shd w:val="pct15" w:color="auto" w:fill="FFFFFF"/>
        </w:rPr>
        <w:t>一</w:t>
      </w:r>
      <w:proofErr w:type="gramEnd"/>
      <w:r w:rsidRPr="00241B03">
        <w:rPr>
          <w:rFonts w:eastAsia="標楷體" w:hAnsi="標楷體"/>
          <w:bdr w:val="single" w:sz="4" w:space="0" w:color="auto"/>
          <w:shd w:val="pct15" w:color="auto" w:fill="FFFFFF"/>
        </w:rPr>
        <w:t>說明</w:t>
      </w:r>
      <w:r w:rsidRPr="00241B03">
        <w:rPr>
          <w:rFonts w:eastAsia="標楷體" w:hAnsi="標楷體"/>
        </w:rPr>
        <w:t>：依據「</w:t>
      </w:r>
      <w:r w:rsidRPr="00241B03">
        <w:rPr>
          <w:rFonts w:eastAsia="標楷體"/>
        </w:rPr>
        <w:t>103</w:t>
      </w:r>
      <w:r w:rsidRPr="00241B03">
        <w:rPr>
          <w:rFonts w:eastAsia="標楷體" w:hAnsi="標楷體"/>
        </w:rPr>
        <w:t>學年度身心障礙學生非智能</w:t>
      </w:r>
      <w:proofErr w:type="gramStart"/>
      <w:r w:rsidRPr="00241B03">
        <w:rPr>
          <w:rFonts w:eastAsia="標楷體" w:hAnsi="標楷體"/>
        </w:rPr>
        <w:t>障礙類適性</w:t>
      </w:r>
      <w:proofErr w:type="gramEnd"/>
      <w:r w:rsidRPr="00241B03">
        <w:rPr>
          <w:rFonts w:eastAsia="標楷體" w:hAnsi="標楷體"/>
        </w:rPr>
        <w:t>輔導安置高級中等學校簡章」規定，學生於</w:t>
      </w:r>
      <w:r w:rsidRPr="00241B03">
        <w:rPr>
          <w:rFonts w:eastAsia="標楷體"/>
        </w:rPr>
        <w:t>103</w:t>
      </w:r>
      <w:r w:rsidRPr="00241B03">
        <w:rPr>
          <w:rFonts w:eastAsia="標楷體" w:hAnsi="標楷體"/>
        </w:rPr>
        <w:t>年</w:t>
      </w:r>
      <w:r w:rsidRPr="00241B03">
        <w:rPr>
          <w:rFonts w:eastAsia="標楷體"/>
        </w:rPr>
        <w:t>1</w:t>
      </w:r>
      <w:r w:rsidRPr="00241B03">
        <w:rPr>
          <w:rFonts w:eastAsia="標楷體" w:hAnsi="標楷體"/>
        </w:rPr>
        <w:t>月</w:t>
      </w:r>
      <w:r w:rsidRPr="00241B03">
        <w:rPr>
          <w:rFonts w:eastAsia="標楷體"/>
        </w:rPr>
        <w:t>17</w:t>
      </w:r>
      <w:r w:rsidRPr="00241B03">
        <w:rPr>
          <w:rFonts w:eastAsia="標楷體" w:hAnsi="標楷體"/>
        </w:rPr>
        <w:t>日前向國中辦理報名，主辦單位並於高中職第一次免試入學集體報名之前，即公告安置結果。</w:t>
      </w:r>
      <w:proofErr w:type="gramStart"/>
      <w:r w:rsidRPr="00241B03">
        <w:rPr>
          <w:rFonts w:eastAsia="標楷體" w:hAnsi="標楷體"/>
        </w:rPr>
        <w:t>惟</w:t>
      </w:r>
      <w:proofErr w:type="gramEnd"/>
      <w:r w:rsidRPr="00241B03">
        <w:rPr>
          <w:rFonts w:eastAsia="標楷體" w:hAnsi="標楷體"/>
        </w:rPr>
        <w:t>追蹤學生後續報到情形，發現多數學生皆已循免試入學管道報到，而有浪費特教資源之虞，為改善此情形，建議調整「</w:t>
      </w:r>
      <w:r w:rsidRPr="00241B03">
        <w:rPr>
          <w:rFonts w:eastAsia="標楷體"/>
        </w:rPr>
        <w:t>104</w:t>
      </w:r>
      <w:r w:rsidRPr="00241B03">
        <w:rPr>
          <w:rFonts w:eastAsia="標楷體" w:hAnsi="標楷體"/>
        </w:rPr>
        <w:t>學年度身心障礙學生非智能</w:t>
      </w:r>
      <w:proofErr w:type="gramStart"/>
      <w:r w:rsidRPr="00241B03">
        <w:rPr>
          <w:rFonts w:eastAsia="標楷體" w:hAnsi="標楷體"/>
        </w:rPr>
        <w:t>障礙類適性</w:t>
      </w:r>
      <w:proofErr w:type="gramEnd"/>
      <w:r w:rsidRPr="00241B03">
        <w:rPr>
          <w:rFonts w:eastAsia="標楷體" w:hAnsi="標楷體"/>
        </w:rPr>
        <w:t>輔導安置高級</w:t>
      </w:r>
      <w:r>
        <w:rPr>
          <w:rFonts w:eastAsia="標楷體" w:hAnsi="標楷體"/>
        </w:rPr>
        <w:t>中等學校」報名</w:t>
      </w:r>
      <w:r>
        <w:rPr>
          <w:rFonts w:eastAsia="標楷體" w:hAnsi="標楷體" w:hint="eastAsia"/>
        </w:rPr>
        <w:t>時程</w:t>
      </w:r>
      <w:r w:rsidRPr="00241B03">
        <w:rPr>
          <w:rFonts w:eastAsia="標楷體" w:hAnsi="標楷體"/>
        </w:rPr>
        <w:t>，改為高中職第一次免試入學放榜之後辦理報名。</w:t>
      </w:r>
    </w:p>
    <w:p w:rsidR="008651DA" w:rsidRPr="008651DA" w:rsidRDefault="008651DA" w:rsidP="008651DA">
      <w:pPr>
        <w:pStyle w:val="a8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 w:rsidRPr="008651DA">
        <w:rPr>
          <w:rFonts w:eastAsia="標楷體" w:hAnsi="標楷體"/>
        </w:rPr>
        <w:t>針對「</w:t>
      </w:r>
      <w:r w:rsidRPr="008651DA">
        <w:rPr>
          <w:rFonts w:eastAsia="標楷體"/>
        </w:rPr>
        <w:t>104</w:t>
      </w:r>
      <w:r w:rsidRPr="008651DA">
        <w:rPr>
          <w:rFonts w:eastAsia="標楷體" w:hAnsi="標楷體"/>
        </w:rPr>
        <w:t>學年度身心障礙學生非智能</w:t>
      </w:r>
      <w:proofErr w:type="gramStart"/>
      <w:r w:rsidRPr="008651DA">
        <w:rPr>
          <w:rFonts w:eastAsia="標楷體" w:hAnsi="標楷體"/>
        </w:rPr>
        <w:t>障礙類適性</w:t>
      </w:r>
      <w:proofErr w:type="gramEnd"/>
      <w:r w:rsidRPr="008651DA">
        <w:rPr>
          <w:rFonts w:eastAsia="標楷體" w:hAnsi="標楷體"/>
        </w:rPr>
        <w:t>輔導安置高級中等學校」報名作業，若調整為</w:t>
      </w:r>
      <w:r w:rsidRPr="008651DA">
        <w:rPr>
          <w:rFonts w:eastAsia="標楷體" w:hAnsi="標楷體"/>
          <w:b/>
          <w:u w:val="single"/>
        </w:rPr>
        <w:t>高中職第一次免試入學放榜之後辦理報名</w:t>
      </w:r>
      <w:r w:rsidRPr="008651DA">
        <w:rPr>
          <w:rFonts w:eastAsia="標楷體" w:hAnsi="標楷體"/>
        </w:rPr>
        <w:t>，您贊成嗎？</w:t>
      </w:r>
    </w:p>
    <w:p w:rsidR="008651DA" w:rsidRPr="00241B03" w:rsidRDefault="008651DA" w:rsidP="008651DA">
      <w:pPr>
        <w:autoSpaceDE w:val="0"/>
        <w:autoSpaceDN w:val="0"/>
        <w:adjustRightInd w:val="0"/>
        <w:jc w:val="both"/>
        <w:rPr>
          <w:rFonts w:eastAsia="標楷體"/>
        </w:rPr>
      </w:pP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□</w:t>
      </w:r>
      <w:r w:rsidRPr="00241B03">
        <w:rPr>
          <w:rFonts w:eastAsia="標楷體"/>
        </w:rPr>
        <w:t>贊成</w:t>
      </w:r>
      <w:r>
        <w:rPr>
          <w:rFonts w:eastAsia="標楷體"/>
        </w:rPr>
        <w:t xml:space="preserve">  </w:t>
      </w:r>
      <w:r w:rsidRPr="00241B03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□</w:t>
      </w:r>
      <w:r w:rsidRPr="00241B03">
        <w:rPr>
          <w:rFonts w:eastAsia="標楷體"/>
        </w:rPr>
        <w:t>不贊成</w:t>
      </w:r>
    </w:p>
    <w:p w:rsidR="008651DA" w:rsidRDefault="008651DA" w:rsidP="008651DA">
      <w:pPr>
        <w:autoSpaceDE w:val="0"/>
        <w:autoSpaceDN w:val="0"/>
        <w:adjustRightInd w:val="0"/>
        <w:ind w:leftChars="187" w:left="1985" w:hangingChars="640" w:hanging="1536"/>
        <w:jc w:val="both"/>
        <w:rPr>
          <w:rFonts w:eastAsia="標楷體" w:hAnsi="標楷體"/>
        </w:rPr>
      </w:pPr>
    </w:p>
    <w:p w:rsidR="002C13FD" w:rsidRDefault="008651DA" w:rsidP="008651DA">
      <w:pPr>
        <w:autoSpaceDE w:val="0"/>
        <w:autoSpaceDN w:val="0"/>
        <w:adjustRightInd w:val="0"/>
        <w:ind w:left="566" w:hangingChars="236" w:hanging="566"/>
        <w:jc w:val="both"/>
        <w:rPr>
          <w:rFonts w:eastAsia="標楷體" w:hAnsi="標楷體"/>
        </w:rPr>
      </w:pPr>
      <w:r>
        <w:rPr>
          <w:rFonts w:eastAsia="標楷體" w:hAnsi="標楷體" w:hint="eastAsia"/>
          <w:bdr w:val="single" w:sz="4" w:space="0" w:color="auto"/>
          <w:shd w:val="pct15" w:color="auto" w:fill="FFFFFF"/>
        </w:rPr>
        <w:t>問題</w:t>
      </w:r>
      <w:r w:rsidR="00E63BD1">
        <w:rPr>
          <w:rFonts w:eastAsia="標楷體" w:hAnsi="標楷體" w:hint="eastAsia"/>
          <w:bdr w:val="single" w:sz="4" w:space="0" w:color="auto"/>
          <w:shd w:val="pct15" w:color="auto" w:fill="FFFFFF"/>
        </w:rPr>
        <w:t>二</w:t>
      </w:r>
      <w:r w:rsidR="002C13FD" w:rsidRPr="00241B03">
        <w:rPr>
          <w:rFonts w:eastAsia="標楷體" w:hAnsi="標楷體"/>
          <w:bdr w:val="single" w:sz="4" w:space="0" w:color="auto"/>
          <w:shd w:val="pct15" w:color="auto" w:fill="FFFFFF"/>
        </w:rPr>
        <w:t>說明</w:t>
      </w:r>
      <w:r w:rsidR="002C13FD" w:rsidRPr="00241B03">
        <w:rPr>
          <w:rFonts w:eastAsia="標楷體" w:hAnsi="標楷體"/>
        </w:rPr>
        <w:t>：依據「</w:t>
      </w:r>
      <w:r w:rsidR="002C13FD" w:rsidRPr="00241B03">
        <w:rPr>
          <w:rFonts w:eastAsia="標楷體"/>
        </w:rPr>
        <w:t>10</w:t>
      </w:r>
      <w:r w:rsidR="002C13FD">
        <w:rPr>
          <w:rFonts w:eastAsia="標楷體" w:hint="eastAsia"/>
        </w:rPr>
        <w:t>3</w:t>
      </w:r>
      <w:r w:rsidR="002C13FD" w:rsidRPr="00241B03">
        <w:rPr>
          <w:rFonts w:eastAsia="標楷體" w:hAnsi="標楷體"/>
        </w:rPr>
        <w:t>學年度身心障礙學生非智能</w:t>
      </w:r>
      <w:proofErr w:type="gramStart"/>
      <w:r w:rsidR="002C13FD" w:rsidRPr="00241B03">
        <w:rPr>
          <w:rFonts w:eastAsia="標楷體" w:hAnsi="標楷體"/>
        </w:rPr>
        <w:t>障礙類適性</w:t>
      </w:r>
      <w:proofErr w:type="gramEnd"/>
      <w:r w:rsidR="002C13FD" w:rsidRPr="00241B03">
        <w:rPr>
          <w:rFonts w:eastAsia="標楷體" w:hAnsi="標楷體"/>
        </w:rPr>
        <w:t>輔導安置高級中等學校簡章」規定，</w:t>
      </w:r>
      <w:r w:rsidR="002C13FD">
        <w:rPr>
          <w:rFonts w:eastAsia="標楷體" w:hAnsi="標楷體" w:hint="eastAsia"/>
        </w:rPr>
        <w:t>在安置作業部份，由各</w:t>
      </w:r>
      <w:r w:rsidR="002C13FD" w:rsidRPr="00B2385C">
        <w:rPr>
          <w:rFonts w:eastAsia="標楷體" w:hAnsi="標楷體" w:hint="eastAsia"/>
        </w:rPr>
        <w:t>作業區安置委員</w:t>
      </w:r>
      <w:r w:rsidR="002C13FD">
        <w:rPr>
          <w:rFonts w:eastAsia="標楷體" w:hAnsi="標楷體" w:hint="eastAsia"/>
        </w:rPr>
        <w:t>會</w:t>
      </w:r>
      <w:r w:rsidR="002C13FD" w:rsidRPr="00B2385C">
        <w:rPr>
          <w:rFonts w:eastAsia="標楷體" w:hAnsi="標楷體" w:hint="eastAsia"/>
        </w:rPr>
        <w:t>依學生志願順序、生涯轉銜建議表、學生相關轉銜資料、學校資源、其他資料等綜合研判，進行書面審查得</w:t>
      </w:r>
      <w:proofErr w:type="gramStart"/>
      <w:r w:rsidR="002C13FD" w:rsidRPr="00B2385C">
        <w:rPr>
          <w:rFonts w:eastAsia="標楷體" w:hAnsi="標楷體" w:hint="eastAsia"/>
        </w:rPr>
        <w:t>逕</w:t>
      </w:r>
      <w:proofErr w:type="gramEnd"/>
      <w:r w:rsidR="002C13FD" w:rsidRPr="00B2385C">
        <w:rPr>
          <w:rFonts w:eastAsia="標楷體" w:hAnsi="標楷體" w:hint="eastAsia"/>
        </w:rPr>
        <w:t>予適性安置；如安置委員意見無法取得共識時，依適性輔導、多元學習表現及學習綜合能力等項目，共同</w:t>
      </w:r>
      <w:proofErr w:type="gramStart"/>
      <w:r w:rsidR="002C13FD" w:rsidRPr="00B2385C">
        <w:rPr>
          <w:rFonts w:eastAsia="標楷體" w:hAnsi="標楷體" w:hint="eastAsia"/>
        </w:rPr>
        <w:t>研</w:t>
      </w:r>
      <w:proofErr w:type="gramEnd"/>
      <w:r w:rsidR="002C13FD" w:rsidRPr="00B2385C">
        <w:rPr>
          <w:rFonts w:eastAsia="標楷體" w:hAnsi="標楷體" w:hint="eastAsia"/>
        </w:rPr>
        <w:t>議評定之</w:t>
      </w:r>
      <w:r w:rsidR="002C13FD">
        <w:rPr>
          <w:rFonts w:eastAsia="標楷體" w:hAnsi="標楷體" w:hint="eastAsia"/>
        </w:rPr>
        <w:t>。為提供委員會多元化安置參考資料，以及更能客觀瞭解學生綜合學習表現情形，建議將「教育會考」納入</w:t>
      </w:r>
      <w:r w:rsidR="002C13FD">
        <w:rPr>
          <w:rFonts w:eastAsia="標楷體" w:hAnsi="標楷體" w:hint="eastAsia"/>
        </w:rPr>
        <w:t>104</w:t>
      </w:r>
      <w:r w:rsidR="002C13FD">
        <w:rPr>
          <w:rFonts w:eastAsia="標楷體" w:hAnsi="標楷體" w:hint="eastAsia"/>
        </w:rPr>
        <w:t>學年度身心障礙學生非智能障礙類安置作業之參考依據。</w:t>
      </w:r>
    </w:p>
    <w:p w:rsidR="008651DA" w:rsidRDefault="008651DA" w:rsidP="008651D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針對</w:t>
      </w:r>
      <w:r w:rsidRPr="00241B03">
        <w:rPr>
          <w:rFonts w:eastAsia="標楷體" w:hAnsi="標楷體"/>
        </w:rPr>
        <w:t>「</w:t>
      </w:r>
      <w:r w:rsidRPr="00244F9B">
        <w:rPr>
          <w:rFonts w:eastAsia="標楷體" w:hAnsi="標楷體"/>
        </w:rPr>
        <w:t>104</w:t>
      </w:r>
      <w:r w:rsidRPr="00241B03">
        <w:rPr>
          <w:rFonts w:eastAsia="標楷體" w:hAnsi="標楷體"/>
        </w:rPr>
        <w:t>學年度身心障礙學生非智能</w:t>
      </w:r>
      <w:proofErr w:type="gramStart"/>
      <w:r w:rsidRPr="00241B03">
        <w:rPr>
          <w:rFonts w:eastAsia="標楷體" w:hAnsi="標楷體"/>
        </w:rPr>
        <w:t>障礙類適性</w:t>
      </w:r>
      <w:proofErr w:type="gramEnd"/>
      <w:r w:rsidRPr="00241B03">
        <w:rPr>
          <w:rFonts w:eastAsia="標楷體" w:hAnsi="標楷體"/>
        </w:rPr>
        <w:t>輔導安置高級中等學校</w:t>
      </w:r>
      <w:r>
        <w:rPr>
          <w:rFonts w:eastAsia="標楷體" w:hAnsi="標楷體"/>
        </w:rPr>
        <w:t>」</w:t>
      </w:r>
      <w:r>
        <w:rPr>
          <w:rFonts w:eastAsia="標楷體" w:hAnsi="標楷體" w:hint="eastAsia"/>
        </w:rPr>
        <w:t>安置</w:t>
      </w:r>
      <w:r w:rsidRPr="00241B03">
        <w:rPr>
          <w:rFonts w:eastAsia="標楷體" w:hAnsi="標楷體"/>
        </w:rPr>
        <w:t>作業</w:t>
      </w:r>
      <w:r>
        <w:rPr>
          <w:rFonts w:eastAsia="標楷體" w:hAnsi="標楷體" w:hint="eastAsia"/>
        </w:rPr>
        <w:t>，若將「教育會考」納入安置作業之參考依據，您贊成嗎？</w:t>
      </w:r>
    </w:p>
    <w:p w:rsidR="008651DA" w:rsidRDefault="008651DA" w:rsidP="008651DA">
      <w:pPr>
        <w:autoSpaceDE w:val="0"/>
        <w:autoSpaceDN w:val="0"/>
        <w:adjustRightInd w:val="0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</w:t>
      </w:r>
      <w:r w:rsidRPr="00244F9B">
        <w:rPr>
          <w:rFonts w:eastAsia="標楷體" w:hAnsi="標楷體" w:hint="eastAsia"/>
        </w:rPr>
        <w:t>□</w:t>
      </w:r>
      <w:r w:rsidRPr="00244F9B">
        <w:rPr>
          <w:rFonts w:eastAsia="標楷體" w:hAnsi="標楷體"/>
        </w:rPr>
        <w:t>贊成</w:t>
      </w:r>
      <w:r w:rsidRPr="00244F9B">
        <w:rPr>
          <w:rFonts w:eastAsia="標楷體" w:hAnsi="標楷體"/>
        </w:rPr>
        <w:t xml:space="preserve">   </w:t>
      </w:r>
      <w:r w:rsidRPr="00244F9B">
        <w:rPr>
          <w:rFonts w:eastAsia="標楷體" w:hAnsi="標楷體" w:hint="eastAsia"/>
        </w:rPr>
        <w:t>□</w:t>
      </w:r>
      <w:r w:rsidRPr="00244F9B">
        <w:rPr>
          <w:rFonts w:eastAsia="標楷體" w:hAnsi="標楷體"/>
        </w:rPr>
        <w:t>不贊成</w:t>
      </w:r>
    </w:p>
    <w:p w:rsidR="00FB7961" w:rsidRDefault="00FB7961" w:rsidP="008651DA">
      <w:pPr>
        <w:autoSpaceDE w:val="0"/>
        <w:autoSpaceDN w:val="0"/>
        <w:adjustRightInd w:val="0"/>
        <w:ind w:left="566" w:hangingChars="236" w:hanging="566"/>
        <w:jc w:val="both"/>
        <w:rPr>
          <w:rFonts w:eastAsia="標楷體" w:hAnsi="標楷體"/>
          <w:bdr w:val="single" w:sz="4" w:space="0" w:color="auto"/>
          <w:shd w:val="pct15" w:color="auto" w:fill="FFFFFF"/>
        </w:rPr>
      </w:pPr>
    </w:p>
    <w:p w:rsidR="002C13FD" w:rsidRPr="00A41026" w:rsidRDefault="008651DA" w:rsidP="008651DA">
      <w:pPr>
        <w:autoSpaceDE w:val="0"/>
        <w:autoSpaceDN w:val="0"/>
        <w:adjustRightInd w:val="0"/>
        <w:ind w:left="566" w:hangingChars="236" w:hanging="566"/>
        <w:jc w:val="both"/>
        <w:rPr>
          <w:rFonts w:eastAsia="標楷體" w:hAnsi="標楷體"/>
        </w:rPr>
      </w:pPr>
      <w:r>
        <w:rPr>
          <w:rFonts w:eastAsia="標楷體" w:hAnsi="標楷體" w:hint="eastAsia"/>
          <w:bdr w:val="single" w:sz="4" w:space="0" w:color="auto"/>
          <w:shd w:val="pct15" w:color="auto" w:fill="FFFFFF"/>
        </w:rPr>
        <w:t>問題</w:t>
      </w:r>
      <w:proofErr w:type="gramStart"/>
      <w:r w:rsidR="00E63BD1">
        <w:rPr>
          <w:rFonts w:eastAsia="標楷體" w:hAnsi="標楷體" w:hint="eastAsia"/>
          <w:bdr w:val="single" w:sz="4" w:space="0" w:color="auto"/>
          <w:shd w:val="pct15" w:color="auto" w:fill="FFFFFF"/>
        </w:rPr>
        <w:t>三</w:t>
      </w:r>
      <w:proofErr w:type="gramEnd"/>
      <w:r w:rsidR="002C13FD" w:rsidRPr="00241B03">
        <w:rPr>
          <w:rFonts w:eastAsia="標楷體" w:hAnsi="標楷體"/>
          <w:bdr w:val="single" w:sz="4" w:space="0" w:color="auto"/>
          <w:shd w:val="pct15" w:color="auto" w:fill="FFFFFF"/>
        </w:rPr>
        <w:t>說明</w:t>
      </w:r>
      <w:r w:rsidR="002C13FD" w:rsidRPr="00241B03">
        <w:rPr>
          <w:rFonts w:eastAsia="標楷體" w:hAnsi="標楷體"/>
        </w:rPr>
        <w:t>：依據「</w:t>
      </w:r>
      <w:r w:rsidR="002C13FD" w:rsidRPr="00241B03">
        <w:rPr>
          <w:rFonts w:eastAsia="標楷體"/>
        </w:rPr>
        <w:t>10</w:t>
      </w:r>
      <w:r w:rsidR="002C13FD">
        <w:rPr>
          <w:rFonts w:eastAsia="標楷體" w:hint="eastAsia"/>
        </w:rPr>
        <w:t>3</w:t>
      </w:r>
      <w:r w:rsidR="002C13FD" w:rsidRPr="00241B03">
        <w:rPr>
          <w:rFonts w:eastAsia="標楷體" w:hAnsi="標楷體"/>
        </w:rPr>
        <w:t>學年度身心障礙學生非智能</w:t>
      </w:r>
      <w:proofErr w:type="gramStart"/>
      <w:r w:rsidR="002C13FD" w:rsidRPr="00241B03">
        <w:rPr>
          <w:rFonts w:eastAsia="標楷體" w:hAnsi="標楷體"/>
        </w:rPr>
        <w:t>障礙類適性</w:t>
      </w:r>
      <w:proofErr w:type="gramEnd"/>
      <w:r w:rsidR="002C13FD" w:rsidRPr="00241B03">
        <w:rPr>
          <w:rFonts w:eastAsia="標楷體" w:hAnsi="標楷體"/>
        </w:rPr>
        <w:t>輔導安置高級中等學校簡章」規定，</w:t>
      </w:r>
      <w:r w:rsidR="002C13FD" w:rsidRPr="00A41026">
        <w:rPr>
          <w:rFonts w:eastAsia="標楷體" w:hAnsi="標楷體" w:hint="eastAsia"/>
        </w:rPr>
        <w:t>學生參加適性輔導安置得再參加免試入學及特色招生，並保留其適性安置名額，但經由其他管道錄取者，僅能選擇一項錄取結果報到；若其他管道未錄取或未報到時，得</w:t>
      </w:r>
      <w:proofErr w:type="gramStart"/>
      <w:r w:rsidR="002C13FD" w:rsidRPr="00A41026">
        <w:rPr>
          <w:rFonts w:eastAsia="標楷體" w:hAnsi="標楷體" w:hint="eastAsia"/>
        </w:rPr>
        <w:t>回歸本適性</w:t>
      </w:r>
      <w:proofErr w:type="gramEnd"/>
      <w:r w:rsidR="002C13FD" w:rsidRPr="00A41026">
        <w:rPr>
          <w:rFonts w:eastAsia="標楷體" w:hAnsi="標楷體" w:hint="eastAsia"/>
        </w:rPr>
        <w:t>輔導安置結果。</w:t>
      </w:r>
      <w:r w:rsidR="002C13FD">
        <w:rPr>
          <w:rFonts w:eastAsia="標楷體" w:hAnsi="標楷體" w:hint="eastAsia"/>
        </w:rPr>
        <w:t>為促使學生及早進行生涯進路抉</w:t>
      </w:r>
      <w:r w:rsidR="002C13FD" w:rsidRPr="00FB66B2">
        <w:rPr>
          <w:rFonts w:ascii="標楷體" w:eastAsia="標楷體" w:hAnsi="標楷體" w:hint="eastAsia"/>
        </w:rPr>
        <w:t>擇</w:t>
      </w:r>
      <w:r w:rsidR="002C13FD">
        <w:rPr>
          <w:rFonts w:ascii="標楷體" w:eastAsia="標楷體" w:hAnsi="標楷體" w:hint="eastAsia"/>
        </w:rPr>
        <w:t>、國中端落實轉銜輔導工作，以及有利</w:t>
      </w:r>
      <w:proofErr w:type="gramStart"/>
      <w:r w:rsidR="002C13FD">
        <w:rPr>
          <w:rFonts w:ascii="標楷體" w:eastAsia="標楷體" w:hAnsi="標楷體" w:hint="eastAsia"/>
        </w:rPr>
        <w:t>高中職端充分</w:t>
      </w:r>
      <w:proofErr w:type="gramEnd"/>
      <w:r w:rsidR="002C13FD">
        <w:rPr>
          <w:rFonts w:ascii="標楷體" w:eastAsia="標楷體" w:hAnsi="標楷體" w:hint="eastAsia"/>
        </w:rPr>
        <w:t>掌握學生報到情形，建議取消上述「</w:t>
      </w:r>
      <w:r w:rsidR="002C13FD" w:rsidRPr="00A41026">
        <w:rPr>
          <w:rFonts w:eastAsia="標楷體" w:hAnsi="標楷體" w:hint="eastAsia"/>
        </w:rPr>
        <w:t>若其他管道未錄取或未報到時，得</w:t>
      </w:r>
      <w:proofErr w:type="gramStart"/>
      <w:r w:rsidR="002C13FD" w:rsidRPr="00A41026">
        <w:rPr>
          <w:rFonts w:eastAsia="標楷體" w:hAnsi="標楷體" w:hint="eastAsia"/>
        </w:rPr>
        <w:t>回歸本適性</w:t>
      </w:r>
      <w:proofErr w:type="gramEnd"/>
      <w:r w:rsidR="002C13FD" w:rsidRPr="00A41026">
        <w:rPr>
          <w:rFonts w:eastAsia="標楷體" w:hAnsi="標楷體" w:hint="eastAsia"/>
        </w:rPr>
        <w:t>輔導安置結果</w:t>
      </w:r>
      <w:r w:rsidR="002C13FD">
        <w:rPr>
          <w:rFonts w:eastAsia="標楷體" w:hAnsi="標楷體" w:hint="eastAsia"/>
        </w:rPr>
        <w:t>」機制，學生必須在規定期限內，完成適性輔導安置報到作業，未依規定完成報到者，視同放棄；報到後欲放棄者，必須於規定期限內至錄取學校填寫放棄聲明書。</w:t>
      </w:r>
    </w:p>
    <w:p w:rsidR="008651DA" w:rsidRDefault="008651DA" w:rsidP="008651D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針對</w:t>
      </w:r>
      <w:r w:rsidRPr="00241B03">
        <w:rPr>
          <w:rFonts w:eastAsia="標楷體" w:hAnsi="標楷體"/>
        </w:rPr>
        <w:t>「</w:t>
      </w:r>
      <w:r w:rsidRPr="00244F9B">
        <w:rPr>
          <w:rFonts w:eastAsia="標楷體" w:hAnsi="標楷體"/>
        </w:rPr>
        <w:t>104</w:t>
      </w:r>
      <w:r w:rsidRPr="00241B03">
        <w:rPr>
          <w:rFonts w:eastAsia="標楷體" w:hAnsi="標楷體"/>
        </w:rPr>
        <w:t>學年度身心障礙學生非智能</w:t>
      </w:r>
      <w:proofErr w:type="gramStart"/>
      <w:r w:rsidRPr="00241B03">
        <w:rPr>
          <w:rFonts w:eastAsia="標楷體" w:hAnsi="標楷體"/>
        </w:rPr>
        <w:t>障礙類適性</w:t>
      </w:r>
      <w:proofErr w:type="gramEnd"/>
      <w:r w:rsidRPr="00241B03">
        <w:rPr>
          <w:rFonts w:eastAsia="標楷體" w:hAnsi="標楷體"/>
        </w:rPr>
        <w:t>輔導安置高級中等學校</w:t>
      </w:r>
      <w:r>
        <w:rPr>
          <w:rFonts w:eastAsia="標楷體" w:hAnsi="標楷體"/>
        </w:rPr>
        <w:t>」</w:t>
      </w:r>
      <w:r>
        <w:rPr>
          <w:rFonts w:eastAsia="標楷體" w:hAnsi="標楷體" w:hint="eastAsia"/>
        </w:rPr>
        <w:t>報到</w:t>
      </w:r>
      <w:r w:rsidRPr="00241B03">
        <w:rPr>
          <w:rFonts w:eastAsia="標楷體" w:hAnsi="標楷體"/>
        </w:rPr>
        <w:t>作業</w:t>
      </w:r>
      <w:r>
        <w:rPr>
          <w:rFonts w:eastAsia="標楷體" w:hAnsi="標楷體" w:hint="eastAsia"/>
        </w:rPr>
        <w:t>，若取消「回歸適性輔導安置結果」機制，您贊成嗎？</w:t>
      </w:r>
    </w:p>
    <w:p w:rsidR="008651DA" w:rsidRDefault="008651DA" w:rsidP="008651DA">
      <w:pPr>
        <w:autoSpaceDE w:val="0"/>
        <w:autoSpaceDN w:val="0"/>
        <w:adjustRightInd w:val="0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</w:t>
      </w:r>
      <w:r w:rsidRPr="00244F9B">
        <w:rPr>
          <w:rFonts w:eastAsia="標楷體" w:hAnsi="標楷體" w:hint="eastAsia"/>
        </w:rPr>
        <w:t>□</w:t>
      </w:r>
      <w:r w:rsidRPr="00244F9B">
        <w:rPr>
          <w:rFonts w:eastAsia="標楷體" w:hAnsi="標楷體"/>
        </w:rPr>
        <w:t>贊成</w:t>
      </w:r>
      <w:r w:rsidRPr="00244F9B">
        <w:rPr>
          <w:rFonts w:eastAsia="標楷體" w:hAnsi="標楷體"/>
        </w:rPr>
        <w:t xml:space="preserve">   </w:t>
      </w:r>
      <w:r w:rsidRPr="00244F9B">
        <w:rPr>
          <w:rFonts w:eastAsia="標楷體" w:hAnsi="標楷體" w:hint="eastAsia"/>
        </w:rPr>
        <w:t>□</w:t>
      </w:r>
      <w:r w:rsidRPr="00244F9B">
        <w:rPr>
          <w:rFonts w:eastAsia="標楷體" w:hAnsi="標楷體"/>
        </w:rPr>
        <w:t>不贊成</w:t>
      </w:r>
    </w:p>
    <w:p w:rsidR="002C13FD" w:rsidRPr="00244F9B" w:rsidRDefault="002C13FD" w:rsidP="002C13FD">
      <w:pPr>
        <w:autoSpaceDE w:val="0"/>
        <w:autoSpaceDN w:val="0"/>
        <w:adjustRightInd w:val="0"/>
        <w:jc w:val="both"/>
        <w:rPr>
          <w:rFonts w:eastAsia="標楷體" w:hAnsi="標楷體"/>
        </w:rPr>
      </w:pPr>
    </w:p>
    <w:p w:rsidR="00DA30C8" w:rsidRPr="002C13FD" w:rsidRDefault="00DA30C8" w:rsidP="00DA30C8">
      <w:pPr>
        <w:autoSpaceDE w:val="0"/>
        <w:autoSpaceDN w:val="0"/>
        <w:adjustRightInd w:val="0"/>
        <w:rPr>
          <w:rFonts w:ascii="標楷體" w:eastAsia="標楷體" w:hAnsi="標楷體" w:cs="新細明體-WinCharSetFFFF-H2"/>
          <w:kern w:val="0"/>
          <w:sz w:val="28"/>
          <w:szCs w:val="28"/>
        </w:rPr>
      </w:pPr>
    </w:p>
    <w:sectPr w:rsidR="00DA30C8" w:rsidRPr="002C13FD" w:rsidSect="00BD55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DD6" w:rsidRDefault="00212DD6" w:rsidP="002C13FD">
      <w:r>
        <w:separator/>
      </w:r>
    </w:p>
  </w:endnote>
  <w:endnote w:type="continuationSeparator" w:id="0">
    <w:p w:rsidR="00212DD6" w:rsidRDefault="00212DD6" w:rsidP="002C1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WinCharSetFFFF-H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DD6" w:rsidRDefault="00212DD6" w:rsidP="002C13FD">
      <w:r>
        <w:separator/>
      </w:r>
    </w:p>
  </w:footnote>
  <w:footnote w:type="continuationSeparator" w:id="0">
    <w:p w:rsidR="00212DD6" w:rsidRDefault="00212DD6" w:rsidP="002C13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C0604"/>
    <w:multiLevelType w:val="hybridMultilevel"/>
    <w:tmpl w:val="39A4A23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9A801D9"/>
    <w:multiLevelType w:val="hybridMultilevel"/>
    <w:tmpl w:val="12B657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30C8"/>
    <w:rsid w:val="00003131"/>
    <w:rsid w:val="0005320C"/>
    <w:rsid w:val="00063DB4"/>
    <w:rsid w:val="000B0255"/>
    <w:rsid w:val="00176440"/>
    <w:rsid w:val="00197518"/>
    <w:rsid w:val="00212DD6"/>
    <w:rsid w:val="00243075"/>
    <w:rsid w:val="002C13FD"/>
    <w:rsid w:val="00302B24"/>
    <w:rsid w:val="003F6A07"/>
    <w:rsid w:val="004C42AF"/>
    <w:rsid w:val="005D57D5"/>
    <w:rsid w:val="006409B7"/>
    <w:rsid w:val="006B681A"/>
    <w:rsid w:val="006E1F8D"/>
    <w:rsid w:val="00775F5F"/>
    <w:rsid w:val="007942B9"/>
    <w:rsid w:val="00853F29"/>
    <w:rsid w:val="008651DA"/>
    <w:rsid w:val="008E7A24"/>
    <w:rsid w:val="008F1D38"/>
    <w:rsid w:val="009D082A"/>
    <w:rsid w:val="009D6F75"/>
    <w:rsid w:val="00AC4230"/>
    <w:rsid w:val="00BB6CB3"/>
    <w:rsid w:val="00BD5534"/>
    <w:rsid w:val="00CE4991"/>
    <w:rsid w:val="00CF7685"/>
    <w:rsid w:val="00DA30C8"/>
    <w:rsid w:val="00E63BD1"/>
    <w:rsid w:val="00E94045"/>
    <w:rsid w:val="00F37C89"/>
    <w:rsid w:val="00FB5E4B"/>
    <w:rsid w:val="00FB7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3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A30C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pt11">
    <w:name w:val="pt11"/>
    <w:basedOn w:val="a0"/>
    <w:rsid w:val="00DA30C8"/>
  </w:style>
  <w:style w:type="character" w:styleId="a3">
    <w:name w:val="Strong"/>
    <w:basedOn w:val="a0"/>
    <w:uiPriority w:val="22"/>
    <w:qFormat/>
    <w:rsid w:val="00DA30C8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2C13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C13F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C13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C13FD"/>
    <w:rPr>
      <w:sz w:val="20"/>
      <w:szCs w:val="20"/>
    </w:rPr>
  </w:style>
  <w:style w:type="paragraph" w:styleId="a8">
    <w:name w:val="List Paragraph"/>
    <w:basedOn w:val="a"/>
    <w:uiPriority w:val="34"/>
    <w:qFormat/>
    <w:rsid w:val="008651D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 WU</dc:creator>
  <cp:keywords/>
  <dc:description/>
  <cp:lastModifiedBy>USER</cp:lastModifiedBy>
  <cp:revision>2</cp:revision>
  <cp:lastPrinted>2014-08-18T03:33:00Z</cp:lastPrinted>
  <dcterms:created xsi:type="dcterms:W3CDTF">2014-08-18T03:45:00Z</dcterms:created>
  <dcterms:modified xsi:type="dcterms:W3CDTF">2014-08-18T03:45:00Z</dcterms:modified>
</cp:coreProperties>
</file>