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82D" w:rsidRPr="002E57C5" w:rsidRDefault="00A4127C" w:rsidP="000C25A4">
      <w:pPr>
        <w:spacing w:afterLines="50" w:line="400" w:lineRule="exact"/>
        <w:jc w:val="center"/>
        <w:rPr>
          <w:rFonts w:ascii="標楷體" w:eastAsia="標楷體" w:cs="標楷體"/>
          <w:b/>
          <w:kern w:val="0"/>
          <w:sz w:val="28"/>
          <w:szCs w:val="28"/>
          <w:lang w:val="zh-TW"/>
        </w:rPr>
      </w:pPr>
      <w:r w:rsidRPr="00A4127C">
        <w:rPr>
          <w:rFonts w:ascii="標楷體" w:eastAsia="標楷體" w:cs="標楷體"/>
          <w:b/>
          <w:kern w:val="0"/>
          <w:sz w:val="28"/>
          <w:szCs w:val="28"/>
          <w:lang w:val="zh-TW"/>
        </w:rPr>
        <w:t>104</w:t>
      </w:r>
      <w:r w:rsidRPr="00A4127C">
        <w:rPr>
          <w:rFonts w:ascii="標楷體" w:eastAsia="標楷體" w:cs="標楷體" w:hint="eastAsia"/>
          <w:b/>
          <w:kern w:val="0"/>
          <w:sz w:val="28"/>
          <w:szCs w:val="28"/>
          <w:lang w:val="zh-TW"/>
        </w:rPr>
        <w:t>學年度第</w:t>
      </w:r>
      <w:r w:rsidRPr="00A4127C">
        <w:rPr>
          <w:rFonts w:ascii="標楷體" w:eastAsia="標楷體" w:cs="標楷體"/>
          <w:b/>
          <w:kern w:val="0"/>
          <w:sz w:val="28"/>
          <w:szCs w:val="28"/>
          <w:lang w:val="zh-TW"/>
        </w:rPr>
        <w:t>2</w:t>
      </w:r>
      <w:r w:rsidRPr="00A4127C">
        <w:rPr>
          <w:rFonts w:ascii="標楷體" w:eastAsia="標楷體" w:cs="標楷體" w:hint="eastAsia"/>
          <w:b/>
          <w:kern w:val="0"/>
          <w:sz w:val="28"/>
          <w:szCs w:val="28"/>
          <w:lang w:val="zh-TW"/>
        </w:rPr>
        <w:t>學期幼兒園在職教保員修習幼兒園師資職前教育課程專班學分費申請資料報送注意事項</w:t>
      </w:r>
    </w:p>
    <w:p w:rsidR="00E9216B" w:rsidRPr="000C25A4" w:rsidRDefault="00E9216B" w:rsidP="002E57C5">
      <w:pPr>
        <w:spacing w:line="400" w:lineRule="exact"/>
        <w:ind w:left="480" w:hangingChars="200" w:hanging="480"/>
        <w:rPr>
          <w:rFonts w:ascii="標楷體" w:eastAsia="標楷體" w:hAnsi="標楷體" w:cs="標楷體"/>
          <w:b/>
          <w:kern w:val="0"/>
          <w:szCs w:val="24"/>
          <w:lang w:val="zh-TW"/>
        </w:rPr>
      </w:pPr>
      <w:r w:rsidRPr="000C25A4">
        <w:rPr>
          <w:rFonts w:ascii="標楷體" w:eastAsia="標楷體" w:hAnsi="標楷體" w:cs="標楷體" w:hint="eastAsia"/>
          <w:b/>
          <w:kern w:val="0"/>
          <w:szCs w:val="24"/>
          <w:lang w:val="zh-TW"/>
        </w:rPr>
        <w:t>一、申請表</w:t>
      </w:r>
      <w:r w:rsidR="00A05ABA" w:rsidRPr="000C25A4">
        <w:rPr>
          <w:rFonts w:ascii="標楷體" w:eastAsia="標楷體" w:hAnsi="標楷體" w:cs="標楷體" w:hint="eastAsia"/>
          <w:b/>
          <w:kern w:val="0"/>
          <w:szCs w:val="24"/>
          <w:lang w:val="zh-TW"/>
        </w:rPr>
        <w:t>填寫</w:t>
      </w:r>
      <w:r w:rsidR="000C25A4">
        <w:rPr>
          <w:rFonts w:ascii="標楷體" w:eastAsia="標楷體" w:hAnsi="標楷體" w:cs="標楷體" w:hint="eastAsia"/>
          <w:b/>
          <w:kern w:val="0"/>
          <w:szCs w:val="24"/>
          <w:lang w:val="zh-TW"/>
        </w:rPr>
        <w:t>及系統欄位填報</w:t>
      </w:r>
    </w:p>
    <w:tbl>
      <w:tblPr>
        <w:tblStyle w:val="a7"/>
        <w:tblW w:w="8080" w:type="dxa"/>
        <w:tblInd w:w="392" w:type="dxa"/>
        <w:tblLook w:val="04A0"/>
      </w:tblPr>
      <w:tblGrid>
        <w:gridCol w:w="1984"/>
        <w:gridCol w:w="6096"/>
      </w:tblGrid>
      <w:tr w:rsidR="00016DB6" w:rsidRPr="002E57C5" w:rsidTr="00016DB6">
        <w:tc>
          <w:tcPr>
            <w:tcW w:w="1984" w:type="dxa"/>
            <w:vAlign w:val="center"/>
          </w:tcPr>
          <w:p w:rsidR="00E9216B" w:rsidRPr="002E57C5" w:rsidRDefault="00E9216B" w:rsidP="002E57C5">
            <w:pPr>
              <w:ind w:left="480" w:hangingChars="200" w:hanging="480"/>
              <w:jc w:val="center"/>
              <w:rPr>
                <w:rFonts w:ascii="標楷體" w:eastAsia="標楷體" w:hAnsi="標楷體"/>
                <w:b/>
                <w:szCs w:val="24"/>
              </w:rPr>
            </w:pPr>
            <w:r w:rsidRPr="002E57C5">
              <w:rPr>
                <w:rFonts w:ascii="標楷體" w:eastAsia="標楷體" w:hAnsi="標楷體"/>
                <w:b/>
                <w:szCs w:val="24"/>
              </w:rPr>
              <w:t>欄位</w:t>
            </w:r>
          </w:p>
        </w:tc>
        <w:tc>
          <w:tcPr>
            <w:tcW w:w="6096" w:type="dxa"/>
            <w:vAlign w:val="center"/>
          </w:tcPr>
          <w:p w:rsidR="00E9216B" w:rsidRPr="002E57C5" w:rsidRDefault="00E9216B" w:rsidP="002E57C5">
            <w:pPr>
              <w:ind w:left="480" w:hangingChars="200" w:hanging="480"/>
              <w:jc w:val="center"/>
              <w:rPr>
                <w:rFonts w:ascii="標楷體" w:eastAsia="標楷體" w:hAnsi="標楷體"/>
                <w:b/>
                <w:szCs w:val="24"/>
              </w:rPr>
            </w:pPr>
            <w:r w:rsidRPr="002E57C5">
              <w:rPr>
                <w:rFonts w:ascii="標楷體" w:eastAsia="標楷體" w:hAnsi="標楷體"/>
                <w:b/>
                <w:szCs w:val="24"/>
              </w:rPr>
              <w:t>說明</w:t>
            </w: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申請身分</w:t>
            </w:r>
          </w:p>
        </w:tc>
        <w:tc>
          <w:tcPr>
            <w:tcW w:w="6096" w:type="dxa"/>
          </w:tcPr>
          <w:p w:rsidR="00E9216B" w:rsidRPr="002E57C5" w:rsidRDefault="0080607F"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1.</w:t>
            </w:r>
            <w:r w:rsidR="00E9216B" w:rsidRPr="002E57C5">
              <w:rPr>
                <w:rFonts w:ascii="標楷體" w:eastAsia="標楷體" w:hAnsi="標楷體"/>
                <w:szCs w:val="24"/>
              </w:rPr>
              <w:t>第一類</w:t>
            </w:r>
            <w:r w:rsidR="00E9216B" w:rsidRPr="002E57C5">
              <w:rPr>
                <w:rFonts w:ascii="標楷體" w:eastAsia="標楷體" w:hAnsi="標楷體" w:hint="eastAsia"/>
                <w:szCs w:val="24"/>
              </w:rPr>
              <w:t>：</w:t>
            </w:r>
            <w:proofErr w:type="gramStart"/>
            <w:r w:rsidR="00A05ABA" w:rsidRPr="002E57C5">
              <w:rPr>
                <w:rFonts w:ascii="標楷體" w:eastAsia="標楷體" w:hAnsi="標楷體" w:cs="標楷體" w:hint="eastAsia"/>
                <w:kern w:val="0"/>
                <w:szCs w:val="24"/>
                <w:lang w:val="zh-TW"/>
              </w:rPr>
              <w:t>幼照法</w:t>
            </w:r>
            <w:proofErr w:type="gramEnd"/>
            <w:r w:rsidR="00A05ABA" w:rsidRPr="002E57C5">
              <w:rPr>
                <w:rFonts w:ascii="標楷體" w:eastAsia="標楷體" w:hAnsi="標楷體" w:cs="標楷體" w:hint="eastAsia"/>
                <w:kern w:val="0"/>
                <w:szCs w:val="24"/>
                <w:lang w:val="zh-TW"/>
              </w:rPr>
              <w:t>施行前(101.1.1)已於托兒所任職，於本法施行後轉換職稱為教保員，且持續於幼兒園任職者。</w:t>
            </w:r>
          </w:p>
          <w:p w:rsidR="00E9216B" w:rsidRPr="002E57C5" w:rsidRDefault="0080607F"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2.</w:t>
            </w:r>
            <w:r w:rsidR="00E9216B" w:rsidRPr="002E57C5">
              <w:rPr>
                <w:rFonts w:ascii="標楷體" w:eastAsia="標楷體" w:hAnsi="標楷體"/>
                <w:szCs w:val="24"/>
              </w:rPr>
              <w:t>第二類</w:t>
            </w:r>
            <w:r w:rsidR="00E9216B" w:rsidRPr="002E57C5">
              <w:rPr>
                <w:rFonts w:ascii="標楷體" w:eastAsia="標楷體" w:hAnsi="標楷體" w:hint="eastAsia"/>
                <w:szCs w:val="24"/>
              </w:rPr>
              <w:t>：</w:t>
            </w:r>
            <w:r w:rsidR="00A05ABA" w:rsidRPr="002E57C5">
              <w:rPr>
                <w:rFonts w:ascii="標楷體" w:eastAsia="標楷體" w:hAnsi="標楷體" w:cs="標楷體" w:hint="eastAsia"/>
                <w:kern w:val="0"/>
                <w:szCs w:val="24"/>
                <w:lang w:val="zh-TW"/>
              </w:rPr>
              <w:t>符合</w:t>
            </w:r>
            <w:proofErr w:type="gramStart"/>
            <w:r w:rsidR="00A05ABA" w:rsidRPr="002E57C5">
              <w:rPr>
                <w:rFonts w:ascii="標楷體" w:eastAsia="標楷體" w:hAnsi="標楷體" w:cs="標楷體" w:hint="eastAsia"/>
                <w:kern w:val="0"/>
                <w:szCs w:val="24"/>
                <w:lang w:val="zh-TW"/>
              </w:rPr>
              <w:t>幼照法</w:t>
            </w:r>
            <w:proofErr w:type="gramEnd"/>
            <w:r w:rsidR="00A05ABA" w:rsidRPr="002E57C5">
              <w:rPr>
                <w:rFonts w:ascii="標楷體" w:eastAsia="標楷體" w:hAnsi="標楷體" w:cs="標楷體" w:hint="eastAsia"/>
                <w:kern w:val="0"/>
                <w:szCs w:val="24"/>
                <w:lang w:val="zh-TW"/>
              </w:rPr>
              <w:t>第55條第5項規定之代理教師已取得教保員資格，且於本法施行後持續於幼兒園任職者。</w:t>
            </w:r>
          </w:p>
        </w:tc>
      </w:tr>
      <w:tr w:rsidR="002035F2" w:rsidRPr="002E57C5" w:rsidTr="00016DB6">
        <w:tc>
          <w:tcPr>
            <w:tcW w:w="1984" w:type="dxa"/>
            <w:vAlign w:val="center"/>
          </w:tcPr>
          <w:p w:rsidR="002035F2" w:rsidRPr="002E57C5" w:rsidRDefault="002035F2" w:rsidP="00521277">
            <w:pPr>
              <w:jc w:val="center"/>
              <w:rPr>
                <w:rFonts w:ascii="標楷體" w:eastAsia="標楷體" w:hAnsi="標楷體"/>
                <w:szCs w:val="24"/>
              </w:rPr>
            </w:pPr>
            <w:r w:rsidRPr="002E57C5">
              <w:rPr>
                <w:rFonts w:ascii="標楷體" w:eastAsia="標楷體" w:hAnsi="標楷體" w:hint="eastAsia"/>
                <w:szCs w:val="24"/>
              </w:rPr>
              <w:t>任職幼兒園名稱</w:t>
            </w:r>
          </w:p>
          <w:p w:rsidR="002035F2" w:rsidRPr="002E57C5" w:rsidRDefault="002035F2" w:rsidP="00521277">
            <w:pPr>
              <w:jc w:val="center"/>
              <w:rPr>
                <w:rFonts w:ascii="標楷體" w:eastAsia="標楷體" w:hAnsi="標楷體"/>
                <w:szCs w:val="24"/>
              </w:rPr>
            </w:pPr>
            <w:r w:rsidRPr="002E57C5">
              <w:rPr>
                <w:rFonts w:ascii="標楷體" w:eastAsia="標楷體" w:hAnsi="標楷體" w:hint="eastAsia"/>
                <w:szCs w:val="24"/>
              </w:rPr>
              <w:t>(</w:t>
            </w:r>
            <w:proofErr w:type="gramStart"/>
            <w:r w:rsidR="00DA5E72">
              <w:rPr>
                <w:rFonts w:ascii="標楷體" w:eastAsia="標楷體" w:hAnsi="標楷體" w:hint="eastAsia"/>
                <w:szCs w:val="24"/>
              </w:rPr>
              <w:t>系統</w:t>
            </w:r>
            <w:r w:rsidR="0066357B" w:rsidRPr="002E57C5">
              <w:rPr>
                <w:rFonts w:ascii="標楷體" w:eastAsia="標楷體" w:hAnsi="標楷體" w:hint="eastAsia"/>
                <w:szCs w:val="24"/>
              </w:rPr>
              <w:t>免填</w:t>
            </w:r>
            <w:proofErr w:type="gramEnd"/>
            <w:r w:rsidRPr="002E57C5">
              <w:rPr>
                <w:rFonts w:ascii="標楷體" w:eastAsia="標楷體" w:hAnsi="標楷體" w:hint="eastAsia"/>
                <w:szCs w:val="24"/>
              </w:rPr>
              <w:t>)</w:t>
            </w:r>
          </w:p>
        </w:tc>
        <w:tc>
          <w:tcPr>
            <w:tcW w:w="6096" w:type="dxa"/>
          </w:tcPr>
          <w:p w:rsidR="002035F2" w:rsidRPr="002E57C5" w:rsidRDefault="002035F2" w:rsidP="00016DB6">
            <w:pPr>
              <w:ind w:left="240" w:hangingChars="100" w:hanging="240"/>
              <w:jc w:val="both"/>
              <w:rPr>
                <w:rFonts w:ascii="標楷體" w:eastAsia="標楷體" w:hAnsi="標楷體"/>
                <w:szCs w:val="24"/>
              </w:rPr>
            </w:pP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勞保投保狀況</w:t>
            </w:r>
          </w:p>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w:t>
            </w:r>
            <w:proofErr w:type="gramStart"/>
            <w:r w:rsidR="0066357B" w:rsidRPr="002E57C5">
              <w:rPr>
                <w:rFonts w:ascii="標楷體" w:eastAsia="標楷體" w:hAnsi="標楷體" w:hint="eastAsia"/>
                <w:szCs w:val="24"/>
              </w:rPr>
              <w:t>申請表免填</w:t>
            </w:r>
            <w:proofErr w:type="gramEnd"/>
            <w:r w:rsidRPr="002E57C5">
              <w:rPr>
                <w:rFonts w:ascii="標楷體" w:eastAsia="標楷體" w:hAnsi="標楷體" w:hint="eastAsia"/>
                <w:szCs w:val="24"/>
              </w:rPr>
              <w:t>)</w:t>
            </w:r>
          </w:p>
        </w:tc>
        <w:tc>
          <w:tcPr>
            <w:tcW w:w="6096" w:type="dxa"/>
          </w:tcPr>
          <w:p w:rsidR="00E9216B" w:rsidRPr="002E57C5" w:rsidRDefault="0080607F"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1.</w:t>
            </w:r>
            <w:r w:rsidR="008813D4" w:rsidRPr="002E57C5">
              <w:rPr>
                <w:rFonts w:ascii="標楷體" w:eastAsia="標楷體" w:hAnsi="標楷體" w:hint="eastAsia"/>
                <w:szCs w:val="24"/>
              </w:rPr>
              <w:t>系統</w:t>
            </w:r>
            <w:proofErr w:type="gramStart"/>
            <w:r w:rsidR="008813D4" w:rsidRPr="002E57C5">
              <w:rPr>
                <w:rFonts w:ascii="標楷體" w:eastAsia="標楷體" w:hAnsi="標楷體" w:hint="eastAsia"/>
                <w:szCs w:val="24"/>
              </w:rPr>
              <w:t>採</w:t>
            </w:r>
            <w:proofErr w:type="gramEnd"/>
            <w:r w:rsidR="008813D4" w:rsidRPr="002E57C5">
              <w:rPr>
                <w:rFonts w:ascii="標楷體" w:eastAsia="標楷體" w:hAnsi="標楷體" w:hint="eastAsia"/>
                <w:szCs w:val="24"/>
              </w:rPr>
              <w:t>下拉式選項，項目如下</w:t>
            </w:r>
            <w:r w:rsidRPr="002E57C5">
              <w:rPr>
                <w:rFonts w:ascii="標楷體" w:eastAsia="標楷體" w:hAnsi="標楷體" w:hint="eastAsia"/>
                <w:szCs w:val="24"/>
              </w:rPr>
              <w:t>：</w:t>
            </w:r>
            <w:proofErr w:type="gramStart"/>
            <w:r w:rsidR="00E9216B" w:rsidRPr="002E57C5">
              <w:rPr>
                <w:rFonts w:ascii="標楷體" w:eastAsia="標楷體" w:hAnsi="標楷體" w:hint="eastAsia"/>
                <w:szCs w:val="24"/>
              </w:rPr>
              <w:t>於本園投保</w:t>
            </w:r>
            <w:proofErr w:type="gramEnd"/>
            <w:r w:rsidR="00E9216B" w:rsidRPr="002E57C5">
              <w:rPr>
                <w:rFonts w:ascii="標楷體" w:eastAsia="標楷體" w:hAnsi="標楷體" w:hint="eastAsia"/>
                <w:szCs w:val="24"/>
              </w:rPr>
              <w:t>、未滿5人之幼兒園，依法自行投保、5人以上之幼兒園，自行投保、其他</w:t>
            </w:r>
            <w:r w:rsidR="00E9216B" w:rsidRPr="002E57C5">
              <w:rPr>
                <w:rFonts w:ascii="標楷體" w:eastAsia="標楷體" w:hAnsi="標楷體"/>
                <w:szCs w:val="24"/>
              </w:rPr>
              <w:t>(</w:t>
            </w:r>
            <w:r w:rsidR="00E9216B" w:rsidRPr="002E57C5">
              <w:rPr>
                <w:rFonts w:ascii="標楷體" w:eastAsia="標楷體" w:hAnsi="標楷體" w:hint="eastAsia"/>
                <w:szCs w:val="24"/>
              </w:rPr>
              <w:t>說明</w:t>
            </w:r>
            <w:r w:rsidR="00E9216B" w:rsidRPr="002E57C5">
              <w:rPr>
                <w:rFonts w:ascii="標楷體" w:eastAsia="標楷體" w:hAnsi="標楷體"/>
                <w:szCs w:val="24"/>
              </w:rPr>
              <w:t>_____)</w:t>
            </w:r>
            <w:r w:rsidRPr="002E57C5">
              <w:rPr>
                <w:rFonts w:ascii="標楷體" w:eastAsia="標楷體" w:hAnsi="標楷體" w:hint="eastAsia"/>
                <w:szCs w:val="24"/>
              </w:rPr>
              <w:t>。</w:t>
            </w:r>
          </w:p>
          <w:p w:rsidR="0080607F" w:rsidRPr="002E57C5" w:rsidRDefault="0080607F"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2.填報「其他」選項者，請務必加</w:t>
            </w:r>
            <w:proofErr w:type="gramStart"/>
            <w:r w:rsidRPr="002E57C5">
              <w:rPr>
                <w:rFonts w:ascii="標楷體" w:eastAsia="標楷體" w:hAnsi="標楷體" w:hint="eastAsia"/>
                <w:szCs w:val="24"/>
              </w:rPr>
              <w:t>註</w:t>
            </w:r>
            <w:proofErr w:type="gramEnd"/>
            <w:r w:rsidRPr="002E57C5">
              <w:rPr>
                <w:rFonts w:ascii="標楷體" w:eastAsia="標楷體" w:hAnsi="標楷體" w:hint="eastAsia"/>
                <w:szCs w:val="24"/>
              </w:rPr>
              <w:t>說明。</w:t>
            </w: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proofErr w:type="gramStart"/>
            <w:r w:rsidRPr="002E57C5">
              <w:rPr>
                <w:rFonts w:ascii="標楷體" w:eastAsia="標楷體" w:hAnsi="標楷體" w:hint="eastAsia"/>
                <w:szCs w:val="24"/>
              </w:rPr>
              <w:t>修習專班</w:t>
            </w:r>
            <w:proofErr w:type="gramEnd"/>
            <w:r w:rsidRPr="002E57C5">
              <w:rPr>
                <w:rFonts w:ascii="標楷體" w:eastAsia="標楷體" w:hAnsi="標楷體" w:hint="eastAsia"/>
                <w:szCs w:val="24"/>
              </w:rPr>
              <w:t>學校</w:t>
            </w:r>
          </w:p>
        </w:tc>
        <w:tc>
          <w:tcPr>
            <w:tcW w:w="6096" w:type="dxa"/>
          </w:tcPr>
          <w:p w:rsidR="008813D4" w:rsidRPr="002E57C5" w:rsidRDefault="008813D4" w:rsidP="00016DB6">
            <w:pPr>
              <w:jc w:val="both"/>
              <w:rPr>
                <w:rFonts w:ascii="標楷體" w:eastAsia="標楷體" w:hAnsi="標楷體"/>
                <w:szCs w:val="24"/>
              </w:rPr>
            </w:pPr>
            <w:r w:rsidRPr="002E57C5">
              <w:rPr>
                <w:rFonts w:ascii="標楷體" w:eastAsia="標楷體" w:hAnsi="標楷體" w:hint="eastAsia"/>
                <w:szCs w:val="24"/>
              </w:rPr>
              <w:t>系統</w:t>
            </w:r>
            <w:proofErr w:type="gramStart"/>
            <w:r w:rsidRPr="002E57C5">
              <w:rPr>
                <w:rFonts w:ascii="標楷體" w:eastAsia="標楷體" w:hAnsi="標楷體" w:hint="eastAsia"/>
                <w:szCs w:val="24"/>
              </w:rPr>
              <w:t>採</w:t>
            </w:r>
            <w:proofErr w:type="gramEnd"/>
            <w:r w:rsidRPr="002E57C5">
              <w:rPr>
                <w:rFonts w:ascii="標楷體" w:eastAsia="標楷體" w:hAnsi="標楷體" w:hint="eastAsia"/>
                <w:szCs w:val="24"/>
              </w:rPr>
              <w:t>下拉式選項，項目如下：</w:t>
            </w:r>
            <w:r w:rsidR="00E9216B" w:rsidRPr="002E57C5">
              <w:rPr>
                <w:rFonts w:ascii="標楷體" w:eastAsia="標楷體" w:hAnsi="標楷體" w:hint="eastAsia"/>
                <w:szCs w:val="24"/>
              </w:rPr>
              <w:t>國立</w:t>
            </w:r>
            <w:proofErr w:type="gramStart"/>
            <w:r w:rsidR="00E9216B" w:rsidRPr="002E57C5">
              <w:rPr>
                <w:rFonts w:ascii="標楷體" w:eastAsia="標楷體" w:hAnsi="標楷體" w:hint="eastAsia"/>
                <w:szCs w:val="24"/>
              </w:rPr>
              <w:t>臺</w:t>
            </w:r>
            <w:proofErr w:type="gramEnd"/>
            <w:r w:rsidR="00E9216B" w:rsidRPr="002E57C5">
              <w:rPr>
                <w:rFonts w:ascii="標楷體" w:eastAsia="標楷體" w:hAnsi="標楷體" w:hint="eastAsia"/>
                <w:szCs w:val="24"/>
              </w:rPr>
              <w:t>北教育大學</w:t>
            </w:r>
            <w:r w:rsidR="00E9216B" w:rsidRPr="002E57C5">
              <w:rPr>
                <w:rFonts w:ascii="標楷體" w:eastAsia="標楷體" w:hAnsi="標楷體"/>
                <w:szCs w:val="24"/>
              </w:rPr>
              <w:t>、</w:t>
            </w:r>
            <w:r w:rsidR="00E9216B" w:rsidRPr="002E57C5">
              <w:rPr>
                <w:rFonts w:ascii="標楷體" w:eastAsia="標楷體" w:hAnsi="標楷體" w:hint="eastAsia"/>
                <w:szCs w:val="24"/>
              </w:rPr>
              <w:t>臺北市立大學、國立新竹教育大學、明新科技大學、國立</w:t>
            </w:r>
            <w:proofErr w:type="gramStart"/>
            <w:r w:rsidR="00E9216B" w:rsidRPr="002E57C5">
              <w:rPr>
                <w:rFonts w:ascii="標楷體" w:eastAsia="標楷體" w:hAnsi="標楷體" w:hint="eastAsia"/>
                <w:szCs w:val="24"/>
              </w:rPr>
              <w:t>臺</w:t>
            </w:r>
            <w:proofErr w:type="gramEnd"/>
            <w:r w:rsidR="00E9216B" w:rsidRPr="002E57C5">
              <w:rPr>
                <w:rFonts w:ascii="標楷體" w:eastAsia="標楷體" w:hAnsi="標楷體" w:hint="eastAsia"/>
                <w:szCs w:val="24"/>
              </w:rPr>
              <w:t>中教育大學、朝陽科技大學、亞洲大學、國立嘉義大學、國立</w:t>
            </w:r>
            <w:proofErr w:type="gramStart"/>
            <w:r w:rsidR="00E9216B" w:rsidRPr="002E57C5">
              <w:rPr>
                <w:rFonts w:ascii="標楷體" w:eastAsia="標楷體" w:hAnsi="標楷體" w:hint="eastAsia"/>
                <w:szCs w:val="24"/>
              </w:rPr>
              <w:t>臺</w:t>
            </w:r>
            <w:proofErr w:type="gramEnd"/>
            <w:r w:rsidR="00E9216B" w:rsidRPr="002E57C5">
              <w:rPr>
                <w:rFonts w:ascii="標楷體" w:eastAsia="標楷體" w:hAnsi="標楷體" w:hint="eastAsia"/>
                <w:szCs w:val="24"/>
              </w:rPr>
              <w:t>南大學、台南應用科技大學、輔英科技大學、台灣首府大學、國立</w:t>
            </w:r>
            <w:proofErr w:type="gramStart"/>
            <w:r w:rsidR="00E9216B" w:rsidRPr="002E57C5">
              <w:rPr>
                <w:rFonts w:ascii="標楷體" w:eastAsia="標楷體" w:hAnsi="標楷體" w:hint="eastAsia"/>
                <w:szCs w:val="24"/>
              </w:rPr>
              <w:t>臺</w:t>
            </w:r>
            <w:proofErr w:type="gramEnd"/>
            <w:r w:rsidR="00E9216B" w:rsidRPr="002E57C5">
              <w:rPr>
                <w:rFonts w:ascii="標楷體" w:eastAsia="標楷體" w:hAnsi="標楷體" w:hint="eastAsia"/>
                <w:szCs w:val="24"/>
              </w:rPr>
              <w:t>東大學、國立屏東大學、國立東華大學</w:t>
            </w:r>
            <w:r w:rsidRPr="002E57C5">
              <w:rPr>
                <w:rFonts w:ascii="標楷體" w:eastAsia="標楷體" w:hAnsi="標楷體" w:hint="eastAsia"/>
                <w:szCs w:val="24"/>
              </w:rPr>
              <w:t>。</w:t>
            </w: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實際修習學分數</w:t>
            </w:r>
          </w:p>
        </w:tc>
        <w:tc>
          <w:tcPr>
            <w:tcW w:w="6096" w:type="dxa"/>
            <w:vAlign w:val="center"/>
          </w:tcPr>
          <w:p w:rsidR="00E9216B" w:rsidRPr="002E57C5" w:rsidRDefault="00293C3B"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為</w:t>
            </w:r>
            <w:r w:rsidR="0033365A" w:rsidRPr="002E57C5">
              <w:rPr>
                <w:rFonts w:ascii="標楷體" w:eastAsia="標楷體" w:hAnsi="標楷體" w:hint="eastAsia"/>
                <w:szCs w:val="24"/>
              </w:rPr>
              <w:t>申請者當</w:t>
            </w:r>
            <w:r w:rsidRPr="002E57C5">
              <w:rPr>
                <w:rFonts w:ascii="標楷體" w:eastAsia="標楷體" w:hAnsi="標楷體" w:hint="eastAsia"/>
                <w:szCs w:val="24"/>
              </w:rPr>
              <w:t>學期實際修習之學分數，</w:t>
            </w:r>
            <w:r w:rsidR="00E9216B" w:rsidRPr="002E57C5">
              <w:rPr>
                <w:rFonts w:ascii="標楷體" w:eastAsia="標楷體" w:hAnsi="標楷體"/>
                <w:szCs w:val="24"/>
              </w:rPr>
              <w:t>自行填寫數字</w:t>
            </w:r>
            <w:r w:rsidRPr="002E57C5">
              <w:rPr>
                <w:rFonts w:ascii="標楷體" w:eastAsia="標楷體" w:hAnsi="標楷體" w:hint="eastAsia"/>
                <w:szCs w:val="24"/>
              </w:rPr>
              <w:t>。</w:t>
            </w: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實際繳納每學分之學分費</w:t>
            </w:r>
          </w:p>
        </w:tc>
        <w:tc>
          <w:tcPr>
            <w:tcW w:w="6096" w:type="dxa"/>
            <w:vAlign w:val="center"/>
          </w:tcPr>
          <w:p w:rsidR="00E9216B" w:rsidRPr="002E57C5" w:rsidRDefault="00293C3B"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1.為申請者實際繳納每學分之學分費，</w:t>
            </w:r>
            <w:r w:rsidR="00E9216B" w:rsidRPr="002E57C5">
              <w:rPr>
                <w:rFonts w:ascii="標楷體" w:eastAsia="標楷體" w:hAnsi="標楷體"/>
                <w:szCs w:val="24"/>
              </w:rPr>
              <w:t>自行填寫數字</w:t>
            </w:r>
            <w:r w:rsidRPr="002E57C5">
              <w:rPr>
                <w:rFonts w:ascii="標楷體" w:eastAsia="標楷體" w:hAnsi="標楷體" w:hint="eastAsia"/>
                <w:szCs w:val="24"/>
              </w:rPr>
              <w:t>。</w:t>
            </w:r>
          </w:p>
          <w:p w:rsidR="00293C3B" w:rsidRPr="002E57C5" w:rsidRDefault="00293C3B"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2.部分學校除收取學分費外，亦收取雜費並於收據上標示；</w:t>
            </w:r>
            <w:r w:rsidR="00DD4E7D" w:rsidRPr="002E57C5">
              <w:rPr>
                <w:rFonts w:ascii="標楷體" w:eastAsia="標楷體" w:hAnsi="標楷體" w:hint="eastAsia"/>
                <w:szCs w:val="24"/>
              </w:rPr>
              <w:t>核算</w:t>
            </w:r>
            <w:r w:rsidRPr="002E57C5">
              <w:rPr>
                <w:rFonts w:ascii="標楷體" w:eastAsia="標楷體" w:hAnsi="標楷體" w:hint="eastAsia"/>
                <w:szCs w:val="24"/>
              </w:rPr>
              <w:t>時，請留意收據上之收費項目。</w:t>
            </w:r>
          </w:p>
        </w:tc>
      </w:tr>
      <w:tr w:rsidR="00016DB6" w:rsidRPr="002E57C5" w:rsidTr="00016DB6">
        <w:tc>
          <w:tcPr>
            <w:tcW w:w="1984" w:type="dxa"/>
            <w:vAlign w:val="center"/>
          </w:tcPr>
          <w:p w:rsidR="00E9216B" w:rsidRPr="002E57C5" w:rsidRDefault="00E9216B" w:rsidP="00521277">
            <w:pPr>
              <w:jc w:val="distribute"/>
              <w:rPr>
                <w:rFonts w:ascii="標楷體" w:eastAsia="標楷體" w:hAnsi="標楷體"/>
                <w:szCs w:val="24"/>
              </w:rPr>
            </w:pPr>
            <w:r w:rsidRPr="002E57C5">
              <w:rPr>
                <w:rFonts w:ascii="標楷體" w:eastAsia="標楷體" w:hAnsi="標楷體" w:hint="eastAsia"/>
                <w:szCs w:val="24"/>
              </w:rPr>
              <w:t>申請補助當學期之總學分費</w:t>
            </w:r>
          </w:p>
        </w:tc>
        <w:tc>
          <w:tcPr>
            <w:tcW w:w="6096" w:type="dxa"/>
            <w:vAlign w:val="center"/>
          </w:tcPr>
          <w:p w:rsidR="0066357B" w:rsidRPr="002E57C5" w:rsidRDefault="0066357B" w:rsidP="00016DB6">
            <w:pPr>
              <w:ind w:left="240" w:hangingChars="100" w:hanging="240"/>
              <w:jc w:val="both"/>
              <w:rPr>
                <w:rFonts w:ascii="標楷體" w:eastAsia="標楷體" w:hAnsi="標楷體"/>
                <w:b/>
                <w:szCs w:val="24"/>
              </w:rPr>
            </w:pPr>
            <w:r w:rsidRPr="002E57C5">
              <w:rPr>
                <w:rFonts w:ascii="標楷體" w:eastAsia="標楷體" w:hAnsi="標楷體" w:hint="eastAsia"/>
                <w:szCs w:val="24"/>
              </w:rPr>
              <w:t>1.計算方式：實際修習學分數×學分費。</w:t>
            </w:r>
          </w:p>
          <w:p w:rsidR="00E9216B" w:rsidRPr="002E57C5" w:rsidRDefault="0066357B" w:rsidP="00016DB6">
            <w:pPr>
              <w:ind w:left="240" w:hangingChars="100" w:hanging="240"/>
              <w:jc w:val="both"/>
              <w:rPr>
                <w:rFonts w:ascii="標楷體" w:eastAsia="標楷體" w:hAnsi="標楷體"/>
                <w:szCs w:val="24"/>
              </w:rPr>
            </w:pPr>
            <w:r w:rsidRPr="002E57C5">
              <w:rPr>
                <w:rFonts w:ascii="標楷體" w:eastAsia="標楷體" w:hAnsi="標楷體" w:hint="eastAsia"/>
                <w:szCs w:val="24"/>
              </w:rPr>
              <w:t>2.系統填報部分，由系統</w:t>
            </w:r>
            <w:r w:rsidR="00E9216B" w:rsidRPr="002E57C5">
              <w:rPr>
                <w:rFonts w:ascii="標楷體" w:eastAsia="標楷體" w:hAnsi="標楷體"/>
                <w:szCs w:val="24"/>
              </w:rPr>
              <w:t>自動計算</w:t>
            </w:r>
            <w:r w:rsidRPr="002E57C5">
              <w:rPr>
                <w:rFonts w:ascii="標楷體" w:eastAsia="標楷體" w:hAnsi="標楷體" w:hint="eastAsia"/>
                <w:szCs w:val="24"/>
              </w:rPr>
              <w:t>帶出。</w:t>
            </w:r>
          </w:p>
        </w:tc>
      </w:tr>
      <w:tr w:rsidR="00016DB6" w:rsidRPr="002E57C5" w:rsidTr="00016DB6">
        <w:tc>
          <w:tcPr>
            <w:tcW w:w="1984" w:type="dxa"/>
            <w:vAlign w:val="center"/>
          </w:tcPr>
          <w:p w:rsidR="00E9216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申請補助當學期，成績達80</w:t>
            </w:r>
            <w:r w:rsidR="00521277">
              <w:rPr>
                <w:rFonts w:ascii="標楷體" w:eastAsia="標楷體" w:hAnsi="標楷體" w:hint="eastAsia"/>
                <w:szCs w:val="24"/>
              </w:rPr>
              <w:t>分以上之</w:t>
            </w:r>
            <w:r w:rsidRPr="002E57C5">
              <w:rPr>
                <w:rFonts w:ascii="標楷體" w:eastAsia="標楷體" w:hAnsi="標楷體" w:hint="eastAsia"/>
                <w:szCs w:val="24"/>
              </w:rPr>
              <w:t>學分數</w:t>
            </w:r>
          </w:p>
        </w:tc>
        <w:tc>
          <w:tcPr>
            <w:tcW w:w="6096" w:type="dxa"/>
            <w:vAlign w:val="center"/>
          </w:tcPr>
          <w:p w:rsidR="00E9216B" w:rsidRPr="002E57C5" w:rsidRDefault="00E9216B" w:rsidP="00016DB6">
            <w:pPr>
              <w:ind w:left="240" w:hangingChars="100" w:hanging="240"/>
              <w:jc w:val="both"/>
              <w:rPr>
                <w:rFonts w:ascii="標楷體" w:eastAsia="標楷體" w:hAnsi="標楷體"/>
                <w:szCs w:val="24"/>
              </w:rPr>
            </w:pPr>
            <w:r w:rsidRPr="002E57C5">
              <w:rPr>
                <w:rFonts w:ascii="標楷體" w:eastAsia="標楷體" w:hAnsi="標楷體"/>
                <w:szCs w:val="24"/>
              </w:rPr>
              <w:t>自行填寫數字</w:t>
            </w:r>
          </w:p>
        </w:tc>
      </w:tr>
      <w:tr w:rsidR="00016DB6" w:rsidRPr="002E57C5" w:rsidTr="00016DB6">
        <w:tc>
          <w:tcPr>
            <w:tcW w:w="1984" w:type="dxa"/>
            <w:vAlign w:val="center"/>
          </w:tcPr>
          <w:p w:rsidR="0066357B" w:rsidRPr="002E57C5" w:rsidRDefault="00E9216B" w:rsidP="00521277">
            <w:pPr>
              <w:jc w:val="center"/>
              <w:rPr>
                <w:rFonts w:ascii="標楷體" w:eastAsia="標楷體" w:hAnsi="標楷體"/>
                <w:szCs w:val="24"/>
              </w:rPr>
            </w:pPr>
            <w:r w:rsidRPr="002E57C5">
              <w:rPr>
                <w:rFonts w:ascii="標楷體" w:eastAsia="標楷體" w:hAnsi="標楷體" w:hint="eastAsia"/>
                <w:szCs w:val="24"/>
              </w:rPr>
              <w:t>補助學分費</w:t>
            </w:r>
          </w:p>
          <w:p w:rsidR="00A34649" w:rsidRPr="002E57C5" w:rsidRDefault="00A34649" w:rsidP="00521277">
            <w:pPr>
              <w:jc w:val="center"/>
              <w:rPr>
                <w:rFonts w:ascii="標楷體" w:eastAsia="標楷體" w:hAnsi="標楷體"/>
                <w:szCs w:val="24"/>
              </w:rPr>
            </w:pPr>
            <w:r w:rsidRPr="002E57C5">
              <w:rPr>
                <w:rFonts w:ascii="標楷體" w:eastAsia="標楷體" w:hAnsi="標楷體" w:hint="eastAsia"/>
                <w:szCs w:val="24"/>
              </w:rPr>
              <w:t>(</w:t>
            </w:r>
            <w:proofErr w:type="gramStart"/>
            <w:r w:rsidRPr="002E57C5">
              <w:rPr>
                <w:rFonts w:ascii="標楷體" w:eastAsia="標楷體" w:hAnsi="標楷體" w:hint="eastAsia"/>
                <w:szCs w:val="24"/>
              </w:rPr>
              <w:t>申請表免填</w:t>
            </w:r>
            <w:proofErr w:type="gramEnd"/>
            <w:r w:rsidRPr="002E57C5">
              <w:rPr>
                <w:rFonts w:ascii="標楷體" w:eastAsia="標楷體" w:hAnsi="標楷體" w:hint="eastAsia"/>
                <w:szCs w:val="24"/>
              </w:rPr>
              <w:t>)</w:t>
            </w:r>
          </w:p>
        </w:tc>
        <w:tc>
          <w:tcPr>
            <w:tcW w:w="6096" w:type="dxa"/>
            <w:vAlign w:val="center"/>
          </w:tcPr>
          <w:p w:rsidR="00E9216B" w:rsidRPr="002E57C5" w:rsidRDefault="00E9216B" w:rsidP="00016DB6">
            <w:pPr>
              <w:ind w:left="240" w:hangingChars="100" w:hanging="240"/>
              <w:jc w:val="both"/>
              <w:rPr>
                <w:rFonts w:ascii="標楷體" w:eastAsia="標楷體" w:hAnsi="標楷體"/>
                <w:szCs w:val="24"/>
              </w:rPr>
            </w:pPr>
            <w:r w:rsidRPr="002E57C5">
              <w:rPr>
                <w:rFonts w:ascii="標楷體" w:eastAsia="標楷體" w:hAnsi="標楷體"/>
                <w:szCs w:val="24"/>
              </w:rPr>
              <w:t>由系統自動計算</w:t>
            </w:r>
            <w:r w:rsidRPr="002E57C5">
              <w:rPr>
                <w:rFonts w:ascii="標楷體" w:eastAsia="標楷體" w:hAnsi="標楷體" w:hint="eastAsia"/>
                <w:szCs w:val="24"/>
              </w:rPr>
              <w:t>（最高不超過15,000元）</w:t>
            </w:r>
          </w:p>
        </w:tc>
      </w:tr>
    </w:tbl>
    <w:p w:rsidR="002A20D9" w:rsidRPr="000D3761" w:rsidRDefault="0046331F" w:rsidP="000D3761">
      <w:pPr>
        <w:spacing w:beforeLines="50" w:line="400" w:lineRule="exact"/>
        <w:ind w:left="480" w:hangingChars="200" w:hanging="480"/>
        <w:rPr>
          <w:rFonts w:ascii="標楷體" w:eastAsia="標楷體" w:hAnsi="標楷體" w:cs="標楷體" w:hint="eastAsia"/>
          <w:b/>
          <w:kern w:val="0"/>
          <w:szCs w:val="24"/>
        </w:rPr>
      </w:pPr>
      <w:r w:rsidRPr="000C25A4">
        <w:rPr>
          <w:rFonts w:ascii="標楷體" w:eastAsia="標楷體" w:hAnsi="標楷體" w:cs="標楷體" w:hint="eastAsia"/>
          <w:b/>
          <w:kern w:val="0"/>
          <w:szCs w:val="24"/>
        </w:rPr>
        <w:t>二、</w:t>
      </w:r>
      <w:r w:rsidR="000C25A4" w:rsidRPr="000C25A4">
        <w:rPr>
          <w:rFonts w:ascii="標楷體" w:eastAsia="標楷體" w:hAnsi="標楷體" w:cs="標楷體" w:hint="eastAsia"/>
          <w:b/>
          <w:kern w:val="0"/>
          <w:szCs w:val="24"/>
        </w:rPr>
        <w:t>佐證資料</w:t>
      </w:r>
      <w:r w:rsidR="000C25A4">
        <w:rPr>
          <w:rFonts w:ascii="標楷體" w:eastAsia="標楷體" w:hAnsi="標楷體" w:cs="標楷體" w:hint="eastAsia"/>
          <w:b/>
          <w:kern w:val="0"/>
          <w:szCs w:val="24"/>
        </w:rPr>
        <w:t>準備</w:t>
      </w:r>
    </w:p>
    <w:p w:rsidR="000D3761" w:rsidRPr="002E57C5" w:rsidRDefault="000D3761" w:rsidP="002C056B">
      <w:pPr>
        <w:spacing w:line="400" w:lineRule="exact"/>
        <w:ind w:leftChars="200" w:left="960" w:hangingChars="200" w:hanging="480"/>
        <w:rPr>
          <w:rFonts w:ascii="標楷體" w:eastAsia="標楷體" w:hAnsi="標楷體"/>
          <w:szCs w:val="24"/>
        </w:rPr>
      </w:pPr>
      <w:r>
        <w:rPr>
          <w:rFonts w:ascii="標楷體" w:eastAsia="標楷體" w:hAnsi="標楷體" w:cs="標楷體" w:hint="eastAsia"/>
          <w:kern w:val="0"/>
          <w:szCs w:val="24"/>
          <w:lang w:val="zh-TW"/>
        </w:rPr>
        <w:t>(</w:t>
      </w:r>
      <w:proofErr w:type="gramStart"/>
      <w:r>
        <w:rPr>
          <w:rFonts w:ascii="標楷體" w:eastAsia="標楷體" w:hAnsi="標楷體" w:cs="標楷體" w:hint="eastAsia"/>
          <w:kern w:val="0"/>
          <w:szCs w:val="24"/>
          <w:lang w:val="zh-TW"/>
        </w:rPr>
        <w:t>一</w:t>
      </w:r>
      <w:proofErr w:type="gramEnd"/>
      <w:r>
        <w:rPr>
          <w:rFonts w:ascii="標楷體" w:eastAsia="標楷體" w:hAnsi="標楷體" w:cs="標楷體" w:hint="eastAsia"/>
          <w:kern w:val="0"/>
          <w:szCs w:val="24"/>
          <w:lang w:val="zh-TW"/>
        </w:rPr>
        <w:t>)</w:t>
      </w:r>
      <w:r w:rsidRPr="002E57C5">
        <w:rPr>
          <w:rFonts w:ascii="標楷體" w:eastAsia="標楷體" w:hAnsi="標楷體" w:cs="標楷體" w:hint="eastAsia"/>
          <w:kern w:val="0"/>
          <w:szCs w:val="24"/>
          <w:lang w:val="zh-TW"/>
        </w:rPr>
        <w:t>「</w:t>
      </w:r>
      <w:r w:rsidRPr="002E57C5">
        <w:rPr>
          <w:rFonts w:ascii="標楷體" w:eastAsia="標楷體" w:hAnsi="標楷體" w:hint="eastAsia"/>
          <w:szCs w:val="24"/>
        </w:rPr>
        <w:t>直轄市、縣（市）主管機關備查之任職證明」</w:t>
      </w:r>
    </w:p>
    <w:p w:rsidR="000D3761" w:rsidRDefault="000D3761" w:rsidP="000D3761">
      <w:pPr>
        <w:widowControl/>
        <w:adjustRightInd w:val="0"/>
        <w:snapToGrid w:val="0"/>
        <w:spacing w:line="400" w:lineRule="exact"/>
        <w:ind w:leftChars="400" w:left="1200" w:hangingChars="100" w:hanging="240"/>
        <w:rPr>
          <w:rFonts w:ascii="標楷體" w:eastAsia="標楷體" w:hAnsi="標楷體" w:hint="eastAsia"/>
          <w:szCs w:val="24"/>
        </w:rPr>
      </w:pPr>
      <w:r>
        <w:rPr>
          <w:rFonts w:ascii="標楷體" w:eastAsia="標楷體" w:hAnsi="標楷體" w:hint="eastAsia"/>
          <w:szCs w:val="24"/>
        </w:rPr>
        <w:t>1.</w:t>
      </w:r>
      <w:r w:rsidRPr="002E57C5">
        <w:rPr>
          <w:rFonts w:ascii="標楷體" w:eastAsia="標楷體" w:hAnsi="標楷體" w:hint="eastAsia"/>
          <w:szCs w:val="24"/>
        </w:rPr>
        <w:t>係指申請人到職及離職當時，由幼兒園或改制前幼稚園或托兒所報當時直轄市、縣（市）主管機關核備之任職證明文件。</w:t>
      </w:r>
    </w:p>
    <w:p w:rsidR="000D3761" w:rsidRDefault="000D3761" w:rsidP="000D3761">
      <w:pPr>
        <w:widowControl/>
        <w:adjustRightInd w:val="0"/>
        <w:snapToGrid w:val="0"/>
        <w:spacing w:line="400" w:lineRule="exact"/>
        <w:ind w:leftChars="400" w:left="1200" w:hangingChars="100" w:hanging="240"/>
        <w:rPr>
          <w:rFonts w:ascii="標楷體" w:eastAsia="標楷體" w:hAnsi="標楷體" w:hint="eastAsia"/>
          <w:szCs w:val="24"/>
        </w:rPr>
      </w:pPr>
      <w:r>
        <w:rPr>
          <w:rFonts w:ascii="標楷體" w:eastAsia="標楷體" w:hAnsi="標楷體" w:hint="eastAsia"/>
          <w:szCs w:val="24"/>
        </w:rPr>
        <w:lastRenderedPageBreak/>
        <w:t>2.</w:t>
      </w:r>
      <w:r w:rsidRPr="002E57C5">
        <w:rPr>
          <w:rFonts w:ascii="標楷體" w:eastAsia="標楷體" w:hAnsi="標楷體" w:cs="新細明體" w:hint="eastAsia"/>
          <w:kern w:val="0"/>
          <w:szCs w:val="24"/>
        </w:rPr>
        <w:t>因年代久遠無法尋獲</w:t>
      </w:r>
      <w:r w:rsidRPr="002E57C5">
        <w:rPr>
          <w:rFonts w:ascii="標楷體" w:eastAsia="標楷體" w:hAnsi="標楷體" w:cs="標楷體" w:hint="eastAsia"/>
          <w:kern w:val="0"/>
          <w:szCs w:val="24"/>
          <w:lang w:val="zh-TW"/>
        </w:rPr>
        <w:t>者</w:t>
      </w:r>
      <w:r w:rsidRPr="002E57C5">
        <w:rPr>
          <w:rFonts w:ascii="標楷體" w:eastAsia="標楷體" w:hAnsi="標楷體" w:cs="新細明體" w:hint="eastAsia"/>
          <w:kern w:val="0"/>
          <w:szCs w:val="24"/>
        </w:rPr>
        <w:t>，得向當時任職園所之</w:t>
      </w:r>
      <w:r w:rsidRPr="002E57C5">
        <w:rPr>
          <w:rFonts w:ascii="標楷體" w:eastAsia="標楷體" w:hAnsi="標楷體" w:hint="eastAsia"/>
          <w:szCs w:val="24"/>
        </w:rPr>
        <w:t>直轄市政府教育局或縣（市）政府申請以公函證明。</w:t>
      </w:r>
    </w:p>
    <w:p w:rsidR="000D3761" w:rsidRDefault="000D3761" w:rsidP="000D3761">
      <w:pPr>
        <w:widowControl/>
        <w:adjustRightInd w:val="0"/>
        <w:snapToGrid w:val="0"/>
        <w:spacing w:line="400" w:lineRule="exact"/>
        <w:ind w:leftChars="400" w:left="1200" w:hangingChars="100" w:hanging="240"/>
        <w:rPr>
          <w:rFonts w:ascii="標楷體" w:eastAsia="標楷體" w:hAnsi="標楷體" w:cs="標楷體" w:hint="eastAsia"/>
          <w:kern w:val="0"/>
          <w:szCs w:val="24"/>
          <w:lang w:val="zh-TW"/>
        </w:rPr>
      </w:pPr>
      <w:r>
        <w:rPr>
          <w:rFonts w:ascii="標楷體" w:eastAsia="標楷體" w:hAnsi="標楷體" w:hint="eastAsia"/>
          <w:szCs w:val="24"/>
        </w:rPr>
        <w:t>3.</w:t>
      </w:r>
      <w:r w:rsidRPr="002E57C5">
        <w:rPr>
          <w:rFonts w:ascii="標楷體" w:eastAsia="標楷體" w:hAnsi="標楷體" w:hint="eastAsia"/>
          <w:szCs w:val="24"/>
        </w:rPr>
        <w:t>直轄市政府教育局或縣（市）政府具函說明時，應先行至全國教保資訊網填報系統上登載資料同步確認，倘有不一致之情形，應先行</w:t>
      </w:r>
      <w:proofErr w:type="gramStart"/>
      <w:r w:rsidRPr="002E57C5">
        <w:rPr>
          <w:rFonts w:ascii="標楷體" w:eastAsia="標楷體" w:hAnsi="標楷體" w:hint="eastAsia"/>
          <w:szCs w:val="24"/>
        </w:rPr>
        <w:t>釐</w:t>
      </w:r>
      <w:proofErr w:type="gramEnd"/>
      <w:r w:rsidRPr="002E57C5">
        <w:rPr>
          <w:rFonts w:ascii="標楷體" w:eastAsia="標楷體" w:hAnsi="標楷體" w:hint="eastAsia"/>
          <w:szCs w:val="24"/>
        </w:rPr>
        <w:t>清並</w:t>
      </w:r>
      <w:proofErr w:type="gramStart"/>
      <w:r w:rsidRPr="002E57C5">
        <w:rPr>
          <w:rFonts w:ascii="標楷體" w:eastAsia="標楷體" w:hAnsi="標楷體" w:hint="eastAsia"/>
          <w:szCs w:val="24"/>
        </w:rPr>
        <w:t>併</w:t>
      </w:r>
      <w:proofErr w:type="gramEnd"/>
      <w:r w:rsidRPr="002E57C5">
        <w:rPr>
          <w:rFonts w:ascii="標楷體" w:eastAsia="標楷體" w:hAnsi="標楷體" w:hint="eastAsia"/>
          <w:szCs w:val="24"/>
        </w:rPr>
        <w:t>函說明，避免影響申請人權益。</w:t>
      </w:r>
    </w:p>
    <w:p w:rsidR="000D3761" w:rsidRPr="002A20D9" w:rsidRDefault="000D3761" w:rsidP="002C056B">
      <w:pPr>
        <w:spacing w:line="400" w:lineRule="exact"/>
        <w:ind w:leftChars="200" w:left="960" w:hangingChars="200" w:hanging="480"/>
        <w:rPr>
          <w:rFonts w:ascii="標楷體" w:eastAsia="標楷體" w:hAnsi="標楷體" w:cs="標楷體" w:hint="eastAsia"/>
          <w:kern w:val="0"/>
          <w:szCs w:val="24"/>
          <w:lang w:val="zh-TW"/>
        </w:rPr>
      </w:pPr>
      <w:r>
        <w:rPr>
          <w:rFonts w:ascii="標楷體" w:eastAsia="標楷體" w:hAnsi="標楷體" w:cs="標楷體" w:hint="eastAsia"/>
          <w:kern w:val="0"/>
          <w:szCs w:val="24"/>
          <w:lang w:val="zh-TW"/>
        </w:rPr>
        <w:t>(二)「申請補助當學期</w:t>
      </w:r>
      <w:proofErr w:type="gramStart"/>
      <w:r>
        <w:rPr>
          <w:rFonts w:ascii="標楷體" w:eastAsia="標楷體" w:hAnsi="標楷體" w:cs="標楷體" w:hint="eastAsia"/>
          <w:kern w:val="0"/>
          <w:szCs w:val="24"/>
          <w:lang w:val="zh-TW"/>
        </w:rPr>
        <w:t>繳費單影本</w:t>
      </w:r>
      <w:proofErr w:type="gramEnd"/>
      <w:r>
        <w:rPr>
          <w:rFonts w:ascii="標楷體" w:eastAsia="標楷體" w:hAnsi="標楷體" w:cs="標楷體" w:hint="eastAsia"/>
          <w:kern w:val="0"/>
          <w:szCs w:val="24"/>
          <w:lang w:val="zh-TW"/>
        </w:rPr>
        <w:t>」：如遇開設幼教專班之大專校院</w:t>
      </w:r>
      <w:proofErr w:type="gramStart"/>
      <w:r>
        <w:rPr>
          <w:rFonts w:ascii="標楷體" w:eastAsia="標楷體" w:hAnsi="標楷體" w:cs="標楷體" w:hint="eastAsia"/>
          <w:kern w:val="0"/>
          <w:szCs w:val="24"/>
          <w:lang w:val="zh-TW"/>
        </w:rPr>
        <w:t>採</w:t>
      </w:r>
      <w:proofErr w:type="gramEnd"/>
      <w:r>
        <w:rPr>
          <w:rFonts w:ascii="標楷體" w:eastAsia="標楷體" w:hAnsi="標楷體" w:cs="標楷體" w:hint="eastAsia"/>
          <w:kern w:val="0"/>
          <w:szCs w:val="24"/>
          <w:lang w:val="zh-TW"/>
        </w:rPr>
        <w:t>行預繳</w:t>
      </w:r>
      <w:proofErr w:type="gramStart"/>
      <w:r>
        <w:rPr>
          <w:rFonts w:ascii="標楷體" w:eastAsia="標楷體" w:hAnsi="標楷體" w:cs="標楷體" w:hint="eastAsia"/>
          <w:kern w:val="0"/>
          <w:szCs w:val="24"/>
          <w:lang w:val="zh-TW"/>
        </w:rPr>
        <w:t>一</w:t>
      </w:r>
      <w:proofErr w:type="gramEnd"/>
      <w:r>
        <w:rPr>
          <w:rFonts w:ascii="標楷體" w:eastAsia="標楷體" w:hAnsi="標楷體" w:cs="標楷體" w:hint="eastAsia"/>
          <w:kern w:val="0"/>
          <w:szCs w:val="24"/>
          <w:lang w:val="zh-TW"/>
        </w:rPr>
        <w:t>學年學分費方式之情形者，</w:t>
      </w:r>
      <w:r w:rsidR="00C26412">
        <w:rPr>
          <w:rFonts w:ascii="標楷體" w:eastAsia="標楷體" w:hAnsi="標楷體" w:cs="標楷體" w:hint="eastAsia"/>
          <w:kern w:val="0"/>
          <w:szCs w:val="24"/>
          <w:lang w:val="zh-TW"/>
        </w:rPr>
        <w:t>可請學校協助</w:t>
      </w:r>
      <w:proofErr w:type="gramStart"/>
      <w:r w:rsidR="00C26412">
        <w:rPr>
          <w:rFonts w:ascii="標楷體" w:eastAsia="標楷體" w:hAnsi="標楷體" w:cs="標楷體" w:hint="eastAsia"/>
          <w:kern w:val="0"/>
          <w:szCs w:val="24"/>
          <w:lang w:val="zh-TW"/>
        </w:rPr>
        <w:t>出具當學期</w:t>
      </w:r>
      <w:proofErr w:type="gramEnd"/>
      <w:r w:rsidR="00C26412">
        <w:rPr>
          <w:rFonts w:ascii="標楷體" w:eastAsia="標楷體" w:hAnsi="標楷體" w:cs="標楷體" w:hint="eastAsia"/>
          <w:kern w:val="0"/>
          <w:szCs w:val="24"/>
          <w:lang w:val="zh-TW"/>
        </w:rPr>
        <w:t>繳費證明。</w:t>
      </w:r>
    </w:p>
    <w:p w:rsidR="000C25A4" w:rsidRPr="000C25A4" w:rsidRDefault="000C25A4" w:rsidP="000C25A4">
      <w:pPr>
        <w:spacing w:beforeLines="50" w:line="400" w:lineRule="exact"/>
        <w:ind w:left="480" w:hangingChars="200" w:hanging="480"/>
        <w:rPr>
          <w:rFonts w:ascii="標楷體" w:eastAsia="標楷體" w:hAnsi="標楷體" w:cs="標楷體" w:hint="eastAsia"/>
          <w:b/>
          <w:kern w:val="0"/>
          <w:szCs w:val="24"/>
          <w:lang w:val="zh-TW"/>
        </w:rPr>
      </w:pPr>
      <w:r w:rsidRPr="000C25A4">
        <w:rPr>
          <w:rFonts w:ascii="標楷體" w:eastAsia="標楷體" w:hAnsi="標楷體" w:cs="標楷體" w:hint="eastAsia"/>
          <w:b/>
          <w:kern w:val="0"/>
          <w:szCs w:val="24"/>
          <w:lang w:val="zh-TW"/>
        </w:rPr>
        <w:t>三、幼兒園及主管機關審查</w:t>
      </w:r>
    </w:p>
    <w:p w:rsidR="0046331F" w:rsidRDefault="000C25A4" w:rsidP="002C056B">
      <w:pPr>
        <w:spacing w:line="400" w:lineRule="exact"/>
        <w:ind w:leftChars="200" w:left="960" w:hangingChars="200" w:hanging="480"/>
        <w:rPr>
          <w:rFonts w:ascii="標楷體" w:eastAsia="標楷體" w:hAnsi="標楷體" w:cs="標楷體" w:hint="eastAsia"/>
          <w:kern w:val="0"/>
          <w:szCs w:val="24"/>
          <w:lang w:val="zh-TW"/>
        </w:rPr>
      </w:pPr>
      <w:r>
        <w:rPr>
          <w:rFonts w:ascii="標楷體" w:eastAsia="標楷體" w:hAnsi="標楷體" w:cs="標楷體" w:hint="eastAsia"/>
          <w:kern w:val="0"/>
          <w:szCs w:val="24"/>
          <w:lang w:val="zh-TW"/>
        </w:rPr>
        <w:t>(</w:t>
      </w:r>
      <w:proofErr w:type="gramStart"/>
      <w:r>
        <w:rPr>
          <w:rFonts w:ascii="標楷體" w:eastAsia="標楷體" w:hAnsi="標楷體" w:cs="標楷體" w:hint="eastAsia"/>
          <w:kern w:val="0"/>
          <w:szCs w:val="24"/>
          <w:lang w:val="zh-TW"/>
        </w:rPr>
        <w:t>一</w:t>
      </w:r>
      <w:proofErr w:type="gramEnd"/>
      <w:r>
        <w:rPr>
          <w:rFonts w:ascii="標楷體" w:eastAsia="標楷體" w:hAnsi="標楷體" w:cs="標楷體" w:hint="eastAsia"/>
          <w:kern w:val="0"/>
          <w:szCs w:val="24"/>
          <w:lang w:val="zh-TW"/>
        </w:rPr>
        <w:t>)</w:t>
      </w:r>
      <w:r w:rsidR="0046331F" w:rsidRPr="002E57C5">
        <w:rPr>
          <w:rFonts w:ascii="標楷體" w:eastAsia="標楷體" w:hAnsi="標楷體" w:cs="標楷體" w:hint="eastAsia"/>
          <w:kern w:val="0"/>
          <w:szCs w:val="24"/>
          <w:lang w:val="zh-TW"/>
        </w:rPr>
        <w:t>請幼兒園於申請清冊送出前，確實查核申請表</w:t>
      </w:r>
      <w:r w:rsidR="002E57C5" w:rsidRPr="002E57C5">
        <w:rPr>
          <w:rFonts w:ascii="標楷體" w:eastAsia="標楷體" w:hAnsi="標楷體" w:cs="標楷體" w:hint="eastAsia"/>
          <w:kern w:val="0"/>
          <w:szCs w:val="24"/>
          <w:lang w:val="zh-TW"/>
        </w:rPr>
        <w:t>及申請清冊</w:t>
      </w:r>
      <w:r w:rsidR="0046331F" w:rsidRPr="002E57C5">
        <w:rPr>
          <w:rFonts w:ascii="標楷體" w:eastAsia="標楷體" w:hAnsi="標楷體" w:cs="標楷體" w:hint="eastAsia"/>
          <w:kern w:val="0"/>
          <w:szCs w:val="24"/>
          <w:lang w:val="zh-TW"/>
        </w:rPr>
        <w:t>各欄位業完整填寫，並核對填寫內容與佐證資料之正確性及完整性</w:t>
      </w:r>
      <w:r w:rsidR="002E57C5" w:rsidRPr="002E57C5">
        <w:rPr>
          <w:rFonts w:ascii="標楷體" w:eastAsia="標楷體" w:hAnsi="標楷體" w:cs="標楷體" w:hint="eastAsia"/>
          <w:kern w:val="0"/>
          <w:szCs w:val="24"/>
          <w:lang w:val="zh-TW"/>
        </w:rPr>
        <w:t>，並應由申請人及園長(主任)完成簽章。</w:t>
      </w:r>
    </w:p>
    <w:p w:rsidR="000C25A4" w:rsidRDefault="000C25A4" w:rsidP="002C056B">
      <w:pPr>
        <w:spacing w:line="400" w:lineRule="exact"/>
        <w:ind w:leftChars="200" w:left="960" w:hangingChars="200" w:hanging="480"/>
        <w:rPr>
          <w:rFonts w:ascii="標楷體" w:eastAsia="標楷體" w:hAnsi="標楷體" w:cs="標楷體" w:hint="eastAsia"/>
          <w:kern w:val="0"/>
          <w:szCs w:val="24"/>
          <w:lang w:val="zh-TW"/>
        </w:rPr>
      </w:pPr>
      <w:r>
        <w:rPr>
          <w:rFonts w:ascii="標楷體" w:eastAsia="標楷體" w:hAnsi="標楷體" w:cs="標楷體" w:hint="eastAsia"/>
          <w:kern w:val="0"/>
          <w:szCs w:val="24"/>
          <w:lang w:val="zh-TW"/>
        </w:rPr>
        <w:t>(二)縣市政府應就幼兒園所送資料之完整性及正確性進行檢核，並確認所報人員確實符合持續在職之條件，以避免文書重覆往返</w:t>
      </w:r>
      <w:r w:rsidR="00C26412">
        <w:rPr>
          <w:rFonts w:ascii="標楷體" w:eastAsia="標楷體" w:hAnsi="標楷體" w:cs="標楷體" w:hint="eastAsia"/>
          <w:kern w:val="0"/>
          <w:szCs w:val="24"/>
          <w:lang w:val="zh-TW"/>
        </w:rPr>
        <w:t>。</w:t>
      </w:r>
    </w:p>
    <w:p w:rsidR="00C26412" w:rsidRPr="00C26412" w:rsidRDefault="002E57C5" w:rsidP="002E57C5">
      <w:pPr>
        <w:spacing w:line="400" w:lineRule="exact"/>
        <w:ind w:left="480" w:hangingChars="200" w:hanging="480"/>
        <w:rPr>
          <w:rFonts w:ascii="標楷體" w:eastAsia="標楷體" w:hAnsi="標楷體" w:hint="eastAsia"/>
          <w:b/>
          <w:szCs w:val="24"/>
        </w:rPr>
      </w:pPr>
      <w:r w:rsidRPr="00C26412">
        <w:rPr>
          <w:rFonts w:ascii="標楷體" w:eastAsia="標楷體" w:hAnsi="標楷體" w:hint="eastAsia"/>
          <w:b/>
          <w:szCs w:val="24"/>
        </w:rPr>
        <w:t>四、</w:t>
      </w:r>
      <w:r w:rsidR="00C26412" w:rsidRPr="00C26412">
        <w:rPr>
          <w:rFonts w:ascii="標楷體" w:eastAsia="標楷體" w:hAnsi="標楷體" w:hint="eastAsia"/>
          <w:b/>
          <w:szCs w:val="24"/>
        </w:rPr>
        <w:t>其他注意事項</w:t>
      </w:r>
    </w:p>
    <w:p w:rsidR="00C26412" w:rsidRDefault="00C26412" w:rsidP="002C056B">
      <w:pPr>
        <w:spacing w:line="400" w:lineRule="exact"/>
        <w:ind w:leftChars="200" w:left="960" w:hangingChars="200" w:hanging="480"/>
        <w:rPr>
          <w:rFonts w:ascii="標楷體" w:eastAsia="標楷體" w:hAnsi="標楷體" w:hint="eastAsia"/>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)申請人於提出申請時應符合本辦法補助對象之要件，倘提出申請時因參加全時教育實習離職之情形，免予同意符合補助</w:t>
      </w:r>
      <w:r w:rsidR="002C056B">
        <w:rPr>
          <w:rFonts w:ascii="標楷體" w:eastAsia="標楷體" w:hAnsi="標楷體" w:hint="eastAsia"/>
          <w:szCs w:val="24"/>
        </w:rPr>
        <w:t>資格，並由原任職之幼兒園協助申請，</w:t>
      </w:r>
      <w:proofErr w:type="gramStart"/>
      <w:r w:rsidR="002C056B">
        <w:rPr>
          <w:rFonts w:ascii="標楷體" w:eastAsia="標楷體" w:hAnsi="標楷體" w:hint="eastAsia"/>
          <w:szCs w:val="24"/>
        </w:rPr>
        <w:t>採</w:t>
      </w:r>
      <w:proofErr w:type="gramEnd"/>
      <w:r w:rsidR="002C056B">
        <w:rPr>
          <w:rFonts w:ascii="標楷體" w:eastAsia="標楷體" w:hAnsi="標楷體" w:hint="eastAsia"/>
          <w:szCs w:val="24"/>
        </w:rPr>
        <w:t>紙本方式送直轄市政府教育局或縣(市)政府審核。</w:t>
      </w:r>
    </w:p>
    <w:p w:rsidR="002C056B" w:rsidRDefault="002C056B" w:rsidP="002C056B">
      <w:pPr>
        <w:spacing w:line="400" w:lineRule="exact"/>
        <w:ind w:leftChars="200" w:left="960" w:hangingChars="200" w:hanging="480"/>
        <w:rPr>
          <w:rFonts w:ascii="標楷體" w:eastAsia="標楷體" w:hAnsi="標楷體" w:hint="eastAsia"/>
          <w:szCs w:val="24"/>
        </w:rPr>
      </w:pPr>
      <w:r>
        <w:rPr>
          <w:rFonts w:ascii="標楷體" w:eastAsia="標楷體" w:hAnsi="標楷體" w:hint="eastAsia"/>
          <w:szCs w:val="24"/>
        </w:rPr>
        <w:t>(二)有關留職停薪(如育嬰假、</w:t>
      </w:r>
      <w:proofErr w:type="gramStart"/>
      <w:r>
        <w:rPr>
          <w:rFonts w:ascii="標楷體" w:eastAsia="標楷體" w:hAnsi="標楷體" w:hint="eastAsia"/>
          <w:szCs w:val="24"/>
        </w:rPr>
        <w:t>侍親假</w:t>
      </w:r>
      <w:proofErr w:type="gramEnd"/>
      <w:r>
        <w:rPr>
          <w:rFonts w:ascii="標楷體" w:eastAsia="標楷體" w:hAnsi="標楷體" w:hint="eastAsia"/>
          <w:szCs w:val="24"/>
        </w:rPr>
        <w:t>、延長病假等)情形，</w:t>
      </w:r>
      <w:proofErr w:type="gramStart"/>
      <w:r>
        <w:rPr>
          <w:rFonts w:ascii="標楷體" w:eastAsia="標楷體" w:hAnsi="標楷體" w:hint="eastAsia"/>
          <w:szCs w:val="24"/>
        </w:rPr>
        <w:t>申請人如提具</w:t>
      </w:r>
      <w:proofErr w:type="gramEnd"/>
      <w:r>
        <w:rPr>
          <w:rFonts w:ascii="標楷體" w:eastAsia="標楷體" w:hAnsi="標楷體" w:hint="eastAsia"/>
          <w:szCs w:val="24"/>
        </w:rPr>
        <w:t>在職證明及留職停薪證明，並經審查無誤者，得視為符合「持續在職」之規定。</w:t>
      </w:r>
    </w:p>
    <w:p w:rsidR="00E9216B" w:rsidRPr="002E57C5" w:rsidRDefault="00C26412" w:rsidP="002C056B">
      <w:pPr>
        <w:spacing w:line="400" w:lineRule="exact"/>
        <w:ind w:leftChars="200" w:left="960" w:hangingChars="200" w:hanging="480"/>
        <w:rPr>
          <w:rFonts w:ascii="標楷體" w:eastAsia="標楷體" w:hAnsi="標楷體"/>
          <w:szCs w:val="24"/>
        </w:rPr>
      </w:pPr>
      <w:r>
        <w:rPr>
          <w:rFonts w:ascii="標楷體" w:eastAsia="標楷體" w:hAnsi="標楷體" w:hint="eastAsia"/>
          <w:szCs w:val="24"/>
        </w:rPr>
        <w:t>(</w:t>
      </w:r>
      <w:r w:rsidR="002C056B">
        <w:rPr>
          <w:rFonts w:ascii="標楷體" w:eastAsia="標楷體" w:hAnsi="標楷體" w:hint="eastAsia"/>
          <w:szCs w:val="24"/>
        </w:rPr>
        <w:t>三</w:t>
      </w:r>
      <w:r>
        <w:rPr>
          <w:rFonts w:ascii="標楷體" w:eastAsia="標楷體" w:hAnsi="標楷體" w:hint="eastAsia"/>
          <w:szCs w:val="24"/>
        </w:rPr>
        <w:t>)</w:t>
      </w:r>
      <w:r w:rsidR="002E57C5" w:rsidRPr="002E57C5">
        <w:rPr>
          <w:rFonts w:ascii="標楷體" w:eastAsia="標楷體" w:hAnsi="標楷體" w:hint="eastAsia"/>
          <w:szCs w:val="24"/>
        </w:rPr>
        <w:t>系統於各單位</w:t>
      </w:r>
      <w:r w:rsidR="002E57C5" w:rsidRPr="00C26412">
        <w:rPr>
          <w:rFonts w:ascii="標楷體" w:eastAsia="標楷體" w:hAnsi="標楷體" w:cs="標楷體" w:hint="eastAsia"/>
          <w:kern w:val="0"/>
          <w:szCs w:val="24"/>
          <w:lang w:val="zh-TW"/>
        </w:rPr>
        <w:t>申報</w:t>
      </w:r>
      <w:r w:rsidR="002E57C5" w:rsidRPr="005907AC">
        <w:rPr>
          <w:rFonts w:ascii="標楷體" w:eastAsia="標楷體" w:hAnsi="標楷體" w:cs="標楷體" w:hint="eastAsia"/>
          <w:kern w:val="0"/>
          <w:szCs w:val="24"/>
          <w:lang w:val="zh-TW"/>
        </w:rPr>
        <w:t>截止</w:t>
      </w:r>
      <w:r w:rsidR="002E57C5" w:rsidRPr="002E57C5">
        <w:rPr>
          <w:rFonts w:ascii="標楷體" w:eastAsia="標楷體" w:hAnsi="標楷體" w:hint="eastAsia"/>
          <w:szCs w:val="24"/>
        </w:rPr>
        <w:t>期限後，即關閉填報即修改功能；請務必於各該期限內完成申請及審核作業。</w:t>
      </w:r>
    </w:p>
    <w:sectPr w:rsidR="00E9216B" w:rsidRPr="002E57C5" w:rsidSect="00845D16">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E87" w:rsidRDefault="006C3E87" w:rsidP="00A4127C">
      <w:r>
        <w:separator/>
      </w:r>
    </w:p>
  </w:endnote>
  <w:endnote w:type="continuationSeparator" w:id="0">
    <w:p w:rsidR="006C3E87" w:rsidRDefault="006C3E87" w:rsidP="00A41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07157"/>
      <w:docPartObj>
        <w:docPartGallery w:val="Page Numbers (Bottom of Page)"/>
        <w:docPartUnique/>
      </w:docPartObj>
    </w:sdtPr>
    <w:sdtContent>
      <w:p w:rsidR="002E57C5" w:rsidRDefault="000D0AEF">
        <w:pPr>
          <w:pStyle w:val="a5"/>
          <w:jc w:val="center"/>
        </w:pPr>
        <w:fldSimple w:instr=" PAGE   \* MERGEFORMAT ">
          <w:r w:rsidR="002C056B" w:rsidRPr="002C056B">
            <w:rPr>
              <w:noProof/>
              <w:lang w:val="zh-TW"/>
            </w:rPr>
            <w:t>1</w:t>
          </w:r>
        </w:fldSimple>
      </w:p>
    </w:sdtContent>
  </w:sdt>
  <w:p w:rsidR="002E57C5" w:rsidRDefault="002E57C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E87" w:rsidRDefault="006C3E87" w:rsidP="00A4127C">
      <w:r>
        <w:separator/>
      </w:r>
    </w:p>
  </w:footnote>
  <w:footnote w:type="continuationSeparator" w:id="0">
    <w:p w:rsidR="006C3E87" w:rsidRDefault="006C3E87" w:rsidP="00A412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7C"/>
    <w:rsid w:val="00016DB6"/>
    <w:rsid w:val="000C25A4"/>
    <w:rsid w:val="000D0AEF"/>
    <w:rsid w:val="000D3761"/>
    <w:rsid w:val="002035F2"/>
    <w:rsid w:val="00293C3B"/>
    <w:rsid w:val="002A20D9"/>
    <w:rsid w:val="002C056B"/>
    <w:rsid w:val="002E57C5"/>
    <w:rsid w:val="002F24DA"/>
    <w:rsid w:val="00332A9F"/>
    <w:rsid w:val="0033365A"/>
    <w:rsid w:val="0046331F"/>
    <w:rsid w:val="004D7300"/>
    <w:rsid w:val="00521277"/>
    <w:rsid w:val="005341AA"/>
    <w:rsid w:val="005907AC"/>
    <w:rsid w:val="0066357B"/>
    <w:rsid w:val="006C3E87"/>
    <w:rsid w:val="0080607F"/>
    <w:rsid w:val="00845D16"/>
    <w:rsid w:val="008813D4"/>
    <w:rsid w:val="0088347D"/>
    <w:rsid w:val="00992D72"/>
    <w:rsid w:val="00A05ABA"/>
    <w:rsid w:val="00A34649"/>
    <w:rsid w:val="00A4127C"/>
    <w:rsid w:val="00B30A4E"/>
    <w:rsid w:val="00C26412"/>
    <w:rsid w:val="00DA5E72"/>
    <w:rsid w:val="00DD4E7D"/>
    <w:rsid w:val="00E9082D"/>
    <w:rsid w:val="00E921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D1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4127C"/>
    <w:pPr>
      <w:tabs>
        <w:tab w:val="center" w:pos="4153"/>
        <w:tab w:val="right" w:pos="8306"/>
      </w:tabs>
      <w:snapToGrid w:val="0"/>
    </w:pPr>
    <w:rPr>
      <w:sz w:val="20"/>
      <w:szCs w:val="20"/>
    </w:rPr>
  </w:style>
  <w:style w:type="character" w:customStyle="1" w:styleId="a4">
    <w:name w:val="頁首 字元"/>
    <w:basedOn w:val="a0"/>
    <w:link w:val="a3"/>
    <w:uiPriority w:val="99"/>
    <w:semiHidden/>
    <w:rsid w:val="00A4127C"/>
    <w:rPr>
      <w:sz w:val="20"/>
      <w:szCs w:val="20"/>
    </w:rPr>
  </w:style>
  <w:style w:type="paragraph" w:styleId="a5">
    <w:name w:val="footer"/>
    <w:basedOn w:val="a"/>
    <w:link w:val="a6"/>
    <w:uiPriority w:val="99"/>
    <w:unhideWhenUsed/>
    <w:rsid w:val="00A4127C"/>
    <w:pPr>
      <w:tabs>
        <w:tab w:val="center" w:pos="4153"/>
        <w:tab w:val="right" w:pos="8306"/>
      </w:tabs>
      <w:snapToGrid w:val="0"/>
    </w:pPr>
    <w:rPr>
      <w:sz w:val="20"/>
      <w:szCs w:val="20"/>
    </w:rPr>
  </w:style>
  <w:style w:type="character" w:customStyle="1" w:styleId="a6">
    <w:name w:val="頁尾 字元"/>
    <w:basedOn w:val="a0"/>
    <w:link w:val="a5"/>
    <w:uiPriority w:val="99"/>
    <w:rsid w:val="00A4127C"/>
    <w:rPr>
      <w:sz w:val="20"/>
      <w:szCs w:val="20"/>
    </w:rPr>
  </w:style>
  <w:style w:type="table" w:styleId="a7">
    <w:name w:val="Table Grid"/>
    <w:basedOn w:val="a1"/>
    <w:uiPriority w:val="39"/>
    <w:rsid w:val="00E92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LISIN</dc:creator>
  <cp:keywords/>
  <dc:description/>
  <cp:lastModifiedBy>LISIN</cp:lastModifiedBy>
  <cp:revision>19</cp:revision>
  <cp:lastPrinted>2016-09-25T10:57:00Z</cp:lastPrinted>
  <dcterms:created xsi:type="dcterms:W3CDTF">2016-09-25T09:25:00Z</dcterms:created>
  <dcterms:modified xsi:type="dcterms:W3CDTF">2016-09-26T11:31:00Z</dcterms:modified>
</cp:coreProperties>
</file>