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24" w:rsidRPr="00C65124" w:rsidRDefault="00C65124" w:rsidP="00C65124">
      <w:pPr>
        <w:spacing w:line="460" w:lineRule="exact"/>
        <w:ind w:left="652"/>
        <w:jc w:val="center"/>
        <w:rPr>
          <w:rFonts w:ascii="標楷體" w:eastAsia="標楷體" w:hAnsi="標楷體"/>
          <w:b/>
          <w:sz w:val="28"/>
        </w:rPr>
      </w:pPr>
      <w:r w:rsidRPr="00B954D7">
        <w:rPr>
          <w:rFonts w:ascii="標楷體" w:eastAsia="標楷體" w:hAnsi="標楷體" w:hint="eastAsia"/>
          <w:b/>
          <w:spacing w:val="-2"/>
          <w:sz w:val="28"/>
        </w:rPr>
        <w:t>特殊需求</w:t>
      </w:r>
      <w:r w:rsidRPr="00B954D7">
        <w:rPr>
          <w:rFonts w:ascii="標楷體" w:eastAsia="標楷體" w:hAnsi="標楷體" w:hint="eastAsia"/>
          <w:b/>
          <w:sz w:val="28"/>
        </w:rPr>
        <w:t>學生特質檢核表</w:t>
      </w:r>
      <w:bookmarkStart w:id="0" w:name="_GoBack"/>
      <w:r w:rsidR="00FA4BD2" w:rsidRPr="00FA4BD2">
        <w:rPr>
          <w:rFonts w:ascii="標楷體" w:eastAsia="標楷體" w:hAnsi="標楷體" w:hint="eastAsia"/>
          <w:b/>
          <w:color w:val="00B0F0"/>
          <w:sz w:val="28"/>
        </w:rPr>
        <w:t>(參考選用)</w:t>
      </w:r>
      <w:bookmarkEnd w:id="0"/>
    </w:p>
    <w:p w:rsidR="0003119F" w:rsidRPr="00FA4BD2" w:rsidRDefault="0003119F" w:rsidP="00A10959">
      <w:pPr>
        <w:spacing w:beforeLines="50" w:before="180" w:line="400" w:lineRule="exact"/>
        <w:rPr>
          <w:rFonts w:ascii="Calibri" w:eastAsia="標楷體" w:hAnsi="Calibri" w:cs="標楷體"/>
          <w:color w:val="00B0F0"/>
          <w:sz w:val="28"/>
          <w:szCs w:val="28"/>
        </w:rPr>
      </w:pPr>
    </w:p>
    <w:p w:rsidR="00A10959" w:rsidRPr="00A10959" w:rsidRDefault="00A10959" w:rsidP="00A10959">
      <w:pPr>
        <w:pStyle w:val="1"/>
        <w:spacing w:line="500" w:lineRule="exact"/>
        <w:ind w:left="217"/>
        <w:jc w:val="center"/>
        <w:rPr>
          <w:rFonts w:ascii="標楷體" w:eastAsia="標楷體" w:hAnsi="標楷體"/>
        </w:rPr>
      </w:pPr>
      <w:r w:rsidRPr="00A10959">
        <w:rPr>
          <w:rFonts w:ascii="標楷體" w:eastAsia="標楷體" w:hAnsi="標楷體"/>
        </w:rPr>
        <w:t>資優特質檢核表（範例）</w:t>
      </w: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  <w:r w:rsidRPr="00A1095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61A95" wp14:editId="4A3675C8">
                <wp:simplePos x="0" y="0"/>
                <wp:positionH relativeFrom="page">
                  <wp:posOffset>714375</wp:posOffset>
                </wp:positionH>
                <wp:positionV relativeFrom="page">
                  <wp:posOffset>981075</wp:posOffset>
                </wp:positionV>
                <wp:extent cx="6355080" cy="9105900"/>
                <wp:effectExtent l="0" t="0" r="762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910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7"/>
                              <w:gridCol w:w="7921"/>
                              <w:gridCol w:w="854"/>
                            </w:tblGrid>
                            <w:tr w:rsidR="00A10959" w:rsidRPr="00F63AED" w:rsidTr="00C65124">
                              <w:trPr>
                                <w:trHeight w:val="678"/>
                              </w:trPr>
                              <w:tc>
                                <w:tcPr>
                                  <w:tcW w:w="1217" w:type="dxa"/>
                                  <w:shd w:val="clear" w:color="auto" w:fill="D9D9D9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before="93"/>
                                    <w:ind w:left="129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專長領域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  <w:shd w:val="clear" w:color="auto" w:fill="D9D9D9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before="93"/>
                                    <w:ind w:left="3460" w:right="345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特質敘述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D9D9D9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before="93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是 否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3"/>
                              </w:trPr>
                              <w:tc>
                                <w:tcPr>
                                  <w:tcW w:w="1217" w:type="dxa"/>
                                  <w:vMerge w:val="restart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line="223" w:lineRule="auto"/>
                                    <w:ind w:left="129" w:righ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一般學習能力優異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對於感興趣的事物能做很久，顯得專注、投入。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學習能力很快，所需的學習時間比同年齡同學少。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觀察能力敏銳，閱讀或活動時可以觀察到許多細節。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經常閱讀課外讀物，常識豐富。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喜歡與較年長的兒童一起遊戲與學習。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記憶能力很強，聽過或看過的訊息能持久不忘。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4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5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理解能力優秀，很快能夠瞭解問題或他人說話的意思。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5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類推能力良好，能夠舉一反三。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歸納能力良好，能夠很快地發現概念或原則。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發現錯誤的能力良好，能很快偵測到錯誤。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 w:val="restart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b/>
                                      <w:sz w:val="29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line="223" w:lineRule="auto"/>
                                    <w:ind w:left="369" w:right="115" w:hanging="24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語文能力優異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詞彙能力優秀，能夠運用超乎年齡水準的字詞。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語言表達流暢，善於描述事件、說故事等。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3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經常閱讀超乎年齡水準的書籍，閱讀理解能力佳。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對於文字的意義掌握良好，擅長辯論演說。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寫作能夠把握重點，具有高度組織能力。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語文聯想能力豐富，對於文字的敏感度高。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文學作品風格獨特。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參與語文競賽表現優秀。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4"/>
                              </w:trPr>
                              <w:tc>
                                <w:tcPr>
                                  <w:tcW w:w="1217" w:type="dxa"/>
                                  <w:vMerge w:val="restart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標楷體" w:eastAsia="標楷體" w:hAnsi="標楷體"/>
                                      <w:b/>
                                      <w:sz w:val="13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line="223" w:lineRule="auto"/>
                                    <w:ind w:left="369" w:right="115" w:hanging="24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數學能力優異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對研究數學方面的問題有強烈的動機和興趣，願意自動花時間鑽研。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常主動詢問周遭與數學有關的問題。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數學領悟力強，學習數學的速度快。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抽象思考能力優異，運用符號思考的能力強。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能運用圖形、符號等待表或簡化複雜的訊息。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能用多元方式解題，思考靈活。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4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分析的能力強，邏輯推理能力優異。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2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願意嘗試超出年齡水準的數學題目。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參與數學競賽表現優異。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 w:val="restart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:rsidR="00A10959" w:rsidRPr="00F63AED" w:rsidRDefault="00A10959">
                                  <w:pPr>
                                    <w:pStyle w:val="TableParagraph"/>
                                    <w:spacing w:line="223" w:lineRule="auto"/>
                                    <w:ind w:left="129" w:right="1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人文社會能力優異</w:t>
                                  </w: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能主動關心周遭的人、事、物。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具有批辦能力，對於報章雜誌報導的各種社會事件能夠深入加以評析。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對於各種人文歷史事件的來龍去脈瞭解深入。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3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對於各種社會問題能夠指出解決的方式。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常常談論有關生命的是是及存在的價值。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具有遠見，常談論社會未來的變動發展。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關心社會未來的事情，常書寫相關文章。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常閱讀有關宗教、社會（歷史</w:t>
                                  </w:r>
                                  <w:r w:rsidRPr="00F63AED">
                                    <w:rPr>
                                      <w:rFonts w:ascii="標楷體" w:eastAsia="標楷體" w:hAnsi="標楷體"/>
                                      <w:spacing w:val="-120"/>
                                      <w:sz w:val="24"/>
                                      <w:lang w:eastAsia="zh-TW"/>
                                    </w:rPr>
                                    <w:t>）</w:t>
                                  </w: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、政治或哲學等方面的書籍。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1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能主動參與或發起人文社會方面的活動或組織。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2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  <w:tr w:rsidR="00A10959" w:rsidRPr="00F63AED" w:rsidTr="00C65124">
                              <w:trPr>
                                <w:trHeight w:val="314"/>
                              </w:trPr>
                              <w:tc>
                                <w:tcPr>
                                  <w:tcW w:w="12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10959" w:rsidRPr="00F63AED" w:rsidRDefault="00A1095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1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參與人文社會相關競賽表現優異。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10959" w:rsidRPr="00F63AED" w:rsidRDefault="00A10959">
                                  <w:pPr>
                                    <w:pStyle w:val="TableParagraph"/>
                                    <w:spacing w:line="294" w:lineRule="exact"/>
                                    <w:ind w:left="136" w:right="12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F63AE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 □</w:t>
                                  </w:r>
                                </w:p>
                              </w:tc>
                            </w:tr>
                          </w:tbl>
                          <w:p w:rsidR="00A10959" w:rsidRPr="00F63AED" w:rsidRDefault="00A10959" w:rsidP="00A10959">
                            <w:pPr>
                              <w:pStyle w:val="a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56.25pt;margin-top:77.25pt;width:500.4pt;height:7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7"/>
                        <w:gridCol w:w="7921"/>
                        <w:gridCol w:w="854"/>
                      </w:tblGrid>
                      <w:tr w:rsidR="00A10959" w:rsidRPr="00F63AED" w:rsidTr="00C65124">
                        <w:trPr>
                          <w:trHeight w:val="678"/>
                        </w:trPr>
                        <w:tc>
                          <w:tcPr>
                            <w:tcW w:w="1217" w:type="dxa"/>
                            <w:shd w:val="clear" w:color="auto" w:fill="D9D9D9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before="93"/>
                              <w:ind w:left="129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專長領域</w:t>
                            </w:r>
                          </w:p>
                        </w:tc>
                        <w:tc>
                          <w:tcPr>
                            <w:tcW w:w="7921" w:type="dxa"/>
                            <w:shd w:val="clear" w:color="auto" w:fill="D9D9D9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before="93"/>
                              <w:ind w:left="3460" w:right="345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特質敘述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D9D9D9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before="93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是 否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3"/>
                        </w:trPr>
                        <w:tc>
                          <w:tcPr>
                            <w:tcW w:w="1217" w:type="dxa"/>
                            <w:vMerge w:val="restart"/>
                          </w:tcPr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before="11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line="223" w:lineRule="auto"/>
                              <w:ind w:left="129" w:righ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一般學習能力優異</w:t>
                            </w: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對於感興趣的事物能做很久，顯得專注、投入。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學習能力很快，所需的學習時間比同年齡同學少。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觀察能力敏銳，閱讀或活動時可以觀察到許多細節。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經常閱讀課外讀物，常識豐富。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喜歡與較年長的兒童一起遊戲與學習。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記憶能力很強，聽過或看過的訊息能持久不忘。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4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5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理解能力優秀，很快能夠瞭解問題或他人說話的意思。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5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類推能力良好，能夠舉一反三。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歸納能力良好，能夠很快地發現概念或原則。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發現錯誤的能力良好，能很快偵測到錯誤。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 w:val="restart"/>
                          </w:tcPr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b/>
                                <w:sz w:val="29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line="223" w:lineRule="auto"/>
                              <w:ind w:left="369" w:right="115" w:hanging="24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語文能力優異</w:t>
                            </w: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詞彙能力優秀，能夠運用超乎年齡水準的字詞。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語言表達流暢，善於描述事件、說故事等。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3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經常閱讀超乎年齡水準的書籍，閱讀理解能力佳。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對於文字的意義掌握良好，擅長辯論演說。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寫作能夠把握重點，具有高度組織能力。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語文聯想能力豐富，對於文字的敏感度高。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文學作品風格獨特。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參與語文競賽表現優秀。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4"/>
                        </w:trPr>
                        <w:tc>
                          <w:tcPr>
                            <w:tcW w:w="1217" w:type="dxa"/>
                            <w:vMerge w:val="restart"/>
                          </w:tcPr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before="15"/>
                              <w:rPr>
                                <w:rFonts w:ascii="標楷體" w:eastAsia="標楷體" w:hAnsi="標楷體"/>
                                <w:b/>
                                <w:sz w:val="13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line="223" w:lineRule="auto"/>
                              <w:ind w:left="369" w:right="115" w:hanging="24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數學能力優異</w:t>
                            </w: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對研究數學方面的問題有強烈的動機和興趣，願意自動花時間鑽研。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常主動詢問周遭與數學有關的問題。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數學領悟力強，學習數學的速度快。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抽象思考能力優異，運用符號思考的能力強。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能運用圖形、符號等待表或簡化複雜的訊息。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能用多元方式解題，思考靈活。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4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分析的能力強，邏輯推理能力優異。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2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願意嘗試超出年齡水準的數學題目。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參與數學競賽表現優異。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 w:val="restart"/>
                          </w:tcPr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before="11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:rsidR="00A10959" w:rsidRPr="00F63AED" w:rsidRDefault="00A10959">
                            <w:pPr>
                              <w:pStyle w:val="TableParagraph"/>
                              <w:spacing w:line="223" w:lineRule="auto"/>
                              <w:ind w:left="129" w:right="1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人文社會能力優異</w:t>
                            </w: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能主動關心周遭的人、事、物。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具有批辦能力，對於報章雜誌報導的各種社會事件能夠深入加以評析。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對於各種人文歷史事件的來龍去脈瞭解深入。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3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對於各種社會問題能夠指出解決的方式。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常常談論有關生命的是是及存在的價值。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具有遠見，常談論社會未來的變動發展。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關心社會未來的事情，常書寫相關文章。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常閱讀有關宗教、社會（歷史</w:t>
                            </w:r>
                            <w:r w:rsidRPr="00F63AED">
                              <w:rPr>
                                <w:rFonts w:ascii="標楷體" w:eastAsia="標楷體" w:hAnsi="標楷體"/>
                                <w:spacing w:val="-120"/>
                                <w:sz w:val="24"/>
                                <w:lang w:eastAsia="zh-TW"/>
                              </w:rPr>
                              <w:t>）</w:t>
                            </w: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、政治或哲學等方面的書籍。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1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能主動參與或發起人文社會方面的活動或組織。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2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  <w:tr w:rsidR="00A10959" w:rsidRPr="00F63AED" w:rsidTr="00C65124">
                        <w:trPr>
                          <w:trHeight w:val="314"/>
                        </w:trPr>
                        <w:tc>
                          <w:tcPr>
                            <w:tcW w:w="1217" w:type="dxa"/>
                            <w:vMerge/>
                            <w:tcBorders>
                              <w:top w:val="nil"/>
                            </w:tcBorders>
                          </w:tcPr>
                          <w:p w:rsidR="00A10959" w:rsidRPr="00F63AED" w:rsidRDefault="00A1095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21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參與人文社會相關競賽表現優異。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10959" w:rsidRPr="00F63AED" w:rsidRDefault="00A10959">
                            <w:pPr>
                              <w:pStyle w:val="TableParagraph"/>
                              <w:spacing w:line="294" w:lineRule="exact"/>
                              <w:ind w:left="136" w:right="12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63AED">
                              <w:rPr>
                                <w:rFonts w:ascii="標楷體" w:eastAsia="標楷體" w:hAnsi="標楷體"/>
                                <w:sz w:val="24"/>
                              </w:rPr>
                              <w:t>□ □</w:t>
                            </w:r>
                          </w:p>
                        </w:tc>
                      </w:tr>
                    </w:tbl>
                    <w:p w:rsidR="00A10959" w:rsidRPr="00F63AED" w:rsidRDefault="00A10959" w:rsidP="00A10959">
                      <w:pPr>
                        <w:pStyle w:val="a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p w:rsidR="00A10959" w:rsidRPr="00A10959" w:rsidRDefault="00A10959" w:rsidP="00A10959">
      <w:pPr>
        <w:spacing w:beforeLines="50" w:before="180" w:line="400" w:lineRule="exact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7779"/>
        <w:gridCol w:w="996"/>
      </w:tblGrid>
      <w:tr w:rsidR="00A10959" w:rsidRPr="00B954D7" w:rsidTr="00601533">
        <w:trPr>
          <w:trHeight w:val="739"/>
        </w:trPr>
        <w:tc>
          <w:tcPr>
            <w:tcW w:w="1217" w:type="dxa"/>
            <w:shd w:val="clear" w:color="auto" w:fill="D9D9D9"/>
          </w:tcPr>
          <w:p w:rsidR="00A10959" w:rsidRPr="00B954D7" w:rsidRDefault="00A10959" w:rsidP="00601533">
            <w:pPr>
              <w:pStyle w:val="TableParagraph"/>
              <w:spacing w:before="115"/>
              <w:ind w:left="129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B954D7">
              <w:rPr>
                <w:rFonts w:ascii="標楷體" w:eastAsia="標楷體" w:hAnsi="標楷體" w:hint="eastAsia"/>
                <w:b/>
                <w:sz w:val="24"/>
              </w:rPr>
              <w:t>專長領域</w:t>
            </w:r>
            <w:proofErr w:type="spellEnd"/>
          </w:p>
        </w:tc>
        <w:tc>
          <w:tcPr>
            <w:tcW w:w="7779" w:type="dxa"/>
            <w:shd w:val="clear" w:color="auto" w:fill="D9D9D9"/>
          </w:tcPr>
          <w:p w:rsidR="00A10959" w:rsidRPr="00B954D7" w:rsidRDefault="00A10959" w:rsidP="00601533">
            <w:pPr>
              <w:pStyle w:val="TableParagraph"/>
              <w:spacing w:before="115"/>
              <w:ind w:left="3460" w:right="3450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B954D7">
              <w:rPr>
                <w:rFonts w:ascii="標楷體" w:eastAsia="標楷體" w:hAnsi="標楷體" w:hint="eastAsia"/>
                <w:b/>
                <w:sz w:val="24"/>
              </w:rPr>
              <w:t>特質敘述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:rsidR="00A10959" w:rsidRPr="00B954D7" w:rsidRDefault="00A10959" w:rsidP="00601533">
            <w:pPr>
              <w:pStyle w:val="TableParagraph"/>
              <w:spacing w:before="115"/>
              <w:ind w:left="136" w:right="1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954D7">
              <w:rPr>
                <w:rFonts w:ascii="標楷體" w:eastAsia="標楷體" w:hAnsi="標楷體" w:hint="eastAsia"/>
                <w:b/>
                <w:sz w:val="24"/>
              </w:rPr>
              <w:t>是 否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3"/>
              <w:rPr>
                <w:rFonts w:ascii="標楷體" w:eastAsia="標楷體" w:hAnsi="標楷體"/>
                <w:b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129" w:right="115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自然科學能力優異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對於自然界的事物有濃厚的興趣。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對戶外活動，能夠細心觀察自然景物，且提出問題。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經常閱讀或觀看與自然界事物有關的書籍、雜誌、電視節目或相關網站。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能主動發現、探索及研究日常生活中的自然科學問題。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照顧動物或種植花草樹木的能力良好。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經常觀察天文、星象、雲層的變化，並加以紀錄分析。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喜歡動手做自然科學方面的實驗，驗證或求證心中的疑問。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2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善於運用科學儀器或工具進行研究。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積極參與保護野生動物、水資源及有關環境保護的活動。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參與自然科學競賽表現優異。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3"/>
              <w:rPr>
                <w:rFonts w:ascii="標楷體" w:eastAsia="標楷體" w:hAnsi="標楷體"/>
                <w:b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369" w:right="115" w:hanging="241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音樂能力優異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對音樂學習極為專注和執著，且有強烈之動機。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聽覺記憶超強，聽過的曲子能準確地</w:t>
            </w:r>
            <w:proofErr w:type="gramStart"/>
            <w:r w:rsidRPr="00B954D7">
              <w:rPr>
                <w:rFonts w:ascii="標楷體" w:eastAsia="標楷體" w:hAnsi="標楷體"/>
                <w:sz w:val="24"/>
                <w:lang w:eastAsia="zh-TW"/>
              </w:rPr>
              <w:t>唱奏或</w:t>
            </w:r>
            <w:proofErr w:type="gramEnd"/>
            <w:r w:rsidRPr="00B954D7">
              <w:rPr>
                <w:rFonts w:ascii="標楷體" w:eastAsia="標楷體" w:hAnsi="標楷體"/>
                <w:sz w:val="24"/>
                <w:lang w:eastAsia="zh-TW"/>
              </w:rPr>
              <w:t>辨識。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具有優異的音感</w:t>
            </w:r>
            <w:proofErr w:type="spellEnd"/>
            <w:r w:rsidRPr="00B954D7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節奏、</w:t>
            </w:r>
            <w:proofErr w:type="gramStart"/>
            <w:r w:rsidRPr="00B954D7">
              <w:rPr>
                <w:rFonts w:ascii="標楷體" w:eastAsia="標楷體" w:hAnsi="標楷體"/>
                <w:sz w:val="24"/>
                <w:lang w:eastAsia="zh-TW"/>
              </w:rPr>
              <w:t>視譜能力</w:t>
            </w:r>
            <w:proofErr w:type="gramEnd"/>
            <w:r w:rsidRPr="00B954D7">
              <w:rPr>
                <w:rFonts w:ascii="標楷體" w:eastAsia="標楷體" w:hAnsi="標楷體"/>
                <w:sz w:val="24"/>
                <w:lang w:eastAsia="zh-TW"/>
              </w:rPr>
              <w:t>優秀，學習新作品的速度快。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音樂鑑賞能力佳，欣賞、評析樂曲有獨到的見解。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具備音樂及性或創作才華，能夠自編樂曲作品或改編歌曲。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3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善於運用生活當中的器材來表現音樂。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2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想像力豐富，能將音樂及其他藝術相關事物加以連結，並創作新作品。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善於運用音樂作為表達個人思維或學習的媒介。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參與音樂展演，具有優良及特殊表現。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8"/>
              <w:rPr>
                <w:rFonts w:ascii="標楷體" w:eastAsia="標楷體" w:hAnsi="標楷體"/>
                <w:b/>
                <w:sz w:val="13"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369" w:right="115" w:hanging="241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美術能力優異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會話、雕塑等表現技藝精巧，擅長平面或立體的設計。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具有豐富的視覺意象與想像力。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視覺技藝力優秀，回憶視覺影像的能力很強。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經常閱讀美術方面的讀物，或蒐集與美術相關的資料。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美術作品獨特，具有創意。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創作表現的題材廣泛，包括：人物、動物、靜物、風景、自由想像等。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2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作品之空間及構圖比例，掌握良好。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具有優秀的藝術鑑賞能力。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參與美術展覽或競賽表現優異。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3"/>
              <w:rPr>
                <w:rFonts w:ascii="標楷體" w:eastAsia="標楷體" w:hAnsi="標楷體"/>
                <w:b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369" w:right="115" w:hanging="241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舞蹈能力優異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具有優異的體是能表現。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具有優異的動作記憶能力。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對舞蹈學習意願高且注意力集中。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具有優異的空間感及身體反應能力。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善於模仿他人動作且具良好的表演能力。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3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具有優異的音樂節奏感和身體律動。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2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具有勻稱的身體發展，且喜愛運動。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喜歡身體創造性活動且常有獨特性或創意性之見解表現。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喜歡參與團體性的舞蹈學習並能與他人合作。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參與舞蹈、體育及表演藝術等相關的競賽表現優異。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</w:tbl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P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7779"/>
        <w:gridCol w:w="996"/>
      </w:tblGrid>
      <w:tr w:rsidR="00A10959" w:rsidRPr="00B954D7" w:rsidTr="00601533">
        <w:trPr>
          <w:trHeight w:val="314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4"/>
              <w:rPr>
                <w:rFonts w:ascii="標楷體" w:eastAsia="標楷體" w:hAnsi="標楷體"/>
                <w:b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369" w:right="115" w:hanging="241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創造能力優異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經常參與富有冒險性、探索性及挑戰性的遊戲或活動。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好奇心強，喜歡發掘問題、追根究底經常詢問：『為什麼？』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善於變通，能以創新的方式解決問題。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想像力豐富，經常思考改善周圍事物的途徑。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思維流暢，主意和點子很多，是他人眼中的『智多星』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能夠容忍紊亂，並發現</w:t>
            </w:r>
            <w:proofErr w:type="gramStart"/>
            <w:r w:rsidRPr="00B954D7">
              <w:rPr>
                <w:rFonts w:ascii="標楷體" w:eastAsia="標楷體" w:hAnsi="標楷體"/>
                <w:sz w:val="24"/>
                <w:lang w:eastAsia="zh-TW"/>
              </w:rPr>
              <w:t>事物間的新</w:t>
            </w:r>
            <w:proofErr w:type="gramEnd"/>
            <w:r w:rsidRPr="00B954D7">
              <w:rPr>
                <w:rFonts w:ascii="標楷體" w:eastAsia="標楷體" w:hAnsi="標楷體"/>
                <w:sz w:val="24"/>
                <w:lang w:eastAsia="zh-TW"/>
              </w:rPr>
              <w:t>關係。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為人風趣反應機敏，常能在人際互動中表現幽默感。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不拘泥於常規，幽自己獨特的想法與見解，不怕與眾不同。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批評富有建設性，不受權威意見侷限。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參與創造發明相關競賽表現優異。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2"/>
        </w:trPr>
        <w:tc>
          <w:tcPr>
            <w:tcW w:w="1217" w:type="dxa"/>
            <w:vMerge w:val="restart"/>
          </w:tcPr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A10959" w:rsidRPr="00B954D7" w:rsidRDefault="00A10959" w:rsidP="00601533">
            <w:pPr>
              <w:pStyle w:val="TableParagraph"/>
              <w:spacing w:before="9"/>
              <w:rPr>
                <w:rFonts w:ascii="標楷體" w:eastAsia="標楷體" w:hAnsi="標楷體"/>
                <w:b/>
                <w:sz w:val="13"/>
              </w:rPr>
            </w:pPr>
          </w:p>
          <w:p w:rsidR="00A10959" w:rsidRPr="00B954D7" w:rsidRDefault="00A10959" w:rsidP="00601533">
            <w:pPr>
              <w:pStyle w:val="TableParagraph"/>
              <w:spacing w:line="223" w:lineRule="auto"/>
              <w:ind w:left="369" w:right="115" w:hanging="241"/>
              <w:rPr>
                <w:rFonts w:ascii="標楷體" w:eastAsia="標楷體" w:hAnsi="標楷體"/>
                <w:sz w:val="24"/>
              </w:rPr>
            </w:pPr>
            <w:proofErr w:type="spellStart"/>
            <w:r w:rsidRPr="00B954D7">
              <w:rPr>
                <w:rFonts w:ascii="標楷體" w:eastAsia="標楷體" w:hAnsi="標楷體"/>
                <w:sz w:val="24"/>
              </w:rPr>
              <w:t>領導才能優異</w:t>
            </w:r>
            <w:proofErr w:type="spellEnd"/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語言能力強，能清楚地表達自己的意思。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4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人緣好，在班上很具影響力。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pacing w:val="-13"/>
                <w:sz w:val="24"/>
                <w:lang w:eastAsia="zh-TW"/>
              </w:rPr>
              <w:t>具有企畫能力，很會籌辦團體活動，例如：慶生會、郊遊或啦啦隊比賽等。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主動積極，熱心服務。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喜歡參與活動，善於社交。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在團體活動中，常居於領導的地位。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處理事情能因時因地制宜，具有應變能力。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3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處理事情能尊重別人，善於協調團體內部同意見。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4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  <w:tr w:rsidR="00A10959" w:rsidRPr="00B954D7" w:rsidTr="00601533">
        <w:trPr>
          <w:trHeight w:val="311"/>
        </w:trPr>
        <w:tc>
          <w:tcPr>
            <w:tcW w:w="1217" w:type="dxa"/>
            <w:vMerge/>
            <w:tcBorders>
              <w:top w:val="nil"/>
            </w:tcBorders>
          </w:tcPr>
          <w:p w:rsidR="00A10959" w:rsidRPr="00B954D7" w:rsidRDefault="00A10959" w:rsidP="006015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779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954D7">
              <w:rPr>
                <w:rFonts w:ascii="標楷體" w:eastAsia="標楷體" w:hAnsi="標楷體"/>
                <w:sz w:val="24"/>
                <w:lang w:eastAsia="zh-TW"/>
              </w:rPr>
              <w:t>常被選為幹部，並能顯現出其領導能力。</w:t>
            </w:r>
          </w:p>
        </w:tc>
        <w:tc>
          <w:tcPr>
            <w:tcW w:w="996" w:type="dxa"/>
          </w:tcPr>
          <w:p w:rsidR="00A10959" w:rsidRPr="00B954D7" w:rsidRDefault="00A10959" w:rsidP="00601533">
            <w:pPr>
              <w:pStyle w:val="TableParagraph"/>
              <w:spacing w:line="292" w:lineRule="exact"/>
              <w:ind w:left="136" w:right="125"/>
              <w:jc w:val="center"/>
              <w:rPr>
                <w:rFonts w:ascii="標楷體" w:eastAsia="標楷體" w:hAnsi="標楷體"/>
                <w:sz w:val="24"/>
              </w:rPr>
            </w:pPr>
            <w:r w:rsidRPr="00B954D7">
              <w:rPr>
                <w:rFonts w:ascii="標楷體" w:eastAsia="標楷體" w:hAnsi="標楷體"/>
                <w:sz w:val="24"/>
              </w:rPr>
              <w:t>□ □</w:t>
            </w:r>
          </w:p>
        </w:tc>
      </w:tr>
    </w:tbl>
    <w:p w:rsidR="00A10959" w:rsidRPr="00B954D7" w:rsidRDefault="00A10959" w:rsidP="00A10959">
      <w:pPr>
        <w:pStyle w:val="a4"/>
        <w:spacing w:before="5"/>
        <w:rPr>
          <w:rFonts w:ascii="標楷體" w:eastAsia="標楷體" w:hAnsi="標楷體"/>
          <w:b/>
          <w:sz w:val="10"/>
        </w:rPr>
      </w:pPr>
    </w:p>
    <w:p w:rsidR="00A10959" w:rsidRPr="00B954D7" w:rsidRDefault="00A10959" w:rsidP="00A10959">
      <w:pPr>
        <w:spacing w:line="460" w:lineRule="exact"/>
        <w:ind w:left="652"/>
        <w:rPr>
          <w:rFonts w:ascii="標楷體" w:eastAsia="標楷體" w:hAnsi="標楷體"/>
          <w:b/>
          <w:sz w:val="28"/>
        </w:rPr>
      </w:pPr>
      <w:r w:rsidRPr="00B954D7">
        <w:rPr>
          <w:rFonts w:ascii="標楷體" w:eastAsia="標楷體" w:hAnsi="標楷體" w:hint="eastAsia"/>
          <w:b/>
          <w:spacing w:val="-6"/>
          <w:sz w:val="28"/>
        </w:rPr>
        <w:t>『檢核表資料來源：郭靜姿、胡純、吳淑敏、蔡明富及蘇芳柳</w:t>
      </w:r>
      <w:r w:rsidRPr="00B954D7">
        <w:rPr>
          <w:rFonts w:ascii="標楷體" w:eastAsia="標楷體" w:hAnsi="標楷體" w:hint="eastAsia"/>
          <w:b/>
          <w:sz w:val="28"/>
        </w:rPr>
        <w:t>（民</w:t>
      </w:r>
      <w:r w:rsidRPr="00B954D7">
        <w:rPr>
          <w:rFonts w:ascii="標楷體" w:eastAsia="標楷體" w:hAnsi="標楷體" w:hint="eastAsia"/>
          <w:b/>
          <w:spacing w:val="4"/>
          <w:sz w:val="28"/>
        </w:rPr>
        <w:t xml:space="preserve"> </w:t>
      </w:r>
      <w:r w:rsidRPr="00B954D7">
        <w:rPr>
          <w:rFonts w:ascii="標楷體" w:eastAsia="標楷體" w:hAnsi="標楷體"/>
          <w:b/>
          <w:spacing w:val="-6"/>
          <w:sz w:val="28"/>
        </w:rPr>
        <w:t>9</w:t>
      </w:r>
      <w:r w:rsidRPr="00B954D7">
        <w:rPr>
          <w:rFonts w:ascii="標楷體" w:eastAsia="標楷體" w:hAnsi="標楷體"/>
          <w:b/>
          <w:spacing w:val="-4"/>
          <w:sz w:val="28"/>
        </w:rPr>
        <w:t>2</w:t>
      </w:r>
      <w:r w:rsidRPr="00B954D7">
        <w:rPr>
          <w:rFonts w:ascii="標楷體" w:eastAsia="標楷體" w:hAnsi="標楷體" w:hint="eastAsia"/>
          <w:b/>
          <w:spacing w:val="-145"/>
          <w:sz w:val="28"/>
        </w:rPr>
        <w:t>）</w:t>
      </w:r>
      <w:r w:rsidRPr="00B954D7">
        <w:rPr>
          <w:rFonts w:ascii="標楷體" w:eastAsia="標楷體" w:hAnsi="標楷體" w:hint="eastAsia"/>
          <w:b/>
          <w:spacing w:val="-2"/>
          <w:sz w:val="28"/>
        </w:rPr>
        <w:t>：特殊需求</w:t>
      </w:r>
    </w:p>
    <w:p w:rsidR="00A10959" w:rsidRPr="00B954D7" w:rsidRDefault="00A10959" w:rsidP="00A10959">
      <w:pPr>
        <w:spacing w:line="507" w:lineRule="exact"/>
        <w:ind w:left="652"/>
        <w:rPr>
          <w:rFonts w:ascii="標楷體" w:eastAsia="標楷體" w:hAnsi="標楷體"/>
          <w:b/>
          <w:sz w:val="28"/>
        </w:rPr>
      </w:pPr>
      <w:r w:rsidRPr="00B954D7">
        <w:rPr>
          <w:rFonts w:ascii="標楷體" w:eastAsia="標楷體" w:hAnsi="標楷體" w:hint="eastAsia"/>
          <w:b/>
          <w:sz w:val="28"/>
        </w:rPr>
        <w:t>學生特質檢核表。國立台灣師範大學特殊教育中心印行』</w:t>
      </w:r>
    </w:p>
    <w:p w:rsidR="00A10959" w:rsidRP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A10959" w:rsidRDefault="00A10959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Pr="00902A12" w:rsidRDefault="007734FC" w:rsidP="007734FC">
      <w:pPr>
        <w:spacing w:line="489" w:lineRule="exact"/>
        <w:ind w:left="216"/>
        <w:jc w:val="center"/>
        <w:rPr>
          <w:rFonts w:ascii="標楷體" w:eastAsia="標楷體" w:hAnsi="標楷體"/>
          <w:b/>
          <w:sz w:val="32"/>
        </w:rPr>
      </w:pPr>
      <w:r w:rsidRPr="00902A12">
        <w:rPr>
          <w:rFonts w:ascii="標楷體" w:eastAsia="標楷體" w:hAnsi="標楷體" w:hint="eastAsia"/>
          <w:b/>
          <w:sz w:val="32"/>
        </w:rPr>
        <w:t>區域性資優教育充實方案參與學生問卷調查表（</w:t>
      </w:r>
      <w:r w:rsidRPr="0086221A">
        <w:rPr>
          <w:rFonts w:ascii="標楷體" w:eastAsia="標楷體" w:hAnsi="標楷體" w:hint="eastAsia"/>
          <w:b/>
          <w:color w:val="00B0F0"/>
          <w:sz w:val="32"/>
        </w:rPr>
        <w:t>範例</w:t>
      </w:r>
      <w:r w:rsidRPr="00902A12">
        <w:rPr>
          <w:rFonts w:ascii="標楷體" w:eastAsia="標楷體" w:hAnsi="標楷體" w:hint="eastAsia"/>
          <w:b/>
          <w:sz w:val="32"/>
        </w:rPr>
        <w:t>）</w:t>
      </w:r>
    </w:p>
    <w:p w:rsidR="007734FC" w:rsidRPr="00902A12" w:rsidRDefault="007734FC" w:rsidP="007734FC">
      <w:pPr>
        <w:spacing w:before="26"/>
        <w:ind w:left="652"/>
        <w:rPr>
          <w:rFonts w:ascii="標楷體" w:eastAsia="標楷體" w:hAnsi="標楷體"/>
          <w:b/>
          <w:sz w:val="28"/>
        </w:rPr>
      </w:pPr>
      <w:r w:rsidRPr="00902A12">
        <w:rPr>
          <w:rFonts w:ascii="標楷體" w:eastAsia="標楷體" w:hAnsi="標楷體" w:hint="eastAsia"/>
          <w:b/>
          <w:sz w:val="28"/>
        </w:rPr>
        <w:t>一、基本資料</w:t>
      </w:r>
    </w:p>
    <w:p w:rsidR="007734FC" w:rsidRPr="00902A12" w:rsidRDefault="007734FC" w:rsidP="007734FC">
      <w:pPr>
        <w:pStyle w:val="a3"/>
        <w:numPr>
          <w:ilvl w:val="0"/>
          <w:numId w:val="2"/>
        </w:numPr>
        <w:tabs>
          <w:tab w:val="left" w:pos="1078"/>
          <w:tab w:val="left" w:pos="2515"/>
        </w:tabs>
        <w:autoSpaceDE w:val="0"/>
        <w:autoSpaceDN w:val="0"/>
        <w:spacing w:before="52" w:line="324" w:lineRule="exact"/>
        <w:ind w:leftChars="0" w:left="665" w:hanging="185"/>
        <w:rPr>
          <w:rFonts w:ascii="標楷體" w:eastAsia="標楷體" w:hAnsi="標楷體"/>
        </w:rPr>
      </w:pPr>
      <w:r w:rsidRPr="00902A12">
        <w:rPr>
          <w:rFonts w:ascii="標楷體" w:eastAsia="標楷體" w:hAnsi="標楷體"/>
        </w:rPr>
        <w:t>性別：</w:t>
      </w:r>
      <w:r w:rsidRPr="00902A12">
        <w:rPr>
          <w:rFonts w:ascii="標楷體" w:eastAsia="標楷體" w:hAnsi="標楷體" w:hint="eastAsia"/>
        </w:rPr>
        <w:t>□</w:t>
      </w:r>
      <w:r w:rsidRPr="00902A12">
        <w:rPr>
          <w:rFonts w:ascii="標楷體" w:eastAsia="標楷體" w:hAnsi="標楷體"/>
        </w:rPr>
        <w:t>男</w:t>
      </w:r>
      <w:r w:rsidRPr="00902A12">
        <w:rPr>
          <w:rFonts w:ascii="標楷體" w:eastAsia="標楷體" w:hAnsi="標楷體"/>
        </w:rPr>
        <w:tab/>
      </w:r>
      <w:r w:rsidRPr="00902A12">
        <w:rPr>
          <w:rFonts w:ascii="標楷體" w:eastAsia="標楷體" w:hAnsi="標楷體" w:hint="eastAsia"/>
        </w:rPr>
        <w:t>□</w:t>
      </w:r>
      <w:r w:rsidRPr="00902A12">
        <w:rPr>
          <w:rFonts w:ascii="標楷體" w:eastAsia="標楷體" w:hAnsi="標楷體"/>
        </w:rPr>
        <w:t>女</w:t>
      </w:r>
    </w:p>
    <w:p w:rsidR="007734FC" w:rsidRPr="00902A12" w:rsidRDefault="007734FC" w:rsidP="007734FC">
      <w:pPr>
        <w:pStyle w:val="a3"/>
        <w:numPr>
          <w:ilvl w:val="0"/>
          <w:numId w:val="2"/>
        </w:numPr>
        <w:tabs>
          <w:tab w:val="left" w:pos="1078"/>
          <w:tab w:val="left" w:pos="4731"/>
          <w:tab w:val="left" w:pos="5276"/>
          <w:tab w:val="left" w:pos="7909"/>
        </w:tabs>
        <w:autoSpaceDE w:val="0"/>
        <w:autoSpaceDN w:val="0"/>
        <w:spacing w:line="264" w:lineRule="exact"/>
        <w:ind w:leftChars="0" w:left="665" w:hanging="185"/>
        <w:rPr>
          <w:rFonts w:ascii="標楷體" w:eastAsia="標楷體" w:hAnsi="標楷體"/>
        </w:rPr>
      </w:pPr>
      <w:r w:rsidRPr="00902A12">
        <w:rPr>
          <w:rFonts w:ascii="標楷體" w:eastAsia="標楷體" w:hAnsi="標楷體"/>
        </w:rPr>
        <w:t>就學階段：</w:t>
      </w:r>
      <w:r w:rsidRPr="00902A12">
        <w:rPr>
          <w:rFonts w:ascii="標楷體" w:eastAsia="標楷體" w:hAnsi="標楷體" w:hint="eastAsia"/>
        </w:rPr>
        <w:t>□</w:t>
      </w:r>
      <w:r w:rsidRPr="00902A12">
        <w:rPr>
          <w:rFonts w:ascii="標楷體" w:eastAsia="標楷體" w:hAnsi="標楷體"/>
        </w:rPr>
        <w:t>國小</w:t>
      </w:r>
      <w:proofErr w:type="gramStart"/>
      <w:r w:rsidRPr="00902A12">
        <w:rPr>
          <w:rFonts w:ascii="標楷體" w:eastAsia="標楷體" w:hAnsi="標楷體"/>
        </w:rPr>
        <w:t>（</w:t>
      </w:r>
      <w:proofErr w:type="gramEnd"/>
      <w:r w:rsidRPr="00902A12">
        <w:rPr>
          <w:rFonts w:ascii="標楷體" w:eastAsia="標楷體" w:hAnsi="標楷體"/>
        </w:rPr>
        <w:t>年級：</w:t>
      </w:r>
      <w:r w:rsidRPr="00902A12">
        <w:rPr>
          <w:rFonts w:ascii="標楷體" w:eastAsia="標楷體" w:hAnsi="標楷體"/>
          <w:u w:val="single"/>
        </w:rPr>
        <w:t xml:space="preserve"> </w:t>
      </w:r>
      <w:r w:rsidRPr="00902A12">
        <w:rPr>
          <w:rFonts w:ascii="標楷體" w:eastAsia="標楷體" w:hAnsi="標楷體"/>
          <w:u w:val="single"/>
        </w:rPr>
        <w:tab/>
      </w:r>
      <w:r w:rsidRPr="00902A12">
        <w:rPr>
          <w:rFonts w:ascii="標楷體" w:eastAsia="標楷體" w:hAnsi="標楷體"/>
        </w:rPr>
        <w:t>）</w:t>
      </w:r>
      <w:r w:rsidRPr="00902A12">
        <w:rPr>
          <w:rFonts w:ascii="標楷體" w:eastAsia="標楷體" w:hAnsi="標楷體"/>
        </w:rPr>
        <w:tab/>
      </w:r>
      <w:r w:rsidRPr="00902A12">
        <w:rPr>
          <w:rFonts w:ascii="標楷體" w:eastAsia="標楷體" w:hAnsi="標楷體" w:hint="eastAsia"/>
          <w:spacing w:val="-3"/>
        </w:rPr>
        <w:t>□</w:t>
      </w:r>
      <w:r w:rsidRPr="00902A12">
        <w:rPr>
          <w:rFonts w:ascii="標楷體" w:eastAsia="標楷體" w:hAnsi="標楷體"/>
        </w:rPr>
        <w:t>國中</w:t>
      </w:r>
      <w:proofErr w:type="gramStart"/>
      <w:r w:rsidRPr="00902A12">
        <w:rPr>
          <w:rFonts w:ascii="標楷體" w:eastAsia="標楷體" w:hAnsi="標楷體"/>
        </w:rPr>
        <w:t>（</w:t>
      </w:r>
      <w:proofErr w:type="gramEnd"/>
      <w:r w:rsidRPr="00902A12">
        <w:rPr>
          <w:rFonts w:ascii="標楷體" w:eastAsia="標楷體" w:hAnsi="標楷體"/>
        </w:rPr>
        <w:t>年級：</w:t>
      </w:r>
      <w:r w:rsidRPr="00902A12">
        <w:rPr>
          <w:rFonts w:ascii="標楷體" w:eastAsia="標楷體" w:hAnsi="標楷體"/>
          <w:u w:val="single"/>
        </w:rPr>
        <w:t xml:space="preserve"> </w:t>
      </w:r>
      <w:r w:rsidRPr="00902A12">
        <w:rPr>
          <w:rFonts w:ascii="標楷體" w:eastAsia="標楷體" w:hAnsi="標楷體"/>
          <w:u w:val="single"/>
        </w:rPr>
        <w:tab/>
      </w:r>
      <w:r w:rsidRPr="00902A12">
        <w:rPr>
          <w:rFonts w:ascii="標楷體" w:eastAsia="標楷體" w:hAnsi="標楷體"/>
        </w:rPr>
        <w:t>）</w:t>
      </w:r>
    </w:p>
    <w:p w:rsidR="007734FC" w:rsidRDefault="007734FC" w:rsidP="007734FC">
      <w:pPr>
        <w:spacing w:line="455" w:lineRule="exact"/>
        <w:ind w:left="65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55AA0" wp14:editId="7572B278">
                <wp:simplePos x="0" y="0"/>
                <wp:positionH relativeFrom="page">
                  <wp:posOffset>895350</wp:posOffset>
                </wp:positionH>
                <wp:positionV relativeFrom="paragraph">
                  <wp:posOffset>257175</wp:posOffset>
                </wp:positionV>
                <wp:extent cx="5982970" cy="7696200"/>
                <wp:effectExtent l="0" t="0" r="1778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769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88"/>
                              <w:gridCol w:w="883"/>
                              <w:gridCol w:w="883"/>
                              <w:gridCol w:w="884"/>
                              <w:gridCol w:w="883"/>
                              <w:gridCol w:w="885"/>
                            </w:tblGrid>
                            <w:tr w:rsidR="007734FC">
                              <w:trPr>
                                <w:trHeight w:val="851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tabs>
                                      <w:tab w:val="left" w:pos="4092"/>
                                    </w:tabs>
                                    <w:spacing w:before="172"/>
                                    <w:ind w:left="16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題號</w:t>
                                  </w:r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ab/>
                                    <w:t>選項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D9D9D9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114" w:line="170" w:lineRule="auto"/>
                                    <w:ind w:left="201" w:right="189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非常同意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D9D9D9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177"/>
                                    <w:ind w:left="201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同意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shd w:val="clear" w:color="auto" w:fill="D9D9D9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177"/>
                                    <w:ind w:left="201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普通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D9D9D9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177"/>
                                    <w:ind w:left="81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不同意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shd w:val="clear" w:color="auto" w:fill="D9D9D9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114" w:line="170" w:lineRule="auto"/>
                                    <w:ind w:left="81" w:right="71" w:firstLine="12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非常不同意</w:t>
                                  </w: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6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1.課程時間長短適中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7" w:line="34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2.課程內容規劃符合我的能力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5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8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3.我很喜歡課程的進行方式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5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4.我喜歡與不同學校的資優生互動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8" w:line="34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5.我覺得課程整體氣氛輕鬆且愉快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5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7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6.我喜歡授課老師帶領課程的方式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5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7.我覺得授課老師帶領課程認真投入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8" w:line="34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8.我覺得授課老師對班上同學尊重且支持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5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8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9.我覺得課程豐富又有趣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5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10.我喜歡專題演講課程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7" w:line="34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11.我喜歡實作課程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5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7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12.我喜歡參觀（或踏查）活動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53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85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13.我喜歡課程的辦理地點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801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23" w:line="400" w:lineRule="atLeast"/>
                                    <w:ind w:left="419" w:right="201" w:hanging="392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14.我覺得課程規劃的內容對我未來的學習有幫助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432"/>
                              </w:trPr>
                              <w:tc>
                                <w:tcPr>
                                  <w:tcW w:w="4988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64" w:line="34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15.我會再想參加類似的區域資優方案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7734FC">
                              <w:trPr>
                                <w:trHeight w:val="1199"/>
                              </w:trPr>
                              <w:tc>
                                <w:tcPr>
                                  <w:tcW w:w="9406" w:type="dxa"/>
                                  <w:gridSpan w:val="6"/>
                                </w:tcPr>
                                <w:p w:rsidR="007734FC" w:rsidRPr="00F065FD" w:rsidRDefault="007734FC">
                                  <w:pPr>
                                    <w:pStyle w:val="TableParagraph"/>
                                    <w:spacing w:before="59"/>
                                    <w:ind w:left="2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F065FD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16.其他具體建議：</w:t>
                                  </w:r>
                                </w:p>
                              </w:tc>
                            </w:tr>
                          </w:tbl>
                          <w:p w:rsidR="007734FC" w:rsidRDefault="007734FC" w:rsidP="007734FC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left:0;text-align:left;margin-left:70.5pt;margin-top:20.25pt;width:471.1pt;height:60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88"/>
                        <w:gridCol w:w="883"/>
                        <w:gridCol w:w="883"/>
                        <w:gridCol w:w="884"/>
                        <w:gridCol w:w="883"/>
                        <w:gridCol w:w="885"/>
                      </w:tblGrid>
                      <w:tr w:rsidR="007734FC">
                        <w:trPr>
                          <w:trHeight w:val="851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tabs>
                                <w:tab w:val="left" w:pos="4092"/>
                              </w:tabs>
                              <w:spacing w:before="172"/>
                              <w:ind w:left="165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題號</w:t>
                            </w:r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ab/>
                              <w:t>選項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D9D9D9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114" w:line="170" w:lineRule="auto"/>
                              <w:ind w:left="201" w:right="189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非常同意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D9D9D9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177"/>
                              <w:ind w:left="201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同意</w:t>
                            </w:r>
                          </w:p>
                        </w:tc>
                        <w:tc>
                          <w:tcPr>
                            <w:tcW w:w="884" w:type="dxa"/>
                            <w:shd w:val="clear" w:color="auto" w:fill="D9D9D9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177"/>
                              <w:ind w:left="201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普通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D9D9D9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177"/>
                              <w:ind w:left="81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不同意</w:t>
                            </w:r>
                          </w:p>
                        </w:tc>
                        <w:tc>
                          <w:tcPr>
                            <w:tcW w:w="885" w:type="dxa"/>
                            <w:shd w:val="clear" w:color="auto" w:fill="D9D9D9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114" w:line="170" w:lineRule="auto"/>
                              <w:ind w:left="81" w:right="71" w:firstLine="12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F065FD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非常不同意</w:t>
                            </w: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6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1.課程時間長短適中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7" w:line="345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2.課程內容規劃符合我的能力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5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8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3.我很喜歡課程的進行方式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5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4.我喜歡與不同學校的資優生互動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8" w:line="345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5.我覺得課程整體氣氛輕鬆且愉快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5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7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6.我喜歡授課老師帶領課程的方式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5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7.我覺得授課老師帶領課程認真投入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8" w:line="345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8.我覺得授課老師對班上同學尊重且支持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5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8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9.我覺得課程豐富又有趣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5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10.我喜歡專題演講課程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7" w:line="345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11.我喜歡實作課程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5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7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12.我喜歡參觀（或踏查）活動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53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85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13.我喜歡課程的辦理地點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801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23" w:line="400" w:lineRule="atLeast"/>
                              <w:ind w:left="419" w:right="201" w:hanging="392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14.我覺得課程規劃的內容對我未來的學習有幫助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432"/>
                        </w:trPr>
                        <w:tc>
                          <w:tcPr>
                            <w:tcW w:w="4988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64" w:line="348" w:lineRule="exact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15.我會再想參加類似的區域資優方案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:rsidR="007734FC" w:rsidRPr="00F065FD" w:rsidRDefault="007734F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7734FC">
                        <w:trPr>
                          <w:trHeight w:val="1199"/>
                        </w:trPr>
                        <w:tc>
                          <w:tcPr>
                            <w:tcW w:w="9406" w:type="dxa"/>
                            <w:gridSpan w:val="6"/>
                          </w:tcPr>
                          <w:p w:rsidR="007734FC" w:rsidRPr="00F065FD" w:rsidRDefault="007734FC">
                            <w:pPr>
                              <w:pStyle w:val="TableParagraph"/>
                              <w:spacing w:before="59"/>
                              <w:ind w:left="2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F065FD">
                              <w:rPr>
                                <w:rFonts w:ascii="標楷體" w:eastAsia="標楷體" w:hAnsi="標楷體"/>
                                <w:sz w:val="26"/>
                              </w:rPr>
                              <w:t>16.其他具體建議：</w:t>
                            </w:r>
                          </w:p>
                        </w:tc>
                      </w:tr>
                    </w:tbl>
                    <w:p w:rsidR="007734FC" w:rsidRDefault="007734FC" w:rsidP="007734FC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8322AE" wp14:editId="39D6659F">
                <wp:simplePos x="0" y="0"/>
                <wp:positionH relativeFrom="page">
                  <wp:posOffset>899160</wp:posOffset>
                </wp:positionH>
                <wp:positionV relativeFrom="paragraph">
                  <wp:posOffset>265430</wp:posOffset>
                </wp:positionV>
                <wp:extent cx="3168015" cy="547370"/>
                <wp:effectExtent l="3810" t="4445" r="9525" b="10160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015" cy="547370"/>
                          <a:chOff x="1416" y="418"/>
                          <a:chExt cx="4989" cy="86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21" y="422"/>
                            <a:ext cx="4979" cy="852"/>
                          </a:xfrm>
                          <a:custGeom>
                            <a:avLst/>
                            <a:gdLst>
                              <a:gd name="T0" fmla="+- 0 6400 1421"/>
                              <a:gd name="T1" fmla="*/ T0 w 4979"/>
                              <a:gd name="T2" fmla="+- 0 423 423"/>
                              <a:gd name="T3" fmla="*/ 423 h 852"/>
                              <a:gd name="T4" fmla="+- 0 1421 1421"/>
                              <a:gd name="T5" fmla="*/ T4 w 4979"/>
                              <a:gd name="T6" fmla="+- 0 423 423"/>
                              <a:gd name="T7" fmla="*/ 423 h 852"/>
                              <a:gd name="T8" fmla="+- 0 1421 1421"/>
                              <a:gd name="T9" fmla="*/ T8 w 4979"/>
                              <a:gd name="T10" fmla="+- 0 648 423"/>
                              <a:gd name="T11" fmla="*/ 648 h 852"/>
                              <a:gd name="T12" fmla="+- 0 1445 1421"/>
                              <a:gd name="T13" fmla="*/ T12 w 4979"/>
                              <a:gd name="T14" fmla="+- 0 648 423"/>
                              <a:gd name="T15" fmla="*/ 648 h 852"/>
                              <a:gd name="T16" fmla="+- 0 1445 1421"/>
                              <a:gd name="T17" fmla="*/ T16 w 4979"/>
                              <a:gd name="T18" fmla="+- 0 1049 423"/>
                              <a:gd name="T19" fmla="*/ 1049 h 852"/>
                              <a:gd name="T20" fmla="+- 0 1421 1421"/>
                              <a:gd name="T21" fmla="*/ T20 w 4979"/>
                              <a:gd name="T22" fmla="+- 0 1049 423"/>
                              <a:gd name="T23" fmla="*/ 1049 h 852"/>
                              <a:gd name="T24" fmla="+- 0 1421 1421"/>
                              <a:gd name="T25" fmla="*/ T24 w 4979"/>
                              <a:gd name="T26" fmla="+- 0 1275 423"/>
                              <a:gd name="T27" fmla="*/ 1275 h 852"/>
                              <a:gd name="T28" fmla="+- 0 6400 1421"/>
                              <a:gd name="T29" fmla="*/ T28 w 4979"/>
                              <a:gd name="T30" fmla="+- 0 1275 423"/>
                              <a:gd name="T31" fmla="*/ 1275 h 852"/>
                              <a:gd name="T32" fmla="+- 0 6400 1421"/>
                              <a:gd name="T33" fmla="*/ T32 w 4979"/>
                              <a:gd name="T34" fmla="+- 0 1049 423"/>
                              <a:gd name="T35" fmla="*/ 1049 h 852"/>
                              <a:gd name="T36" fmla="+- 0 6378 1421"/>
                              <a:gd name="T37" fmla="*/ T36 w 4979"/>
                              <a:gd name="T38" fmla="+- 0 1049 423"/>
                              <a:gd name="T39" fmla="*/ 1049 h 852"/>
                              <a:gd name="T40" fmla="+- 0 6378 1421"/>
                              <a:gd name="T41" fmla="*/ T40 w 4979"/>
                              <a:gd name="T42" fmla="+- 0 648 423"/>
                              <a:gd name="T43" fmla="*/ 648 h 852"/>
                              <a:gd name="T44" fmla="+- 0 6400 1421"/>
                              <a:gd name="T45" fmla="*/ T44 w 4979"/>
                              <a:gd name="T46" fmla="+- 0 648 423"/>
                              <a:gd name="T47" fmla="*/ 648 h 852"/>
                              <a:gd name="T48" fmla="+- 0 6400 1421"/>
                              <a:gd name="T49" fmla="*/ T48 w 4979"/>
                              <a:gd name="T50" fmla="+- 0 423 423"/>
                              <a:gd name="T51" fmla="*/ 423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79" h="852">
                                <a:moveTo>
                                  <a:pt x="4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24" y="225"/>
                                </a:lnTo>
                                <a:lnTo>
                                  <a:pt x="24" y="626"/>
                                </a:lnTo>
                                <a:lnTo>
                                  <a:pt x="0" y="626"/>
                                </a:lnTo>
                                <a:lnTo>
                                  <a:pt x="0" y="852"/>
                                </a:lnTo>
                                <a:lnTo>
                                  <a:pt x="4979" y="852"/>
                                </a:lnTo>
                                <a:lnTo>
                                  <a:pt x="4979" y="626"/>
                                </a:lnTo>
                                <a:lnTo>
                                  <a:pt x="4957" y="626"/>
                                </a:lnTo>
                                <a:lnTo>
                                  <a:pt x="4957" y="225"/>
                                </a:lnTo>
                                <a:lnTo>
                                  <a:pt x="4979" y="225"/>
                                </a:lnTo>
                                <a:lnTo>
                                  <a:pt x="4979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1421" y="423"/>
                            <a:ext cx="4979" cy="8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id="群組 6" o:spid="_x0000_s1026" style="position:absolute;margin-left:70.8pt;margin-top:20.9pt;width:249.45pt;height:43.1pt;z-index:251659264;mso-position-horizontal-relative:page" coordorigin="1416,418" coordsize="498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">
                <v:shape id="Freeform 7" o:spid="_x0000_s1027" style="position:absolute;left:1421;top:422;width:4979;height:852;visibility:visible;mso-wrap-style:square;v-text-anchor:top" coordsize="4979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9ITMMA&#10;AADaAAAADwAAAGRycy9kb3ducmV2LnhtbESPQYvCMBSE74L/ITzBm6YVti7VKIuyrCAe1BU8Pppn&#10;W7d56TZR6783guBxmJlvmOm8NZW4UuNKywriYQSCOLO65FzB7/578AnCeWSNlWVScCcH81m3M8VU&#10;2xtv6brzuQgQdikqKLyvUyldVpBBN7Q1cfBOtjHog2xyqRu8Bbip5CiKEmmw5LBQYE2LgrK/3cUo&#10;OP9skku5dPf/5HBcr5YfMZ/jSql+r/2agPDU+nf41V5pBWN4Xg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9ITMMAAADaAAAADwAAAAAAAAAAAAAAAACYAgAAZHJzL2Rv&#10;d25yZXYueG1sUEsFBgAAAAAEAAQA9QAAAIgDAAAAAA==&#10;" path="m4979,l,,,225r24,l24,626,,626,,852r4979,l4979,626r-22,l4957,225r22,l4979,e" fillcolor="#d9d9d9" stroked="f">
                  <v:path arrowok="t" o:connecttype="custom" o:connectlocs="4979,423;0,423;0,648;24,648;24,1049;0,1049;0,1275;4979,1275;4979,1049;4957,1049;4957,648;4979,648;4979,423" o:connectangles="0,0,0,0,0,0,0,0,0,0,0,0,0"/>
                </v:shape>
                <v:line id="Line 8" o:spid="_x0000_s1028" style="position:absolute;visibility:visible;mso-wrap-style:square" from="1421,423" to="6400,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w10:wrap anchorx="page"/>
              </v:group>
            </w:pict>
          </mc:Fallback>
        </mc:AlternateContent>
      </w:r>
      <w:r w:rsidRPr="00902A12">
        <w:rPr>
          <w:rFonts w:ascii="標楷體" w:eastAsia="標楷體" w:hAnsi="標楷體" w:hint="eastAsia"/>
          <w:b/>
          <w:sz w:val="28"/>
        </w:rPr>
        <w:t>二、請你依參與課程的實際感受填寫下列表格</w:t>
      </w:r>
    </w:p>
    <w:p w:rsidR="00A10959" w:rsidRPr="00902A12" w:rsidRDefault="00A10959" w:rsidP="007734FC">
      <w:pPr>
        <w:spacing w:line="455" w:lineRule="exact"/>
        <w:ind w:left="652"/>
        <w:rPr>
          <w:rFonts w:ascii="標楷體" w:eastAsia="標楷體" w:hAnsi="標楷體"/>
          <w:b/>
          <w:sz w:val="28"/>
        </w:rPr>
      </w:pPr>
    </w:p>
    <w:p w:rsidR="001B3B55" w:rsidRPr="007734FC" w:rsidRDefault="001B3B55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Default="007734FC" w:rsidP="007734FC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p w:rsidR="007734FC" w:rsidRPr="007734FC" w:rsidRDefault="007734FC" w:rsidP="00585716">
      <w:pPr>
        <w:spacing w:beforeLines="50" w:before="180" w:line="400" w:lineRule="exact"/>
        <w:rPr>
          <w:rFonts w:ascii="Calibri" w:eastAsia="標楷體" w:hAnsi="Calibri" w:cs="標楷體"/>
          <w:sz w:val="28"/>
          <w:szCs w:val="28"/>
        </w:rPr>
      </w:pPr>
    </w:p>
    <w:sectPr w:rsidR="007734FC" w:rsidRPr="007734FC" w:rsidSect="000311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EF" w:rsidRDefault="001243EF" w:rsidP="008550DD">
      <w:r>
        <w:separator/>
      </w:r>
    </w:p>
  </w:endnote>
  <w:endnote w:type="continuationSeparator" w:id="0">
    <w:p w:rsidR="001243EF" w:rsidRDefault="001243EF" w:rsidP="0085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標楷體a.楚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EF" w:rsidRDefault="001243EF" w:rsidP="008550DD">
      <w:r>
        <w:separator/>
      </w:r>
    </w:p>
  </w:footnote>
  <w:footnote w:type="continuationSeparator" w:id="0">
    <w:p w:rsidR="001243EF" w:rsidRDefault="001243EF" w:rsidP="00855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2322B"/>
    <w:multiLevelType w:val="hybridMultilevel"/>
    <w:tmpl w:val="A0AA2546"/>
    <w:lvl w:ilvl="0" w:tplc="2D3A7D5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5746223"/>
    <w:multiLevelType w:val="hybridMultilevel"/>
    <w:tmpl w:val="63D44136"/>
    <w:lvl w:ilvl="0" w:tplc="075803AA">
      <w:start w:val="1"/>
      <w:numFmt w:val="decimal"/>
      <w:lvlText w:val="%1."/>
      <w:lvlJc w:val="left"/>
      <w:pPr>
        <w:ind w:left="1077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zh-TW" w:eastAsia="zh-TW" w:bidi="zh-TW"/>
      </w:rPr>
    </w:lvl>
    <w:lvl w:ilvl="1" w:tplc="C898281C">
      <w:numFmt w:val="bullet"/>
      <w:lvlText w:val="•"/>
      <w:lvlJc w:val="left"/>
      <w:pPr>
        <w:ind w:left="2078" w:hanging="184"/>
      </w:pPr>
      <w:rPr>
        <w:rFonts w:hint="default"/>
        <w:lang w:val="zh-TW" w:eastAsia="zh-TW" w:bidi="zh-TW"/>
      </w:rPr>
    </w:lvl>
    <w:lvl w:ilvl="2" w:tplc="468E1B92">
      <w:numFmt w:val="bullet"/>
      <w:lvlText w:val="•"/>
      <w:lvlJc w:val="left"/>
      <w:pPr>
        <w:ind w:left="3076" w:hanging="184"/>
      </w:pPr>
      <w:rPr>
        <w:rFonts w:hint="default"/>
        <w:lang w:val="zh-TW" w:eastAsia="zh-TW" w:bidi="zh-TW"/>
      </w:rPr>
    </w:lvl>
    <w:lvl w:ilvl="3" w:tplc="1780E61E">
      <w:numFmt w:val="bullet"/>
      <w:lvlText w:val="•"/>
      <w:lvlJc w:val="left"/>
      <w:pPr>
        <w:ind w:left="4074" w:hanging="184"/>
      </w:pPr>
      <w:rPr>
        <w:rFonts w:hint="default"/>
        <w:lang w:val="zh-TW" w:eastAsia="zh-TW" w:bidi="zh-TW"/>
      </w:rPr>
    </w:lvl>
    <w:lvl w:ilvl="4" w:tplc="C2302BF0">
      <w:numFmt w:val="bullet"/>
      <w:lvlText w:val="•"/>
      <w:lvlJc w:val="left"/>
      <w:pPr>
        <w:ind w:left="5072" w:hanging="184"/>
      </w:pPr>
      <w:rPr>
        <w:rFonts w:hint="default"/>
        <w:lang w:val="zh-TW" w:eastAsia="zh-TW" w:bidi="zh-TW"/>
      </w:rPr>
    </w:lvl>
    <w:lvl w:ilvl="5" w:tplc="DE5E695E">
      <w:numFmt w:val="bullet"/>
      <w:lvlText w:val="•"/>
      <w:lvlJc w:val="left"/>
      <w:pPr>
        <w:ind w:left="6070" w:hanging="184"/>
      </w:pPr>
      <w:rPr>
        <w:rFonts w:hint="default"/>
        <w:lang w:val="zh-TW" w:eastAsia="zh-TW" w:bidi="zh-TW"/>
      </w:rPr>
    </w:lvl>
    <w:lvl w:ilvl="6" w:tplc="9FAAC4D2">
      <w:numFmt w:val="bullet"/>
      <w:lvlText w:val="•"/>
      <w:lvlJc w:val="left"/>
      <w:pPr>
        <w:ind w:left="7068" w:hanging="184"/>
      </w:pPr>
      <w:rPr>
        <w:rFonts w:hint="default"/>
        <w:lang w:val="zh-TW" w:eastAsia="zh-TW" w:bidi="zh-TW"/>
      </w:rPr>
    </w:lvl>
    <w:lvl w:ilvl="7" w:tplc="25F8FB70">
      <w:numFmt w:val="bullet"/>
      <w:lvlText w:val="•"/>
      <w:lvlJc w:val="left"/>
      <w:pPr>
        <w:ind w:left="8066" w:hanging="184"/>
      </w:pPr>
      <w:rPr>
        <w:rFonts w:hint="default"/>
        <w:lang w:val="zh-TW" w:eastAsia="zh-TW" w:bidi="zh-TW"/>
      </w:rPr>
    </w:lvl>
    <w:lvl w:ilvl="8" w:tplc="B81A73A4">
      <w:numFmt w:val="bullet"/>
      <w:lvlText w:val="•"/>
      <w:lvlJc w:val="left"/>
      <w:pPr>
        <w:ind w:left="9064" w:hanging="184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9F"/>
    <w:rsid w:val="0003119F"/>
    <w:rsid w:val="000B70DF"/>
    <w:rsid w:val="001243EF"/>
    <w:rsid w:val="001B0315"/>
    <w:rsid w:val="001B3B55"/>
    <w:rsid w:val="001E4908"/>
    <w:rsid w:val="002922D7"/>
    <w:rsid w:val="002A5F5B"/>
    <w:rsid w:val="003253B1"/>
    <w:rsid w:val="003609E0"/>
    <w:rsid w:val="003636C9"/>
    <w:rsid w:val="003D3403"/>
    <w:rsid w:val="003F3AC5"/>
    <w:rsid w:val="00491454"/>
    <w:rsid w:val="00495878"/>
    <w:rsid w:val="00512336"/>
    <w:rsid w:val="00585716"/>
    <w:rsid w:val="005A5D0F"/>
    <w:rsid w:val="005E3FBB"/>
    <w:rsid w:val="00644005"/>
    <w:rsid w:val="006E0CAB"/>
    <w:rsid w:val="006E0D78"/>
    <w:rsid w:val="006F1166"/>
    <w:rsid w:val="006F139A"/>
    <w:rsid w:val="00746159"/>
    <w:rsid w:val="00756DBC"/>
    <w:rsid w:val="007734FC"/>
    <w:rsid w:val="008550DD"/>
    <w:rsid w:val="0086221A"/>
    <w:rsid w:val="008B27AB"/>
    <w:rsid w:val="009929D8"/>
    <w:rsid w:val="009C3350"/>
    <w:rsid w:val="00A10959"/>
    <w:rsid w:val="00A11489"/>
    <w:rsid w:val="00A47FFA"/>
    <w:rsid w:val="00AB7BBC"/>
    <w:rsid w:val="00B80C70"/>
    <w:rsid w:val="00BA55B7"/>
    <w:rsid w:val="00C65124"/>
    <w:rsid w:val="00CD40C7"/>
    <w:rsid w:val="00CD65A0"/>
    <w:rsid w:val="00D56461"/>
    <w:rsid w:val="00DF161A"/>
    <w:rsid w:val="00E51ED6"/>
    <w:rsid w:val="00EE1A28"/>
    <w:rsid w:val="00F065FD"/>
    <w:rsid w:val="00F27178"/>
    <w:rsid w:val="00F30A9D"/>
    <w:rsid w:val="00F63AED"/>
    <w:rsid w:val="00F77E2D"/>
    <w:rsid w:val="00F90BA3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A10959"/>
    <w:pPr>
      <w:autoSpaceDE w:val="0"/>
      <w:autoSpaceDN w:val="0"/>
      <w:ind w:left="112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119F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03119F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1"/>
    <w:qFormat/>
    <w:rsid w:val="003253B1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7734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734FC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5">
    <w:name w:val="本文 字元"/>
    <w:basedOn w:val="a0"/>
    <w:link w:val="a4"/>
    <w:uiPriority w:val="1"/>
    <w:rsid w:val="007734FC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7734FC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character" w:customStyle="1" w:styleId="10">
    <w:name w:val="標題 1 字元"/>
    <w:basedOn w:val="a0"/>
    <w:link w:val="1"/>
    <w:uiPriority w:val="1"/>
    <w:rsid w:val="00A10959"/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paragraph" w:styleId="a6">
    <w:name w:val="header"/>
    <w:basedOn w:val="a"/>
    <w:link w:val="a7"/>
    <w:uiPriority w:val="99"/>
    <w:unhideWhenUsed/>
    <w:rsid w:val="00855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50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5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50D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A10959"/>
    <w:pPr>
      <w:autoSpaceDE w:val="0"/>
      <w:autoSpaceDN w:val="0"/>
      <w:ind w:left="112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119F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03119F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1"/>
    <w:qFormat/>
    <w:rsid w:val="003253B1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7734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734FC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5">
    <w:name w:val="本文 字元"/>
    <w:basedOn w:val="a0"/>
    <w:link w:val="a4"/>
    <w:uiPriority w:val="1"/>
    <w:rsid w:val="007734FC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7734FC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character" w:customStyle="1" w:styleId="10">
    <w:name w:val="標題 1 字元"/>
    <w:basedOn w:val="a0"/>
    <w:link w:val="1"/>
    <w:uiPriority w:val="1"/>
    <w:rsid w:val="00A10959"/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paragraph" w:styleId="a6">
    <w:name w:val="header"/>
    <w:basedOn w:val="a"/>
    <w:link w:val="a7"/>
    <w:uiPriority w:val="99"/>
    <w:unhideWhenUsed/>
    <w:rsid w:val="00855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50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5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50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陳雅虹</dc:creator>
  <cp:lastModifiedBy>O</cp:lastModifiedBy>
  <cp:revision>60</cp:revision>
  <dcterms:created xsi:type="dcterms:W3CDTF">2020-09-28T00:59:00Z</dcterms:created>
  <dcterms:modified xsi:type="dcterms:W3CDTF">2022-08-10T02:41:00Z</dcterms:modified>
</cp:coreProperties>
</file>