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DAE" w:rsidRDefault="009E6DAE" w:rsidP="00944193">
      <w:pPr>
        <w:spacing w:afterLines="50" w:line="480" w:lineRule="exact"/>
        <w:jc w:val="center"/>
        <w:rPr>
          <w:rFonts w:ascii="Times New Roman" w:eastAsia="標楷體" w:hAnsi="標楷體"/>
          <w:sz w:val="36"/>
          <w:szCs w:val="36"/>
        </w:rPr>
      </w:pPr>
      <w:r>
        <w:rPr>
          <w:rFonts w:ascii="Times New Roman" w:eastAsia="標楷體" w:hAnsi="標楷體" w:hint="eastAsia"/>
          <w:b/>
          <w:sz w:val="40"/>
          <w:szCs w:val="40"/>
        </w:rPr>
        <w:t>學校財團法人公益監察人指派辦法第四條修正條文</w:t>
      </w:r>
    </w:p>
    <w:p w:rsidR="009E6DAE" w:rsidRPr="00B63063" w:rsidRDefault="009E6DAE" w:rsidP="00944193">
      <w:pPr>
        <w:spacing w:afterLines="30" w:line="400" w:lineRule="exact"/>
        <w:ind w:left="280" w:hangingChars="100" w:hanging="280"/>
        <w:jc w:val="both"/>
        <w:rPr>
          <w:rFonts w:ascii="Arial" w:eastAsia="標楷體" w:hAnsi="Arial" w:cs="Arial"/>
          <w:sz w:val="28"/>
          <w:szCs w:val="28"/>
        </w:rPr>
      </w:pPr>
      <w:r w:rsidRPr="00B63063">
        <w:rPr>
          <w:rFonts w:ascii="Arial" w:eastAsia="標楷體" w:hAnsi="Arial" w:cs="Arial" w:hint="eastAsia"/>
          <w:sz w:val="28"/>
          <w:szCs w:val="28"/>
        </w:rPr>
        <w:t>第四條</w:t>
      </w:r>
      <w:r w:rsidRPr="00B63063">
        <w:rPr>
          <w:rFonts w:ascii="Arial" w:eastAsia="標楷體" w:hAnsi="Arial" w:cs="Arial"/>
          <w:sz w:val="28"/>
          <w:szCs w:val="28"/>
        </w:rPr>
        <w:t xml:space="preserve">  </w:t>
      </w:r>
      <w:r w:rsidRPr="00B63063">
        <w:rPr>
          <w:rFonts w:ascii="Arial" w:eastAsia="標楷體" w:hAnsi="Arial" w:cs="Arial" w:hint="eastAsia"/>
          <w:sz w:val="28"/>
          <w:szCs w:val="28"/>
        </w:rPr>
        <w:t>有下列情形之一者，不得充任為公益監察人：</w:t>
      </w:r>
    </w:p>
    <w:p w:rsidR="009E6DAE" w:rsidRPr="00DC6E5D" w:rsidRDefault="009E6DAE" w:rsidP="00944193">
      <w:pPr>
        <w:pStyle w:val="ListParagraph"/>
        <w:numPr>
          <w:ilvl w:val="0"/>
          <w:numId w:val="2"/>
        </w:numPr>
        <w:spacing w:afterLines="30" w:line="400" w:lineRule="exact"/>
        <w:ind w:leftChars="0" w:left="1701" w:hanging="566"/>
        <w:jc w:val="both"/>
        <w:rPr>
          <w:rFonts w:ascii="Arial" w:eastAsia="標楷體" w:hAnsi="Arial" w:cs="Arial"/>
          <w:sz w:val="28"/>
          <w:szCs w:val="28"/>
        </w:rPr>
      </w:pPr>
      <w:r w:rsidRPr="00DC6E5D">
        <w:rPr>
          <w:rFonts w:ascii="Arial" w:eastAsia="標楷體" w:hAnsi="Arial" w:cs="Arial" w:hint="eastAsia"/>
          <w:sz w:val="28"/>
          <w:szCs w:val="28"/>
        </w:rPr>
        <w:t>有本法第二十條各款所定情形之一。</w:t>
      </w:r>
    </w:p>
    <w:p w:rsidR="009E6DAE" w:rsidRDefault="009E6DAE" w:rsidP="00944193">
      <w:pPr>
        <w:pStyle w:val="ListParagraph"/>
        <w:numPr>
          <w:ilvl w:val="0"/>
          <w:numId w:val="2"/>
        </w:numPr>
        <w:spacing w:afterLines="30" w:line="400" w:lineRule="exact"/>
        <w:ind w:leftChars="0" w:left="1701" w:hanging="566"/>
        <w:jc w:val="both"/>
        <w:rPr>
          <w:rFonts w:ascii="Arial" w:eastAsia="標楷體" w:hAnsi="Arial" w:cs="Arial"/>
          <w:sz w:val="28"/>
          <w:szCs w:val="28"/>
        </w:rPr>
      </w:pPr>
      <w:r w:rsidRPr="00DC6E5D">
        <w:rPr>
          <w:rFonts w:ascii="Arial" w:eastAsia="標楷體" w:hAnsi="Arial" w:cs="Arial" w:hint="eastAsia"/>
          <w:sz w:val="28"/>
          <w:szCs w:val="28"/>
        </w:rPr>
        <w:t>年滿七十歲。但於指派期間年滿七十歲者，不在此限。</w:t>
      </w:r>
    </w:p>
    <w:p w:rsidR="009E6DAE" w:rsidRDefault="009E6DAE" w:rsidP="00944193">
      <w:pPr>
        <w:pStyle w:val="ListParagraph"/>
        <w:numPr>
          <w:ilvl w:val="0"/>
          <w:numId w:val="2"/>
        </w:numPr>
        <w:spacing w:afterLines="30" w:line="400" w:lineRule="exact"/>
        <w:ind w:leftChars="0" w:left="1701" w:hanging="566"/>
        <w:jc w:val="both"/>
        <w:rPr>
          <w:rFonts w:ascii="Arial" w:eastAsia="標楷體" w:hAnsi="Arial" w:cs="Arial"/>
          <w:sz w:val="28"/>
          <w:szCs w:val="28"/>
        </w:rPr>
      </w:pPr>
      <w:r w:rsidRPr="00DC6E5D">
        <w:rPr>
          <w:rFonts w:ascii="Arial" w:eastAsia="標楷體" w:hAnsi="Arial" w:cs="Arial" w:hint="eastAsia"/>
          <w:sz w:val="28"/>
          <w:szCs w:val="28"/>
        </w:rPr>
        <w:t>有事實證明從事或涉及不誠信、不正當之活動，或有妨礙公務、違反法令規定且情節重大。</w:t>
      </w:r>
    </w:p>
    <w:p w:rsidR="009E6DAE" w:rsidRDefault="009E6DAE" w:rsidP="00944193">
      <w:pPr>
        <w:pStyle w:val="ListParagraph"/>
        <w:numPr>
          <w:ilvl w:val="0"/>
          <w:numId w:val="2"/>
        </w:numPr>
        <w:spacing w:afterLines="30" w:line="400" w:lineRule="exact"/>
        <w:ind w:leftChars="0" w:left="1701" w:hanging="566"/>
        <w:jc w:val="both"/>
        <w:rPr>
          <w:rFonts w:ascii="Arial" w:eastAsia="標楷體" w:hAnsi="Arial" w:cs="Arial"/>
          <w:sz w:val="28"/>
          <w:szCs w:val="28"/>
        </w:rPr>
      </w:pPr>
      <w:r w:rsidRPr="00DC6E5D">
        <w:rPr>
          <w:rFonts w:ascii="Arial" w:eastAsia="標楷體" w:hAnsi="Arial" w:cs="Arial" w:hint="eastAsia"/>
          <w:sz w:val="28"/>
          <w:szCs w:val="28"/>
        </w:rPr>
        <w:t>配偶及三親等以內血親、姻親任職擬指派之學校法人或</w:t>
      </w:r>
      <w:bookmarkStart w:id="0" w:name="_GoBack"/>
      <w:bookmarkEnd w:id="0"/>
      <w:r w:rsidRPr="00DC6E5D">
        <w:rPr>
          <w:rFonts w:ascii="Arial" w:eastAsia="標楷體" w:hAnsi="Arial" w:cs="Arial" w:hint="eastAsia"/>
          <w:sz w:val="28"/>
          <w:szCs w:val="28"/>
        </w:rPr>
        <w:t>所設學校。</w:t>
      </w:r>
    </w:p>
    <w:p w:rsidR="009E6DAE" w:rsidRPr="00DC6E5D" w:rsidRDefault="009E6DAE" w:rsidP="00D86530">
      <w:pPr>
        <w:pStyle w:val="ListParagraph"/>
        <w:numPr>
          <w:ilvl w:val="0"/>
          <w:numId w:val="2"/>
        </w:numPr>
        <w:spacing w:afterLines="30" w:line="400" w:lineRule="exact"/>
        <w:ind w:leftChars="0" w:left="1701" w:hanging="566"/>
        <w:jc w:val="both"/>
        <w:rPr>
          <w:rFonts w:ascii="Arial" w:eastAsia="標楷體" w:hAnsi="Arial" w:cs="Arial"/>
          <w:sz w:val="28"/>
          <w:szCs w:val="28"/>
        </w:rPr>
      </w:pPr>
      <w:r w:rsidRPr="00DC6E5D">
        <w:rPr>
          <w:rFonts w:ascii="Arial" w:eastAsia="標楷體" w:hAnsi="Arial" w:cs="Arial" w:hint="eastAsia"/>
          <w:sz w:val="28"/>
          <w:szCs w:val="28"/>
        </w:rPr>
        <w:t>現任同級學校法人董事、學校校長、副校長或一級行政主管。</w:t>
      </w:r>
    </w:p>
    <w:sectPr w:rsidR="009E6DAE" w:rsidRPr="00DC6E5D" w:rsidSect="008356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DAE" w:rsidRDefault="009E6DAE" w:rsidP="00B9109B">
      <w:r>
        <w:separator/>
      </w:r>
    </w:p>
  </w:endnote>
  <w:endnote w:type="continuationSeparator" w:id="0">
    <w:p w:rsidR="009E6DAE" w:rsidRDefault="009E6DAE" w:rsidP="00B91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DAE" w:rsidRDefault="009E6DAE" w:rsidP="00B9109B">
      <w:r>
        <w:separator/>
      </w:r>
    </w:p>
  </w:footnote>
  <w:footnote w:type="continuationSeparator" w:id="0">
    <w:p w:rsidR="009E6DAE" w:rsidRDefault="009E6DAE" w:rsidP="00B910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F2F51"/>
    <w:multiLevelType w:val="hybridMultilevel"/>
    <w:tmpl w:val="15EEAD82"/>
    <w:lvl w:ilvl="0" w:tplc="C52EFD96">
      <w:start w:val="1"/>
      <w:numFmt w:val="taiwaneseCountingThousand"/>
      <w:lvlText w:val="%1、"/>
      <w:lvlJc w:val="left"/>
      <w:pPr>
        <w:ind w:left="185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  <w:rPr>
        <w:rFonts w:cs="Times New Roman"/>
      </w:rPr>
    </w:lvl>
  </w:abstractNum>
  <w:abstractNum w:abstractNumId="1">
    <w:nsid w:val="69BE7DB7"/>
    <w:multiLevelType w:val="hybridMultilevel"/>
    <w:tmpl w:val="43AC9C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3063"/>
    <w:rsid w:val="001B471B"/>
    <w:rsid w:val="0079341B"/>
    <w:rsid w:val="0083564A"/>
    <w:rsid w:val="00944193"/>
    <w:rsid w:val="009E6DAE"/>
    <w:rsid w:val="00A4198D"/>
    <w:rsid w:val="00AF6ADC"/>
    <w:rsid w:val="00B63063"/>
    <w:rsid w:val="00B9109B"/>
    <w:rsid w:val="00C776B3"/>
    <w:rsid w:val="00D86530"/>
    <w:rsid w:val="00DC6E5D"/>
    <w:rsid w:val="00FC2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063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3063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B910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9109B"/>
    <w:rPr>
      <w:rFonts w:ascii="Calibri" w:eastAsia="新細明體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910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9109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8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28</Words>
  <Characters>162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學校財團法人公益監察人指派辦法第四條修正條文</dc:title>
  <dc:subject/>
  <dc:creator>moejsmpc</dc:creator>
  <cp:keywords/>
  <dc:description/>
  <cp:lastModifiedBy>hlc</cp:lastModifiedBy>
  <cp:revision>2</cp:revision>
  <dcterms:created xsi:type="dcterms:W3CDTF">2014-11-28T06:14:00Z</dcterms:created>
  <dcterms:modified xsi:type="dcterms:W3CDTF">2014-11-28T06:14:00Z</dcterms:modified>
</cp:coreProperties>
</file>