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3C" w:rsidRDefault="004B44C2" w:rsidP="0051313C">
      <w:pPr>
        <w:spacing w:line="440" w:lineRule="exact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花蓮縣私</w:t>
      </w:r>
      <w:bookmarkStart w:id="0" w:name="_GoBack"/>
      <w:bookmarkEnd w:id="0"/>
      <w:r w:rsidR="0051313C">
        <w:rPr>
          <w:rFonts w:ascii="標楷體" w:eastAsia="標楷體" w:hAnsi="標楷體" w:hint="eastAsia"/>
          <w:sz w:val="36"/>
        </w:rPr>
        <w:t>立國民中小學105學年度</w:t>
      </w:r>
    </w:p>
    <w:p w:rsidR="0051313C" w:rsidRDefault="0051313C" w:rsidP="0051313C">
      <w:pPr>
        <w:spacing w:line="440" w:lineRule="exact"/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sz w:val="36"/>
        </w:rPr>
        <w:t>代收代辦費收取基準表</w:t>
      </w:r>
    </w:p>
    <w:p w:rsidR="0051313C" w:rsidRDefault="0051313C" w:rsidP="0051313C">
      <w:pPr>
        <w:spacing w:line="440" w:lineRule="exact"/>
        <w:jc w:val="righ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單位：新臺幣(元)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0"/>
        <w:gridCol w:w="2765"/>
        <w:gridCol w:w="3485"/>
        <w:gridCol w:w="3486"/>
      </w:tblGrid>
      <w:tr w:rsidR="0051313C" w:rsidRPr="005347EF" w:rsidTr="0051313C">
        <w:tc>
          <w:tcPr>
            <w:tcW w:w="3485" w:type="dxa"/>
            <w:gridSpan w:val="2"/>
          </w:tcPr>
          <w:p w:rsidR="0051313C" w:rsidRPr="005347EF" w:rsidRDefault="0051313C" w:rsidP="008213A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313C">
              <w:rPr>
                <w:rFonts w:ascii="標楷體" w:eastAsia="標楷體" w:hAnsi="標楷體" w:hint="eastAsia"/>
                <w:spacing w:val="560"/>
                <w:kern w:val="0"/>
                <w:sz w:val="28"/>
                <w:fitText w:val="1680" w:id="1219333632"/>
              </w:rPr>
              <w:t>項</w:t>
            </w:r>
            <w:r w:rsidRPr="0051313C">
              <w:rPr>
                <w:rFonts w:ascii="標楷體" w:eastAsia="標楷體" w:hAnsi="標楷體" w:hint="eastAsia"/>
                <w:kern w:val="0"/>
                <w:sz w:val="28"/>
                <w:fitText w:val="1680" w:id="1219333632"/>
              </w:rPr>
              <w:t>目</w:t>
            </w:r>
          </w:p>
        </w:tc>
        <w:tc>
          <w:tcPr>
            <w:tcW w:w="3485" w:type="dxa"/>
          </w:tcPr>
          <w:p w:rsidR="0051313C" w:rsidRPr="005347EF" w:rsidRDefault="0051313C" w:rsidP="008213A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1313C">
              <w:rPr>
                <w:rFonts w:ascii="標楷體" w:eastAsia="標楷體" w:hAnsi="標楷體" w:hint="eastAsia"/>
                <w:spacing w:val="93"/>
                <w:kern w:val="0"/>
                <w:sz w:val="28"/>
                <w:fitText w:val="1680" w:id="1219333633"/>
              </w:rPr>
              <w:t>收費基</w:t>
            </w:r>
            <w:r w:rsidRPr="0051313C">
              <w:rPr>
                <w:rFonts w:ascii="標楷體" w:eastAsia="標楷體" w:hAnsi="標楷體" w:hint="eastAsia"/>
                <w:spacing w:val="1"/>
                <w:kern w:val="0"/>
                <w:sz w:val="28"/>
                <w:fitText w:val="1680" w:id="1219333633"/>
              </w:rPr>
              <w:t>準</w:t>
            </w:r>
          </w:p>
        </w:tc>
        <w:tc>
          <w:tcPr>
            <w:tcW w:w="3486" w:type="dxa"/>
          </w:tcPr>
          <w:p w:rsidR="0051313C" w:rsidRPr="005347EF" w:rsidRDefault="0051313C" w:rsidP="008213A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51313C">
              <w:rPr>
                <w:rFonts w:ascii="標楷體" w:eastAsia="標楷體" w:hAnsi="標楷體" w:hint="eastAsia"/>
                <w:spacing w:val="560"/>
                <w:kern w:val="0"/>
                <w:sz w:val="28"/>
                <w:fitText w:val="1680" w:id="1219333634"/>
              </w:rPr>
              <w:t>備</w:t>
            </w:r>
            <w:r w:rsidRPr="0051313C">
              <w:rPr>
                <w:rFonts w:ascii="標楷體" w:eastAsia="標楷體" w:hAnsi="標楷體" w:hint="eastAsia"/>
                <w:kern w:val="0"/>
                <w:sz w:val="28"/>
                <w:fitText w:val="1680" w:id="1219333634"/>
              </w:rPr>
              <w:t>住</w:t>
            </w:r>
            <w:proofErr w:type="gramEnd"/>
          </w:p>
        </w:tc>
      </w:tr>
      <w:tr w:rsidR="0051313C" w:rsidTr="0051313C">
        <w:tc>
          <w:tcPr>
            <w:tcW w:w="720" w:type="dxa"/>
          </w:tcPr>
          <w:p w:rsidR="0051313C" w:rsidRDefault="0051313C" w:rsidP="008213A5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</w:rPr>
            </w:pPr>
            <w:r w:rsidRPr="0051313C">
              <w:rPr>
                <w:rFonts w:ascii="標楷體" w:eastAsia="標楷體" w:hAnsi="標楷體" w:hint="eastAsia"/>
                <w:sz w:val="28"/>
              </w:rPr>
              <w:t>學費</w:t>
            </w:r>
          </w:p>
        </w:tc>
        <w:tc>
          <w:tcPr>
            <w:tcW w:w="2765" w:type="dxa"/>
            <w:vAlign w:val="center"/>
          </w:tcPr>
          <w:p w:rsidR="0051313C" w:rsidRPr="0051313C" w:rsidRDefault="0051313C" w:rsidP="008213A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313C">
              <w:rPr>
                <w:rFonts w:ascii="標楷體" w:eastAsia="標楷體" w:hAnsi="標楷體" w:hint="eastAsia"/>
                <w:szCs w:val="24"/>
              </w:rPr>
              <w:t>國中小學費</w:t>
            </w:r>
          </w:p>
        </w:tc>
        <w:tc>
          <w:tcPr>
            <w:tcW w:w="3485" w:type="dxa"/>
            <w:vAlign w:val="center"/>
          </w:tcPr>
          <w:p w:rsidR="0051313C" w:rsidRPr="0051313C" w:rsidRDefault="0051313C" w:rsidP="008213A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313C">
              <w:rPr>
                <w:rFonts w:ascii="標楷體" w:eastAsia="標楷體" w:hAnsi="標楷體" w:hint="eastAsia"/>
                <w:szCs w:val="24"/>
              </w:rPr>
              <w:t>0元</w:t>
            </w:r>
          </w:p>
        </w:tc>
        <w:tc>
          <w:tcPr>
            <w:tcW w:w="3486" w:type="dxa"/>
            <w:vAlign w:val="center"/>
          </w:tcPr>
          <w:p w:rsidR="0051313C" w:rsidRPr="0051313C" w:rsidRDefault="0051313C" w:rsidP="008213A5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1313C">
              <w:rPr>
                <w:rFonts w:ascii="標楷體" w:eastAsia="標楷體" w:hAnsi="標楷體" w:hint="eastAsia"/>
                <w:szCs w:val="24"/>
              </w:rPr>
              <w:t>依據國民教育法</w:t>
            </w:r>
            <w:r>
              <w:rPr>
                <w:rFonts w:ascii="標楷體" w:eastAsia="標楷體" w:hAnsi="標楷體" w:hint="eastAsia"/>
                <w:szCs w:val="24"/>
              </w:rPr>
              <w:t>第5條規定：國民中小學生免納學費。</w:t>
            </w:r>
          </w:p>
        </w:tc>
      </w:tr>
      <w:tr w:rsidR="0051313C" w:rsidTr="0051313C">
        <w:tc>
          <w:tcPr>
            <w:tcW w:w="720" w:type="dxa"/>
            <w:vMerge w:val="restart"/>
          </w:tcPr>
          <w:p w:rsidR="0051313C" w:rsidRPr="005347EF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雜費</w:t>
            </w:r>
          </w:p>
        </w:tc>
        <w:tc>
          <w:tcPr>
            <w:tcW w:w="2765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1313C">
              <w:rPr>
                <w:rFonts w:ascii="標楷體" w:eastAsia="標楷體" w:hAnsi="標楷體" w:hint="eastAsia"/>
                <w:szCs w:val="24"/>
              </w:rPr>
              <w:t>私立國小</w:t>
            </w:r>
          </w:p>
        </w:tc>
        <w:tc>
          <w:tcPr>
            <w:tcW w:w="3485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1313C">
              <w:rPr>
                <w:rFonts w:ascii="標楷體" w:eastAsia="標楷體" w:hAnsi="標楷體" w:hint="eastAsia"/>
                <w:szCs w:val="24"/>
              </w:rPr>
              <w:t>11</w:t>
            </w:r>
            <w:r w:rsidRPr="0051313C">
              <w:rPr>
                <w:rFonts w:ascii="標楷體" w:eastAsia="標楷體" w:hAnsi="標楷體"/>
                <w:szCs w:val="24"/>
              </w:rPr>
              <w:t>,6</w:t>
            </w:r>
            <w:r w:rsidRPr="0051313C">
              <w:rPr>
                <w:rFonts w:ascii="標楷體" w:eastAsia="標楷體" w:hAnsi="標楷體" w:hint="eastAsia"/>
                <w:szCs w:val="24"/>
              </w:rPr>
              <w:t>30元至22</w:t>
            </w:r>
            <w:r w:rsidRPr="0051313C">
              <w:rPr>
                <w:rFonts w:ascii="標楷體" w:eastAsia="標楷體" w:hAnsi="標楷體"/>
                <w:szCs w:val="24"/>
              </w:rPr>
              <w:t>,</w:t>
            </w:r>
            <w:r w:rsidRPr="0051313C">
              <w:rPr>
                <w:rFonts w:ascii="標楷體" w:eastAsia="標楷體" w:hAnsi="標楷體" w:hint="eastAsia"/>
                <w:szCs w:val="24"/>
              </w:rPr>
              <w:t>625元</w:t>
            </w:r>
          </w:p>
        </w:tc>
        <w:tc>
          <w:tcPr>
            <w:tcW w:w="3486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313C" w:rsidTr="0051313C">
        <w:tc>
          <w:tcPr>
            <w:tcW w:w="720" w:type="dxa"/>
            <w:vMerge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5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1313C">
              <w:rPr>
                <w:rFonts w:ascii="標楷體" w:eastAsia="標楷體" w:hAnsi="標楷體" w:hint="eastAsia"/>
                <w:szCs w:val="24"/>
              </w:rPr>
              <w:t>私立國中</w:t>
            </w:r>
          </w:p>
        </w:tc>
        <w:tc>
          <w:tcPr>
            <w:tcW w:w="3485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51313C">
              <w:rPr>
                <w:rFonts w:ascii="標楷體" w:eastAsia="標楷體" w:hAnsi="標楷體" w:hint="eastAsia"/>
                <w:szCs w:val="24"/>
              </w:rPr>
              <w:t>13</w:t>
            </w:r>
            <w:r w:rsidRPr="0051313C">
              <w:rPr>
                <w:rFonts w:ascii="標楷體" w:eastAsia="標楷體" w:hAnsi="標楷體"/>
                <w:szCs w:val="24"/>
              </w:rPr>
              <w:t>,</w:t>
            </w:r>
            <w:r w:rsidRPr="0051313C">
              <w:rPr>
                <w:rFonts w:ascii="標楷體" w:eastAsia="標楷體" w:hAnsi="標楷體" w:hint="eastAsia"/>
                <w:szCs w:val="24"/>
              </w:rPr>
              <w:t>810元至28</w:t>
            </w:r>
            <w:r w:rsidRPr="0051313C">
              <w:rPr>
                <w:rFonts w:ascii="標楷體" w:eastAsia="標楷體" w:hAnsi="標楷體"/>
                <w:szCs w:val="24"/>
              </w:rPr>
              <w:t>,</w:t>
            </w:r>
            <w:r w:rsidRPr="0051313C">
              <w:rPr>
                <w:rFonts w:ascii="標楷體" w:eastAsia="標楷體" w:hAnsi="標楷體" w:hint="eastAsia"/>
                <w:szCs w:val="24"/>
              </w:rPr>
              <w:t>955元</w:t>
            </w:r>
          </w:p>
        </w:tc>
        <w:tc>
          <w:tcPr>
            <w:tcW w:w="3486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313C" w:rsidTr="0051313C">
        <w:tc>
          <w:tcPr>
            <w:tcW w:w="720" w:type="dxa"/>
            <w:vMerge w:val="restart"/>
          </w:tcPr>
          <w:p w:rsidR="0051313C" w:rsidRDefault="0036417E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代收代辦費</w:t>
            </w:r>
          </w:p>
        </w:tc>
        <w:tc>
          <w:tcPr>
            <w:tcW w:w="2765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教科書書籍費</w:t>
            </w:r>
          </w:p>
        </w:tc>
        <w:tc>
          <w:tcPr>
            <w:tcW w:w="3485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依相關規定聯合議價結果而定</w:t>
            </w:r>
          </w:p>
        </w:tc>
        <w:tc>
          <w:tcPr>
            <w:tcW w:w="3486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313C" w:rsidTr="0051313C">
        <w:tc>
          <w:tcPr>
            <w:tcW w:w="720" w:type="dxa"/>
            <w:vMerge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5" w:type="dxa"/>
            <w:vAlign w:val="center"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學生寄宿費</w:t>
            </w:r>
          </w:p>
        </w:tc>
        <w:tc>
          <w:tcPr>
            <w:tcW w:w="3485" w:type="dxa"/>
            <w:vAlign w:val="center"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,</w:t>
            </w:r>
            <w:r>
              <w:rPr>
                <w:rFonts w:ascii="標楷體" w:eastAsia="標楷體" w:hAnsi="標楷體" w:hint="eastAsia"/>
                <w:szCs w:val="24"/>
              </w:rPr>
              <w:t>450元至5,895元</w:t>
            </w:r>
          </w:p>
        </w:tc>
        <w:tc>
          <w:tcPr>
            <w:tcW w:w="3486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313C" w:rsidTr="0051313C">
        <w:tc>
          <w:tcPr>
            <w:tcW w:w="720" w:type="dxa"/>
            <w:vMerge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5" w:type="dxa"/>
            <w:vAlign w:val="center"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家長會費</w:t>
            </w:r>
          </w:p>
        </w:tc>
        <w:tc>
          <w:tcPr>
            <w:tcW w:w="3485" w:type="dxa"/>
            <w:vAlign w:val="center"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100元</w:t>
            </w:r>
          </w:p>
        </w:tc>
        <w:tc>
          <w:tcPr>
            <w:tcW w:w="3486" w:type="dxa"/>
            <w:vAlign w:val="center"/>
          </w:tcPr>
          <w:p w:rsidR="0051313C" w:rsidRPr="0051313C" w:rsidRDefault="0051313C" w:rsidP="0051313C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51313C">
              <w:rPr>
                <w:rFonts w:ascii="標楷體" w:eastAsia="標楷體" w:hAnsi="標楷體" w:hint="eastAsia"/>
                <w:szCs w:val="24"/>
              </w:rPr>
              <w:t>得委託學校代辦，並依家長會設置辦法及相關規定支用。</w:t>
            </w:r>
          </w:p>
          <w:p w:rsidR="0051313C" w:rsidRPr="0051313C" w:rsidRDefault="0051313C" w:rsidP="0051313C">
            <w:pPr>
              <w:pStyle w:val="a4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家境清寒學生得免收。</w:t>
            </w:r>
          </w:p>
        </w:tc>
      </w:tr>
      <w:tr w:rsidR="0051313C" w:rsidTr="0051313C">
        <w:tc>
          <w:tcPr>
            <w:tcW w:w="720" w:type="dxa"/>
            <w:vMerge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5" w:type="dxa"/>
            <w:vAlign w:val="center"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學生團體保險費</w:t>
            </w:r>
          </w:p>
        </w:tc>
        <w:tc>
          <w:tcPr>
            <w:tcW w:w="3485" w:type="dxa"/>
            <w:vAlign w:val="center"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依公開招標價格收費</w:t>
            </w:r>
          </w:p>
        </w:tc>
        <w:tc>
          <w:tcPr>
            <w:tcW w:w="3486" w:type="dxa"/>
            <w:vAlign w:val="center"/>
          </w:tcPr>
          <w:p w:rsidR="0051313C" w:rsidRP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1313C" w:rsidTr="0051313C">
        <w:tc>
          <w:tcPr>
            <w:tcW w:w="720" w:type="dxa"/>
            <w:vMerge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2765" w:type="dxa"/>
            <w:vAlign w:val="center"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午餐費</w:t>
            </w:r>
          </w:p>
        </w:tc>
        <w:tc>
          <w:tcPr>
            <w:tcW w:w="3485" w:type="dxa"/>
            <w:vAlign w:val="center"/>
          </w:tcPr>
          <w:p w:rsidR="0051313C" w:rsidRDefault="0051313C" w:rsidP="0051313C">
            <w:pPr>
              <w:spacing w:line="440" w:lineRule="exact"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3486" w:type="dxa"/>
            <w:vAlign w:val="center"/>
          </w:tcPr>
          <w:p w:rsidR="0051313C" w:rsidRPr="0051313C" w:rsidRDefault="0036417E" w:rsidP="0051313C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午餐基本費（每學期100元）、午餐燃料費（每學期160元）之收取併入每學期午餐費，但收取方式、金額由各校自訂。</w:t>
            </w:r>
          </w:p>
        </w:tc>
      </w:tr>
    </w:tbl>
    <w:p w:rsidR="00DC777D" w:rsidRPr="0051313C" w:rsidRDefault="00DC777D"/>
    <w:sectPr w:rsidR="00DC777D" w:rsidRPr="0051313C" w:rsidSect="005131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B1681"/>
    <w:multiLevelType w:val="hybridMultilevel"/>
    <w:tmpl w:val="4ABA30DE"/>
    <w:lvl w:ilvl="0" w:tplc="1ED07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3C"/>
    <w:rsid w:val="0036417E"/>
    <w:rsid w:val="004B44C2"/>
    <w:rsid w:val="0051313C"/>
    <w:rsid w:val="00D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4482"/>
  <w15:chartTrackingRefBased/>
  <w15:docId w15:val="{271928FC-B8BD-49BD-9D70-10F42D1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1313C"/>
    <w:pPr>
      <w:widowControl w:val="0"/>
      <w:spacing w:line="400" w:lineRule="exac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1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Goldberg Yang</dc:creator>
  <cp:keywords/>
  <dc:description/>
  <cp:lastModifiedBy>Goldberg Yang</cp:lastModifiedBy>
  <cp:revision>2</cp:revision>
  <dcterms:created xsi:type="dcterms:W3CDTF">2016-08-21T14:14:00Z</dcterms:created>
  <dcterms:modified xsi:type="dcterms:W3CDTF">2016-08-21T14:34:00Z</dcterms:modified>
</cp:coreProperties>
</file>