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A8" w:rsidRPr="00B46872" w:rsidRDefault="009979A8" w:rsidP="009979A8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B46872">
        <w:rPr>
          <w:rFonts w:ascii="標楷體" w:eastAsia="標楷體" w:hAnsi="標楷體" w:hint="eastAsia"/>
          <w:b/>
          <w:sz w:val="28"/>
          <w:szCs w:val="32"/>
        </w:rPr>
        <w:t>10</w:t>
      </w:r>
      <w:r w:rsidR="002A12E1">
        <w:rPr>
          <w:rFonts w:ascii="標楷體" w:eastAsia="標楷體" w:hAnsi="標楷體" w:hint="eastAsia"/>
          <w:b/>
          <w:sz w:val="28"/>
          <w:szCs w:val="32"/>
        </w:rPr>
        <w:t>7</w:t>
      </w:r>
      <w:r w:rsidRPr="00B46872">
        <w:rPr>
          <w:rFonts w:ascii="標楷體" w:eastAsia="標楷體" w:hAnsi="標楷體" w:hint="eastAsia"/>
          <w:b/>
          <w:sz w:val="28"/>
          <w:szCs w:val="32"/>
        </w:rPr>
        <w:t>年教育部國民及學前教育署補助高級中等學校</w:t>
      </w:r>
      <w:r w:rsidR="002A12E1">
        <w:rPr>
          <w:rFonts w:ascii="標楷體" w:eastAsia="標楷體" w:hAnsi="標楷體" w:hint="eastAsia"/>
          <w:b/>
          <w:sz w:val="28"/>
          <w:szCs w:val="32"/>
        </w:rPr>
        <w:t>優化實作環境</w:t>
      </w:r>
      <w:r w:rsidR="007A4C59">
        <w:rPr>
          <w:rFonts w:ascii="標楷體" w:eastAsia="標楷體" w:hAnsi="標楷體" w:hint="eastAsia"/>
          <w:b/>
          <w:sz w:val="28"/>
          <w:szCs w:val="32"/>
        </w:rPr>
        <w:t>計畫</w:t>
      </w:r>
    </w:p>
    <w:tbl>
      <w:tblPr>
        <w:tblpPr w:leftFromText="180" w:rightFromText="180" w:vertAnchor="page" w:horzAnchor="margin" w:tblpY="2881"/>
        <w:tblW w:w="878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271"/>
        <w:gridCol w:w="4961"/>
        <w:gridCol w:w="2552"/>
      </w:tblGrid>
      <w:tr w:rsidR="002A12E1" w:rsidRPr="00B46872" w:rsidTr="002A12E1">
        <w:trPr>
          <w:trHeight w:val="416"/>
        </w:trPr>
        <w:tc>
          <w:tcPr>
            <w:tcW w:w="127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  <w:hideMark/>
          </w:tcPr>
          <w:p w:rsidR="002A12E1" w:rsidRPr="00B46872" w:rsidRDefault="002A12E1" w:rsidP="002A12E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46872">
              <w:rPr>
                <w:rFonts w:ascii="標楷體" w:eastAsia="標楷體" w:hAnsi="標楷體" w:hint="eastAsia"/>
                <w:b/>
                <w:bCs/>
              </w:rPr>
              <w:t>分區</w:t>
            </w:r>
          </w:p>
        </w:tc>
        <w:tc>
          <w:tcPr>
            <w:tcW w:w="496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  <w:hideMark/>
          </w:tcPr>
          <w:p w:rsidR="002A12E1" w:rsidRPr="00B46872" w:rsidRDefault="002A12E1" w:rsidP="002A12E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46872">
              <w:rPr>
                <w:rFonts w:ascii="標楷體" w:eastAsia="標楷體" w:hAnsi="標楷體" w:hint="eastAsia"/>
                <w:b/>
                <w:bCs/>
              </w:rPr>
              <w:t>填報</w:t>
            </w:r>
            <w:r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  <w:hideMark/>
          </w:tcPr>
          <w:p w:rsidR="002A12E1" w:rsidRPr="00B46872" w:rsidRDefault="002A12E1" w:rsidP="002A12E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46872">
              <w:rPr>
                <w:rFonts w:ascii="標楷體" w:eastAsia="標楷體" w:hAnsi="標楷體" w:hint="eastAsia"/>
                <w:b/>
                <w:bCs/>
              </w:rPr>
              <w:t>填報區域</w:t>
            </w:r>
          </w:p>
        </w:tc>
      </w:tr>
      <w:tr w:rsidR="002A12E1" w:rsidRPr="00B46872" w:rsidTr="002A12E1">
        <w:trPr>
          <w:trHeight w:val="1539"/>
        </w:trPr>
        <w:tc>
          <w:tcPr>
            <w:tcW w:w="12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A12E1" w:rsidRPr="00B46872" w:rsidRDefault="002A12E1" w:rsidP="002A12E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第1</w:t>
            </w:r>
            <w:r w:rsidRPr="00B46872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</w:p>
        </w:tc>
        <w:tc>
          <w:tcPr>
            <w:tcW w:w="4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A12E1" w:rsidRPr="00B46872" w:rsidRDefault="002A12E1" w:rsidP="002A12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日(一)至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A12E1" w:rsidRDefault="002A12E1" w:rsidP="002A12E1">
            <w:pPr>
              <w:jc w:val="both"/>
              <w:rPr>
                <w:rFonts w:ascii="標楷體" w:eastAsia="標楷體" w:hAnsi="標楷體"/>
              </w:rPr>
            </w:pPr>
            <w:r w:rsidRPr="00B46872">
              <w:rPr>
                <w:rFonts w:ascii="標楷體" w:eastAsia="標楷體" w:hAnsi="標楷體" w:hint="eastAsia"/>
              </w:rPr>
              <w:t>基隆市、金門縣、</w:t>
            </w:r>
          </w:p>
          <w:p w:rsidR="002A12E1" w:rsidRDefault="002A12E1" w:rsidP="002A12E1">
            <w:pPr>
              <w:jc w:val="both"/>
              <w:rPr>
                <w:rFonts w:ascii="標楷體" w:eastAsia="標楷體" w:hAnsi="標楷體"/>
              </w:rPr>
            </w:pPr>
            <w:r w:rsidRPr="00B46872">
              <w:rPr>
                <w:rFonts w:ascii="標楷體" w:eastAsia="標楷體" w:hAnsi="標楷體" w:hint="eastAsia"/>
              </w:rPr>
              <w:t>連江縣、花蓮縣、</w:t>
            </w:r>
          </w:p>
          <w:p w:rsidR="002A12E1" w:rsidRDefault="002A12E1" w:rsidP="002A12E1">
            <w:pPr>
              <w:jc w:val="both"/>
              <w:rPr>
                <w:rFonts w:ascii="標楷體" w:eastAsia="標楷體" w:hAnsi="標楷體"/>
              </w:rPr>
            </w:pPr>
            <w:r w:rsidRPr="00B46872">
              <w:rPr>
                <w:rFonts w:ascii="標楷體" w:eastAsia="標楷體" w:hAnsi="標楷體" w:hint="eastAsia"/>
              </w:rPr>
              <w:t>宜蘭縣</w:t>
            </w:r>
            <w:r>
              <w:rPr>
                <w:rFonts w:ascii="標楷體" w:eastAsia="標楷體" w:hAnsi="標楷體" w:hint="eastAsia"/>
              </w:rPr>
              <w:t>、</w:t>
            </w:r>
            <w:r w:rsidRPr="00B46872">
              <w:rPr>
                <w:rFonts w:ascii="標楷體" w:eastAsia="標楷體" w:hAnsi="標楷體" w:hint="eastAsia"/>
              </w:rPr>
              <w:t>新竹縣市、</w:t>
            </w:r>
          </w:p>
          <w:p w:rsidR="002A12E1" w:rsidRPr="00B46872" w:rsidRDefault="002A12E1" w:rsidP="002A12E1">
            <w:pPr>
              <w:jc w:val="both"/>
              <w:rPr>
                <w:rFonts w:ascii="標楷體" w:eastAsia="標楷體" w:hAnsi="標楷體"/>
              </w:rPr>
            </w:pPr>
            <w:r w:rsidRPr="00B46872">
              <w:rPr>
                <w:rFonts w:ascii="標楷體" w:eastAsia="標楷體" w:hAnsi="標楷體" w:hint="eastAsia"/>
              </w:rPr>
              <w:t>苗栗縣</w:t>
            </w:r>
          </w:p>
        </w:tc>
      </w:tr>
      <w:tr w:rsidR="002A12E1" w:rsidRPr="00B46872" w:rsidTr="002A12E1">
        <w:trPr>
          <w:trHeight w:val="1539"/>
        </w:trPr>
        <w:tc>
          <w:tcPr>
            <w:tcW w:w="12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A12E1" w:rsidRPr="00B46872" w:rsidRDefault="002A12E1" w:rsidP="002A12E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第2區</w:t>
            </w:r>
          </w:p>
        </w:tc>
        <w:tc>
          <w:tcPr>
            <w:tcW w:w="4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A12E1" w:rsidRPr="00B46872" w:rsidRDefault="002A12E1" w:rsidP="002A12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)至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A12E1" w:rsidRDefault="002A12E1" w:rsidP="002A12E1">
            <w:pPr>
              <w:jc w:val="both"/>
              <w:rPr>
                <w:rFonts w:ascii="標楷體" w:eastAsia="標楷體" w:hAnsi="標楷體"/>
              </w:rPr>
            </w:pPr>
            <w:r w:rsidRPr="00B46872">
              <w:rPr>
                <w:rFonts w:ascii="標楷體" w:eastAsia="標楷體" w:hAnsi="標楷體" w:hint="eastAsia"/>
              </w:rPr>
              <w:t>彰化縣、南投縣、</w:t>
            </w:r>
          </w:p>
          <w:p w:rsidR="002A12E1" w:rsidRPr="00B46872" w:rsidRDefault="002A12E1" w:rsidP="002A12E1">
            <w:pPr>
              <w:jc w:val="both"/>
              <w:rPr>
                <w:rFonts w:ascii="標楷體" w:eastAsia="標楷體" w:hAnsi="標楷體"/>
              </w:rPr>
            </w:pPr>
            <w:r w:rsidRPr="00B46872">
              <w:rPr>
                <w:rFonts w:ascii="標楷體" w:eastAsia="標楷體" w:hAnsi="標楷體" w:hint="eastAsia"/>
              </w:rPr>
              <w:t>雲林縣</w:t>
            </w:r>
            <w:r>
              <w:rPr>
                <w:rFonts w:ascii="標楷體" w:eastAsia="標楷體" w:hAnsi="標楷體" w:hint="eastAsia"/>
              </w:rPr>
              <w:t>、</w:t>
            </w:r>
            <w:r w:rsidRPr="00B46872">
              <w:rPr>
                <w:rFonts w:ascii="標楷體" w:eastAsia="標楷體" w:hAnsi="標楷體" w:hint="eastAsia"/>
              </w:rPr>
              <w:t>嘉義縣市、</w:t>
            </w:r>
          </w:p>
          <w:p w:rsidR="002A12E1" w:rsidRDefault="002A12E1" w:rsidP="002A12E1">
            <w:pPr>
              <w:jc w:val="both"/>
              <w:rPr>
                <w:rFonts w:ascii="標楷體" w:eastAsia="標楷體" w:hAnsi="標楷體"/>
              </w:rPr>
            </w:pPr>
            <w:r w:rsidRPr="00B46872">
              <w:rPr>
                <w:rFonts w:ascii="標楷體" w:eastAsia="標楷體" w:hAnsi="標楷體" w:hint="eastAsia"/>
              </w:rPr>
              <w:t>屏東縣、臺東縣、</w:t>
            </w:r>
          </w:p>
          <w:p w:rsidR="002A12E1" w:rsidRPr="00B46872" w:rsidRDefault="002A12E1" w:rsidP="002A12E1">
            <w:pPr>
              <w:jc w:val="both"/>
              <w:rPr>
                <w:rFonts w:ascii="標楷體" w:eastAsia="標楷體" w:hAnsi="標楷體"/>
              </w:rPr>
            </w:pPr>
            <w:r w:rsidRPr="00B46872">
              <w:rPr>
                <w:rFonts w:ascii="標楷體" w:eastAsia="標楷體" w:hAnsi="標楷體" w:hint="eastAsia"/>
              </w:rPr>
              <w:t>澎湖縣</w:t>
            </w:r>
          </w:p>
        </w:tc>
      </w:tr>
      <w:tr w:rsidR="002A12E1" w:rsidRPr="00B46872" w:rsidTr="002A12E1">
        <w:trPr>
          <w:trHeight w:val="1553"/>
        </w:trPr>
        <w:tc>
          <w:tcPr>
            <w:tcW w:w="12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A12E1" w:rsidRPr="00B46872" w:rsidRDefault="002A12E1" w:rsidP="002A12E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第3</w:t>
            </w:r>
            <w:r w:rsidRPr="00B46872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</w:p>
        </w:tc>
        <w:tc>
          <w:tcPr>
            <w:tcW w:w="4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A12E1" w:rsidRPr="00B46872" w:rsidRDefault="002A12E1" w:rsidP="002A12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)至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B4687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2A12E1" w:rsidRDefault="002A12E1" w:rsidP="002A12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Pr="00B46872">
              <w:rPr>
                <w:rFonts w:ascii="標楷體" w:eastAsia="標楷體" w:hAnsi="標楷體" w:hint="eastAsia"/>
              </w:rPr>
              <w:t>北市、新北市、</w:t>
            </w:r>
          </w:p>
          <w:p w:rsidR="002A12E1" w:rsidRDefault="002A12E1" w:rsidP="002A12E1">
            <w:pPr>
              <w:jc w:val="both"/>
              <w:rPr>
                <w:rFonts w:ascii="標楷體" w:eastAsia="標楷體" w:hAnsi="標楷體"/>
              </w:rPr>
            </w:pPr>
            <w:r w:rsidRPr="00B46872">
              <w:rPr>
                <w:rFonts w:ascii="標楷體" w:eastAsia="標楷體" w:hAnsi="標楷體" w:hint="eastAsia"/>
              </w:rPr>
              <w:t>桃園市、臺中市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2A12E1" w:rsidRPr="00B46872" w:rsidRDefault="002A12E1" w:rsidP="002A12E1">
            <w:pPr>
              <w:jc w:val="both"/>
              <w:rPr>
                <w:rFonts w:ascii="標楷體" w:eastAsia="標楷體" w:hAnsi="標楷體"/>
              </w:rPr>
            </w:pPr>
            <w:r w:rsidRPr="00B46872">
              <w:rPr>
                <w:rFonts w:ascii="標楷體" w:eastAsia="標楷體" w:hAnsi="標楷體" w:hint="eastAsia"/>
              </w:rPr>
              <w:t>臺南市</w:t>
            </w:r>
            <w:r>
              <w:rPr>
                <w:rFonts w:ascii="標楷體" w:eastAsia="標楷體" w:hAnsi="標楷體" w:hint="eastAsia"/>
              </w:rPr>
              <w:t>、</w:t>
            </w:r>
            <w:r w:rsidRPr="00B46872">
              <w:rPr>
                <w:rFonts w:ascii="標楷體" w:eastAsia="標楷體" w:hAnsi="標楷體" w:hint="eastAsia"/>
              </w:rPr>
              <w:t>高雄市</w:t>
            </w:r>
          </w:p>
        </w:tc>
      </w:tr>
    </w:tbl>
    <w:p w:rsidR="00093C71" w:rsidRPr="00B46872" w:rsidRDefault="002A12E1" w:rsidP="009979A8">
      <w:pPr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需求</w:t>
      </w:r>
      <w:r w:rsidR="009979A8" w:rsidRPr="00B46872">
        <w:rPr>
          <w:rFonts w:ascii="標楷體" w:eastAsia="標楷體" w:hAnsi="標楷體" w:hint="eastAsia"/>
          <w:b/>
          <w:sz w:val="28"/>
          <w:szCs w:val="32"/>
        </w:rPr>
        <w:t>填報時程表</w:t>
      </w:r>
    </w:p>
    <w:p w:rsidR="009979A8" w:rsidRPr="00B46872" w:rsidRDefault="009979A8" w:rsidP="009979A8">
      <w:pPr>
        <w:jc w:val="center"/>
        <w:rPr>
          <w:rFonts w:ascii="標楷體" w:eastAsia="標楷體" w:hAnsi="標楷體"/>
        </w:rPr>
      </w:pPr>
      <w:bookmarkStart w:id="0" w:name="_GoBack"/>
      <w:bookmarkEnd w:id="0"/>
    </w:p>
    <w:p w:rsidR="009979A8" w:rsidRPr="00D67142" w:rsidRDefault="00B46872">
      <w:pPr>
        <w:rPr>
          <w:rFonts w:ascii="標楷體" w:eastAsia="標楷體" w:hAnsi="標楷體"/>
          <w:b/>
        </w:rPr>
      </w:pPr>
      <w:r w:rsidRPr="00D67142">
        <w:rPr>
          <w:rFonts w:ascii="標楷體" w:eastAsia="標楷體" w:hAnsi="標楷體" w:hint="eastAsia"/>
          <w:b/>
        </w:rPr>
        <w:t>註：請各區域學校務必於上開填報時程完成填報，逾期將不開放填報。</w:t>
      </w:r>
    </w:p>
    <w:sectPr w:rsidR="009979A8" w:rsidRPr="00D67142" w:rsidSect="002A12E1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72D" w:rsidRDefault="00CC072D" w:rsidP="007F3376">
      <w:r>
        <w:separator/>
      </w:r>
    </w:p>
  </w:endnote>
  <w:endnote w:type="continuationSeparator" w:id="0">
    <w:p w:rsidR="00CC072D" w:rsidRDefault="00CC072D" w:rsidP="007F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72D" w:rsidRDefault="00CC072D" w:rsidP="007F3376">
      <w:r>
        <w:separator/>
      </w:r>
    </w:p>
  </w:footnote>
  <w:footnote w:type="continuationSeparator" w:id="0">
    <w:p w:rsidR="00CC072D" w:rsidRDefault="00CC072D" w:rsidP="007F3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A8"/>
    <w:rsid w:val="00041B91"/>
    <w:rsid w:val="00093C71"/>
    <w:rsid w:val="001D1211"/>
    <w:rsid w:val="002A12E1"/>
    <w:rsid w:val="00426E4E"/>
    <w:rsid w:val="004A4EB0"/>
    <w:rsid w:val="004A53B4"/>
    <w:rsid w:val="00514B27"/>
    <w:rsid w:val="00576D71"/>
    <w:rsid w:val="005952BA"/>
    <w:rsid w:val="006471E5"/>
    <w:rsid w:val="00712F05"/>
    <w:rsid w:val="007A3E5F"/>
    <w:rsid w:val="007A4C59"/>
    <w:rsid w:val="007E362B"/>
    <w:rsid w:val="007F3376"/>
    <w:rsid w:val="008D75FB"/>
    <w:rsid w:val="009979A8"/>
    <w:rsid w:val="00A449E0"/>
    <w:rsid w:val="00B46872"/>
    <w:rsid w:val="00B8387B"/>
    <w:rsid w:val="00BF639E"/>
    <w:rsid w:val="00C91CD0"/>
    <w:rsid w:val="00CC072D"/>
    <w:rsid w:val="00D07321"/>
    <w:rsid w:val="00D44FAA"/>
    <w:rsid w:val="00D67142"/>
    <w:rsid w:val="00DA702E"/>
    <w:rsid w:val="00D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61743"/>
  <w15:docId w15:val="{F824A675-E87B-48DB-8207-92A37510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33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3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33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2018-02-05T02:12:00Z</dcterms:created>
  <dcterms:modified xsi:type="dcterms:W3CDTF">2018-04-19T01:12:00Z</dcterms:modified>
</cp:coreProperties>
</file>