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ED8" w:rsidRPr="006562B1" w:rsidRDefault="00AA6ED8" w:rsidP="00AE6C81">
      <w:pPr>
        <w:spacing w:line="440" w:lineRule="exact"/>
        <w:ind w:leftChars="100" w:left="240"/>
        <w:jc w:val="center"/>
        <w:rPr>
          <w:rFonts w:eastAsia="標楷體"/>
          <w:b/>
          <w:bCs/>
          <w:color w:val="000000"/>
          <w:sz w:val="32"/>
          <w:szCs w:val="32"/>
        </w:rPr>
      </w:pPr>
      <w:r w:rsidRPr="006562B1">
        <w:rPr>
          <w:rFonts w:eastAsia="標楷體" w:cs="標楷體" w:hint="eastAsia"/>
          <w:b/>
          <w:bCs/>
          <w:color w:val="000000"/>
          <w:sz w:val="32"/>
          <w:szCs w:val="32"/>
        </w:rPr>
        <w:t>花蓮縣環境教育輔導小組辦理</w:t>
      </w:r>
    </w:p>
    <w:p w:rsidR="00AA6ED8" w:rsidRPr="006562B1" w:rsidRDefault="00AA6ED8" w:rsidP="00AE6C81">
      <w:pPr>
        <w:spacing w:line="440" w:lineRule="exact"/>
        <w:ind w:leftChars="100" w:left="240"/>
        <w:jc w:val="center"/>
        <w:rPr>
          <w:rFonts w:eastAsia="標楷體"/>
          <w:b/>
          <w:bCs/>
          <w:color w:val="000000"/>
          <w:sz w:val="32"/>
          <w:szCs w:val="32"/>
        </w:rPr>
      </w:pPr>
      <w:r w:rsidRPr="006562B1">
        <w:rPr>
          <w:rFonts w:eastAsia="標楷體" w:cs="標楷體" w:hint="eastAsia"/>
          <w:b/>
          <w:bCs/>
          <w:color w:val="000000"/>
          <w:sz w:val="32"/>
          <w:szCs w:val="32"/>
        </w:rPr>
        <w:t>「</w:t>
      </w:r>
      <w:r w:rsidR="006562B1" w:rsidRPr="006562B1">
        <w:rPr>
          <w:rFonts w:eastAsia="標楷體"/>
          <w:b/>
          <w:bCs/>
          <w:color w:val="000000"/>
          <w:sz w:val="32"/>
          <w:szCs w:val="32"/>
        </w:rPr>
        <w:t>10</w:t>
      </w:r>
      <w:r w:rsidR="006562B1" w:rsidRPr="006562B1">
        <w:rPr>
          <w:rFonts w:eastAsia="標楷體" w:hint="eastAsia"/>
          <w:b/>
          <w:bCs/>
          <w:color w:val="000000"/>
          <w:sz w:val="32"/>
          <w:szCs w:val="32"/>
        </w:rPr>
        <w:t>7</w:t>
      </w:r>
      <w:r w:rsidRPr="006562B1">
        <w:rPr>
          <w:rFonts w:eastAsia="標楷體" w:cs="標楷體" w:hint="eastAsia"/>
          <w:b/>
          <w:bCs/>
          <w:color w:val="000000"/>
          <w:sz w:val="32"/>
          <w:szCs w:val="32"/>
        </w:rPr>
        <w:t>年度環境教育線上評鑑暨到校訪視」實施計畫</w:t>
      </w:r>
    </w:p>
    <w:p w:rsidR="00AA6ED8" w:rsidRPr="00D02423" w:rsidRDefault="00AA6ED8" w:rsidP="00651918">
      <w:pPr>
        <w:pStyle w:val="1"/>
        <w:kinsoku w:val="0"/>
        <w:overflowPunct w:val="0"/>
        <w:autoSpaceDE w:val="0"/>
        <w:autoSpaceDN w:val="0"/>
        <w:adjustRightInd w:val="0"/>
        <w:snapToGrid w:val="0"/>
        <w:spacing w:line="440" w:lineRule="exact"/>
        <w:ind w:leftChars="100" w:left="240"/>
        <w:textAlignment w:val="center"/>
        <w:rPr>
          <w:rFonts w:eastAsia="標楷體"/>
          <w:b/>
          <w:bCs/>
          <w:color w:val="000000"/>
          <w:kern w:val="0"/>
        </w:rPr>
      </w:pPr>
      <w:r w:rsidRPr="00D02423">
        <w:rPr>
          <w:rFonts w:eastAsia="標楷體" w:cs="標楷體" w:hint="eastAsia"/>
          <w:b/>
          <w:bCs/>
          <w:color w:val="000000"/>
          <w:kern w:val="0"/>
        </w:rPr>
        <w:t>壹、依據：</w:t>
      </w:r>
    </w:p>
    <w:p w:rsidR="00AA6ED8" w:rsidRPr="00D02423" w:rsidRDefault="00AA6ED8" w:rsidP="00651918">
      <w:pPr>
        <w:autoSpaceDE w:val="0"/>
        <w:autoSpaceDN w:val="0"/>
        <w:adjustRightInd w:val="0"/>
        <w:snapToGrid w:val="0"/>
        <w:spacing w:line="440" w:lineRule="exact"/>
        <w:ind w:leftChars="200" w:left="1200" w:hangingChars="300" w:hanging="720"/>
        <w:textDirection w:val="lrTbV"/>
        <w:textAlignment w:val="center"/>
        <w:rPr>
          <w:rFonts w:eastAsia="標楷體"/>
          <w:color w:val="000000"/>
        </w:rPr>
      </w:pPr>
      <w:r w:rsidRPr="00D02423">
        <w:rPr>
          <w:rFonts w:eastAsia="標楷體"/>
          <w:color w:val="000000"/>
        </w:rPr>
        <w:t xml:space="preserve">  </w:t>
      </w:r>
      <w:r w:rsidRPr="00D02423">
        <w:rPr>
          <w:rFonts w:eastAsia="標楷體" w:cs="標楷體" w:hint="eastAsia"/>
          <w:color w:val="000000"/>
        </w:rPr>
        <w:t>一、教育部</w:t>
      </w:r>
      <w:r w:rsidR="006562B1">
        <w:rPr>
          <w:rFonts w:eastAsia="標楷體"/>
          <w:color w:val="000000"/>
        </w:rPr>
        <w:t>10</w:t>
      </w:r>
      <w:r w:rsidR="006562B1">
        <w:rPr>
          <w:rFonts w:eastAsia="標楷體" w:hint="eastAsia"/>
          <w:color w:val="000000"/>
        </w:rPr>
        <w:t>7</w:t>
      </w:r>
      <w:r w:rsidRPr="00D02423">
        <w:rPr>
          <w:rFonts w:eastAsia="標楷體" w:cs="標楷體" w:hint="eastAsia"/>
          <w:color w:val="000000"/>
        </w:rPr>
        <w:t>年度補助花蓮縣政府辦理環境教育輔導小組計畫。</w:t>
      </w:r>
    </w:p>
    <w:p w:rsidR="00AA6ED8" w:rsidRPr="00D02423" w:rsidRDefault="00AA6ED8" w:rsidP="00651918">
      <w:pPr>
        <w:autoSpaceDE w:val="0"/>
        <w:autoSpaceDN w:val="0"/>
        <w:adjustRightInd w:val="0"/>
        <w:snapToGrid w:val="0"/>
        <w:spacing w:line="440" w:lineRule="exact"/>
        <w:ind w:leftChars="200" w:left="1200" w:hangingChars="300" w:hanging="720"/>
        <w:textDirection w:val="lrTbV"/>
        <w:textAlignment w:val="center"/>
        <w:rPr>
          <w:rFonts w:eastAsia="標楷體"/>
          <w:color w:val="000000"/>
        </w:rPr>
      </w:pPr>
      <w:r w:rsidRPr="00D02423">
        <w:rPr>
          <w:rFonts w:eastAsia="標楷體"/>
          <w:color w:val="000000"/>
        </w:rPr>
        <w:t xml:space="preserve">  </w:t>
      </w:r>
      <w:r w:rsidRPr="00D02423">
        <w:rPr>
          <w:rFonts w:eastAsia="標楷體" w:cs="標楷體" w:hint="eastAsia"/>
          <w:color w:val="000000"/>
        </w:rPr>
        <w:t>二、花蓮縣環境教育輔導團年度計畫。</w:t>
      </w:r>
    </w:p>
    <w:p w:rsidR="00AA6ED8" w:rsidRPr="00D02423" w:rsidRDefault="00AA6ED8" w:rsidP="00651918">
      <w:pPr>
        <w:pStyle w:val="1"/>
        <w:kinsoku w:val="0"/>
        <w:overflowPunct w:val="0"/>
        <w:autoSpaceDE w:val="0"/>
        <w:autoSpaceDN w:val="0"/>
        <w:adjustRightInd w:val="0"/>
        <w:snapToGrid w:val="0"/>
        <w:spacing w:line="440" w:lineRule="exact"/>
        <w:ind w:leftChars="100" w:left="240"/>
        <w:textAlignment w:val="center"/>
        <w:rPr>
          <w:rFonts w:eastAsia="標楷體"/>
          <w:b/>
          <w:bCs/>
          <w:color w:val="000000"/>
          <w:kern w:val="0"/>
        </w:rPr>
      </w:pPr>
      <w:r w:rsidRPr="00D02423">
        <w:rPr>
          <w:rFonts w:eastAsia="標楷體" w:cs="標楷體" w:hint="eastAsia"/>
          <w:b/>
          <w:bCs/>
          <w:color w:val="000000"/>
          <w:kern w:val="0"/>
        </w:rPr>
        <w:t>貳、目標：</w:t>
      </w:r>
    </w:p>
    <w:p w:rsidR="00AA6ED8" w:rsidRPr="00D02423" w:rsidRDefault="00AA6ED8" w:rsidP="00AE6C81">
      <w:pPr>
        <w:pStyle w:val="1"/>
        <w:kinsoku w:val="0"/>
        <w:overflowPunct w:val="0"/>
        <w:autoSpaceDE w:val="0"/>
        <w:autoSpaceDN w:val="0"/>
        <w:adjustRightInd w:val="0"/>
        <w:snapToGrid w:val="0"/>
        <w:spacing w:line="440" w:lineRule="exact"/>
        <w:ind w:leftChars="100" w:left="1217" w:hangingChars="407" w:hanging="977"/>
        <w:textAlignment w:val="center"/>
        <w:rPr>
          <w:rFonts w:eastAsia="標楷體"/>
          <w:color w:val="000000"/>
          <w:kern w:val="0"/>
        </w:rPr>
      </w:pPr>
      <w:r w:rsidRPr="00D02423">
        <w:rPr>
          <w:rFonts w:eastAsia="標楷體"/>
          <w:color w:val="000000"/>
          <w:kern w:val="0"/>
        </w:rPr>
        <w:t xml:space="preserve">    </w:t>
      </w:r>
      <w:r w:rsidRPr="00D02423">
        <w:rPr>
          <w:rFonts w:eastAsia="標楷體" w:cs="標楷體" w:hint="eastAsia"/>
          <w:color w:val="000000"/>
        </w:rPr>
        <w:t>一、透過線上評鑑，了解中小學實施環境教育所遭遇的問題，研議解決策略，並彙整</w:t>
      </w:r>
      <w:r w:rsidRPr="00D02423">
        <w:rPr>
          <w:rFonts w:eastAsia="標楷體"/>
          <w:color w:val="000000"/>
        </w:rPr>
        <w:t xml:space="preserve">   </w:t>
      </w:r>
      <w:r w:rsidRPr="00D02423">
        <w:rPr>
          <w:rFonts w:eastAsia="標楷體" w:cs="標楷體" w:hint="eastAsia"/>
          <w:color w:val="000000"/>
        </w:rPr>
        <w:t>教學上的疑難問題，提供教育行政機關參考。</w:t>
      </w:r>
    </w:p>
    <w:p w:rsidR="00AA6ED8" w:rsidRPr="00D02423" w:rsidRDefault="00AA6ED8" w:rsidP="00651918">
      <w:pPr>
        <w:autoSpaceDE w:val="0"/>
        <w:autoSpaceDN w:val="0"/>
        <w:adjustRightInd w:val="0"/>
        <w:snapToGrid w:val="0"/>
        <w:spacing w:line="440" w:lineRule="exact"/>
        <w:ind w:leftChars="200" w:left="1200" w:hangingChars="300" w:hanging="720"/>
        <w:textAlignment w:val="center"/>
        <w:rPr>
          <w:rFonts w:eastAsia="標楷體"/>
          <w:color w:val="000000"/>
        </w:rPr>
      </w:pPr>
      <w:r w:rsidRPr="00D02423">
        <w:rPr>
          <w:rFonts w:eastAsia="標楷體"/>
          <w:color w:val="000000"/>
        </w:rPr>
        <w:t xml:space="preserve">  </w:t>
      </w:r>
      <w:r w:rsidRPr="00D02423">
        <w:rPr>
          <w:rFonts w:eastAsia="標楷體" w:cs="標楷體" w:hint="eastAsia"/>
          <w:color w:val="000000"/>
        </w:rPr>
        <w:t>二、協助訪視學校了解自身校園地域與生態等特色，推動校園生態環境創造與確保綠建築建設，創造生物多樣性校園環境。</w:t>
      </w:r>
    </w:p>
    <w:p w:rsidR="00AA6ED8" w:rsidRPr="00D02423" w:rsidRDefault="00AA6ED8" w:rsidP="00651918">
      <w:pPr>
        <w:autoSpaceDE w:val="0"/>
        <w:autoSpaceDN w:val="0"/>
        <w:adjustRightInd w:val="0"/>
        <w:snapToGrid w:val="0"/>
        <w:spacing w:line="440" w:lineRule="exact"/>
        <w:ind w:leftChars="200" w:left="1200" w:hangingChars="300" w:hanging="720"/>
        <w:textAlignment w:val="center"/>
        <w:rPr>
          <w:rFonts w:eastAsia="標楷體"/>
          <w:color w:val="000000"/>
        </w:rPr>
      </w:pPr>
      <w:r w:rsidRPr="00D02423">
        <w:rPr>
          <w:rFonts w:eastAsia="標楷體"/>
          <w:color w:val="000000"/>
        </w:rPr>
        <w:t xml:space="preserve">  </w:t>
      </w:r>
      <w:r w:rsidRPr="00D02423">
        <w:rPr>
          <w:rFonts w:eastAsia="標楷體" w:cs="標楷體" w:hint="eastAsia"/>
          <w:color w:val="000000"/>
        </w:rPr>
        <w:t>三、輔導及協助各國民中、小學教師從事環境教育教材開發、研究與踴躍報名參加環境教育人員認證。</w:t>
      </w:r>
    </w:p>
    <w:p w:rsidR="00AA6ED8" w:rsidRPr="00D02423" w:rsidRDefault="00AA6ED8" w:rsidP="00651918">
      <w:pPr>
        <w:autoSpaceDE w:val="0"/>
        <w:autoSpaceDN w:val="0"/>
        <w:adjustRightInd w:val="0"/>
        <w:snapToGrid w:val="0"/>
        <w:spacing w:line="440" w:lineRule="exact"/>
        <w:ind w:leftChars="200" w:left="1200" w:hangingChars="300" w:hanging="720"/>
        <w:textAlignment w:val="center"/>
        <w:rPr>
          <w:rFonts w:eastAsia="標楷體"/>
          <w:color w:val="000000"/>
        </w:rPr>
      </w:pPr>
      <w:r w:rsidRPr="00D02423">
        <w:rPr>
          <w:rFonts w:eastAsia="標楷體"/>
          <w:color w:val="000000"/>
        </w:rPr>
        <w:t xml:space="preserve">  </w:t>
      </w:r>
      <w:r w:rsidRPr="00D02423">
        <w:rPr>
          <w:rFonts w:eastAsia="標楷體" w:cs="標楷體" w:hint="eastAsia"/>
          <w:color w:val="000000"/>
        </w:rPr>
        <w:t>四、宣導並推展環境教育輔導團教學資源及各項課程教材教法成果之資訊，充實教師運用教學資源的專業能力。</w:t>
      </w:r>
    </w:p>
    <w:p w:rsidR="00AA6ED8" w:rsidRPr="00D02423" w:rsidRDefault="00AA6ED8" w:rsidP="00651918">
      <w:pPr>
        <w:pStyle w:val="1"/>
        <w:kinsoku w:val="0"/>
        <w:overflowPunct w:val="0"/>
        <w:autoSpaceDE w:val="0"/>
        <w:autoSpaceDN w:val="0"/>
        <w:adjustRightInd w:val="0"/>
        <w:snapToGrid w:val="0"/>
        <w:spacing w:line="440" w:lineRule="exact"/>
        <w:ind w:leftChars="100" w:left="240"/>
        <w:textAlignment w:val="center"/>
        <w:rPr>
          <w:rFonts w:eastAsia="標楷體"/>
          <w:b/>
          <w:bCs/>
          <w:color w:val="000000"/>
          <w:kern w:val="0"/>
        </w:rPr>
      </w:pPr>
      <w:r w:rsidRPr="00D02423">
        <w:rPr>
          <w:rFonts w:eastAsia="標楷體" w:cs="標楷體" w:hint="eastAsia"/>
          <w:b/>
          <w:bCs/>
          <w:color w:val="000000"/>
          <w:kern w:val="0"/>
        </w:rPr>
        <w:t>叁、辦理單位：</w:t>
      </w:r>
    </w:p>
    <w:p w:rsidR="00AA6ED8" w:rsidRPr="00D02423" w:rsidRDefault="00AA6ED8" w:rsidP="00651918">
      <w:pPr>
        <w:autoSpaceDE w:val="0"/>
        <w:autoSpaceDN w:val="0"/>
        <w:adjustRightInd w:val="0"/>
        <w:snapToGrid w:val="0"/>
        <w:spacing w:line="440" w:lineRule="exact"/>
        <w:ind w:leftChars="100" w:left="960" w:hangingChars="300" w:hanging="720"/>
        <w:rPr>
          <w:rFonts w:eastAsia="標楷體"/>
          <w:color w:val="000000"/>
        </w:rPr>
      </w:pPr>
      <w:r w:rsidRPr="00D02423">
        <w:rPr>
          <w:rFonts w:eastAsia="標楷體"/>
          <w:color w:val="000000"/>
        </w:rPr>
        <w:t xml:space="preserve">    </w:t>
      </w:r>
      <w:r w:rsidRPr="00D02423">
        <w:rPr>
          <w:rFonts w:eastAsia="標楷體" w:cs="標楷體" w:hint="eastAsia"/>
          <w:color w:val="000000"/>
        </w:rPr>
        <w:t>一、指導單位：教育部、行政院環境保護署</w:t>
      </w:r>
    </w:p>
    <w:p w:rsidR="00AA6ED8" w:rsidRPr="00D02423" w:rsidRDefault="00AA6ED8" w:rsidP="00651918">
      <w:pPr>
        <w:autoSpaceDE w:val="0"/>
        <w:autoSpaceDN w:val="0"/>
        <w:adjustRightInd w:val="0"/>
        <w:snapToGrid w:val="0"/>
        <w:spacing w:line="440" w:lineRule="exact"/>
        <w:ind w:leftChars="200" w:left="1200" w:hangingChars="300" w:hanging="720"/>
        <w:textAlignment w:val="center"/>
        <w:rPr>
          <w:rFonts w:eastAsia="標楷體"/>
          <w:color w:val="000000"/>
        </w:rPr>
      </w:pPr>
      <w:r w:rsidRPr="00D02423">
        <w:rPr>
          <w:rFonts w:eastAsia="標楷體"/>
          <w:color w:val="000000"/>
        </w:rPr>
        <w:t xml:space="preserve">  </w:t>
      </w:r>
      <w:r w:rsidRPr="00D02423">
        <w:rPr>
          <w:rFonts w:eastAsia="標楷體" w:cs="標楷體" w:hint="eastAsia"/>
          <w:color w:val="000000"/>
        </w:rPr>
        <w:t>二、主辦單位：花蓮縣政府教育處。</w:t>
      </w:r>
    </w:p>
    <w:p w:rsidR="00AA6ED8" w:rsidRPr="00D02423" w:rsidRDefault="00AA6ED8" w:rsidP="00651918">
      <w:pPr>
        <w:autoSpaceDE w:val="0"/>
        <w:autoSpaceDN w:val="0"/>
        <w:adjustRightInd w:val="0"/>
        <w:snapToGrid w:val="0"/>
        <w:spacing w:line="440" w:lineRule="exact"/>
        <w:ind w:leftChars="200" w:left="1200" w:hangingChars="300" w:hanging="720"/>
        <w:textAlignment w:val="center"/>
        <w:rPr>
          <w:rFonts w:eastAsia="標楷體"/>
          <w:color w:val="000000"/>
        </w:rPr>
      </w:pPr>
      <w:r w:rsidRPr="00D02423">
        <w:rPr>
          <w:rFonts w:eastAsia="標楷體"/>
          <w:color w:val="000000"/>
        </w:rPr>
        <w:t xml:space="preserve">  </w:t>
      </w:r>
      <w:r w:rsidR="00401C52">
        <w:rPr>
          <w:rFonts w:eastAsia="標楷體" w:cs="標楷體" w:hint="eastAsia"/>
          <w:color w:val="000000"/>
        </w:rPr>
        <w:t>三、承辦單位：花蓮縣明里</w:t>
      </w:r>
      <w:r w:rsidRPr="00D02423">
        <w:rPr>
          <w:rFonts w:eastAsia="標楷體" w:cs="標楷體" w:hint="eastAsia"/>
          <w:color w:val="000000"/>
        </w:rPr>
        <w:t>國民小學、花蓮縣環境教育輔導團。</w:t>
      </w:r>
    </w:p>
    <w:p w:rsidR="00AA6ED8" w:rsidRPr="00D02423" w:rsidRDefault="00AA6ED8" w:rsidP="00651918">
      <w:pPr>
        <w:pStyle w:val="1"/>
        <w:snapToGrid w:val="0"/>
        <w:spacing w:line="440" w:lineRule="exact"/>
        <w:ind w:leftChars="0" w:left="0"/>
        <w:rPr>
          <w:rFonts w:eastAsia="標楷體"/>
          <w:b/>
          <w:bCs/>
          <w:color w:val="000000"/>
          <w:kern w:val="0"/>
        </w:rPr>
      </w:pPr>
      <w:r w:rsidRPr="00D02423">
        <w:rPr>
          <w:rFonts w:eastAsia="標楷體"/>
          <w:color w:val="000000"/>
          <w:kern w:val="0"/>
        </w:rPr>
        <w:t xml:space="preserve">  </w:t>
      </w:r>
      <w:r w:rsidRPr="00D02423">
        <w:rPr>
          <w:rFonts w:eastAsia="標楷體" w:cs="標楷體" w:hint="eastAsia"/>
          <w:color w:val="000000"/>
          <w:kern w:val="0"/>
        </w:rPr>
        <w:t>肆</w:t>
      </w:r>
      <w:r w:rsidRPr="00D02423">
        <w:rPr>
          <w:rFonts w:eastAsia="標楷體" w:cs="標楷體" w:hint="eastAsia"/>
          <w:b/>
          <w:bCs/>
          <w:color w:val="000000"/>
          <w:kern w:val="0"/>
        </w:rPr>
        <w:t>、辦理方式：</w:t>
      </w:r>
    </w:p>
    <w:p w:rsidR="00AA6ED8" w:rsidRDefault="00AA6ED8" w:rsidP="00651918">
      <w:pPr>
        <w:pStyle w:val="1"/>
        <w:kinsoku w:val="0"/>
        <w:overflowPunct w:val="0"/>
        <w:autoSpaceDE w:val="0"/>
        <w:autoSpaceDN w:val="0"/>
        <w:adjustRightInd w:val="0"/>
        <w:snapToGrid w:val="0"/>
        <w:spacing w:line="440" w:lineRule="exact"/>
        <w:ind w:leftChars="100" w:left="240"/>
        <w:textAlignment w:val="center"/>
        <w:rPr>
          <w:rFonts w:eastAsia="標楷體" w:cs="標楷體" w:hint="eastAsia"/>
          <w:b/>
          <w:bCs/>
          <w:color w:val="000000"/>
        </w:rPr>
      </w:pPr>
      <w:r w:rsidRPr="00D02423">
        <w:rPr>
          <w:rFonts w:eastAsia="標楷體"/>
          <w:color w:val="000000"/>
        </w:rPr>
        <w:t xml:space="preserve">   </w:t>
      </w:r>
      <w:r w:rsidRPr="00D02423">
        <w:rPr>
          <w:rFonts w:eastAsia="標楷體"/>
          <w:b/>
          <w:bCs/>
          <w:color w:val="000000"/>
        </w:rPr>
        <w:t xml:space="preserve"> </w:t>
      </w:r>
      <w:r w:rsidRPr="00D02423">
        <w:rPr>
          <w:rFonts w:eastAsia="標楷體" w:cs="標楷體" w:hint="eastAsia"/>
          <w:b/>
          <w:bCs/>
          <w:color w:val="000000"/>
        </w:rPr>
        <w:t>一、線上評鑑：</w:t>
      </w:r>
    </w:p>
    <w:p w:rsidR="00AA6ED8" w:rsidRPr="00D02423" w:rsidRDefault="00AA6ED8" w:rsidP="00AE6C81">
      <w:pPr>
        <w:autoSpaceDE w:val="0"/>
        <w:autoSpaceDN w:val="0"/>
        <w:adjustRightInd w:val="0"/>
        <w:snapToGrid w:val="0"/>
        <w:spacing w:line="440" w:lineRule="exact"/>
        <w:ind w:leftChars="200" w:left="1776" w:hangingChars="540" w:hanging="1296"/>
        <w:textAlignment w:val="center"/>
        <w:rPr>
          <w:rFonts w:eastAsia="標楷體"/>
          <w:color w:val="000000"/>
        </w:rPr>
      </w:pPr>
      <w:bookmarkStart w:id="0" w:name="_GoBack"/>
      <w:bookmarkEnd w:id="0"/>
      <w:r w:rsidRPr="00D02423">
        <w:rPr>
          <w:rFonts w:eastAsia="標楷體"/>
          <w:color w:val="000000"/>
        </w:rPr>
        <w:t xml:space="preserve">     </w:t>
      </w:r>
      <w:r>
        <w:rPr>
          <w:rFonts w:eastAsia="標楷體" w:cs="標楷體" w:hint="eastAsia"/>
          <w:color w:val="000000"/>
        </w:rPr>
        <w:t>（一）上傳成果：</w:t>
      </w:r>
      <w:r w:rsidRPr="00D02423">
        <w:rPr>
          <w:rFonts w:eastAsia="標楷體" w:cs="標楷體" w:hint="eastAsia"/>
          <w:color w:val="000000"/>
        </w:rPr>
        <w:t>各校於</w:t>
      </w:r>
      <w:r w:rsidR="00401C52">
        <w:rPr>
          <w:rFonts w:eastAsia="標楷體"/>
          <w:color w:val="000000"/>
        </w:rPr>
        <w:t>10</w:t>
      </w:r>
      <w:r w:rsidR="00401C52">
        <w:rPr>
          <w:rFonts w:eastAsia="標楷體" w:hint="eastAsia"/>
          <w:color w:val="000000"/>
        </w:rPr>
        <w:t>7</w:t>
      </w:r>
      <w:r w:rsidRPr="00D02423">
        <w:rPr>
          <w:rFonts w:eastAsia="標楷體" w:cs="標楷體" w:hint="eastAsia"/>
          <w:color w:val="000000"/>
        </w:rPr>
        <w:t>年</w:t>
      </w:r>
      <w:r w:rsidRPr="00D02423">
        <w:rPr>
          <w:rFonts w:eastAsia="標楷體"/>
          <w:color w:val="000000"/>
        </w:rPr>
        <w:t>6</w:t>
      </w:r>
      <w:r w:rsidRPr="00D02423">
        <w:rPr>
          <w:rFonts w:eastAsia="標楷體" w:cs="標楷體" w:hint="eastAsia"/>
          <w:color w:val="000000"/>
        </w:rPr>
        <w:t>月</w:t>
      </w:r>
      <w:r w:rsidRPr="00D02423">
        <w:rPr>
          <w:rFonts w:eastAsia="標楷體"/>
          <w:color w:val="000000"/>
        </w:rPr>
        <w:t>30</w:t>
      </w:r>
      <w:r w:rsidRPr="00D02423">
        <w:rPr>
          <w:rFonts w:eastAsia="標楷體" w:cs="標楷體" w:hint="eastAsia"/>
          <w:color w:val="000000"/>
        </w:rPr>
        <w:t>日前，將</w:t>
      </w:r>
      <w:r w:rsidR="00401C52">
        <w:rPr>
          <w:rFonts w:eastAsia="標楷體"/>
          <w:color w:val="000000"/>
        </w:rPr>
        <w:t>10</w:t>
      </w:r>
      <w:r w:rsidR="00401C52">
        <w:rPr>
          <w:rFonts w:eastAsia="標楷體" w:hint="eastAsia"/>
          <w:color w:val="000000"/>
        </w:rPr>
        <w:t>6</w:t>
      </w:r>
      <w:r w:rsidRPr="00D02423">
        <w:rPr>
          <w:rFonts w:eastAsia="標楷體" w:cs="標楷體" w:hint="eastAsia"/>
          <w:color w:val="000000"/>
        </w:rPr>
        <w:t>學年度執行成果上傳至「花蓮縣環境教育資源網路社群」之各校網頁上。</w:t>
      </w:r>
    </w:p>
    <w:p w:rsidR="00AA6ED8" w:rsidRPr="00D02423" w:rsidRDefault="00AA6ED8" w:rsidP="00AE6C81">
      <w:pPr>
        <w:autoSpaceDE w:val="0"/>
        <w:autoSpaceDN w:val="0"/>
        <w:adjustRightInd w:val="0"/>
        <w:snapToGrid w:val="0"/>
        <w:spacing w:line="440" w:lineRule="exact"/>
        <w:ind w:leftChars="200" w:left="1776" w:hangingChars="540" w:hanging="1296"/>
        <w:textAlignment w:val="center"/>
        <w:rPr>
          <w:rFonts w:eastAsia="標楷體"/>
          <w:color w:val="000000"/>
        </w:rPr>
      </w:pPr>
      <w:r w:rsidRPr="00D02423">
        <w:rPr>
          <w:rFonts w:eastAsia="標楷體"/>
          <w:color w:val="000000"/>
        </w:rPr>
        <w:t xml:space="preserve">     </w:t>
      </w:r>
      <w:r w:rsidRPr="00D02423">
        <w:rPr>
          <w:rFonts w:eastAsia="標楷體" w:cs="標楷體" w:hint="eastAsia"/>
          <w:color w:val="000000"/>
        </w:rPr>
        <w:t>（二）</w:t>
      </w:r>
      <w:r w:rsidRPr="00D02423">
        <w:rPr>
          <w:rFonts w:eastAsia="標楷體"/>
          <w:color w:val="000000"/>
        </w:rPr>
        <w:t xml:space="preserve"> </w:t>
      </w:r>
      <w:r w:rsidRPr="00D02423">
        <w:rPr>
          <w:rFonts w:eastAsia="標楷體" w:cs="標楷體" w:hint="eastAsia"/>
          <w:color w:val="000000"/>
        </w:rPr>
        <w:t>線上評鑑：聘請本縣環境教育輔導小組成員與執行績優人員擔任訪評委員，於</w:t>
      </w:r>
      <w:r w:rsidR="00401C52">
        <w:rPr>
          <w:rFonts w:eastAsia="標楷體"/>
          <w:color w:val="000000"/>
        </w:rPr>
        <w:t>10</w:t>
      </w:r>
      <w:r w:rsidR="00401C52">
        <w:rPr>
          <w:rFonts w:eastAsia="標楷體" w:hint="eastAsia"/>
          <w:color w:val="000000"/>
        </w:rPr>
        <w:t>7</w:t>
      </w:r>
      <w:r w:rsidRPr="00D02423">
        <w:rPr>
          <w:rFonts w:eastAsia="標楷體" w:cs="標楷體" w:hint="eastAsia"/>
          <w:color w:val="000000"/>
        </w:rPr>
        <w:t>年</w:t>
      </w:r>
      <w:r w:rsidRPr="00D02423">
        <w:rPr>
          <w:rFonts w:eastAsia="標楷體"/>
          <w:color w:val="000000"/>
        </w:rPr>
        <w:t>7</w:t>
      </w:r>
      <w:r w:rsidRPr="00D02423">
        <w:rPr>
          <w:rFonts w:eastAsia="標楷體" w:cs="標楷體" w:hint="eastAsia"/>
          <w:color w:val="000000"/>
        </w:rPr>
        <w:t>月</w:t>
      </w:r>
      <w:r w:rsidRPr="00D02423">
        <w:rPr>
          <w:rFonts w:eastAsia="標楷體"/>
          <w:color w:val="000000"/>
        </w:rPr>
        <w:t>15</w:t>
      </w:r>
      <w:r w:rsidRPr="00D02423">
        <w:rPr>
          <w:rFonts w:eastAsia="標楷體" w:cs="標楷體" w:hint="eastAsia"/>
          <w:color w:val="000000"/>
        </w:rPr>
        <w:t>日前針對各校環境教育網頁上之成果進行評鑑作業。</w:t>
      </w:r>
    </w:p>
    <w:p w:rsidR="00AA6ED8" w:rsidRPr="00D02423" w:rsidRDefault="00AA6ED8" w:rsidP="00AE6C81">
      <w:pPr>
        <w:autoSpaceDE w:val="0"/>
        <w:autoSpaceDN w:val="0"/>
        <w:adjustRightInd w:val="0"/>
        <w:snapToGrid w:val="0"/>
        <w:spacing w:line="440" w:lineRule="exact"/>
        <w:ind w:leftChars="200" w:left="1776" w:hangingChars="540" w:hanging="1296"/>
        <w:textAlignment w:val="center"/>
        <w:rPr>
          <w:rFonts w:eastAsia="標楷體"/>
          <w:color w:val="000000"/>
        </w:rPr>
      </w:pPr>
      <w:r w:rsidRPr="00D02423">
        <w:rPr>
          <w:rFonts w:eastAsia="標楷體"/>
          <w:color w:val="000000"/>
        </w:rPr>
        <w:t xml:space="preserve">     </w:t>
      </w:r>
      <w:r w:rsidRPr="00D02423">
        <w:rPr>
          <w:rFonts w:eastAsia="標楷體" w:cs="標楷體" w:hint="eastAsia"/>
          <w:color w:val="000000"/>
        </w:rPr>
        <w:t>（三）主辦單位將視評鑑結果，擇優獎勵。</w:t>
      </w:r>
    </w:p>
    <w:p w:rsidR="00AA6ED8" w:rsidRPr="00D02423" w:rsidRDefault="00AA6ED8" w:rsidP="00317273">
      <w:pPr>
        <w:pStyle w:val="1"/>
        <w:kinsoku w:val="0"/>
        <w:overflowPunct w:val="0"/>
        <w:autoSpaceDE w:val="0"/>
        <w:autoSpaceDN w:val="0"/>
        <w:adjustRightInd w:val="0"/>
        <w:snapToGrid w:val="0"/>
        <w:spacing w:line="440" w:lineRule="exact"/>
        <w:ind w:leftChars="100" w:left="240"/>
        <w:textAlignment w:val="center"/>
        <w:rPr>
          <w:rFonts w:eastAsia="標楷體"/>
          <w:color w:val="000000"/>
          <w:kern w:val="0"/>
        </w:rPr>
      </w:pPr>
      <w:r w:rsidRPr="00D02423">
        <w:rPr>
          <w:rFonts w:eastAsia="標楷體"/>
          <w:color w:val="000000"/>
        </w:rPr>
        <w:t xml:space="preserve">       </w:t>
      </w:r>
      <w:r w:rsidRPr="00D02423">
        <w:rPr>
          <w:rFonts w:eastAsia="標楷體" w:cs="標楷體" w:hint="eastAsia"/>
          <w:color w:val="000000"/>
        </w:rPr>
        <w:t>（四）線上評鑑</w:t>
      </w:r>
      <w:r w:rsidRPr="00D02423">
        <w:rPr>
          <w:rFonts w:eastAsia="標楷體" w:cs="標楷體" w:hint="eastAsia"/>
          <w:color w:val="000000"/>
          <w:kern w:val="0"/>
        </w:rPr>
        <w:t>成績等級及獎勵標準：</w:t>
      </w:r>
    </w:p>
    <w:tbl>
      <w:tblPr>
        <w:tblW w:w="9356"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7"/>
        <w:gridCol w:w="5811"/>
        <w:gridCol w:w="1418"/>
      </w:tblGrid>
      <w:tr w:rsidR="00AA6ED8" w:rsidRPr="00D02423">
        <w:trPr>
          <w:trHeight w:val="196"/>
        </w:trPr>
        <w:tc>
          <w:tcPr>
            <w:tcW w:w="2127" w:type="dxa"/>
          </w:tcPr>
          <w:p w:rsidR="00AA6ED8" w:rsidRPr="00D02423" w:rsidRDefault="00AA6ED8" w:rsidP="00D634E5">
            <w:pPr>
              <w:pStyle w:val="1"/>
              <w:kinsoku w:val="0"/>
              <w:overflowPunct w:val="0"/>
              <w:autoSpaceDE w:val="0"/>
              <w:autoSpaceDN w:val="0"/>
              <w:adjustRightInd w:val="0"/>
              <w:snapToGrid w:val="0"/>
              <w:spacing w:line="440" w:lineRule="exact"/>
              <w:ind w:leftChars="0" w:left="0"/>
              <w:textAlignment w:val="center"/>
              <w:rPr>
                <w:rFonts w:eastAsia="標楷體"/>
                <w:color w:val="000000"/>
                <w:kern w:val="0"/>
              </w:rPr>
            </w:pPr>
            <w:r w:rsidRPr="00D02423">
              <w:rPr>
                <w:rFonts w:eastAsia="標楷體" w:cs="標楷體" w:hint="eastAsia"/>
                <w:color w:val="000000"/>
              </w:rPr>
              <w:t>成績等級</w:t>
            </w:r>
          </w:p>
        </w:tc>
        <w:tc>
          <w:tcPr>
            <w:tcW w:w="5811" w:type="dxa"/>
          </w:tcPr>
          <w:p w:rsidR="00AA6ED8" w:rsidRPr="00D02423" w:rsidRDefault="00AA6ED8" w:rsidP="00D634E5">
            <w:pPr>
              <w:pStyle w:val="1"/>
              <w:kinsoku w:val="0"/>
              <w:overflowPunct w:val="0"/>
              <w:autoSpaceDE w:val="0"/>
              <w:autoSpaceDN w:val="0"/>
              <w:adjustRightInd w:val="0"/>
              <w:snapToGrid w:val="0"/>
              <w:spacing w:line="440" w:lineRule="exact"/>
              <w:ind w:leftChars="0" w:left="0"/>
              <w:textAlignment w:val="center"/>
              <w:rPr>
                <w:rFonts w:eastAsia="標楷體"/>
                <w:color w:val="000000"/>
                <w:kern w:val="0"/>
              </w:rPr>
            </w:pPr>
            <w:r w:rsidRPr="00D02423">
              <w:rPr>
                <w:rFonts w:eastAsia="標楷體" w:cs="標楷體" w:hint="eastAsia"/>
                <w:color w:val="000000"/>
              </w:rPr>
              <w:t>獎勵標準</w:t>
            </w:r>
          </w:p>
        </w:tc>
        <w:tc>
          <w:tcPr>
            <w:tcW w:w="1418" w:type="dxa"/>
          </w:tcPr>
          <w:p w:rsidR="00AA6ED8" w:rsidRPr="00D02423" w:rsidRDefault="00AA6ED8" w:rsidP="00D634E5">
            <w:pPr>
              <w:pStyle w:val="1"/>
              <w:kinsoku w:val="0"/>
              <w:overflowPunct w:val="0"/>
              <w:autoSpaceDE w:val="0"/>
              <w:autoSpaceDN w:val="0"/>
              <w:adjustRightInd w:val="0"/>
              <w:snapToGrid w:val="0"/>
              <w:spacing w:line="440" w:lineRule="exact"/>
              <w:ind w:leftChars="0" w:left="0"/>
              <w:textAlignment w:val="center"/>
              <w:rPr>
                <w:rFonts w:eastAsia="標楷體"/>
                <w:color w:val="000000"/>
                <w:kern w:val="0"/>
              </w:rPr>
            </w:pPr>
            <w:r w:rsidRPr="00D02423">
              <w:rPr>
                <w:rFonts w:eastAsia="標楷體" w:cs="標楷體" w:hint="eastAsia"/>
                <w:color w:val="000000"/>
                <w:kern w:val="0"/>
              </w:rPr>
              <w:t>備註</w:t>
            </w:r>
          </w:p>
        </w:tc>
      </w:tr>
      <w:tr w:rsidR="00AA6ED8" w:rsidRPr="00D02423">
        <w:trPr>
          <w:trHeight w:val="104"/>
        </w:trPr>
        <w:tc>
          <w:tcPr>
            <w:tcW w:w="2127" w:type="dxa"/>
          </w:tcPr>
          <w:p w:rsidR="00AA6ED8" w:rsidRPr="00D02423" w:rsidRDefault="00AA6ED8" w:rsidP="00D634E5">
            <w:pPr>
              <w:pStyle w:val="1"/>
              <w:kinsoku w:val="0"/>
              <w:overflowPunct w:val="0"/>
              <w:autoSpaceDE w:val="0"/>
              <w:autoSpaceDN w:val="0"/>
              <w:adjustRightInd w:val="0"/>
              <w:snapToGrid w:val="0"/>
              <w:spacing w:line="440" w:lineRule="exact"/>
              <w:ind w:leftChars="0" w:left="0"/>
              <w:textAlignment w:val="center"/>
              <w:rPr>
                <w:rFonts w:eastAsia="標楷體"/>
                <w:color w:val="000000"/>
                <w:kern w:val="0"/>
              </w:rPr>
            </w:pPr>
            <w:r w:rsidRPr="00D02423">
              <w:rPr>
                <w:rFonts w:eastAsia="標楷體" w:cs="標楷體" w:hint="eastAsia"/>
                <w:color w:val="000000"/>
              </w:rPr>
              <w:t>特優</w:t>
            </w:r>
            <w:r w:rsidRPr="00D02423">
              <w:rPr>
                <w:rFonts w:eastAsia="標楷體"/>
                <w:color w:val="000000"/>
              </w:rPr>
              <w:t>(90</w:t>
            </w:r>
            <w:r w:rsidRPr="00D02423">
              <w:rPr>
                <w:rFonts w:eastAsia="標楷體" w:cs="標楷體" w:hint="eastAsia"/>
                <w:color w:val="000000"/>
              </w:rPr>
              <w:t>以上</w:t>
            </w:r>
            <w:r w:rsidRPr="00D02423">
              <w:rPr>
                <w:rFonts w:eastAsia="標楷體"/>
                <w:color w:val="000000"/>
              </w:rPr>
              <w:t>)</w:t>
            </w:r>
          </w:p>
        </w:tc>
        <w:tc>
          <w:tcPr>
            <w:tcW w:w="5811" w:type="dxa"/>
          </w:tcPr>
          <w:p w:rsidR="00AA6ED8" w:rsidRPr="00D02423" w:rsidRDefault="00AA6ED8" w:rsidP="00D634E5">
            <w:pPr>
              <w:pStyle w:val="1"/>
              <w:kinsoku w:val="0"/>
              <w:overflowPunct w:val="0"/>
              <w:autoSpaceDE w:val="0"/>
              <w:autoSpaceDN w:val="0"/>
              <w:adjustRightInd w:val="0"/>
              <w:snapToGrid w:val="0"/>
              <w:spacing w:line="440" w:lineRule="exact"/>
              <w:ind w:leftChars="0" w:left="0"/>
              <w:textAlignment w:val="center"/>
              <w:rPr>
                <w:rFonts w:eastAsia="標楷體"/>
                <w:color w:val="000000"/>
                <w:kern w:val="0"/>
              </w:rPr>
            </w:pPr>
            <w:r w:rsidRPr="00D02423">
              <w:rPr>
                <w:rFonts w:eastAsia="標楷體" w:cs="標楷體" w:hint="eastAsia"/>
                <w:color w:val="000000"/>
              </w:rPr>
              <w:t>校長、承辦人員嘉獎二次，協辦工作人員</w:t>
            </w:r>
            <w:r w:rsidRPr="00D02423">
              <w:rPr>
                <w:rFonts w:eastAsia="標楷體"/>
                <w:color w:val="000000"/>
              </w:rPr>
              <w:t>2</w:t>
            </w:r>
            <w:r w:rsidRPr="00D02423">
              <w:rPr>
                <w:rFonts w:eastAsia="標楷體" w:cs="標楷體" w:hint="eastAsia"/>
                <w:color w:val="000000"/>
              </w:rPr>
              <w:t>人嘉獎一次</w:t>
            </w:r>
          </w:p>
        </w:tc>
        <w:tc>
          <w:tcPr>
            <w:tcW w:w="1418" w:type="dxa"/>
            <w:vMerge w:val="restart"/>
          </w:tcPr>
          <w:p w:rsidR="00AA6ED8" w:rsidRPr="00D02423" w:rsidRDefault="00AA6ED8" w:rsidP="00D634E5">
            <w:pPr>
              <w:pStyle w:val="1"/>
              <w:kinsoku w:val="0"/>
              <w:overflowPunct w:val="0"/>
              <w:autoSpaceDE w:val="0"/>
              <w:autoSpaceDN w:val="0"/>
              <w:adjustRightInd w:val="0"/>
              <w:snapToGrid w:val="0"/>
              <w:spacing w:line="440" w:lineRule="exact"/>
              <w:ind w:leftChars="0" w:left="0"/>
              <w:textAlignment w:val="center"/>
              <w:rPr>
                <w:rFonts w:eastAsia="標楷體"/>
                <w:color w:val="000000"/>
                <w:kern w:val="0"/>
              </w:rPr>
            </w:pPr>
            <w:r w:rsidRPr="00D02423">
              <w:rPr>
                <w:rFonts w:eastAsia="標楷體" w:cs="標楷體" w:hint="eastAsia"/>
                <w:color w:val="000000"/>
                <w:kern w:val="0"/>
              </w:rPr>
              <w:t>敘獎比例；特優不超過全縣</w:t>
            </w:r>
            <w:r w:rsidRPr="00D02423">
              <w:rPr>
                <w:rFonts w:eastAsia="標楷體"/>
                <w:color w:val="000000"/>
                <w:kern w:val="0"/>
              </w:rPr>
              <w:t>10</w:t>
            </w:r>
            <w:r w:rsidRPr="00D02423">
              <w:rPr>
                <w:rFonts w:eastAsia="標楷體" w:cs="標楷體" w:hint="eastAsia"/>
                <w:color w:val="000000"/>
                <w:kern w:val="0"/>
              </w:rPr>
              <w:t>﹪，優等不超過全縣</w:t>
            </w:r>
            <w:r w:rsidRPr="00D02423">
              <w:rPr>
                <w:rFonts w:eastAsia="標楷體"/>
                <w:color w:val="000000"/>
                <w:kern w:val="0"/>
              </w:rPr>
              <w:t>20</w:t>
            </w:r>
            <w:r w:rsidRPr="00D02423">
              <w:rPr>
                <w:rFonts w:eastAsia="標楷體" w:cs="標楷體" w:hint="eastAsia"/>
                <w:color w:val="000000"/>
                <w:kern w:val="0"/>
              </w:rPr>
              <w:t>﹪</w:t>
            </w:r>
          </w:p>
        </w:tc>
      </w:tr>
      <w:tr w:rsidR="00AA6ED8" w:rsidRPr="00D02423">
        <w:tc>
          <w:tcPr>
            <w:tcW w:w="2127" w:type="dxa"/>
          </w:tcPr>
          <w:p w:rsidR="00AA6ED8" w:rsidRPr="00D02423" w:rsidRDefault="00AA6ED8" w:rsidP="00D634E5">
            <w:pPr>
              <w:pStyle w:val="1"/>
              <w:kinsoku w:val="0"/>
              <w:overflowPunct w:val="0"/>
              <w:autoSpaceDE w:val="0"/>
              <w:autoSpaceDN w:val="0"/>
              <w:adjustRightInd w:val="0"/>
              <w:snapToGrid w:val="0"/>
              <w:spacing w:line="440" w:lineRule="exact"/>
              <w:ind w:leftChars="0" w:left="0"/>
              <w:textAlignment w:val="center"/>
              <w:rPr>
                <w:rFonts w:eastAsia="標楷體"/>
                <w:color w:val="000000"/>
              </w:rPr>
            </w:pPr>
            <w:r w:rsidRPr="00D02423">
              <w:rPr>
                <w:rFonts w:eastAsia="標楷體" w:cs="標楷體" w:hint="eastAsia"/>
                <w:color w:val="000000"/>
              </w:rPr>
              <w:t>優等</w:t>
            </w:r>
            <w:r w:rsidRPr="00D02423">
              <w:rPr>
                <w:rFonts w:eastAsia="標楷體"/>
                <w:color w:val="000000"/>
              </w:rPr>
              <w:t>(85</w:t>
            </w:r>
            <w:r w:rsidRPr="00D02423">
              <w:rPr>
                <w:rFonts w:eastAsia="標楷體" w:cs="標楷體" w:hint="eastAsia"/>
                <w:color w:val="000000"/>
              </w:rPr>
              <w:t>分</w:t>
            </w:r>
            <w:r>
              <w:rPr>
                <w:rFonts w:eastAsia="標楷體" w:cs="標楷體" w:hint="eastAsia"/>
                <w:color w:val="000000"/>
              </w:rPr>
              <w:t>以上</w:t>
            </w:r>
            <w:r>
              <w:rPr>
                <w:rFonts w:eastAsia="標楷體"/>
                <w:color w:val="000000"/>
              </w:rPr>
              <w:t>)</w:t>
            </w:r>
          </w:p>
        </w:tc>
        <w:tc>
          <w:tcPr>
            <w:tcW w:w="5811" w:type="dxa"/>
          </w:tcPr>
          <w:p w:rsidR="00AA6ED8" w:rsidRPr="00D02423" w:rsidRDefault="00AA6ED8" w:rsidP="00D634E5">
            <w:pPr>
              <w:pStyle w:val="1"/>
              <w:kinsoku w:val="0"/>
              <w:overflowPunct w:val="0"/>
              <w:autoSpaceDE w:val="0"/>
              <w:autoSpaceDN w:val="0"/>
              <w:adjustRightInd w:val="0"/>
              <w:snapToGrid w:val="0"/>
              <w:spacing w:line="440" w:lineRule="exact"/>
              <w:ind w:leftChars="0" w:left="0"/>
              <w:textAlignment w:val="center"/>
              <w:rPr>
                <w:rFonts w:eastAsia="標楷體"/>
                <w:color w:val="000000"/>
              </w:rPr>
            </w:pPr>
            <w:r w:rsidRPr="00D02423">
              <w:rPr>
                <w:rFonts w:eastAsia="標楷體" w:cs="標楷體" w:hint="eastAsia"/>
                <w:color w:val="000000"/>
              </w:rPr>
              <w:t>校長、承辦人員嘉獎一次，協辦工作人員</w:t>
            </w:r>
            <w:r w:rsidRPr="00D02423">
              <w:rPr>
                <w:rFonts w:eastAsia="標楷體"/>
                <w:color w:val="000000"/>
              </w:rPr>
              <w:t>1</w:t>
            </w:r>
            <w:r w:rsidRPr="00D02423">
              <w:rPr>
                <w:rFonts w:eastAsia="標楷體" w:cs="標楷體" w:hint="eastAsia"/>
                <w:color w:val="000000"/>
              </w:rPr>
              <w:t>人獎狀一張</w:t>
            </w:r>
          </w:p>
        </w:tc>
        <w:tc>
          <w:tcPr>
            <w:tcW w:w="1418" w:type="dxa"/>
            <w:vMerge/>
          </w:tcPr>
          <w:p w:rsidR="00AA6ED8" w:rsidRPr="00D02423" w:rsidRDefault="00AA6ED8" w:rsidP="00D634E5">
            <w:pPr>
              <w:pStyle w:val="1"/>
              <w:kinsoku w:val="0"/>
              <w:overflowPunct w:val="0"/>
              <w:autoSpaceDE w:val="0"/>
              <w:autoSpaceDN w:val="0"/>
              <w:adjustRightInd w:val="0"/>
              <w:snapToGrid w:val="0"/>
              <w:spacing w:line="440" w:lineRule="exact"/>
              <w:ind w:leftChars="0" w:left="0"/>
              <w:textAlignment w:val="center"/>
              <w:rPr>
                <w:rFonts w:eastAsia="標楷體"/>
                <w:color w:val="000000"/>
                <w:kern w:val="0"/>
              </w:rPr>
            </w:pPr>
          </w:p>
        </w:tc>
      </w:tr>
      <w:tr w:rsidR="00AA6ED8" w:rsidRPr="00D02423">
        <w:tc>
          <w:tcPr>
            <w:tcW w:w="2127" w:type="dxa"/>
          </w:tcPr>
          <w:p w:rsidR="00AA6ED8" w:rsidRPr="00D02423" w:rsidRDefault="00AA6ED8" w:rsidP="00D634E5">
            <w:pPr>
              <w:pStyle w:val="1"/>
              <w:kinsoku w:val="0"/>
              <w:overflowPunct w:val="0"/>
              <w:autoSpaceDE w:val="0"/>
              <w:autoSpaceDN w:val="0"/>
              <w:adjustRightInd w:val="0"/>
              <w:snapToGrid w:val="0"/>
              <w:spacing w:line="440" w:lineRule="exact"/>
              <w:ind w:leftChars="0" w:left="0"/>
              <w:textAlignment w:val="center"/>
              <w:rPr>
                <w:rFonts w:eastAsia="標楷體"/>
                <w:color w:val="000000"/>
              </w:rPr>
            </w:pPr>
            <w:r w:rsidRPr="00D02423">
              <w:rPr>
                <w:rFonts w:eastAsia="標楷體" w:cs="標楷體" w:hint="eastAsia"/>
                <w:color w:val="000000"/>
              </w:rPr>
              <w:t>甲等</w:t>
            </w:r>
            <w:r w:rsidRPr="00D02423">
              <w:rPr>
                <w:rFonts w:eastAsia="標楷體"/>
                <w:color w:val="000000"/>
              </w:rPr>
              <w:t>(80</w:t>
            </w:r>
            <w:r w:rsidRPr="00D02423">
              <w:rPr>
                <w:rFonts w:eastAsia="標楷體" w:cs="標楷體" w:hint="eastAsia"/>
                <w:color w:val="000000"/>
              </w:rPr>
              <w:t>分</w:t>
            </w:r>
            <w:r>
              <w:rPr>
                <w:rFonts w:eastAsia="標楷體" w:cs="標楷體" w:hint="eastAsia"/>
                <w:color w:val="000000"/>
              </w:rPr>
              <w:t>以上</w:t>
            </w:r>
            <w:r w:rsidRPr="00D02423">
              <w:rPr>
                <w:rFonts w:eastAsia="標楷體"/>
                <w:color w:val="000000"/>
              </w:rPr>
              <w:t>)</w:t>
            </w:r>
          </w:p>
        </w:tc>
        <w:tc>
          <w:tcPr>
            <w:tcW w:w="5811" w:type="dxa"/>
          </w:tcPr>
          <w:p w:rsidR="00AA6ED8" w:rsidRPr="00D02423" w:rsidRDefault="00AA6ED8" w:rsidP="00D634E5">
            <w:pPr>
              <w:pStyle w:val="1"/>
              <w:kinsoku w:val="0"/>
              <w:overflowPunct w:val="0"/>
              <w:autoSpaceDE w:val="0"/>
              <w:autoSpaceDN w:val="0"/>
              <w:adjustRightInd w:val="0"/>
              <w:snapToGrid w:val="0"/>
              <w:spacing w:line="440" w:lineRule="exact"/>
              <w:ind w:leftChars="0" w:left="0"/>
              <w:textAlignment w:val="center"/>
              <w:rPr>
                <w:rFonts w:eastAsia="標楷體"/>
                <w:color w:val="000000"/>
              </w:rPr>
            </w:pPr>
            <w:r w:rsidRPr="00D02423">
              <w:rPr>
                <w:rFonts w:eastAsia="標楷體" w:cs="標楷體" w:hint="eastAsia"/>
                <w:color w:val="000000"/>
              </w:rPr>
              <w:t>校長、承辦人員、協辦工作人員</w:t>
            </w:r>
            <w:r w:rsidRPr="00D02423">
              <w:rPr>
                <w:rFonts w:eastAsia="標楷體"/>
                <w:color w:val="000000"/>
              </w:rPr>
              <w:t>1</w:t>
            </w:r>
            <w:r w:rsidRPr="00D02423">
              <w:rPr>
                <w:rFonts w:eastAsia="標楷體" w:cs="標楷體" w:hint="eastAsia"/>
                <w:color w:val="000000"/>
              </w:rPr>
              <w:t>人</w:t>
            </w:r>
            <w:r w:rsidRPr="00D02423">
              <w:rPr>
                <w:rFonts w:eastAsia="標楷體"/>
                <w:color w:val="000000"/>
              </w:rPr>
              <w:t>(</w:t>
            </w:r>
            <w:r w:rsidRPr="00D02423">
              <w:rPr>
                <w:rFonts w:eastAsia="標楷體" w:cs="標楷體" w:hint="eastAsia"/>
                <w:color w:val="000000"/>
              </w:rPr>
              <w:t>共</w:t>
            </w:r>
            <w:r w:rsidRPr="00D02423">
              <w:rPr>
                <w:rFonts w:eastAsia="標楷體"/>
                <w:color w:val="000000"/>
              </w:rPr>
              <w:t>3</w:t>
            </w:r>
            <w:r w:rsidRPr="00D02423">
              <w:rPr>
                <w:rFonts w:eastAsia="標楷體" w:cs="標楷體" w:hint="eastAsia"/>
                <w:color w:val="000000"/>
              </w:rPr>
              <w:t>人</w:t>
            </w:r>
            <w:r w:rsidRPr="00D02423">
              <w:rPr>
                <w:rFonts w:eastAsia="標楷體"/>
                <w:color w:val="000000"/>
              </w:rPr>
              <w:t>)</w:t>
            </w:r>
            <w:r w:rsidRPr="00D02423">
              <w:rPr>
                <w:rFonts w:eastAsia="標楷體" w:cs="標楷體" w:hint="eastAsia"/>
                <w:color w:val="000000"/>
              </w:rPr>
              <w:t>獎狀一張</w:t>
            </w:r>
          </w:p>
        </w:tc>
        <w:tc>
          <w:tcPr>
            <w:tcW w:w="1418" w:type="dxa"/>
            <w:vMerge/>
          </w:tcPr>
          <w:p w:rsidR="00AA6ED8" w:rsidRPr="00D02423" w:rsidRDefault="00AA6ED8" w:rsidP="00D634E5">
            <w:pPr>
              <w:pStyle w:val="1"/>
              <w:kinsoku w:val="0"/>
              <w:overflowPunct w:val="0"/>
              <w:autoSpaceDE w:val="0"/>
              <w:autoSpaceDN w:val="0"/>
              <w:adjustRightInd w:val="0"/>
              <w:snapToGrid w:val="0"/>
              <w:spacing w:line="440" w:lineRule="exact"/>
              <w:ind w:leftChars="0" w:left="0"/>
              <w:textAlignment w:val="center"/>
              <w:rPr>
                <w:rFonts w:eastAsia="標楷體"/>
                <w:color w:val="000000"/>
                <w:kern w:val="0"/>
              </w:rPr>
            </w:pPr>
          </w:p>
        </w:tc>
      </w:tr>
      <w:tr w:rsidR="00AA6ED8" w:rsidRPr="00D02423">
        <w:tc>
          <w:tcPr>
            <w:tcW w:w="2127" w:type="dxa"/>
          </w:tcPr>
          <w:p w:rsidR="00AA6ED8" w:rsidRPr="00D02423" w:rsidRDefault="00AA6ED8" w:rsidP="00D634E5">
            <w:pPr>
              <w:pStyle w:val="1"/>
              <w:kinsoku w:val="0"/>
              <w:overflowPunct w:val="0"/>
              <w:autoSpaceDE w:val="0"/>
              <w:autoSpaceDN w:val="0"/>
              <w:adjustRightInd w:val="0"/>
              <w:snapToGrid w:val="0"/>
              <w:spacing w:line="440" w:lineRule="exact"/>
              <w:ind w:leftChars="0" w:left="0"/>
              <w:textAlignment w:val="center"/>
              <w:rPr>
                <w:rFonts w:eastAsia="標楷體"/>
                <w:color w:val="000000"/>
              </w:rPr>
            </w:pPr>
            <w:r w:rsidRPr="00D02423">
              <w:rPr>
                <w:rFonts w:eastAsia="標楷體" w:cs="標楷體" w:hint="eastAsia"/>
                <w:color w:val="000000"/>
              </w:rPr>
              <w:t>乙等</w:t>
            </w:r>
            <w:r w:rsidRPr="00D02423">
              <w:rPr>
                <w:rFonts w:eastAsia="標楷體"/>
                <w:color w:val="000000"/>
              </w:rPr>
              <w:t>(75</w:t>
            </w:r>
            <w:r w:rsidRPr="00D02423">
              <w:rPr>
                <w:rFonts w:eastAsia="標楷體" w:cs="標楷體" w:hint="eastAsia"/>
                <w:color w:val="000000"/>
              </w:rPr>
              <w:t>分</w:t>
            </w:r>
            <w:r w:rsidRPr="00D02423">
              <w:rPr>
                <w:rFonts w:eastAsia="標楷體"/>
                <w:color w:val="000000"/>
              </w:rPr>
              <w:t>-79</w:t>
            </w:r>
            <w:r w:rsidRPr="00D02423">
              <w:rPr>
                <w:rFonts w:eastAsia="標楷體" w:cs="標楷體" w:hint="eastAsia"/>
                <w:color w:val="000000"/>
              </w:rPr>
              <w:t>分</w:t>
            </w:r>
            <w:r w:rsidRPr="00D02423">
              <w:rPr>
                <w:rFonts w:eastAsia="標楷體"/>
                <w:color w:val="000000"/>
              </w:rPr>
              <w:t>)</w:t>
            </w:r>
          </w:p>
        </w:tc>
        <w:tc>
          <w:tcPr>
            <w:tcW w:w="5811" w:type="dxa"/>
          </w:tcPr>
          <w:p w:rsidR="00AA6ED8" w:rsidRPr="00D02423" w:rsidRDefault="00AA6ED8" w:rsidP="00D634E5">
            <w:pPr>
              <w:pStyle w:val="1"/>
              <w:kinsoku w:val="0"/>
              <w:overflowPunct w:val="0"/>
              <w:autoSpaceDE w:val="0"/>
              <w:autoSpaceDN w:val="0"/>
              <w:adjustRightInd w:val="0"/>
              <w:snapToGrid w:val="0"/>
              <w:spacing w:line="440" w:lineRule="exact"/>
              <w:ind w:leftChars="0" w:left="0"/>
              <w:textAlignment w:val="center"/>
              <w:rPr>
                <w:rFonts w:eastAsia="標楷體"/>
                <w:color w:val="000000"/>
              </w:rPr>
            </w:pPr>
            <w:r w:rsidRPr="00D02423">
              <w:rPr>
                <w:rFonts w:eastAsia="標楷體" w:cs="標楷體" w:hint="eastAsia"/>
                <w:color w:val="000000"/>
              </w:rPr>
              <w:t>不予敘獎</w:t>
            </w:r>
          </w:p>
        </w:tc>
        <w:tc>
          <w:tcPr>
            <w:tcW w:w="1418" w:type="dxa"/>
            <w:vMerge/>
          </w:tcPr>
          <w:p w:rsidR="00AA6ED8" w:rsidRPr="00D02423" w:rsidRDefault="00AA6ED8" w:rsidP="00D634E5">
            <w:pPr>
              <w:pStyle w:val="1"/>
              <w:kinsoku w:val="0"/>
              <w:overflowPunct w:val="0"/>
              <w:autoSpaceDE w:val="0"/>
              <w:autoSpaceDN w:val="0"/>
              <w:adjustRightInd w:val="0"/>
              <w:snapToGrid w:val="0"/>
              <w:spacing w:line="440" w:lineRule="exact"/>
              <w:ind w:leftChars="0" w:left="0"/>
              <w:textAlignment w:val="center"/>
              <w:rPr>
                <w:rFonts w:eastAsia="標楷體"/>
                <w:color w:val="000000"/>
                <w:kern w:val="0"/>
              </w:rPr>
            </w:pPr>
          </w:p>
        </w:tc>
      </w:tr>
      <w:tr w:rsidR="00AA6ED8" w:rsidRPr="00D02423">
        <w:tc>
          <w:tcPr>
            <w:tcW w:w="2127" w:type="dxa"/>
          </w:tcPr>
          <w:p w:rsidR="00AA6ED8" w:rsidRPr="00D02423" w:rsidRDefault="00AA6ED8" w:rsidP="00D634E5">
            <w:pPr>
              <w:pStyle w:val="1"/>
              <w:kinsoku w:val="0"/>
              <w:overflowPunct w:val="0"/>
              <w:autoSpaceDE w:val="0"/>
              <w:autoSpaceDN w:val="0"/>
              <w:adjustRightInd w:val="0"/>
              <w:snapToGrid w:val="0"/>
              <w:spacing w:line="440" w:lineRule="exact"/>
              <w:ind w:leftChars="0" w:left="0"/>
              <w:textAlignment w:val="center"/>
              <w:rPr>
                <w:rFonts w:eastAsia="標楷體"/>
                <w:color w:val="000000"/>
              </w:rPr>
            </w:pPr>
            <w:r w:rsidRPr="00D02423">
              <w:rPr>
                <w:rFonts w:eastAsia="標楷體" w:cs="標楷體" w:hint="eastAsia"/>
                <w:color w:val="000000"/>
              </w:rPr>
              <w:t>丙等</w:t>
            </w:r>
            <w:r w:rsidRPr="00D02423">
              <w:rPr>
                <w:rFonts w:eastAsia="標楷體"/>
                <w:color w:val="000000"/>
              </w:rPr>
              <w:t>(</w:t>
            </w:r>
            <w:r w:rsidRPr="00D02423">
              <w:rPr>
                <w:rFonts w:eastAsia="標楷體" w:cs="標楷體" w:hint="eastAsia"/>
                <w:color w:val="000000"/>
              </w:rPr>
              <w:t>未滿</w:t>
            </w:r>
            <w:r w:rsidRPr="00D02423">
              <w:rPr>
                <w:rFonts w:eastAsia="標楷體"/>
                <w:color w:val="000000"/>
              </w:rPr>
              <w:t>75</w:t>
            </w:r>
            <w:r w:rsidRPr="00D02423">
              <w:rPr>
                <w:rFonts w:eastAsia="標楷體" w:cs="標楷體" w:hint="eastAsia"/>
                <w:color w:val="000000"/>
              </w:rPr>
              <w:t>分</w:t>
            </w:r>
            <w:r w:rsidRPr="00D02423">
              <w:rPr>
                <w:rFonts w:eastAsia="標楷體"/>
                <w:color w:val="000000"/>
              </w:rPr>
              <w:t>)</w:t>
            </w:r>
          </w:p>
        </w:tc>
        <w:tc>
          <w:tcPr>
            <w:tcW w:w="5811" w:type="dxa"/>
          </w:tcPr>
          <w:p w:rsidR="00AA6ED8" w:rsidRPr="00D02423" w:rsidRDefault="00AA6ED8" w:rsidP="00D634E5">
            <w:pPr>
              <w:pStyle w:val="1"/>
              <w:kinsoku w:val="0"/>
              <w:overflowPunct w:val="0"/>
              <w:autoSpaceDE w:val="0"/>
              <w:autoSpaceDN w:val="0"/>
              <w:adjustRightInd w:val="0"/>
              <w:snapToGrid w:val="0"/>
              <w:spacing w:line="440" w:lineRule="exact"/>
              <w:ind w:leftChars="0" w:left="0"/>
              <w:textAlignment w:val="center"/>
              <w:rPr>
                <w:rFonts w:eastAsia="標楷體"/>
                <w:color w:val="000000"/>
              </w:rPr>
            </w:pPr>
            <w:r w:rsidRPr="00D02423">
              <w:rPr>
                <w:rFonts w:eastAsia="標楷體" w:cs="標楷體" w:hint="eastAsia"/>
                <w:color w:val="000000"/>
              </w:rPr>
              <w:t>不予敘獎，並提供書面改進方案或意見</w:t>
            </w:r>
          </w:p>
        </w:tc>
        <w:tc>
          <w:tcPr>
            <w:tcW w:w="1418" w:type="dxa"/>
            <w:vMerge/>
          </w:tcPr>
          <w:p w:rsidR="00AA6ED8" w:rsidRPr="00D02423" w:rsidRDefault="00AA6ED8" w:rsidP="00D634E5">
            <w:pPr>
              <w:pStyle w:val="1"/>
              <w:kinsoku w:val="0"/>
              <w:overflowPunct w:val="0"/>
              <w:autoSpaceDE w:val="0"/>
              <w:autoSpaceDN w:val="0"/>
              <w:adjustRightInd w:val="0"/>
              <w:snapToGrid w:val="0"/>
              <w:spacing w:line="440" w:lineRule="exact"/>
              <w:ind w:leftChars="0" w:left="0"/>
              <w:textAlignment w:val="center"/>
              <w:rPr>
                <w:rFonts w:eastAsia="標楷體"/>
                <w:color w:val="000000"/>
                <w:kern w:val="0"/>
              </w:rPr>
            </w:pPr>
          </w:p>
        </w:tc>
      </w:tr>
    </w:tbl>
    <w:p w:rsidR="00AA6ED8" w:rsidRPr="00D02423" w:rsidRDefault="00AA6ED8" w:rsidP="00317273">
      <w:pPr>
        <w:autoSpaceDE w:val="0"/>
        <w:autoSpaceDN w:val="0"/>
        <w:adjustRightInd w:val="0"/>
        <w:snapToGrid w:val="0"/>
        <w:spacing w:line="440" w:lineRule="exact"/>
        <w:ind w:leftChars="200" w:left="1776" w:hangingChars="540" w:hanging="1296"/>
        <w:textAlignment w:val="center"/>
        <w:rPr>
          <w:rFonts w:eastAsia="標楷體"/>
          <w:b/>
          <w:bCs/>
          <w:color w:val="000000"/>
          <w:kern w:val="0"/>
        </w:rPr>
      </w:pPr>
      <w:r w:rsidRPr="00D02423">
        <w:rPr>
          <w:rFonts w:eastAsia="標楷體"/>
          <w:color w:val="000000"/>
        </w:rPr>
        <w:lastRenderedPageBreak/>
        <w:t xml:space="preserve"> </w:t>
      </w:r>
      <w:r w:rsidRPr="00D02423">
        <w:rPr>
          <w:rFonts w:eastAsia="標楷體"/>
          <w:b/>
          <w:bCs/>
          <w:color w:val="000000"/>
        </w:rPr>
        <w:t xml:space="preserve"> </w:t>
      </w:r>
      <w:r w:rsidRPr="00D02423">
        <w:rPr>
          <w:rFonts w:eastAsia="標楷體" w:cs="標楷體" w:hint="eastAsia"/>
          <w:b/>
          <w:bCs/>
          <w:color w:val="000000"/>
        </w:rPr>
        <w:t>二、到校訪視：</w:t>
      </w:r>
    </w:p>
    <w:p w:rsidR="00AA6ED8" w:rsidRPr="00D02423" w:rsidRDefault="00AA6ED8" w:rsidP="00317273">
      <w:pPr>
        <w:autoSpaceDE w:val="0"/>
        <w:autoSpaceDN w:val="0"/>
        <w:adjustRightInd w:val="0"/>
        <w:snapToGrid w:val="0"/>
        <w:spacing w:line="440" w:lineRule="exact"/>
        <w:ind w:leftChars="200" w:left="1649" w:hangingChars="487" w:hanging="1169"/>
        <w:textAlignment w:val="center"/>
        <w:rPr>
          <w:rFonts w:eastAsia="標楷體"/>
          <w:color w:val="000000"/>
        </w:rPr>
      </w:pPr>
      <w:r w:rsidRPr="00D02423">
        <w:rPr>
          <w:rFonts w:eastAsia="標楷體"/>
          <w:color w:val="000000"/>
        </w:rPr>
        <w:t xml:space="preserve">    </w:t>
      </w:r>
      <w:r w:rsidRPr="00D02423">
        <w:rPr>
          <w:rFonts w:eastAsia="標楷體" w:cs="標楷體" w:hint="eastAsia"/>
          <w:color w:val="000000"/>
        </w:rPr>
        <w:t>（一）教育處每年安排</w:t>
      </w:r>
      <w:r w:rsidRPr="00D02423">
        <w:rPr>
          <w:rFonts w:eastAsia="標楷體"/>
          <w:color w:val="000000"/>
        </w:rPr>
        <w:t>20-40</w:t>
      </w:r>
      <w:r w:rsidRPr="00D02423">
        <w:rPr>
          <w:rFonts w:eastAsia="標楷體" w:cs="標楷體" w:hint="eastAsia"/>
          <w:color w:val="000000"/>
        </w:rPr>
        <w:t>校進行環境教育到校訪視輔導作業，</w:t>
      </w:r>
      <w:r w:rsidR="00401C52">
        <w:rPr>
          <w:rFonts w:eastAsia="標楷體"/>
          <w:color w:val="000000"/>
        </w:rPr>
        <w:t>10</w:t>
      </w:r>
      <w:r w:rsidR="00401C52">
        <w:rPr>
          <w:rFonts w:eastAsia="標楷體" w:hint="eastAsia"/>
          <w:color w:val="000000"/>
        </w:rPr>
        <w:t>7</w:t>
      </w:r>
      <w:r w:rsidRPr="00D02423">
        <w:rPr>
          <w:rFonts w:eastAsia="標楷體" w:cs="標楷體" w:hint="eastAsia"/>
          <w:color w:val="000000"/>
        </w:rPr>
        <w:t>年度受訪學校名單將於</w:t>
      </w:r>
      <w:r w:rsidR="00401C52">
        <w:rPr>
          <w:rFonts w:eastAsia="標楷體" w:hint="eastAsia"/>
          <w:color w:val="000000"/>
        </w:rPr>
        <w:t>9</w:t>
      </w:r>
      <w:r w:rsidRPr="00D02423">
        <w:rPr>
          <w:rFonts w:eastAsia="標楷體" w:cs="標楷體" w:hint="eastAsia"/>
          <w:color w:val="000000"/>
        </w:rPr>
        <w:t>月</w:t>
      </w:r>
      <w:r w:rsidR="00401C52">
        <w:rPr>
          <w:rFonts w:eastAsia="標楷體" w:hint="eastAsia"/>
          <w:color w:val="000000"/>
        </w:rPr>
        <w:t>20</w:t>
      </w:r>
      <w:r w:rsidRPr="00D02423">
        <w:rPr>
          <w:rFonts w:eastAsia="標楷體" w:cs="標楷體" w:hint="eastAsia"/>
          <w:color w:val="000000"/>
        </w:rPr>
        <w:t>日前</w:t>
      </w:r>
      <w:r>
        <w:rPr>
          <w:rFonts w:eastAsia="標楷體" w:cs="標楷體" w:hint="eastAsia"/>
          <w:color w:val="000000"/>
        </w:rPr>
        <w:t>函知各校</w:t>
      </w:r>
      <w:r w:rsidRPr="00D02423">
        <w:rPr>
          <w:rFonts w:eastAsia="標楷體" w:cs="標楷體" w:hint="eastAsia"/>
          <w:color w:val="000000"/>
        </w:rPr>
        <w:t>，請各校排入下學期</w:t>
      </w:r>
      <w:r w:rsidR="00401C52">
        <w:rPr>
          <w:rFonts w:eastAsia="標楷體"/>
          <w:color w:val="000000"/>
        </w:rPr>
        <w:t>(10</w:t>
      </w:r>
      <w:r w:rsidR="00401C52">
        <w:rPr>
          <w:rFonts w:eastAsia="標楷體" w:hint="eastAsia"/>
          <w:color w:val="000000"/>
        </w:rPr>
        <w:t>7</w:t>
      </w:r>
      <w:r w:rsidRPr="00D02423">
        <w:rPr>
          <w:rFonts w:eastAsia="標楷體" w:cs="標楷體" w:hint="eastAsia"/>
          <w:color w:val="000000"/>
        </w:rPr>
        <w:t>學年度</w:t>
      </w:r>
      <w:r w:rsidRPr="00D02423">
        <w:rPr>
          <w:rFonts w:eastAsia="標楷體"/>
          <w:color w:val="000000"/>
        </w:rPr>
        <w:t>)</w:t>
      </w:r>
      <w:r w:rsidRPr="00D02423">
        <w:rPr>
          <w:rFonts w:eastAsia="標楷體" w:cs="標楷體" w:hint="eastAsia"/>
          <w:color w:val="000000"/>
        </w:rPr>
        <w:t>行事曆。</w:t>
      </w:r>
    </w:p>
    <w:p w:rsidR="00AA6ED8" w:rsidRPr="00D02423" w:rsidRDefault="00AA6ED8" w:rsidP="00317273">
      <w:pPr>
        <w:autoSpaceDE w:val="0"/>
        <w:autoSpaceDN w:val="0"/>
        <w:adjustRightInd w:val="0"/>
        <w:snapToGrid w:val="0"/>
        <w:spacing w:line="440" w:lineRule="exact"/>
        <w:ind w:leftChars="200" w:left="1649" w:hangingChars="487" w:hanging="1169"/>
        <w:textAlignment w:val="center"/>
        <w:rPr>
          <w:rFonts w:eastAsia="標楷體"/>
          <w:color w:val="000000"/>
        </w:rPr>
      </w:pPr>
      <w:r w:rsidRPr="00D02423">
        <w:rPr>
          <w:rFonts w:eastAsia="標楷體"/>
          <w:color w:val="000000"/>
        </w:rPr>
        <w:t xml:space="preserve">    </w:t>
      </w:r>
      <w:r w:rsidRPr="00D02423">
        <w:rPr>
          <w:rFonts w:eastAsia="標楷體" w:cs="標楷體" w:hint="eastAsia"/>
          <w:color w:val="000000"/>
        </w:rPr>
        <w:t>（二）由教育處遴聘相關專業人員組成訪視委員，依據訪視流程內容進行訪視。</w:t>
      </w:r>
    </w:p>
    <w:p w:rsidR="00AA6ED8" w:rsidRPr="00D02423" w:rsidRDefault="00AA6ED8" w:rsidP="00317273">
      <w:pPr>
        <w:autoSpaceDE w:val="0"/>
        <w:autoSpaceDN w:val="0"/>
        <w:adjustRightInd w:val="0"/>
        <w:snapToGrid w:val="0"/>
        <w:spacing w:line="440" w:lineRule="exact"/>
        <w:ind w:leftChars="200" w:left="1649" w:hangingChars="487" w:hanging="1169"/>
        <w:textAlignment w:val="center"/>
        <w:rPr>
          <w:rFonts w:eastAsia="標楷體"/>
          <w:color w:val="000000"/>
        </w:rPr>
      </w:pPr>
      <w:r w:rsidRPr="00D02423">
        <w:rPr>
          <w:rFonts w:eastAsia="標楷體"/>
          <w:color w:val="000000"/>
        </w:rPr>
        <w:t xml:space="preserve">    </w:t>
      </w:r>
      <w:r w:rsidRPr="00D02423">
        <w:rPr>
          <w:rFonts w:eastAsia="標楷體" w:cs="標楷體" w:hint="eastAsia"/>
          <w:color w:val="000000"/>
        </w:rPr>
        <w:t>（三）受訪學校名單公布後，請各校承辦人於</w:t>
      </w:r>
      <w:r w:rsidR="00401C52">
        <w:rPr>
          <w:rFonts w:eastAsia="標楷體" w:hint="eastAsia"/>
          <w:color w:val="000000"/>
        </w:rPr>
        <w:t>9</w:t>
      </w:r>
      <w:r w:rsidRPr="00D02423">
        <w:rPr>
          <w:rFonts w:eastAsia="標楷體" w:cs="標楷體" w:hint="eastAsia"/>
          <w:color w:val="000000"/>
        </w:rPr>
        <w:t>月</w:t>
      </w:r>
      <w:r w:rsidR="00401C52">
        <w:rPr>
          <w:rFonts w:eastAsia="標楷體" w:cs="標楷體" w:hint="eastAsia"/>
          <w:color w:val="000000"/>
        </w:rPr>
        <w:t>30</w:t>
      </w:r>
      <w:r w:rsidRPr="00D02423">
        <w:rPr>
          <w:rFonts w:eastAsia="標楷體" w:cs="標楷體" w:hint="eastAsia"/>
          <w:color w:val="000000"/>
        </w:rPr>
        <w:t>日以前填妥「花蓮縣環境教育輔導團訪視輔導服務需求調查表」</w:t>
      </w:r>
      <w:r w:rsidRPr="00D02423">
        <w:rPr>
          <w:rFonts w:eastAsia="標楷體"/>
          <w:color w:val="000000"/>
        </w:rPr>
        <w:t>(</w:t>
      </w:r>
      <w:r w:rsidRPr="00D02423">
        <w:rPr>
          <w:rFonts w:eastAsia="標楷體" w:cs="標楷體" w:hint="eastAsia"/>
          <w:color w:val="000000"/>
        </w:rPr>
        <w:t>附件一</w:t>
      </w:r>
      <w:r w:rsidRPr="00D02423">
        <w:rPr>
          <w:rFonts w:eastAsia="標楷體"/>
          <w:color w:val="000000"/>
        </w:rPr>
        <w:t>)</w:t>
      </w:r>
      <w:r w:rsidRPr="00D02423">
        <w:rPr>
          <w:rFonts w:eastAsia="標楷體" w:cs="標楷體" w:hint="eastAsia"/>
          <w:color w:val="000000"/>
        </w:rPr>
        <w:t>傳送承辦學校。</w:t>
      </w:r>
    </w:p>
    <w:p w:rsidR="00AA6ED8" w:rsidRPr="00D02423" w:rsidRDefault="00AA6ED8" w:rsidP="00317273">
      <w:pPr>
        <w:autoSpaceDE w:val="0"/>
        <w:autoSpaceDN w:val="0"/>
        <w:adjustRightInd w:val="0"/>
        <w:snapToGrid w:val="0"/>
        <w:spacing w:line="440" w:lineRule="exact"/>
        <w:ind w:leftChars="200" w:left="1649" w:hangingChars="487" w:hanging="1169"/>
        <w:textAlignment w:val="center"/>
        <w:rPr>
          <w:rFonts w:eastAsia="標楷體"/>
          <w:color w:val="000000"/>
        </w:rPr>
      </w:pPr>
      <w:r w:rsidRPr="00D02423">
        <w:rPr>
          <w:rFonts w:eastAsia="標楷體"/>
          <w:color w:val="000000"/>
        </w:rPr>
        <w:t xml:space="preserve">    </w:t>
      </w:r>
      <w:r w:rsidRPr="00D02423">
        <w:rPr>
          <w:rFonts w:eastAsia="標楷體" w:cs="標楷體" w:hint="eastAsia"/>
          <w:color w:val="000000"/>
        </w:rPr>
        <w:t>（四）訪視活動結束後，請受訪學校填妥「花蓮縣環境教育輔導團訪視輔導學校回饋表」</w:t>
      </w:r>
      <w:r w:rsidRPr="00D02423">
        <w:rPr>
          <w:rFonts w:eastAsia="標楷體"/>
          <w:color w:val="000000"/>
        </w:rPr>
        <w:t>(</w:t>
      </w:r>
      <w:r w:rsidRPr="00D02423">
        <w:rPr>
          <w:rFonts w:eastAsia="標楷體" w:cs="標楷體" w:hint="eastAsia"/>
          <w:color w:val="000000"/>
        </w:rPr>
        <w:t>附件二</w:t>
      </w:r>
      <w:r w:rsidRPr="00D02423">
        <w:rPr>
          <w:rFonts w:eastAsia="標楷體"/>
          <w:color w:val="000000"/>
        </w:rPr>
        <w:t>)</w:t>
      </w:r>
      <w:r w:rsidRPr="00D02423">
        <w:rPr>
          <w:rFonts w:eastAsia="標楷體" w:cs="標楷體" w:hint="eastAsia"/>
          <w:color w:val="000000"/>
        </w:rPr>
        <w:t>於</w:t>
      </w:r>
      <w:r w:rsidRPr="00D02423">
        <w:rPr>
          <w:rFonts w:eastAsia="標楷體"/>
          <w:color w:val="000000"/>
        </w:rPr>
        <w:t>10</w:t>
      </w:r>
      <w:r w:rsidRPr="00D02423">
        <w:rPr>
          <w:rFonts w:eastAsia="標楷體" w:cs="標楷體" w:hint="eastAsia"/>
          <w:color w:val="000000"/>
        </w:rPr>
        <w:t>月</w:t>
      </w:r>
      <w:r w:rsidRPr="00D02423">
        <w:rPr>
          <w:rFonts w:eastAsia="標楷體"/>
          <w:color w:val="000000"/>
        </w:rPr>
        <w:t>30</w:t>
      </w:r>
      <w:r w:rsidRPr="00D02423">
        <w:rPr>
          <w:rFonts w:eastAsia="標楷體" w:cs="標楷體" w:hint="eastAsia"/>
          <w:color w:val="000000"/>
        </w:rPr>
        <w:t>以前郵寄</w:t>
      </w:r>
      <w:r w:rsidRPr="00D02423">
        <w:rPr>
          <w:rFonts w:eastAsia="標楷體"/>
          <w:color w:val="000000"/>
        </w:rPr>
        <w:t>/</w:t>
      </w:r>
      <w:r w:rsidRPr="00D02423">
        <w:rPr>
          <w:rFonts w:eastAsia="標楷體" w:cs="標楷體" w:hint="eastAsia"/>
          <w:color w:val="000000"/>
        </w:rPr>
        <w:t>繳交承辦學校。</w:t>
      </w:r>
    </w:p>
    <w:p w:rsidR="00AA6ED8" w:rsidRPr="00D02423" w:rsidRDefault="00AA6ED8" w:rsidP="00317273">
      <w:pPr>
        <w:autoSpaceDE w:val="0"/>
        <w:autoSpaceDN w:val="0"/>
        <w:adjustRightInd w:val="0"/>
        <w:snapToGrid w:val="0"/>
        <w:spacing w:line="440" w:lineRule="exact"/>
        <w:ind w:leftChars="200" w:left="1649" w:hangingChars="487" w:hanging="1169"/>
        <w:textAlignment w:val="center"/>
        <w:rPr>
          <w:rFonts w:eastAsia="標楷體"/>
          <w:color w:val="000000"/>
        </w:rPr>
      </w:pPr>
      <w:r w:rsidRPr="00D02423">
        <w:rPr>
          <w:rFonts w:eastAsia="標楷體"/>
          <w:color w:val="000000"/>
        </w:rPr>
        <w:t xml:space="preserve">    </w:t>
      </w:r>
      <w:r w:rsidRPr="00D02423">
        <w:rPr>
          <w:rFonts w:eastAsia="標楷體" w:cs="標楷體" w:hint="eastAsia"/>
          <w:color w:val="000000"/>
        </w:rPr>
        <w:t>（五）訪視日期：</w:t>
      </w:r>
      <w:r w:rsidR="00401C52">
        <w:rPr>
          <w:rFonts w:eastAsia="標楷體"/>
          <w:color w:val="000000"/>
        </w:rPr>
        <w:t>10</w:t>
      </w:r>
      <w:r w:rsidR="00401C52">
        <w:rPr>
          <w:rFonts w:eastAsia="標楷體" w:hint="eastAsia"/>
          <w:color w:val="000000"/>
        </w:rPr>
        <w:t>7</w:t>
      </w:r>
      <w:r w:rsidRPr="00D02423">
        <w:rPr>
          <w:rFonts w:eastAsia="標楷體" w:cs="標楷體" w:hint="eastAsia"/>
          <w:color w:val="000000"/>
        </w:rPr>
        <w:t>年</w:t>
      </w:r>
      <w:r w:rsidRPr="00D02423">
        <w:rPr>
          <w:rFonts w:eastAsia="標楷體"/>
          <w:color w:val="000000"/>
        </w:rPr>
        <w:t>10</w:t>
      </w:r>
      <w:r w:rsidRPr="00D02423">
        <w:rPr>
          <w:rFonts w:eastAsia="標楷體" w:cs="標楷體" w:hint="eastAsia"/>
          <w:color w:val="000000"/>
        </w:rPr>
        <w:t>月</w:t>
      </w:r>
      <w:r w:rsidR="00401C52">
        <w:rPr>
          <w:rFonts w:eastAsia="標楷體" w:hint="eastAsia"/>
          <w:color w:val="000000"/>
        </w:rPr>
        <w:t>3</w:t>
      </w:r>
      <w:r w:rsidRPr="00D02423">
        <w:rPr>
          <w:rFonts w:eastAsia="標楷體" w:cs="標楷體" w:hint="eastAsia"/>
          <w:color w:val="000000"/>
        </w:rPr>
        <w:t>日、</w:t>
      </w:r>
      <w:r w:rsidR="00401C52">
        <w:rPr>
          <w:rFonts w:eastAsia="標楷體"/>
          <w:color w:val="000000"/>
        </w:rPr>
        <w:t>1</w:t>
      </w:r>
      <w:r w:rsidR="00401C52">
        <w:rPr>
          <w:rFonts w:eastAsia="標楷體" w:hint="eastAsia"/>
          <w:color w:val="000000"/>
        </w:rPr>
        <w:t>7</w:t>
      </w:r>
      <w:r w:rsidRPr="00D02423">
        <w:rPr>
          <w:rFonts w:eastAsia="標楷體" w:cs="標楷體" w:hint="eastAsia"/>
          <w:color w:val="000000"/>
        </w:rPr>
        <w:t>日、</w:t>
      </w:r>
      <w:r w:rsidR="00401C52">
        <w:rPr>
          <w:rFonts w:eastAsia="標楷體"/>
          <w:color w:val="000000"/>
        </w:rPr>
        <w:t>2</w:t>
      </w:r>
      <w:r w:rsidR="00401C52">
        <w:rPr>
          <w:rFonts w:eastAsia="標楷體" w:hint="eastAsia"/>
          <w:color w:val="000000"/>
        </w:rPr>
        <w:t>4</w:t>
      </w:r>
      <w:r w:rsidRPr="00D02423">
        <w:rPr>
          <w:rFonts w:eastAsia="標楷體" w:cs="標楷體" w:hint="eastAsia"/>
          <w:color w:val="000000"/>
        </w:rPr>
        <w:t>日。</w:t>
      </w:r>
    </w:p>
    <w:p w:rsidR="00AA6ED8" w:rsidRPr="00D02423" w:rsidRDefault="00AA6ED8" w:rsidP="00957642">
      <w:pPr>
        <w:autoSpaceDE w:val="0"/>
        <w:autoSpaceDN w:val="0"/>
        <w:adjustRightInd w:val="0"/>
        <w:snapToGrid w:val="0"/>
        <w:spacing w:line="440" w:lineRule="exact"/>
        <w:ind w:leftChars="200" w:left="1649" w:hangingChars="487" w:hanging="1169"/>
        <w:textAlignment w:val="center"/>
        <w:rPr>
          <w:rFonts w:eastAsia="標楷體"/>
          <w:color w:val="000000"/>
        </w:rPr>
      </w:pPr>
      <w:r w:rsidRPr="00D02423">
        <w:rPr>
          <w:rFonts w:eastAsia="標楷體"/>
          <w:color w:val="000000"/>
        </w:rPr>
        <w:t xml:space="preserve">    </w:t>
      </w:r>
      <w:r w:rsidRPr="00D02423">
        <w:rPr>
          <w:rFonts w:eastAsia="標楷體" w:cs="標楷體" w:hint="eastAsia"/>
          <w:color w:val="000000"/>
        </w:rPr>
        <w:t>（六）到校訪視前由本府教育處召開訪視工作小組協調會，邀集訪視小組成員，溝通協調訪視內容，使訪視工作順利進行。</w:t>
      </w:r>
    </w:p>
    <w:p w:rsidR="00AA6ED8" w:rsidRPr="00D02423" w:rsidRDefault="00AA6ED8" w:rsidP="00957642">
      <w:pPr>
        <w:pStyle w:val="1"/>
        <w:kinsoku w:val="0"/>
        <w:overflowPunct w:val="0"/>
        <w:autoSpaceDE w:val="0"/>
        <w:autoSpaceDN w:val="0"/>
        <w:adjustRightInd w:val="0"/>
        <w:snapToGrid w:val="0"/>
        <w:spacing w:line="440" w:lineRule="exact"/>
        <w:ind w:left="1649" w:hangingChars="487" w:hanging="1169"/>
        <w:textAlignment w:val="center"/>
        <w:rPr>
          <w:rFonts w:eastAsia="標楷體"/>
          <w:color w:val="000000"/>
          <w:kern w:val="0"/>
        </w:rPr>
      </w:pPr>
      <w:r w:rsidRPr="00D02423">
        <w:rPr>
          <w:rFonts w:eastAsia="標楷體"/>
          <w:color w:val="000000"/>
        </w:rPr>
        <w:t xml:space="preserve">    </w:t>
      </w:r>
      <w:r w:rsidRPr="00D02423">
        <w:rPr>
          <w:rFonts w:eastAsia="標楷體" w:cs="標楷體" w:hint="eastAsia"/>
          <w:color w:val="000000"/>
        </w:rPr>
        <w:t>（七）訪視後召開檢討會，討論各校執行環境教育所面對困難，研議解決策略，提供教育行政機關參考。</w:t>
      </w:r>
    </w:p>
    <w:p w:rsidR="00AA6ED8" w:rsidRDefault="00AA6ED8" w:rsidP="00317273">
      <w:pPr>
        <w:autoSpaceDE w:val="0"/>
        <w:autoSpaceDN w:val="0"/>
        <w:adjustRightInd w:val="0"/>
        <w:snapToGrid w:val="0"/>
        <w:spacing w:line="440" w:lineRule="exact"/>
        <w:ind w:leftChars="200" w:left="1649" w:hangingChars="487" w:hanging="1169"/>
        <w:textAlignment w:val="center"/>
        <w:rPr>
          <w:rFonts w:ascii="標楷體" w:eastAsia="標楷體" w:hAnsi="標楷體" w:cs="標楷體"/>
          <w:color w:val="000000"/>
        </w:rPr>
      </w:pPr>
      <w:r w:rsidRPr="00D02423">
        <w:rPr>
          <w:rFonts w:eastAsia="標楷體"/>
          <w:color w:val="000000"/>
        </w:rPr>
        <w:t xml:space="preserve">   </w:t>
      </w:r>
      <w:r w:rsidRPr="00D02423">
        <w:rPr>
          <w:rFonts w:ascii="標楷體" w:eastAsia="標楷體" w:hAnsi="標楷體" w:cs="標楷體"/>
          <w:color w:val="000000"/>
        </w:rPr>
        <w:t xml:space="preserve"> </w:t>
      </w:r>
      <w:r w:rsidRPr="00D02423">
        <w:rPr>
          <w:rFonts w:ascii="標楷體" w:eastAsia="標楷體" w:hAnsi="標楷體" w:cs="標楷體" w:hint="eastAsia"/>
          <w:color w:val="000000"/>
        </w:rPr>
        <w:t>（八）訪視流程</w:t>
      </w:r>
    </w:p>
    <w:tbl>
      <w:tblPr>
        <w:tblpPr w:leftFromText="180" w:rightFromText="180" w:vertAnchor="text" w:horzAnchor="margin" w:tblpY="157"/>
        <w:tblW w:w="963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491"/>
        <w:gridCol w:w="2198"/>
        <w:gridCol w:w="1134"/>
        <w:gridCol w:w="5811"/>
      </w:tblGrid>
      <w:tr w:rsidR="00A31805" w:rsidRPr="00A31805" w:rsidTr="00DB12AC">
        <w:trPr>
          <w:trHeight w:val="228"/>
        </w:trPr>
        <w:tc>
          <w:tcPr>
            <w:tcW w:w="491" w:type="dxa"/>
            <w:vAlign w:val="center"/>
          </w:tcPr>
          <w:p w:rsidR="00A31805" w:rsidRPr="00A31805" w:rsidRDefault="00A31805" w:rsidP="00A31805">
            <w:pPr>
              <w:autoSpaceDE w:val="0"/>
              <w:autoSpaceDN w:val="0"/>
              <w:adjustRightInd w:val="0"/>
              <w:snapToGrid w:val="0"/>
              <w:spacing w:line="0" w:lineRule="atLeast"/>
              <w:jc w:val="center"/>
              <w:textAlignment w:val="center"/>
              <w:rPr>
                <w:rFonts w:ascii="標楷體" w:eastAsia="標楷體" w:hAnsi="標楷體"/>
                <w:color w:val="000000" w:themeColor="text1"/>
                <w:kern w:val="0"/>
              </w:rPr>
            </w:pPr>
          </w:p>
        </w:tc>
        <w:tc>
          <w:tcPr>
            <w:tcW w:w="2198" w:type="dxa"/>
            <w:vAlign w:val="center"/>
          </w:tcPr>
          <w:p w:rsidR="00A31805" w:rsidRPr="00A31805" w:rsidRDefault="00A31805" w:rsidP="00A31805">
            <w:pPr>
              <w:kinsoku w:val="0"/>
              <w:overflowPunct w:val="0"/>
              <w:autoSpaceDE w:val="0"/>
              <w:autoSpaceDN w:val="0"/>
              <w:adjustRightInd w:val="0"/>
              <w:snapToGrid w:val="0"/>
              <w:spacing w:line="0" w:lineRule="atLeast"/>
              <w:jc w:val="both"/>
              <w:textAlignment w:val="center"/>
              <w:rPr>
                <w:rFonts w:ascii="標楷體" w:eastAsia="標楷體" w:hAnsi="標楷體"/>
                <w:color w:val="000000" w:themeColor="text1"/>
              </w:rPr>
            </w:pPr>
            <w:r w:rsidRPr="00A31805">
              <w:rPr>
                <w:rFonts w:ascii="標楷體" w:eastAsia="標楷體" w:hAnsi="標楷體" w:cs="標楷體" w:hint="eastAsia"/>
                <w:color w:val="000000" w:themeColor="text1"/>
              </w:rPr>
              <w:t>訪視流程</w:t>
            </w:r>
          </w:p>
        </w:tc>
        <w:tc>
          <w:tcPr>
            <w:tcW w:w="1134" w:type="dxa"/>
            <w:vAlign w:val="center"/>
          </w:tcPr>
          <w:p w:rsidR="00A31805" w:rsidRPr="00A31805" w:rsidRDefault="00A31805" w:rsidP="00A31805">
            <w:pPr>
              <w:kinsoku w:val="0"/>
              <w:overflowPunct w:val="0"/>
              <w:autoSpaceDE w:val="0"/>
              <w:autoSpaceDN w:val="0"/>
              <w:adjustRightInd w:val="0"/>
              <w:snapToGrid w:val="0"/>
              <w:spacing w:line="0" w:lineRule="atLeast"/>
              <w:jc w:val="both"/>
              <w:textAlignment w:val="center"/>
              <w:rPr>
                <w:rFonts w:ascii="標楷體" w:eastAsia="標楷體" w:hAnsi="標楷體"/>
                <w:color w:val="000000" w:themeColor="text1"/>
              </w:rPr>
            </w:pPr>
            <w:r w:rsidRPr="00A31805">
              <w:rPr>
                <w:rFonts w:ascii="標楷體" w:eastAsia="標楷體" w:hAnsi="標楷體" w:cs="標楷體" w:hint="eastAsia"/>
                <w:color w:val="000000" w:themeColor="text1"/>
              </w:rPr>
              <w:t>時間</w:t>
            </w:r>
          </w:p>
        </w:tc>
        <w:tc>
          <w:tcPr>
            <w:tcW w:w="5811" w:type="dxa"/>
            <w:vAlign w:val="center"/>
          </w:tcPr>
          <w:p w:rsidR="00A31805" w:rsidRPr="00A31805" w:rsidRDefault="00A31805" w:rsidP="00A31805">
            <w:pPr>
              <w:kinsoku w:val="0"/>
              <w:overflowPunct w:val="0"/>
              <w:autoSpaceDE w:val="0"/>
              <w:autoSpaceDN w:val="0"/>
              <w:adjustRightInd w:val="0"/>
              <w:snapToGrid w:val="0"/>
              <w:spacing w:line="0" w:lineRule="atLeast"/>
              <w:jc w:val="both"/>
              <w:textAlignment w:val="center"/>
              <w:rPr>
                <w:rFonts w:ascii="標楷體" w:eastAsia="標楷體" w:hAnsi="標楷體"/>
                <w:color w:val="000000" w:themeColor="text1"/>
              </w:rPr>
            </w:pPr>
            <w:r w:rsidRPr="00A31805">
              <w:rPr>
                <w:rFonts w:ascii="標楷體" w:eastAsia="標楷體" w:hAnsi="標楷體" w:cs="標楷體" w:hint="eastAsia"/>
                <w:color w:val="000000" w:themeColor="text1"/>
              </w:rPr>
              <w:t>備註</w:t>
            </w:r>
          </w:p>
        </w:tc>
      </w:tr>
      <w:tr w:rsidR="00A31805" w:rsidRPr="00A31805" w:rsidTr="00DB12AC">
        <w:trPr>
          <w:trHeight w:val="516"/>
        </w:trPr>
        <w:tc>
          <w:tcPr>
            <w:tcW w:w="491" w:type="dxa"/>
            <w:vAlign w:val="center"/>
          </w:tcPr>
          <w:p w:rsidR="00A31805" w:rsidRPr="00A31805" w:rsidRDefault="00A31805" w:rsidP="00A31805">
            <w:pPr>
              <w:autoSpaceDE w:val="0"/>
              <w:autoSpaceDN w:val="0"/>
              <w:adjustRightInd w:val="0"/>
              <w:snapToGrid w:val="0"/>
              <w:spacing w:line="0" w:lineRule="atLeast"/>
              <w:jc w:val="center"/>
              <w:textAlignment w:val="center"/>
              <w:rPr>
                <w:rFonts w:ascii="標楷體" w:eastAsia="標楷體" w:hAnsi="標楷體"/>
                <w:color w:val="000000" w:themeColor="text1"/>
                <w:kern w:val="0"/>
              </w:rPr>
            </w:pPr>
            <w:r w:rsidRPr="00A31805">
              <w:rPr>
                <w:rFonts w:ascii="標楷體" w:eastAsia="標楷體" w:hAnsi="標楷體"/>
                <w:color w:val="000000" w:themeColor="text1"/>
                <w:kern w:val="0"/>
              </w:rPr>
              <w:t>1</w:t>
            </w:r>
          </w:p>
        </w:tc>
        <w:tc>
          <w:tcPr>
            <w:tcW w:w="2198" w:type="dxa"/>
            <w:vAlign w:val="center"/>
          </w:tcPr>
          <w:p w:rsidR="00A31805" w:rsidRPr="00A31805" w:rsidRDefault="00A31805" w:rsidP="00A31805">
            <w:pPr>
              <w:kinsoku w:val="0"/>
              <w:overflowPunct w:val="0"/>
              <w:autoSpaceDE w:val="0"/>
              <w:autoSpaceDN w:val="0"/>
              <w:adjustRightInd w:val="0"/>
              <w:snapToGrid w:val="0"/>
              <w:spacing w:line="0" w:lineRule="atLeast"/>
              <w:jc w:val="both"/>
              <w:textAlignment w:val="center"/>
              <w:rPr>
                <w:rFonts w:ascii="標楷體" w:eastAsia="標楷體" w:hAnsi="標楷體"/>
                <w:color w:val="000000" w:themeColor="text1"/>
              </w:rPr>
            </w:pPr>
            <w:r w:rsidRPr="00A31805">
              <w:rPr>
                <w:rFonts w:ascii="標楷體" w:eastAsia="標楷體" w:hAnsi="標楷體" w:cs="標楷體" w:hint="eastAsia"/>
                <w:color w:val="000000" w:themeColor="text1"/>
              </w:rPr>
              <w:t>雙方團隊介紹</w:t>
            </w:r>
          </w:p>
        </w:tc>
        <w:tc>
          <w:tcPr>
            <w:tcW w:w="1134" w:type="dxa"/>
            <w:vAlign w:val="center"/>
          </w:tcPr>
          <w:p w:rsidR="00A31805" w:rsidRPr="00A31805" w:rsidRDefault="00A31805" w:rsidP="00A31805">
            <w:pPr>
              <w:kinsoku w:val="0"/>
              <w:overflowPunct w:val="0"/>
              <w:autoSpaceDE w:val="0"/>
              <w:autoSpaceDN w:val="0"/>
              <w:adjustRightInd w:val="0"/>
              <w:snapToGrid w:val="0"/>
              <w:spacing w:line="0" w:lineRule="atLeast"/>
              <w:jc w:val="both"/>
              <w:textAlignment w:val="center"/>
              <w:rPr>
                <w:rFonts w:ascii="標楷體" w:eastAsia="標楷體" w:hAnsi="標楷體"/>
                <w:color w:val="000000" w:themeColor="text1"/>
              </w:rPr>
            </w:pPr>
            <w:r w:rsidRPr="00A31805">
              <w:rPr>
                <w:rFonts w:ascii="標楷體" w:eastAsia="標楷體" w:hAnsi="標楷體"/>
                <w:color w:val="000000" w:themeColor="text1"/>
              </w:rPr>
              <w:t>5</w:t>
            </w:r>
            <w:r w:rsidRPr="00A31805">
              <w:rPr>
                <w:rFonts w:ascii="標楷體" w:eastAsia="標楷體" w:hAnsi="標楷體" w:cs="標楷體" w:hint="eastAsia"/>
                <w:color w:val="000000" w:themeColor="text1"/>
              </w:rPr>
              <w:t>分鐘</w:t>
            </w:r>
          </w:p>
        </w:tc>
        <w:tc>
          <w:tcPr>
            <w:tcW w:w="5811" w:type="dxa"/>
            <w:vAlign w:val="center"/>
          </w:tcPr>
          <w:p w:rsidR="00A31805" w:rsidRPr="00A31805" w:rsidRDefault="00A31805" w:rsidP="00A31805">
            <w:pPr>
              <w:kinsoku w:val="0"/>
              <w:overflowPunct w:val="0"/>
              <w:autoSpaceDE w:val="0"/>
              <w:autoSpaceDN w:val="0"/>
              <w:adjustRightInd w:val="0"/>
              <w:snapToGrid w:val="0"/>
              <w:spacing w:line="0" w:lineRule="atLeast"/>
              <w:jc w:val="both"/>
              <w:textAlignment w:val="center"/>
              <w:rPr>
                <w:rFonts w:ascii="標楷體" w:eastAsia="標楷體" w:hAnsi="標楷體"/>
                <w:color w:val="000000" w:themeColor="text1"/>
              </w:rPr>
            </w:pPr>
            <w:r w:rsidRPr="00A31805">
              <w:rPr>
                <w:rFonts w:ascii="標楷體" w:eastAsia="標楷體" w:hAnsi="標楷體" w:cs="標楷體" w:hint="eastAsia"/>
                <w:color w:val="000000" w:themeColor="text1"/>
              </w:rPr>
              <w:t>請受訪學校校長及環教團介紹</w:t>
            </w:r>
          </w:p>
        </w:tc>
      </w:tr>
      <w:tr w:rsidR="00A31805" w:rsidRPr="00A31805" w:rsidTr="00DB12AC">
        <w:trPr>
          <w:trHeight w:val="457"/>
        </w:trPr>
        <w:tc>
          <w:tcPr>
            <w:tcW w:w="491" w:type="dxa"/>
            <w:vAlign w:val="center"/>
          </w:tcPr>
          <w:p w:rsidR="00A31805" w:rsidRPr="00A31805" w:rsidRDefault="00A31805" w:rsidP="00A31805">
            <w:pPr>
              <w:autoSpaceDE w:val="0"/>
              <w:autoSpaceDN w:val="0"/>
              <w:adjustRightInd w:val="0"/>
              <w:snapToGrid w:val="0"/>
              <w:spacing w:line="0" w:lineRule="atLeast"/>
              <w:jc w:val="center"/>
              <w:textAlignment w:val="center"/>
              <w:rPr>
                <w:rFonts w:ascii="標楷體" w:eastAsia="標楷體" w:hAnsi="標楷體"/>
                <w:color w:val="000000" w:themeColor="text1"/>
                <w:kern w:val="0"/>
              </w:rPr>
            </w:pPr>
            <w:r w:rsidRPr="00A31805">
              <w:rPr>
                <w:rFonts w:ascii="標楷體" w:eastAsia="標楷體" w:hAnsi="標楷體"/>
                <w:color w:val="000000" w:themeColor="text1"/>
                <w:kern w:val="0"/>
              </w:rPr>
              <w:t>2</w:t>
            </w:r>
          </w:p>
        </w:tc>
        <w:tc>
          <w:tcPr>
            <w:tcW w:w="2198" w:type="dxa"/>
          </w:tcPr>
          <w:p w:rsidR="00A31805" w:rsidRPr="00A31805" w:rsidRDefault="00A31805" w:rsidP="00A31805">
            <w:pPr>
              <w:spacing w:line="0" w:lineRule="atLeast"/>
              <w:rPr>
                <w:rFonts w:ascii="標楷體" w:eastAsia="標楷體" w:hAnsi="標楷體"/>
                <w:color w:val="000000" w:themeColor="text1"/>
              </w:rPr>
            </w:pPr>
            <w:r w:rsidRPr="00A31805">
              <w:rPr>
                <w:rFonts w:ascii="標楷體" w:eastAsia="標楷體" w:hAnsi="標楷體" w:hint="eastAsia"/>
                <w:color w:val="000000" w:themeColor="text1"/>
              </w:rPr>
              <w:t>108課綱與環境教育</w:t>
            </w:r>
          </w:p>
        </w:tc>
        <w:tc>
          <w:tcPr>
            <w:tcW w:w="1134" w:type="dxa"/>
            <w:vAlign w:val="center"/>
          </w:tcPr>
          <w:p w:rsidR="00A31805" w:rsidRPr="00A31805" w:rsidRDefault="00A31805" w:rsidP="00A31805">
            <w:pPr>
              <w:kinsoku w:val="0"/>
              <w:overflowPunct w:val="0"/>
              <w:autoSpaceDE w:val="0"/>
              <w:autoSpaceDN w:val="0"/>
              <w:adjustRightInd w:val="0"/>
              <w:snapToGrid w:val="0"/>
              <w:spacing w:line="0" w:lineRule="atLeast"/>
              <w:jc w:val="both"/>
              <w:textAlignment w:val="center"/>
              <w:rPr>
                <w:rFonts w:ascii="標楷體" w:eastAsia="標楷體" w:hAnsi="標楷體"/>
                <w:color w:val="000000" w:themeColor="text1"/>
              </w:rPr>
            </w:pPr>
            <w:r w:rsidRPr="00A31805">
              <w:rPr>
                <w:rFonts w:ascii="標楷體" w:eastAsia="標楷體" w:hAnsi="標楷體"/>
                <w:color w:val="000000" w:themeColor="text1"/>
              </w:rPr>
              <w:t>25</w:t>
            </w:r>
            <w:r w:rsidRPr="00A31805">
              <w:rPr>
                <w:rFonts w:ascii="標楷體" w:eastAsia="標楷體" w:hAnsi="標楷體" w:cs="標楷體" w:hint="eastAsia"/>
                <w:color w:val="000000" w:themeColor="text1"/>
              </w:rPr>
              <w:t>分鐘</w:t>
            </w:r>
          </w:p>
        </w:tc>
        <w:tc>
          <w:tcPr>
            <w:tcW w:w="5811" w:type="dxa"/>
            <w:vAlign w:val="center"/>
          </w:tcPr>
          <w:p w:rsidR="00A31805" w:rsidRPr="00A31805" w:rsidRDefault="00A31805" w:rsidP="00A31805">
            <w:pPr>
              <w:spacing w:line="0" w:lineRule="atLeast"/>
              <w:rPr>
                <w:rFonts w:ascii="標楷體" w:eastAsia="標楷體" w:hAnsi="標楷體"/>
                <w:color w:val="000000" w:themeColor="text1"/>
              </w:rPr>
            </w:pPr>
            <w:r w:rsidRPr="00A31805">
              <w:rPr>
                <w:rFonts w:ascii="標楷體" w:eastAsia="標楷體" w:hAnsi="標楷體" w:cs="標楷體" w:hint="eastAsia"/>
                <w:bCs/>
                <w:color w:val="000000" w:themeColor="text1"/>
              </w:rPr>
              <w:t>議題教育的理念與課程融入</w:t>
            </w:r>
          </w:p>
        </w:tc>
      </w:tr>
      <w:tr w:rsidR="00A31805" w:rsidRPr="00A31805" w:rsidTr="00DB12AC">
        <w:trPr>
          <w:trHeight w:val="686"/>
        </w:trPr>
        <w:tc>
          <w:tcPr>
            <w:tcW w:w="491" w:type="dxa"/>
            <w:vAlign w:val="center"/>
          </w:tcPr>
          <w:p w:rsidR="00A31805" w:rsidRPr="00A31805" w:rsidRDefault="00A31805" w:rsidP="00A31805">
            <w:pPr>
              <w:autoSpaceDE w:val="0"/>
              <w:autoSpaceDN w:val="0"/>
              <w:adjustRightInd w:val="0"/>
              <w:snapToGrid w:val="0"/>
              <w:spacing w:line="0" w:lineRule="atLeast"/>
              <w:jc w:val="center"/>
              <w:textAlignment w:val="center"/>
              <w:rPr>
                <w:rFonts w:ascii="標楷體" w:eastAsia="標楷體" w:hAnsi="標楷體"/>
                <w:color w:val="000000" w:themeColor="text1"/>
                <w:kern w:val="0"/>
              </w:rPr>
            </w:pPr>
            <w:r w:rsidRPr="00A31805">
              <w:rPr>
                <w:rFonts w:ascii="標楷體" w:eastAsia="標楷體" w:hAnsi="標楷體"/>
                <w:color w:val="000000" w:themeColor="text1"/>
                <w:kern w:val="0"/>
              </w:rPr>
              <w:t>3</w:t>
            </w:r>
          </w:p>
        </w:tc>
        <w:tc>
          <w:tcPr>
            <w:tcW w:w="2198" w:type="dxa"/>
            <w:vAlign w:val="center"/>
          </w:tcPr>
          <w:p w:rsidR="00A31805" w:rsidRPr="00A31805" w:rsidRDefault="00A31805" w:rsidP="00A31805">
            <w:pPr>
              <w:kinsoku w:val="0"/>
              <w:overflowPunct w:val="0"/>
              <w:autoSpaceDE w:val="0"/>
              <w:autoSpaceDN w:val="0"/>
              <w:adjustRightInd w:val="0"/>
              <w:snapToGrid w:val="0"/>
              <w:spacing w:line="0" w:lineRule="atLeast"/>
              <w:jc w:val="both"/>
              <w:textAlignment w:val="center"/>
              <w:rPr>
                <w:rFonts w:ascii="標楷體" w:eastAsia="標楷體" w:hAnsi="標楷體"/>
                <w:color w:val="000000" w:themeColor="text1"/>
              </w:rPr>
            </w:pPr>
            <w:r w:rsidRPr="00A31805">
              <w:rPr>
                <w:rFonts w:ascii="標楷體" w:eastAsia="標楷體" w:hAnsi="標楷體" w:cs="標楷體" w:hint="eastAsia"/>
                <w:color w:val="000000" w:themeColor="text1"/>
              </w:rPr>
              <w:t>政令宣達</w:t>
            </w:r>
          </w:p>
        </w:tc>
        <w:tc>
          <w:tcPr>
            <w:tcW w:w="1134" w:type="dxa"/>
            <w:vAlign w:val="center"/>
          </w:tcPr>
          <w:p w:rsidR="00A31805" w:rsidRPr="00A31805" w:rsidRDefault="00A31805" w:rsidP="00A31805">
            <w:pPr>
              <w:kinsoku w:val="0"/>
              <w:overflowPunct w:val="0"/>
              <w:autoSpaceDE w:val="0"/>
              <w:autoSpaceDN w:val="0"/>
              <w:adjustRightInd w:val="0"/>
              <w:snapToGrid w:val="0"/>
              <w:spacing w:line="0" w:lineRule="atLeast"/>
              <w:jc w:val="both"/>
              <w:textAlignment w:val="center"/>
              <w:rPr>
                <w:rFonts w:ascii="標楷體" w:eastAsia="標楷體" w:hAnsi="標楷體"/>
                <w:color w:val="000000" w:themeColor="text1"/>
              </w:rPr>
            </w:pPr>
            <w:r w:rsidRPr="00A31805">
              <w:rPr>
                <w:rFonts w:ascii="標楷體" w:eastAsia="標楷體" w:hAnsi="標楷體"/>
                <w:color w:val="000000" w:themeColor="text1"/>
              </w:rPr>
              <w:t>25</w:t>
            </w:r>
            <w:r w:rsidRPr="00A31805">
              <w:rPr>
                <w:rFonts w:ascii="標楷體" w:eastAsia="標楷體" w:hAnsi="標楷體" w:cs="標楷體" w:hint="eastAsia"/>
                <w:color w:val="000000" w:themeColor="text1"/>
              </w:rPr>
              <w:t>分鐘</w:t>
            </w:r>
          </w:p>
        </w:tc>
        <w:tc>
          <w:tcPr>
            <w:tcW w:w="5811" w:type="dxa"/>
          </w:tcPr>
          <w:p w:rsidR="00A31805" w:rsidRPr="00A31805" w:rsidRDefault="00A31805" w:rsidP="00A31805">
            <w:pPr>
              <w:autoSpaceDE w:val="0"/>
              <w:autoSpaceDN w:val="0"/>
              <w:adjustRightInd w:val="0"/>
              <w:snapToGrid w:val="0"/>
              <w:spacing w:line="0" w:lineRule="atLeast"/>
              <w:textAlignment w:val="center"/>
              <w:rPr>
                <w:rFonts w:ascii="標楷體" w:eastAsia="標楷體" w:hAnsi="標楷體" w:cs="標楷體"/>
                <w:bCs/>
                <w:color w:val="000000" w:themeColor="text1"/>
              </w:rPr>
            </w:pPr>
            <w:r w:rsidRPr="00A31805">
              <w:rPr>
                <w:rFonts w:ascii="標楷體" w:eastAsia="標楷體" w:hAnsi="標楷體"/>
                <w:color w:val="000000" w:themeColor="text1"/>
              </w:rPr>
              <w:t>1.</w:t>
            </w:r>
            <w:r w:rsidRPr="00A31805">
              <w:rPr>
                <w:rFonts w:ascii="標楷體" w:eastAsia="標楷體" w:hAnsi="標楷體" w:cs="標楷體" w:hint="eastAsia"/>
                <w:bCs/>
                <w:color w:val="000000" w:themeColor="text1"/>
              </w:rPr>
              <w:t>海洋減塑行動</w:t>
            </w:r>
          </w:p>
          <w:p w:rsidR="00A31805" w:rsidRPr="00A31805" w:rsidRDefault="00A31805" w:rsidP="00A31805">
            <w:pPr>
              <w:autoSpaceDE w:val="0"/>
              <w:autoSpaceDN w:val="0"/>
              <w:adjustRightInd w:val="0"/>
              <w:snapToGrid w:val="0"/>
              <w:spacing w:line="0" w:lineRule="atLeast"/>
              <w:textAlignment w:val="center"/>
              <w:rPr>
                <w:rFonts w:ascii="標楷體" w:eastAsia="標楷體" w:hAnsi="標楷體"/>
                <w:color w:val="000000" w:themeColor="text1"/>
              </w:rPr>
            </w:pPr>
            <w:r w:rsidRPr="00A31805">
              <w:rPr>
                <w:rFonts w:ascii="標楷體" w:eastAsia="標楷體" w:hAnsi="標楷體" w:hint="eastAsia"/>
                <w:color w:val="000000" w:themeColor="text1"/>
              </w:rPr>
              <w:t>2</w:t>
            </w:r>
            <w:r w:rsidRPr="00A31805">
              <w:rPr>
                <w:rFonts w:ascii="標楷體" w:eastAsia="標楷體" w:hAnsi="標楷體"/>
                <w:color w:val="000000" w:themeColor="text1"/>
              </w:rPr>
              <w:t>.</w:t>
            </w:r>
            <w:r w:rsidRPr="00A31805">
              <w:rPr>
                <w:rFonts w:ascii="標楷體" w:eastAsia="標楷體" w:hAnsi="標楷體" w:cs="標楷體" w:hint="eastAsia"/>
                <w:color w:val="000000" w:themeColor="text1"/>
              </w:rPr>
              <w:t>環境教育執行成效不佳學校追蹤輔導訪視執行情形記錄表</w:t>
            </w:r>
          </w:p>
        </w:tc>
      </w:tr>
      <w:tr w:rsidR="00A31805" w:rsidRPr="00A31805" w:rsidTr="00DB12AC">
        <w:trPr>
          <w:trHeight w:val="906"/>
        </w:trPr>
        <w:tc>
          <w:tcPr>
            <w:tcW w:w="491" w:type="dxa"/>
            <w:vAlign w:val="center"/>
          </w:tcPr>
          <w:p w:rsidR="00A31805" w:rsidRPr="00A31805" w:rsidRDefault="00A31805" w:rsidP="00A31805">
            <w:pPr>
              <w:autoSpaceDE w:val="0"/>
              <w:autoSpaceDN w:val="0"/>
              <w:adjustRightInd w:val="0"/>
              <w:snapToGrid w:val="0"/>
              <w:spacing w:line="0" w:lineRule="atLeast"/>
              <w:jc w:val="center"/>
              <w:textAlignment w:val="center"/>
              <w:rPr>
                <w:rFonts w:ascii="標楷體" w:eastAsia="標楷體" w:hAnsi="標楷體"/>
                <w:color w:val="000000" w:themeColor="text1"/>
                <w:kern w:val="0"/>
              </w:rPr>
            </w:pPr>
            <w:r w:rsidRPr="00A31805">
              <w:rPr>
                <w:rFonts w:ascii="標楷體" w:eastAsia="標楷體" w:hAnsi="標楷體"/>
                <w:color w:val="000000" w:themeColor="text1"/>
                <w:kern w:val="0"/>
              </w:rPr>
              <w:t>4</w:t>
            </w:r>
          </w:p>
        </w:tc>
        <w:tc>
          <w:tcPr>
            <w:tcW w:w="2198" w:type="dxa"/>
            <w:vAlign w:val="center"/>
          </w:tcPr>
          <w:p w:rsidR="00A31805" w:rsidRPr="00A31805" w:rsidRDefault="00A31805" w:rsidP="00A31805">
            <w:pPr>
              <w:kinsoku w:val="0"/>
              <w:overflowPunct w:val="0"/>
              <w:autoSpaceDE w:val="0"/>
              <w:autoSpaceDN w:val="0"/>
              <w:adjustRightInd w:val="0"/>
              <w:snapToGrid w:val="0"/>
              <w:spacing w:line="0" w:lineRule="atLeast"/>
              <w:jc w:val="both"/>
              <w:textAlignment w:val="center"/>
              <w:rPr>
                <w:rFonts w:ascii="標楷體" w:eastAsia="標楷體" w:hAnsi="標楷體"/>
                <w:color w:val="000000" w:themeColor="text1"/>
              </w:rPr>
            </w:pPr>
            <w:r w:rsidRPr="00A31805">
              <w:rPr>
                <w:rFonts w:ascii="標楷體" w:eastAsia="標楷體" w:hAnsi="標楷體" w:hint="eastAsia"/>
                <w:color w:val="000000" w:themeColor="text1"/>
              </w:rPr>
              <w:t>受訪學校簡報</w:t>
            </w:r>
          </w:p>
        </w:tc>
        <w:tc>
          <w:tcPr>
            <w:tcW w:w="1134" w:type="dxa"/>
            <w:vAlign w:val="center"/>
          </w:tcPr>
          <w:p w:rsidR="00A31805" w:rsidRPr="00A31805" w:rsidRDefault="00A31805" w:rsidP="00A31805">
            <w:pPr>
              <w:kinsoku w:val="0"/>
              <w:overflowPunct w:val="0"/>
              <w:autoSpaceDE w:val="0"/>
              <w:autoSpaceDN w:val="0"/>
              <w:adjustRightInd w:val="0"/>
              <w:snapToGrid w:val="0"/>
              <w:spacing w:line="0" w:lineRule="atLeast"/>
              <w:jc w:val="both"/>
              <w:textAlignment w:val="center"/>
              <w:rPr>
                <w:rFonts w:ascii="標楷體" w:eastAsia="標楷體" w:hAnsi="標楷體"/>
                <w:color w:val="000000" w:themeColor="text1"/>
              </w:rPr>
            </w:pPr>
            <w:r w:rsidRPr="00A31805">
              <w:rPr>
                <w:rFonts w:ascii="標楷體" w:eastAsia="標楷體" w:hAnsi="標楷體" w:hint="eastAsia"/>
                <w:color w:val="000000" w:themeColor="text1"/>
              </w:rPr>
              <w:t>15</w:t>
            </w:r>
            <w:r w:rsidRPr="00A31805">
              <w:rPr>
                <w:rFonts w:ascii="標楷體" w:eastAsia="標楷體" w:hAnsi="標楷體" w:cs="標楷體" w:hint="eastAsia"/>
                <w:color w:val="000000" w:themeColor="text1"/>
              </w:rPr>
              <w:t>分鐘</w:t>
            </w:r>
          </w:p>
        </w:tc>
        <w:tc>
          <w:tcPr>
            <w:tcW w:w="5811" w:type="dxa"/>
          </w:tcPr>
          <w:p w:rsidR="00A31805" w:rsidRPr="00A31805" w:rsidRDefault="00A31805" w:rsidP="00A31805">
            <w:pPr>
              <w:kinsoku w:val="0"/>
              <w:overflowPunct w:val="0"/>
              <w:autoSpaceDE w:val="0"/>
              <w:autoSpaceDN w:val="0"/>
              <w:adjustRightInd w:val="0"/>
              <w:snapToGrid w:val="0"/>
              <w:spacing w:line="0" w:lineRule="atLeast"/>
              <w:jc w:val="both"/>
              <w:textAlignment w:val="center"/>
              <w:rPr>
                <w:rFonts w:ascii="標楷體" w:eastAsia="標楷體" w:hAnsi="標楷體"/>
                <w:color w:val="000000" w:themeColor="text1"/>
              </w:rPr>
            </w:pPr>
            <w:r w:rsidRPr="00A31805">
              <w:rPr>
                <w:rFonts w:ascii="標楷體" w:eastAsia="標楷體" w:hAnsi="標楷體"/>
                <w:color w:val="000000" w:themeColor="text1"/>
              </w:rPr>
              <w:t>1.106</w:t>
            </w:r>
            <w:r w:rsidRPr="00A31805">
              <w:rPr>
                <w:rFonts w:ascii="標楷體" w:eastAsia="標楷體" w:hAnsi="標楷體" w:hint="eastAsia"/>
                <w:color w:val="000000" w:themeColor="text1"/>
              </w:rPr>
              <w:t>學年度環教線評自我檢核及改進方案</w:t>
            </w:r>
          </w:p>
          <w:p w:rsidR="00A31805" w:rsidRPr="00A31805" w:rsidRDefault="00A31805" w:rsidP="00A31805">
            <w:pPr>
              <w:kinsoku w:val="0"/>
              <w:overflowPunct w:val="0"/>
              <w:autoSpaceDE w:val="0"/>
              <w:autoSpaceDN w:val="0"/>
              <w:adjustRightInd w:val="0"/>
              <w:snapToGrid w:val="0"/>
              <w:spacing w:line="0" w:lineRule="atLeast"/>
              <w:jc w:val="both"/>
              <w:textAlignment w:val="center"/>
              <w:rPr>
                <w:rFonts w:ascii="標楷體" w:eastAsia="標楷體" w:hAnsi="標楷體"/>
                <w:color w:val="000000" w:themeColor="text1"/>
              </w:rPr>
            </w:pPr>
            <w:r w:rsidRPr="00A31805">
              <w:rPr>
                <w:rFonts w:ascii="標楷體" w:eastAsia="標楷體" w:hAnsi="標楷體"/>
                <w:color w:val="000000" w:themeColor="text1"/>
              </w:rPr>
              <w:t>2.</w:t>
            </w:r>
            <w:r w:rsidRPr="00A31805">
              <w:rPr>
                <w:rFonts w:ascii="標楷體" w:eastAsia="標楷體" w:hAnsi="標楷體" w:hint="eastAsia"/>
                <w:color w:val="000000" w:themeColor="text1"/>
              </w:rPr>
              <w:t>107學年度學校環教業務提升及努力方向</w:t>
            </w:r>
          </w:p>
        </w:tc>
      </w:tr>
      <w:tr w:rsidR="00A31805" w:rsidRPr="00A31805" w:rsidTr="00DB12AC">
        <w:trPr>
          <w:trHeight w:val="906"/>
        </w:trPr>
        <w:tc>
          <w:tcPr>
            <w:tcW w:w="491" w:type="dxa"/>
            <w:vAlign w:val="center"/>
          </w:tcPr>
          <w:p w:rsidR="00A31805" w:rsidRPr="00A31805" w:rsidRDefault="00A31805" w:rsidP="00A31805">
            <w:pPr>
              <w:autoSpaceDE w:val="0"/>
              <w:autoSpaceDN w:val="0"/>
              <w:adjustRightInd w:val="0"/>
              <w:snapToGrid w:val="0"/>
              <w:spacing w:line="0" w:lineRule="atLeast"/>
              <w:jc w:val="center"/>
              <w:textAlignment w:val="center"/>
              <w:rPr>
                <w:rFonts w:ascii="標楷體" w:eastAsia="標楷體" w:hAnsi="標楷體"/>
                <w:color w:val="000000" w:themeColor="text1"/>
                <w:kern w:val="0"/>
              </w:rPr>
            </w:pPr>
            <w:r w:rsidRPr="00A31805">
              <w:rPr>
                <w:rFonts w:ascii="標楷體" w:eastAsia="標楷體" w:hAnsi="標楷體" w:hint="eastAsia"/>
                <w:color w:val="000000" w:themeColor="text1"/>
                <w:kern w:val="0"/>
              </w:rPr>
              <w:t>5</w:t>
            </w:r>
          </w:p>
        </w:tc>
        <w:tc>
          <w:tcPr>
            <w:tcW w:w="2198" w:type="dxa"/>
            <w:vAlign w:val="center"/>
          </w:tcPr>
          <w:p w:rsidR="00A31805" w:rsidRPr="00A31805" w:rsidRDefault="00A31805" w:rsidP="00A31805">
            <w:pPr>
              <w:kinsoku w:val="0"/>
              <w:overflowPunct w:val="0"/>
              <w:autoSpaceDE w:val="0"/>
              <w:autoSpaceDN w:val="0"/>
              <w:adjustRightInd w:val="0"/>
              <w:snapToGrid w:val="0"/>
              <w:spacing w:line="0" w:lineRule="atLeast"/>
              <w:jc w:val="both"/>
              <w:textAlignment w:val="center"/>
              <w:rPr>
                <w:rFonts w:ascii="標楷體" w:eastAsia="標楷體" w:hAnsi="標楷體"/>
                <w:color w:val="000000" w:themeColor="text1"/>
              </w:rPr>
            </w:pPr>
            <w:r w:rsidRPr="00A31805">
              <w:rPr>
                <w:rFonts w:ascii="標楷體" w:eastAsia="標楷體" w:hAnsi="標楷體" w:cs="標楷體" w:hint="eastAsia"/>
                <w:color w:val="000000" w:themeColor="text1"/>
              </w:rPr>
              <w:t>對話、交流</w:t>
            </w:r>
          </w:p>
        </w:tc>
        <w:tc>
          <w:tcPr>
            <w:tcW w:w="1134" w:type="dxa"/>
            <w:vAlign w:val="center"/>
          </w:tcPr>
          <w:p w:rsidR="00A31805" w:rsidRPr="00A31805" w:rsidRDefault="00A31805" w:rsidP="00A31805">
            <w:pPr>
              <w:kinsoku w:val="0"/>
              <w:overflowPunct w:val="0"/>
              <w:autoSpaceDE w:val="0"/>
              <w:autoSpaceDN w:val="0"/>
              <w:adjustRightInd w:val="0"/>
              <w:snapToGrid w:val="0"/>
              <w:spacing w:line="0" w:lineRule="atLeast"/>
              <w:jc w:val="both"/>
              <w:textAlignment w:val="center"/>
              <w:rPr>
                <w:rFonts w:ascii="標楷體" w:eastAsia="標楷體" w:hAnsi="標楷體"/>
                <w:color w:val="000000" w:themeColor="text1"/>
              </w:rPr>
            </w:pPr>
            <w:r w:rsidRPr="00A31805">
              <w:rPr>
                <w:rFonts w:ascii="標楷體" w:eastAsia="標楷體" w:hAnsi="標楷體"/>
                <w:color w:val="000000" w:themeColor="text1"/>
              </w:rPr>
              <w:t>30</w:t>
            </w:r>
            <w:r w:rsidRPr="00A31805">
              <w:rPr>
                <w:rFonts w:ascii="標楷體" w:eastAsia="標楷體" w:hAnsi="標楷體" w:cs="標楷體" w:hint="eastAsia"/>
                <w:color w:val="000000" w:themeColor="text1"/>
              </w:rPr>
              <w:t>分鐘</w:t>
            </w:r>
          </w:p>
        </w:tc>
        <w:tc>
          <w:tcPr>
            <w:tcW w:w="5811" w:type="dxa"/>
          </w:tcPr>
          <w:p w:rsidR="00A31805" w:rsidRPr="00A31805" w:rsidRDefault="00A31805" w:rsidP="00A31805">
            <w:pPr>
              <w:kinsoku w:val="0"/>
              <w:overflowPunct w:val="0"/>
              <w:autoSpaceDE w:val="0"/>
              <w:autoSpaceDN w:val="0"/>
              <w:adjustRightInd w:val="0"/>
              <w:snapToGrid w:val="0"/>
              <w:spacing w:line="0" w:lineRule="atLeast"/>
              <w:jc w:val="both"/>
              <w:textAlignment w:val="center"/>
              <w:rPr>
                <w:rFonts w:ascii="標楷體" w:eastAsia="標楷體" w:hAnsi="標楷體"/>
                <w:color w:val="000000" w:themeColor="text1"/>
              </w:rPr>
            </w:pPr>
            <w:r w:rsidRPr="00A31805">
              <w:rPr>
                <w:rFonts w:ascii="標楷體" w:eastAsia="標楷體" w:hAnsi="標楷體"/>
                <w:color w:val="000000" w:themeColor="text1"/>
              </w:rPr>
              <w:t>1.</w:t>
            </w:r>
            <w:r w:rsidRPr="00A31805">
              <w:rPr>
                <w:rFonts w:ascii="標楷體" w:eastAsia="標楷體" w:hAnsi="標楷體" w:cs="標楷體" w:hint="eastAsia"/>
                <w:color w:val="000000" w:themeColor="text1"/>
              </w:rPr>
              <w:t>學校推動環境教育所遭遇的困難與疑義</w:t>
            </w:r>
          </w:p>
          <w:p w:rsidR="00A31805" w:rsidRPr="00A31805" w:rsidRDefault="00A31805" w:rsidP="00A31805">
            <w:pPr>
              <w:kinsoku w:val="0"/>
              <w:overflowPunct w:val="0"/>
              <w:autoSpaceDE w:val="0"/>
              <w:autoSpaceDN w:val="0"/>
              <w:adjustRightInd w:val="0"/>
              <w:snapToGrid w:val="0"/>
              <w:spacing w:line="0" w:lineRule="atLeast"/>
              <w:jc w:val="both"/>
              <w:textAlignment w:val="center"/>
              <w:rPr>
                <w:rFonts w:ascii="標楷體" w:eastAsia="標楷體" w:hAnsi="標楷體"/>
                <w:color w:val="000000" w:themeColor="text1"/>
              </w:rPr>
            </w:pPr>
            <w:r w:rsidRPr="00A31805">
              <w:rPr>
                <w:rFonts w:ascii="標楷體" w:eastAsia="標楷體" w:hAnsi="標楷體"/>
                <w:color w:val="000000" w:themeColor="text1"/>
              </w:rPr>
              <w:t>2.</w:t>
            </w:r>
            <w:r w:rsidRPr="00A31805">
              <w:rPr>
                <w:rFonts w:ascii="標楷體" w:eastAsia="標楷體" w:hAnsi="標楷體" w:cs="標楷體" w:hint="eastAsia"/>
                <w:color w:val="000000" w:themeColor="text1"/>
              </w:rPr>
              <w:t>環境教育教學案例分享及雙向溝通與經驗交流</w:t>
            </w:r>
          </w:p>
        </w:tc>
      </w:tr>
    </w:tbl>
    <w:p w:rsidR="00AA6ED8" w:rsidRPr="00D02423" w:rsidRDefault="00AA6ED8" w:rsidP="00651918">
      <w:pPr>
        <w:pStyle w:val="1"/>
        <w:kinsoku w:val="0"/>
        <w:overflowPunct w:val="0"/>
        <w:autoSpaceDE w:val="0"/>
        <w:autoSpaceDN w:val="0"/>
        <w:adjustRightInd w:val="0"/>
        <w:snapToGrid w:val="0"/>
        <w:spacing w:line="440" w:lineRule="exact"/>
        <w:ind w:leftChars="100" w:left="240"/>
        <w:textAlignment w:val="center"/>
        <w:rPr>
          <w:rFonts w:eastAsia="標楷體"/>
          <w:color w:val="000000"/>
          <w:kern w:val="0"/>
        </w:rPr>
      </w:pPr>
      <w:r w:rsidRPr="00D02423">
        <w:rPr>
          <w:rFonts w:eastAsia="標楷體" w:cs="標楷體" w:hint="eastAsia"/>
          <w:b/>
          <w:bCs/>
          <w:color w:val="000000"/>
          <w:kern w:val="0"/>
        </w:rPr>
        <w:t>伍、經費來源：</w:t>
      </w:r>
      <w:r w:rsidRPr="00D02423">
        <w:rPr>
          <w:rFonts w:eastAsia="標楷體" w:cs="標楷體" w:hint="eastAsia"/>
          <w:color w:val="000000"/>
          <w:kern w:val="0"/>
        </w:rPr>
        <w:t>本計畫申請教育部補助地方政府辦理環境教育輔導小組經費項下支應。</w:t>
      </w:r>
    </w:p>
    <w:p w:rsidR="00AA6ED8" w:rsidRPr="00D02423" w:rsidRDefault="00AA6ED8" w:rsidP="00651918">
      <w:pPr>
        <w:pStyle w:val="1"/>
        <w:kinsoku w:val="0"/>
        <w:overflowPunct w:val="0"/>
        <w:autoSpaceDE w:val="0"/>
        <w:autoSpaceDN w:val="0"/>
        <w:adjustRightInd w:val="0"/>
        <w:snapToGrid w:val="0"/>
        <w:spacing w:line="440" w:lineRule="exact"/>
        <w:ind w:leftChars="100" w:left="240"/>
        <w:textAlignment w:val="center"/>
        <w:rPr>
          <w:rFonts w:eastAsia="標楷體"/>
          <w:color w:val="000000"/>
          <w:kern w:val="0"/>
        </w:rPr>
      </w:pPr>
      <w:r w:rsidRPr="00D02423">
        <w:rPr>
          <w:rFonts w:eastAsia="標楷體" w:cs="標楷體" w:hint="eastAsia"/>
          <w:b/>
          <w:bCs/>
          <w:color w:val="000000"/>
          <w:kern w:val="0"/>
        </w:rPr>
        <w:t>陸、經費：</w:t>
      </w:r>
      <w:r w:rsidRPr="00D02423">
        <w:rPr>
          <w:rFonts w:eastAsia="標楷體" w:cs="標楷體" w:hint="eastAsia"/>
          <w:color w:val="000000"/>
          <w:kern w:val="0"/>
        </w:rPr>
        <w:t>（略）</w:t>
      </w:r>
    </w:p>
    <w:p w:rsidR="00AA6ED8" w:rsidRPr="00D02423" w:rsidRDefault="00AA6ED8" w:rsidP="00651918">
      <w:pPr>
        <w:pStyle w:val="1"/>
        <w:kinsoku w:val="0"/>
        <w:overflowPunct w:val="0"/>
        <w:autoSpaceDE w:val="0"/>
        <w:autoSpaceDN w:val="0"/>
        <w:adjustRightInd w:val="0"/>
        <w:snapToGrid w:val="0"/>
        <w:spacing w:line="440" w:lineRule="exact"/>
        <w:ind w:leftChars="100" w:left="240"/>
        <w:textAlignment w:val="center"/>
        <w:rPr>
          <w:rFonts w:eastAsia="標楷體"/>
          <w:b/>
          <w:bCs/>
          <w:color w:val="000000"/>
          <w:kern w:val="0"/>
        </w:rPr>
      </w:pPr>
      <w:r w:rsidRPr="00D02423">
        <w:rPr>
          <w:rFonts w:eastAsia="標楷體" w:cs="標楷體" w:hint="eastAsia"/>
          <w:b/>
          <w:bCs/>
          <w:color w:val="000000"/>
          <w:kern w:val="0"/>
        </w:rPr>
        <w:t>柒、其他事項：</w:t>
      </w:r>
    </w:p>
    <w:p w:rsidR="00AA6ED8" w:rsidRPr="00D02423" w:rsidRDefault="00AA6ED8" w:rsidP="00651918">
      <w:pPr>
        <w:autoSpaceDE w:val="0"/>
        <w:autoSpaceDN w:val="0"/>
        <w:adjustRightInd w:val="0"/>
        <w:snapToGrid w:val="0"/>
        <w:spacing w:line="440" w:lineRule="exact"/>
        <w:ind w:leftChars="200" w:left="1200" w:hangingChars="300" w:hanging="720"/>
        <w:textAlignment w:val="center"/>
        <w:rPr>
          <w:rFonts w:eastAsia="標楷體"/>
          <w:color w:val="000000"/>
        </w:rPr>
      </w:pPr>
      <w:r w:rsidRPr="00D02423">
        <w:rPr>
          <w:rFonts w:eastAsia="標楷體"/>
          <w:color w:val="000000"/>
        </w:rPr>
        <w:t xml:space="preserve">  </w:t>
      </w:r>
      <w:r w:rsidRPr="00D02423">
        <w:rPr>
          <w:rFonts w:eastAsia="標楷體" w:cs="標楷體" w:hint="eastAsia"/>
          <w:color w:val="000000"/>
        </w:rPr>
        <w:t>一、訪視委員於執行訪視工作期間給予公</w:t>
      </w:r>
      <w:r w:rsidRPr="00D02423">
        <w:rPr>
          <w:rFonts w:eastAsia="標楷體"/>
          <w:color w:val="000000"/>
        </w:rPr>
        <w:t>(</w:t>
      </w:r>
      <w:r w:rsidRPr="00D02423">
        <w:rPr>
          <w:rFonts w:eastAsia="標楷體" w:cs="標楷體" w:hint="eastAsia"/>
          <w:color w:val="000000"/>
        </w:rPr>
        <w:t>差</w:t>
      </w:r>
      <w:r w:rsidRPr="00D02423">
        <w:rPr>
          <w:rFonts w:eastAsia="標楷體"/>
          <w:color w:val="000000"/>
        </w:rPr>
        <w:t>)</w:t>
      </w:r>
      <w:r w:rsidRPr="00D02423">
        <w:rPr>
          <w:rFonts w:eastAsia="標楷體" w:cs="標楷體" w:hint="eastAsia"/>
          <w:color w:val="000000"/>
        </w:rPr>
        <w:t>假，學校教師所遺課務由各校相關經費項下支應。</w:t>
      </w:r>
    </w:p>
    <w:p w:rsidR="00AA6ED8" w:rsidRPr="00D02423" w:rsidRDefault="00AA6ED8" w:rsidP="00651918">
      <w:pPr>
        <w:autoSpaceDE w:val="0"/>
        <w:autoSpaceDN w:val="0"/>
        <w:adjustRightInd w:val="0"/>
        <w:snapToGrid w:val="0"/>
        <w:spacing w:line="440" w:lineRule="exact"/>
        <w:ind w:leftChars="200" w:left="1200" w:hangingChars="300" w:hanging="720"/>
        <w:textAlignment w:val="center"/>
        <w:rPr>
          <w:rFonts w:eastAsia="標楷體"/>
          <w:color w:val="000000"/>
        </w:rPr>
      </w:pPr>
      <w:r w:rsidRPr="00D02423">
        <w:rPr>
          <w:rFonts w:eastAsia="標楷體"/>
          <w:color w:val="000000"/>
        </w:rPr>
        <w:t xml:space="preserve">  </w:t>
      </w:r>
      <w:r w:rsidRPr="00D02423">
        <w:rPr>
          <w:rFonts w:eastAsia="標楷體" w:cs="標楷體" w:hint="eastAsia"/>
          <w:color w:val="000000"/>
        </w:rPr>
        <w:t>二、承辦本活動之工作人員依本縣國民中小學教育人員獎勵實施要點予以獎勵。</w:t>
      </w:r>
    </w:p>
    <w:p w:rsidR="00AA6ED8" w:rsidRPr="00D02423" w:rsidRDefault="00AA6ED8" w:rsidP="00651918">
      <w:pPr>
        <w:autoSpaceDE w:val="0"/>
        <w:autoSpaceDN w:val="0"/>
        <w:adjustRightInd w:val="0"/>
        <w:snapToGrid w:val="0"/>
        <w:spacing w:line="440" w:lineRule="exact"/>
        <w:ind w:leftChars="200" w:left="1200" w:hangingChars="300" w:hanging="720"/>
        <w:textAlignment w:val="center"/>
        <w:rPr>
          <w:rFonts w:eastAsia="標楷體"/>
          <w:color w:val="000000"/>
        </w:rPr>
      </w:pPr>
      <w:r w:rsidRPr="00D02423">
        <w:rPr>
          <w:rFonts w:eastAsia="標楷體"/>
          <w:color w:val="000000"/>
        </w:rPr>
        <w:t xml:space="preserve">  </w:t>
      </w:r>
      <w:r w:rsidRPr="00D02423">
        <w:rPr>
          <w:rFonts w:eastAsia="標楷體" w:cs="標楷體" w:hint="eastAsia"/>
          <w:color w:val="000000"/>
        </w:rPr>
        <w:t>三、</w:t>
      </w:r>
      <w:r w:rsidR="00AA2A5F" w:rsidRPr="00AA2A5F">
        <w:rPr>
          <w:rFonts w:eastAsia="標楷體" w:cs="標楷體" w:hint="eastAsia"/>
          <w:color w:val="000000"/>
        </w:rPr>
        <w:t>環教團訪視委員於活動後，編製訪視成果表繳交明里國小陳世杰校長彙整，以便呈報教育處。</w:t>
      </w:r>
    </w:p>
    <w:p w:rsidR="00AA6ED8" w:rsidRPr="00D02423" w:rsidRDefault="00AA6ED8" w:rsidP="00651918">
      <w:pPr>
        <w:pStyle w:val="1"/>
        <w:kinsoku w:val="0"/>
        <w:overflowPunct w:val="0"/>
        <w:autoSpaceDE w:val="0"/>
        <w:autoSpaceDN w:val="0"/>
        <w:adjustRightInd w:val="0"/>
        <w:snapToGrid w:val="0"/>
        <w:spacing w:line="440" w:lineRule="exact"/>
        <w:ind w:leftChars="100" w:left="240"/>
        <w:textAlignment w:val="center"/>
        <w:rPr>
          <w:rFonts w:eastAsia="標楷體"/>
          <w:b/>
          <w:bCs/>
          <w:color w:val="000000"/>
          <w:kern w:val="0"/>
        </w:rPr>
      </w:pPr>
      <w:r w:rsidRPr="00D02423">
        <w:rPr>
          <w:rFonts w:eastAsia="標楷體" w:cs="標楷體" w:hint="eastAsia"/>
          <w:b/>
          <w:bCs/>
          <w:color w:val="000000"/>
          <w:kern w:val="0"/>
        </w:rPr>
        <w:lastRenderedPageBreak/>
        <w:t>捌、預期效益：</w:t>
      </w:r>
    </w:p>
    <w:p w:rsidR="00AA6ED8" w:rsidRPr="00D02423" w:rsidRDefault="00AA6ED8" w:rsidP="00651918">
      <w:pPr>
        <w:autoSpaceDE w:val="0"/>
        <w:autoSpaceDN w:val="0"/>
        <w:adjustRightInd w:val="0"/>
        <w:snapToGrid w:val="0"/>
        <w:spacing w:line="440" w:lineRule="exact"/>
        <w:ind w:leftChars="200" w:left="1200" w:hangingChars="300" w:hanging="720"/>
        <w:textAlignment w:val="center"/>
        <w:rPr>
          <w:rFonts w:eastAsia="標楷體"/>
          <w:color w:val="000000"/>
        </w:rPr>
      </w:pPr>
      <w:r w:rsidRPr="00D02423">
        <w:rPr>
          <w:rFonts w:eastAsia="標楷體"/>
          <w:color w:val="000000"/>
        </w:rPr>
        <w:t xml:space="preserve">  </w:t>
      </w:r>
      <w:r w:rsidRPr="00D02423">
        <w:rPr>
          <w:rFonts w:eastAsia="標楷體" w:cs="標楷體" w:hint="eastAsia"/>
          <w:color w:val="000000"/>
        </w:rPr>
        <w:t>一、藉由到校訪視活動，了解學校推行環境教育之實施現況與遭遇之困難。</w:t>
      </w:r>
    </w:p>
    <w:p w:rsidR="00AA6ED8" w:rsidRPr="00D02423" w:rsidRDefault="00AA6ED8" w:rsidP="00651918">
      <w:pPr>
        <w:autoSpaceDE w:val="0"/>
        <w:autoSpaceDN w:val="0"/>
        <w:adjustRightInd w:val="0"/>
        <w:snapToGrid w:val="0"/>
        <w:spacing w:line="440" w:lineRule="exact"/>
        <w:ind w:leftChars="200" w:left="1200" w:hangingChars="300" w:hanging="720"/>
        <w:textAlignment w:val="center"/>
        <w:rPr>
          <w:rFonts w:eastAsia="標楷體"/>
          <w:color w:val="000000"/>
        </w:rPr>
      </w:pPr>
      <w:r w:rsidRPr="00D02423">
        <w:rPr>
          <w:rFonts w:eastAsia="標楷體"/>
          <w:color w:val="000000"/>
        </w:rPr>
        <w:t xml:space="preserve">  </w:t>
      </w:r>
      <w:r w:rsidRPr="00D02423">
        <w:rPr>
          <w:rFonts w:eastAsia="標楷體" w:cs="標楷體" w:hint="eastAsia"/>
          <w:color w:val="000000"/>
        </w:rPr>
        <w:t>二、透過對談協助學校行政人員增加環境教育專業知識、並改進學校推動之缺點，落實輔導成效。</w:t>
      </w:r>
    </w:p>
    <w:p w:rsidR="00AA6ED8" w:rsidRDefault="00AA6ED8" w:rsidP="00651918">
      <w:pPr>
        <w:autoSpaceDE w:val="0"/>
        <w:autoSpaceDN w:val="0"/>
        <w:adjustRightInd w:val="0"/>
        <w:snapToGrid w:val="0"/>
        <w:spacing w:line="440" w:lineRule="exact"/>
        <w:ind w:leftChars="200" w:left="1200" w:hangingChars="300" w:hanging="720"/>
        <w:textAlignment w:val="center"/>
        <w:rPr>
          <w:rFonts w:eastAsia="標楷體" w:cs="標楷體"/>
          <w:color w:val="000000"/>
        </w:rPr>
      </w:pPr>
      <w:r w:rsidRPr="00D02423">
        <w:rPr>
          <w:rFonts w:eastAsia="標楷體"/>
          <w:color w:val="000000"/>
        </w:rPr>
        <w:t xml:space="preserve">  </w:t>
      </w:r>
      <w:r w:rsidRPr="00D02423">
        <w:rPr>
          <w:rFonts w:eastAsia="標楷體" w:cs="標楷體" w:hint="eastAsia"/>
          <w:color w:val="000000"/>
        </w:rPr>
        <w:t>三、溝通並傳達本縣環境教育政策方向、教育部政令、環境教育新知等，使本縣環境教育推行正常運作。</w:t>
      </w:r>
    </w:p>
    <w:p w:rsidR="00AA2A5F" w:rsidRDefault="00AA2A5F" w:rsidP="00651918">
      <w:pPr>
        <w:autoSpaceDE w:val="0"/>
        <w:autoSpaceDN w:val="0"/>
        <w:adjustRightInd w:val="0"/>
        <w:snapToGrid w:val="0"/>
        <w:spacing w:line="440" w:lineRule="exact"/>
        <w:ind w:leftChars="200" w:left="1200" w:hangingChars="300" w:hanging="720"/>
        <w:textAlignment w:val="center"/>
        <w:rPr>
          <w:rFonts w:eastAsia="標楷體" w:cs="標楷體"/>
          <w:color w:val="000000"/>
        </w:rPr>
      </w:pPr>
    </w:p>
    <w:sectPr w:rsidR="00AA2A5F" w:rsidSect="00651918">
      <w:footerReference w:type="default" r:id="rId8"/>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383D" w:rsidRDefault="00C6383D" w:rsidP="000738C3">
      <w:r>
        <w:separator/>
      </w:r>
    </w:p>
  </w:endnote>
  <w:endnote w:type="continuationSeparator" w:id="0">
    <w:p w:rsidR="00C6383D" w:rsidRDefault="00C6383D" w:rsidP="00073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華康粗黑體">
    <w:altName w:val="Arial Unicode MS"/>
    <w:panose1 w:val="020B0709000000000000"/>
    <w:charset w:val="88"/>
    <w:family w:val="modern"/>
    <w:pitch w:val="fixed"/>
    <w:sig w:usb0="A00002FF" w:usb1="38CFFD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184193"/>
      <w:docPartObj>
        <w:docPartGallery w:val="Page Numbers (Bottom of Page)"/>
        <w:docPartUnique/>
      </w:docPartObj>
    </w:sdtPr>
    <w:sdtEndPr/>
    <w:sdtContent>
      <w:p w:rsidR="00822B44" w:rsidRDefault="00822B44">
        <w:pPr>
          <w:pStyle w:val="a5"/>
          <w:jc w:val="center"/>
        </w:pPr>
        <w:r>
          <w:fldChar w:fldCharType="begin"/>
        </w:r>
        <w:r>
          <w:instrText>PAGE   \* MERGEFORMAT</w:instrText>
        </w:r>
        <w:r>
          <w:fldChar w:fldCharType="separate"/>
        </w:r>
        <w:r w:rsidR="00EB7180" w:rsidRPr="00EB7180">
          <w:rPr>
            <w:noProof/>
            <w:lang w:val="zh-TW"/>
          </w:rPr>
          <w:t>3</w:t>
        </w:r>
        <w:r>
          <w:fldChar w:fldCharType="end"/>
        </w:r>
      </w:p>
    </w:sdtContent>
  </w:sdt>
  <w:p w:rsidR="00822B44" w:rsidRDefault="00822B4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383D" w:rsidRDefault="00C6383D" w:rsidP="000738C3">
      <w:r>
        <w:separator/>
      </w:r>
    </w:p>
  </w:footnote>
  <w:footnote w:type="continuationSeparator" w:id="0">
    <w:p w:rsidR="00C6383D" w:rsidRDefault="00C6383D" w:rsidP="000738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2D26A7"/>
    <w:multiLevelType w:val="hybridMultilevel"/>
    <w:tmpl w:val="C15C99E8"/>
    <w:lvl w:ilvl="0" w:tplc="C2EC48FE">
      <w:start w:val="1"/>
      <w:numFmt w:val="decim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7AE87AA7"/>
    <w:multiLevelType w:val="hybridMultilevel"/>
    <w:tmpl w:val="0C325332"/>
    <w:lvl w:ilvl="0" w:tplc="85301C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mirrorMargins/>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43E0"/>
    <w:rsid w:val="00025893"/>
    <w:rsid w:val="000738C3"/>
    <w:rsid w:val="00082F8F"/>
    <w:rsid w:val="00095B27"/>
    <w:rsid w:val="0009699F"/>
    <w:rsid w:val="000A581B"/>
    <w:rsid w:val="000E0AFB"/>
    <w:rsid w:val="000E0EE7"/>
    <w:rsid w:val="00102D95"/>
    <w:rsid w:val="001102BA"/>
    <w:rsid w:val="001125CB"/>
    <w:rsid w:val="00141ECD"/>
    <w:rsid w:val="00151490"/>
    <w:rsid w:val="00154300"/>
    <w:rsid w:val="00191EB1"/>
    <w:rsid w:val="001B2E0F"/>
    <w:rsid w:val="001D66E2"/>
    <w:rsid w:val="001F24EE"/>
    <w:rsid w:val="00230809"/>
    <w:rsid w:val="00255B6C"/>
    <w:rsid w:val="00266D67"/>
    <w:rsid w:val="002967F6"/>
    <w:rsid w:val="002B587F"/>
    <w:rsid w:val="002B5E99"/>
    <w:rsid w:val="002C23FC"/>
    <w:rsid w:val="002D6C20"/>
    <w:rsid w:val="002E086B"/>
    <w:rsid w:val="002E0944"/>
    <w:rsid w:val="00303282"/>
    <w:rsid w:val="00317273"/>
    <w:rsid w:val="00355BF2"/>
    <w:rsid w:val="00366900"/>
    <w:rsid w:val="003B74D8"/>
    <w:rsid w:val="003E3303"/>
    <w:rsid w:val="003F75AB"/>
    <w:rsid w:val="00401C52"/>
    <w:rsid w:val="00430ACE"/>
    <w:rsid w:val="00435080"/>
    <w:rsid w:val="004361ED"/>
    <w:rsid w:val="00444ACF"/>
    <w:rsid w:val="00454D34"/>
    <w:rsid w:val="00457656"/>
    <w:rsid w:val="00482209"/>
    <w:rsid w:val="00496EC5"/>
    <w:rsid w:val="004A2C90"/>
    <w:rsid w:val="004B4CD0"/>
    <w:rsid w:val="004C2F26"/>
    <w:rsid w:val="004D3F0D"/>
    <w:rsid w:val="004D724C"/>
    <w:rsid w:val="005065E1"/>
    <w:rsid w:val="00512983"/>
    <w:rsid w:val="00515B99"/>
    <w:rsid w:val="00521FCC"/>
    <w:rsid w:val="005233BC"/>
    <w:rsid w:val="00525A6D"/>
    <w:rsid w:val="005311BD"/>
    <w:rsid w:val="00536364"/>
    <w:rsid w:val="0054600F"/>
    <w:rsid w:val="00553E1E"/>
    <w:rsid w:val="00557C9B"/>
    <w:rsid w:val="00595E39"/>
    <w:rsid w:val="005B310D"/>
    <w:rsid w:val="005C07DC"/>
    <w:rsid w:val="005D4DAA"/>
    <w:rsid w:val="005D5D11"/>
    <w:rsid w:val="0064082E"/>
    <w:rsid w:val="00644F57"/>
    <w:rsid w:val="00645041"/>
    <w:rsid w:val="00651918"/>
    <w:rsid w:val="006562B1"/>
    <w:rsid w:val="006564E0"/>
    <w:rsid w:val="0066087F"/>
    <w:rsid w:val="006754F3"/>
    <w:rsid w:val="006911EE"/>
    <w:rsid w:val="006B42C9"/>
    <w:rsid w:val="006E7925"/>
    <w:rsid w:val="00710EDA"/>
    <w:rsid w:val="007344EF"/>
    <w:rsid w:val="0074709E"/>
    <w:rsid w:val="00766ED1"/>
    <w:rsid w:val="007718A9"/>
    <w:rsid w:val="00784FDA"/>
    <w:rsid w:val="00786AA5"/>
    <w:rsid w:val="007879AE"/>
    <w:rsid w:val="007A76FB"/>
    <w:rsid w:val="007E59DC"/>
    <w:rsid w:val="00810857"/>
    <w:rsid w:val="00821CDB"/>
    <w:rsid w:val="00822B44"/>
    <w:rsid w:val="00842730"/>
    <w:rsid w:val="008547F4"/>
    <w:rsid w:val="00870DA8"/>
    <w:rsid w:val="00870E16"/>
    <w:rsid w:val="0087193F"/>
    <w:rsid w:val="008A48B3"/>
    <w:rsid w:val="008A5690"/>
    <w:rsid w:val="008C5849"/>
    <w:rsid w:val="008D32BE"/>
    <w:rsid w:val="008F7697"/>
    <w:rsid w:val="00957642"/>
    <w:rsid w:val="009665B3"/>
    <w:rsid w:val="0097337C"/>
    <w:rsid w:val="00993377"/>
    <w:rsid w:val="009D075E"/>
    <w:rsid w:val="009D5540"/>
    <w:rsid w:val="009D6738"/>
    <w:rsid w:val="009E02C5"/>
    <w:rsid w:val="009E30D2"/>
    <w:rsid w:val="009E4BBD"/>
    <w:rsid w:val="00A006E9"/>
    <w:rsid w:val="00A31805"/>
    <w:rsid w:val="00A33997"/>
    <w:rsid w:val="00A662C1"/>
    <w:rsid w:val="00A7395E"/>
    <w:rsid w:val="00A843E0"/>
    <w:rsid w:val="00A91192"/>
    <w:rsid w:val="00AA2A5F"/>
    <w:rsid w:val="00AA6ED8"/>
    <w:rsid w:val="00AC0519"/>
    <w:rsid w:val="00AD247C"/>
    <w:rsid w:val="00AE6BF3"/>
    <w:rsid w:val="00AE6C81"/>
    <w:rsid w:val="00B00658"/>
    <w:rsid w:val="00B07B5A"/>
    <w:rsid w:val="00B147FA"/>
    <w:rsid w:val="00B242AE"/>
    <w:rsid w:val="00B27381"/>
    <w:rsid w:val="00B40F7E"/>
    <w:rsid w:val="00B43535"/>
    <w:rsid w:val="00B64D28"/>
    <w:rsid w:val="00B70802"/>
    <w:rsid w:val="00B9376D"/>
    <w:rsid w:val="00BD66B2"/>
    <w:rsid w:val="00C1749E"/>
    <w:rsid w:val="00C6383D"/>
    <w:rsid w:val="00C84783"/>
    <w:rsid w:val="00CC28AC"/>
    <w:rsid w:val="00CC7FC7"/>
    <w:rsid w:val="00CE1548"/>
    <w:rsid w:val="00CF054C"/>
    <w:rsid w:val="00CF6C4F"/>
    <w:rsid w:val="00D02423"/>
    <w:rsid w:val="00D32385"/>
    <w:rsid w:val="00D35277"/>
    <w:rsid w:val="00D634E5"/>
    <w:rsid w:val="00D6622F"/>
    <w:rsid w:val="00D970B5"/>
    <w:rsid w:val="00DB30B2"/>
    <w:rsid w:val="00DC7EEE"/>
    <w:rsid w:val="00DD3E13"/>
    <w:rsid w:val="00DE619E"/>
    <w:rsid w:val="00DF366A"/>
    <w:rsid w:val="00E158D7"/>
    <w:rsid w:val="00E3679C"/>
    <w:rsid w:val="00E40835"/>
    <w:rsid w:val="00E4688C"/>
    <w:rsid w:val="00E636D8"/>
    <w:rsid w:val="00E94637"/>
    <w:rsid w:val="00EB2561"/>
    <w:rsid w:val="00EB7180"/>
    <w:rsid w:val="00EF603E"/>
    <w:rsid w:val="00F23236"/>
    <w:rsid w:val="00F34765"/>
    <w:rsid w:val="00F61437"/>
    <w:rsid w:val="00F967B0"/>
    <w:rsid w:val="00FD144C"/>
    <w:rsid w:val="00FE6219"/>
    <w:rsid w:val="00FF26F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Plai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43E0"/>
    <w:pPr>
      <w:widowControl w:val="0"/>
    </w:pPr>
    <w:rPr>
      <w:rFonts w:ascii="Times New Roman" w:hAnsi="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清單段落1"/>
    <w:basedOn w:val="a"/>
    <w:uiPriority w:val="99"/>
    <w:rsid w:val="00A843E0"/>
    <w:pPr>
      <w:ind w:leftChars="200" w:left="480"/>
    </w:pPr>
  </w:style>
  <w:style w:type="paragraph" w:styleId="a3">
    <w:name w:val="header"/>
    <w:basedOn w:val="a"/>
    <w:link w:val="a4"/>
    <w:uiPriority w:val="99"/>
    <w:semiHidden/>
    <w:rsid w:val="000738C3"/>
    <w:pPr>
      <w:tabs>
        <w:tab w:val="center" w:pos="4153"/>
        <w:tab w:val="right" w:pos="8306"/>
      </w:tabs>
      <w:snapToGrid w:val="0"/>
    </w:pPr>
    <w:rPr>
      <w:sz w:val="20"/>
      <w:szCs w:val="20"/>
    </w:rPr>
  </w:style>
  <w:style w:type="character" w:customStyle="1" w:styleId="a4">
    <w:name w:val="頁首 字元"/>
    <w:basedOn w:val="a0"/>
    <w:link w:val="a3"/>
    <w:uiPriority w:val="99"/>
    <w:semiHidden/>
    <w:rsid w:val="000738C3"/>
    <w:rPr>
      <w:rFonts w:ascii="Times New Roman" w:eastAsia="新細明體" w:hAnsi="Times New Roman" w:cs="Times New Roman"/>
      <w:sz w:val="20"/>
      <w:szCs w:val="20"/>
    </w:rPr>
  </w:style>
  <w:style w:type="paragraph" w:styleId="a5">
    <w:name w:val="footer"/>
    <w:basedOn w:val="a"/>
    <w:link w:val="a6"/>
    <w:uiPriority w:val="99"/>
    <w:rsid w:val="000738C3"/>
    <w:pPr>
      <w:tabs>
        <w:tab w:val="center" w:pos="4153"/>
        <w:tab w:val="right" w:pos="8306"/>
      </w:tabs>
      <w:snapToGrid w:val="0"/>
    </w:pPr>
    <w:rPr>
      <w:sz w:val="20"/>
      <w:szCs w:val="20"/>
    </w:rPr>
  </w:style>
  <w:style w:type="character" w:customStyle="1" w:styleId="a6">
    <w:name w:val="頁尾 字元"/>
    <w:basedOn w:val="a0"/>
    <w:link w:val="a5"/>
    <w:uiPriority w:val="99"/>
    <w:rsid w:val="000738C3"/>
    <w:rPr>
      <w:rFonts w:ascii="Times New Roman" w:eastAsia="新細明體" w:hAnsi="Times New Roman" w:cs="Times New Roman"/>
      <w:sz w:val="20"/>
      <w:szCs w:val="20"/>
    </w:rPr>
  </w:style>
  <w:style w:type="paragraph" w:styleId="a7">
    <w:name w:val="List Paragraph"/>
    <w:basedOn w:val="a"/>
    <w:uiPriority w:val="99"/>
    <w:qFormat/>
    <w:rsid w:val="00DE619E"/>
    <w:pPr>
      <w:ind w:leftChars="200" w:left="480"/>
    </w:pPr>
  </w:style>
  <w:style w:type="paragraph" w:customStyle="1" w:styleId="a8">
    <w:name w:val="壹"/>
    <w:basedOn w:val="a9"/>
    <w:uiPriority w:val="99"/>
    <w:rsid w:val="00842730"/>
    <w:pPr>
      <w:spacing w:after="240" w:line="480" w:lineRule="exact"/>
      <w:jc w:val="both"/>
    </w:pPr>
    <w:rPr>
      <w:rFonts w:ascii="華康粗黑體" w:eastAsia="華康粗黑體" w:cs="華康粗黑體"/>
      <w:sz w:val="32"/>
      <w:szCs w:val="32"/>
    </w:rPr>
  </w:style>
  <w:style w:type="character" w:customStyle="1" w:styleId="email">
    <w:name w:val="email"/>
    <w:basedOn w:val="a0"/>
    <w:uiPriority w:val="99"/>
    <w:rsid w:val="00842730"/>
  </w:style>
  <w:style w:type="paragraph" w:styleId="a9">
    <w:name w:val="Plain Text"/>
    <w:basedOn w:val="a"/>
    <w:link w:val="aa"/>
    <w:uiPriority w:val="99"/>
    <w:semiHidden/>
    <w:rsid w:val="00842730"/>
    <w:rPr>
      <w:rFonts w:ascii="細明體" w:eastAsia="細明體" w:hAnsi="Courier New" w:cs="細明體"/>
    </w:rPr>
  </w:style>
  <w:style w:type="character" w:customStyle="1" w:styleId="aa">
    <w:name w:val="純文字 字元"/>
    <w:basedOn w:val="a0"/>
    <w:link w:val="a9"/>
    <w:uiPriority w:val="99"/>
    <w:semiHidden/>
    <w:rsid w:val="00842730"/>
    <w:rPr>
      <w:rFonts w:ascii="細明體" w:eastAsia="細明體" w:hAnsi="Courier New" w:cs="細明體"/>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Plai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43E0"/>
    <w:pPr>
      <w:widowControl w:val="0"/>
    </w:pPr>
    <w:rPr>
      <w:rFonts w:ascii="Times New Roman" w:hAnsi="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清單段落1"/>
    <w:basedOn w:val="a"/>
    <w:uiPriority w:val="99"/>
    <w:rsid w:val="00A843E0"/>
    <w:pPr>
      <w:ind w:leftChars="200" w:left="480"/>
    </w:pPr>
  </w:style>
  <w:style w:type="paragraph" w:styleId="a3">
    <w:name w:val="header"/>
    <w:basedOn w:val="a"/>
    <w:link w:val="a4"/>
    <w:uiPriority w:val="99"/>
    <w:semiHidden/>
    <w:rsid w:val="000738C3"/>
    <w:pPr>
      <w:tabs>
        <w:tab w:val="center" w:pos="4153"/>
        <w:tab w:val="right" w:pos="8306"/>
      </w:tabs>
      <w:snapToGrid w:val="0"/>
    </w:pPr>
    <w:rPr>
      <w:sz w:val="20"/>
      <w:szCs w:val="20"/>
    </w:rPr>
  </w:style>
  <w:style w:type="character" w:customStyle="1" w:styleId="a4">
    <w:name w:val="頁首 字元"/>
    <w:basedOn w:val="a0"/>
    <w:link w:val="a3"/>
    <w:uiPriority w:val="99"/>
    <w:semiHidden/>
    <w:rsid w:val="000738C3"/>
    <w:rPr>
      <w:rFonts w:ascii="Times New Roman" w:eastAsia="新細明體" w:hAnsi="Times New Roman" w:cs="Times New Roman"/>
      <w:sz w:val="20"/>
      <w:szCs w:val="20"/>
    </w:rPr>
  </w:style>
  <w:style w:type="paragraph" w:styleId="a5">
    <w:name w:val="footer"/>
    <w:basedOn w:val="a"/>
    <w:link w:val="a6"/>
    <w:uiPriority w:val="99"/>
    <w:rsid w:val="000738C3"/>
    <w:pPr>
      <w:tabs>
        <w:tab w:val="center" w:pos="4153"/>
        <w:tab w:val="right" w:pos="8306"/>
      </w:tabs>
      <w:snapToGrid w:val="0"/>
    </w:pPr>
    <w:rPr>
      <w:sz w:val="20"/>
      <w:szCs w:val="20"/>
    </w:rPr>
  </w:style>
  <w:style w:type="character" w:customStyle="1" w:styleId="a6">
    <w:name w:val="頁尾 字元"/>
    <w:basedOn w:val="a0"/>
    <w:link w:val="a5"/>
    <w:uiPriority w:val="99"/>
    <w:rsid w:val="000738C3"/>
    <w:rPr>
      <w:rFonts w:ascii="Times New Roman" w:eastAsia="新細明體" w:hAnsi="Times New Roman" w:cs="Times New Roman"/>
      <w:sz w:val="20"/>
      <w:szCs w:val="20"/>
    </w:rPr>
  </w:style>
  <w:style w:type="paragraph" w:styleId="a7">
    <w:name w:val="List Paragraph"/>
    <w:basedOn w:val="a"/>
    <w:uiPriority w:val="99"/>
    <w:qFormat/>
    <w:rsid w:val="00DE619E"/>
    <w:pPr>
      <w:ind w:leftChars="200" w:left="480"/>
    </w:pPr>
  </w:style>
  <w:style w:type="paragraph" w:customStyle="1" w:styleId="a8">
    <w:name w:val="壹"/>
    <w:basedOn w:val="a9"/>
    <w:uiPriority w:val="99"/>
    <w:rsid w:val="00842730"/>
    <w:pPr>
      <w:spacing w:after="240" w:line="480" w:lineRule="exact"/>
      <w:jc w:val="both"/>
    </w:pPr>
    <w:rPr>
      <w:rFonts w:ascii="華康粗黑體" w:eastAsia="華康粗黑體" w:cs="華康粗黑體"/>
      <w:sz w:val="32"/>
      <w:szCs w:val="32"/>
    </w:rPr>
  </w:style>
  <w:style w:type="character" w:customStyle="1" w:styleId="email">
    <w:name w:val="email"/>
    <w:basedOn w:val="a0"/>
    <w:uiPriority w:val="99"/>
    <w:rsid w:val="00842730"/>
  </w:style>
  <w:style w:type="paragraph" w:styleId="a9">
    <w:name w:val="Plain Text"/>
    <w:basedOn w:val="a"/>
    <w:link w:val="aa"/>
    <w:uiPriority w:val="99"/>
    <w:semiHidden/>
    <w:rsid w:val="00842730"/>
    <w:rPr>
      <w:rFonts w:ascii="細明體" w:eastAsia="細明體" w:hAnsi="Courier New" w:cs="細明體"/>
    </w:rPr>
  </w:style>
  <w:style w:type="character" w:customStyle="1" w:styleId="aa">
    <w:name w:val="純文字 字元"/>
    <w:basedOn w:val="a0"/>
    <w:link w:val="a9"/>
    <w:uiPriority w:val="99"/>
    <w:semiHidden/>
    <w:rsid w:val="00842730"/>
    <w:rPr>
      <w:rFonts w:ascii="細明體" w:eastAsia="細明體" w:hAnsi="Courier New" w:cs="細明體"/>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576737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269</Words>
  <Characters>1534</Characters>
  <Application>Microsoft Office Word</Application>
  <DocSecurity>0</DocSecurity>
  <Lines>12</Lines>
  <Paragraphs>3</Paragraphs>
  <ScaleCrop>false</ScaleCrop>
  <Company/>
  <LinksUpToDate>false</LinksUpToDate>
  <CharactersWithSpaces>1800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子計畫4-3  花蓮縣環境教育輔導小組辦理105年度「訪視輔導活動」實施計畫</dc:title>
  <dc:creator>Owner</dc:creator>
  <cp:lastModifiedBy>user</cp:lastModifiedBy>
  <cp:revision>2</cp:revision>
  <cp:lastPrinted>2017-04-27T01:04:00Z</cp:lastPrinted>
  <dcterms:created xsi:type="dcterms:W3CDTF">2018-09-12T09:32:00Z</dcterms:created>
  <dcterms:modified xsi:type="dcterms:W3CDTF">2018-09-12T09:32:00Z</dcterms:modified>
</cp:coreProperties>
</file>