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306D" w:rsidRPr="00997F85" w:rsidRDefault="0083306D" w:rsidP="00997F85">
      <w:pPr>
        <w:spacing w:line="480" w:lineRule="auto"/>
        <w:jc w:val="center"/>
        <w:rPr>
          <w:rFonts w:ascii="標楷體" w:eastAsia="標楷體"/>
          <w:b/>
          <w:color w:val="000000"/>
          <w:sz w:val="32"/>
          <w:szCs w:val="32"/>
        </w:rPr>
      </w:pPr>
      <w:r w:rsidRPr="00997F85">
        <w:rPr>
          <w:rFonts w:ascii="標楷體" w:eastAsia="標楷體"/>
          <w:b/>
          <w:color w:val="000000"/>
          <w:sz w:val="32"/>
          <w:szCs w:val="32"/>
        </w:rPr>
        <w:t>103</w:t>
      </w:r>
      <w:r w:rsidRPr="00997F85">
        <w:rPr>
          <w:rFonts w:ascii="標楷體" w:eastAsia="標楷體" w:hint="eastAsia"/>
          <w:b/>
          <w:color w:val="000000"/>
          <w:sz w:val="32"/>
          <w:szCs w:val="32"/>
        </w:rPr>
        <w:t>年新竹縣直笛國際交流比賽</w:t>
      </w:r>
      <w:r>
        <w:rPr>
          <w:rFonts w:ascii="標楷體" w:eastAsia="標楷體" w:hint="eastAsia"/>
          <w:b/>
          <w:color w:val="000000"/>
          <w:sz w:val="32"/>
          <w:szCs w:val="32"/>
        </w:rPr>
        <w:t>辦法</w:t>
      </w:r>
    </w:p>
    <w:p w:rsidR="0083306D" w:rsidRPr="00997F85" w:rsidRDefault="0083306D" w:rsidP="00997F85">
      <w:pPr>
        <w:spacing w:line="240" w:lineRule="exact"/>
        <w:rPr>
          <w:rFonts w:ascii="標楷體" w:eastAsia="標楷體"/>
          <w:color w:val="000000"/>
        </w:rPr>
      </w:pPr>
      <w:r>
        <w:rPr>
          <w:rFonts w:ascii="標楷體" w:eastAsia="標楷體" w:hint="eastAsia"/>
          <w:color w:val="000000"/>
        </w:rPr>
        <w:t>壹</w:t>
      </w:r>
      <w:r w:rsidRPr="00997F85">
        <w:rPr>
          <w:rFonts w:ascii="標楷體" w:eastAsia="標楷體" w:hint="eastAsia"/>
          <w:color w:val="000000"/>
        </w:rPr>
        <w:t>、主辦單位：新竹縣</w:t>
      </w:r>
      <w:r>
        <w:rPr>
          <w:rFonts w:ascii="標楷體" w:eastAsia="標楷體" w:hint="eastAsia"/>
          <w:color w:val="000000"/>
        </w:rPr>
        <w:t>竹北市快樂鐵馬協會</w:t>
      </w:r>
      <w:r w:rsidRPr="00997F85">
        <w:rPr>
          <w:rFonts w:ascii="標楷體" w:eastAsia="標楷體" w:hint="eastAsia"/>
          <w:color w:val="000000"/>
        </w:rPr>
        <w:t>。</w:t>
      </w:r>
    </w:p>
    <w:p w:rsidR="0083306D" w:rsidRPr="00997F85" w:rsidRDefault="0083306D" w:rsidP="00997F85">
      <w:pPr>
        <w:spacing w:line="240" w:lineRule="exact"/>
        <w:rPr>
          <w:rFonts w:ascii="標楷體" w:eastAsia="標楷體"/>
          <w:color w:val="000000"/>
        </w:rPr>
      </w:pPr>
      <w:r>
        <w:rPr>
          <w:rFonts w:ascii="標楷體" w:eastAsia="標楷體" w:hint="eastAsia"/>
          <w:color w:val="000000"/>
        </w:rPr>
        <w:t>貳</w:t>
      </w:r>
      <w:r w:rsidRPr="00997F85">
        <w:rPr>
          <w:rFonts w:ascii="標楷體" w:eastAsia="標楷體" w:hint="eastAsia"/>
          <w:color w:val="000000"/>
        </w:rPr>
        <w:t>、共同主辦單位：新竹縣政府、新竹縣議會、竹北市家和幸福發展協會</w:t>
      </w:r>
      <w:r>
        <w:rPr>
          <w:rFonts w:ascii="標楷體" w:eastAsia="標楷體" w:hint="eastAsia"/>
          <w:color w:val="000000"/>
        </w:rPr>
        <w:t>、</w:t>
      </w:r>
      <w:r w:rsidRPr="00997F85">
        <w:rPr>
          <w:rFonts w:ascii="標楷體" w:eastAsia="標楷體" w:hint="eastAsia"/>
          <w:color w:val="000000"/>
        </w:rPr>
        <w:t>新竹縣立直笛合奏團。</w:t>
      </w:r>
    </w:p>
    <w:p w:rsidR="0083306D" w:rsidRPr="00997F85" w:rsidRDefault="0083306D" w:rsidP="00997F85">
      <w:pPr>
        <w:spacing w:line="240" w:lineRule="exact"/>
        <w:rPr>
          <w:rFonts w:ascii="標楷體" w:eastAsia="標楷體"/>
          <w:color w:val="000000"/>
        </w:rPr>
      </w:pPr>
      <w:r>
        <w:rPr>
          <w:rFonts w:ascii="標楷體" w:eastAsia="標楷體" w:hint="eastAsia"/>
          <w:color w:val="000000"/>
        </w:rPr>
        <w:t>參</w:t>
      </w:r>
      <w:r w:rsidRPr="00997F85">
        <w:rPr>
          <w:rFonts w:ascii="標楷體" w:eastAsia="標楷體" w:hint="eastAsia"/>
          <w:color w:val="000000"/>
        </w:rPr>
        <w:t>、承辦單位：新竹縣立直笛合奏團。</w:t>
      </w:r>
    </w:p>
    <w:p w:rsidR="0083306D" w:rsidRPr="00997F85" w:rsidRDefault="0083306D" w:rsidP="00997F85">
      <w:pPr>
        <w:spacing w:line="240" w:lineRule="exact"/>
        <w:rPr>
          <w:rFonts w:ascii="標楷體" w:eastAsia="標楷體"/>
          <w:color w:val="000000"/>
        </w:rPr>
      </w:pPr>
      <w:r>
        <w:rPr>
          <w:rFonts w:ascii="標楷體" w:eastAsia="標楷體" w:hint="eastAsia"/>
          <w:color w:val="000000"/>
        </w:rPr>
        <w:t>肆</w:t>
      </w:r>
      <w:r w:rsidRPr="00997F85">
        <w:rPr>
          <w:rFonts w:ascii="標楷體" w:eastAsia="標楷體" w:hint="eastAsia"/>
          <w:color w:val="000000"/>
        </w:rPr>
        <w:t>、協辦單位</w:t>
      </w:r>
      <w:r w:rsidRPr="00997F85">
        <w:rPr>
          <w:rFonts w:ascii="標楷體" w:eastAsia="標楷體"/>
          <w:color w:val="000000"/>
        </w:rPr>
        <w:t>:</w:t>
      </w:r>
      <w:r w:rsidRPr="00997F85">
        <w:rPr>
          <w:rFonts w:ascii="標楷體" w:eastAsia="標楷體" w:hint="eastAsia"/>
          <w:color w:val="000000"/>
        </w:rPr>
        <w:t>新竹縣政府文化局、新竹縣政府教育處</w:t>
      </w:r>
      <w:r>
        <w:rPr>
          <w:rFonts w:ascii="標楷體" w:eastAsia="標楷體" w:hint="eastAsia"/>
          <w:color w:val="000000"/>
        </w:rPr>
        <w:t>、台灣木笛協會、新竹縣教師直笛合奏團、</w:t>
      </w:r>
      <w:r>
        <w:rPr>
          <w:rFonts w:ascii="標楷體" w:eastAsia="標楷體"/>
          <w:color w:val="000000"/>
        </w:rPr>
        <w:t>ETR</w:t>
      </w:r>
      <w:r>
        <w:rPr>
          <w:rFonts w:ascii="標楷體" w:eastAsia="標楷體" w:hint="eastAsia"/>
          <w:color w:val="000000"/>
        </w:rPr>
        <w:t>台灣人木笛樂團、陳孟亨木笛樂坊</w:t>
      </w:r>
      <w:r w:rsidRPr="00997F85">
        <w:rPr>
          <w:rFonts w:ascii="標楷體" w:eastAsia="標楷體" w:hint="eastAsia"/>
          <w:color w:val="000000"/>
        </w:rPr>
        <w:t>。</w:t>
      </w:r>
    </w:p>
    <w:p w:rsidR="0083306D" w:rsidRPr="00997F85" w:rsidRDefault="0083306D" w:rsidP="00997F85">
      <w:pPr>
        <w:spacing w:line="240" w:lineRule="exact"/>
        <w:rPr>
          <w:rFonts w:ascii="標楷體" w:eastAsia="標楷體"/>
          <w:color w:val="000000"/>
        </w:rPr>
      </w:pPr>
      <w:r>
        <w:rPr>
          <w:rFonts w:ascii="標楷體" w:eastAsia="標楷體" w:hint="eastAsia"/>
          <w:color w:val="000000"/>
        </w:rPr>
        <w:t>伍</w:t>
      </w:r>
      <w:r w:rsidRPr="00997F85">
        <w:rPr>
          <w:rFonts w:ascii="標楷體" w:eastAsia="標楷體" w:hint="eastAsia"/>
          <w:color w:val="000000"/>
        </w:rPr>
        <w:t>、贊助單位：音樂園文化有限公司。</w:t>
      </w:r>
    </w:p>
    <w:p w:rsidR="0083306D" w:rsidRPr="00997F85" w:rsidRDefault="0083306D" w:rsidP="00997F85">
      <w:pPr>
        <w:spacing w:line="240" w:lineRule="exact"/>
        <w:rPr>
          <w:rFonts w:ascii="標楷體" w:eastAsia="標楷體"/>
          <w:color w:val="000000"/>
        </w:rPr>
      </w:pPr>
      <w:r>
        <w:rPr>
          <w:rFonts w:ascii="標楷體" w:eastAsia="標楷體" w:hint="eastAsia"/>
          <w:color w:val="000000"/>
        </w:rPr>
        <w:t>陸</w:t>
      </w:r>
      <w:r w:rsidRPr="00997F85">
        <w:rPr>
          <w:rFonts w:ascii="標楷體" w:eastAsia="標楷體" w:hint="eastAsia"/>
          <w:color w:val="000000"/>
        </w:rPr>
        <w:t>、比賽辦法</w:t>
      </w:r>
      <w:r w:rsidRPr="00997F85">
        <w:rPr>
          <w:rFonts w:ascii="標楷體" w:eastAsia="標楷體"/>
          <w:color w:val="000000"/>
        </w:rPr>
        <w:t>:</w:t>
      </w:r>
    </w:p>
    <w:p w:rsidR="0083306D" w:rsidRDefault="0083306D" w:rsidP="00997F85">
      <w:pPr>
        <w:spacing w:line="240" w:lineRule="exact"/>
        <w:rPr>
          <w:rFonts w:ascii="標楷體" w:eastAsia="標楷體"/>
          <w:color w:val="000000"/>
        </w:rPr>
      </w:pPr>
      <w:r w:rsidRPr="00997F85">
        <w:rPr>
          <w:rFonts w:ascii="標楷體" w:eastAsia="標楷體"/>
          <w:color w:val="000000"/>
        </w:rPr>
        <w:t xml:space="preserve">  </w:t>
      </w:r>
      <w:r w:rsidRPr="00997F85">
        <w:rPr>
          <w:rFonts w:ascii="標楷體" w:eastAsia="標楷體" w:hint="eastAsia"/>
          <w:color w:val="000000"/>
        </w:rPr>
        <w:t>一、</w:t>
      </w:r>
      <w:r>
        <w:rPr>
          <w:rFonts w:ascii="標楷體" w:eastAsia="標楷體" w:hint="eastAsia"/>
          <w:color w:val="000000"/>
        </w:rPr>
        <w:t>參賽對象</w:t>
      </w:r>
      <w:r>
        <w:rPr>
          <w:rFonts w:ascii="標楷體" w:eastAsia="標楷體"/>
          <w:color w:val="000000"/>
        </w:rPr>
        <w:t>:</w:t>
      </w:r>
      <w:r>
        <w:rPr>
          <w:rFonts w:ascii="標楷體" w:eastAsia="標楷體" w:hint="eastAsia"/>
          <w:color w:val="000000"/>
        </w:rPr>
        <w:t>不限國家、地區，皆可報名參賽。</w:t>
      </w:r>
    </w:p>
    <w:p w:rsidR="0083306D" w:rsidRPr="00997F85" w:rsidRDefault="0083306D" w:rsidP="00997F85">
      <w:pPr>
        <w:spacing w:line="240" w:lineRule="exact"/>
        <w:rPr>
          <w:rFonts w:ascii="標楷體" w:eastAsia="標楷體"/>
          <w:color w:val="000000"/>
        </w:rPr>
      </w:pPr>
      <w:r>
        <w:rPr>
          <w:rFonts w:ascii="標楷體" w:eastAsia="標楷體"/>
          <w:color w:val="000000"/>
        </w:rPr>
        <w:t xml:space="preserve">  </w:t>
      </w:r>
      <w:r>
        <w:rPr>
          <w:rFonts w:ascii="標楷體" w:eastAsia="標楷體" w:hint="eastAsia"/>
          <w:color w:val="000000"/>
        </w:rPr>
        <w:t>二、</w:t>
      </w:r>
      <w:r w:rsidRPr="00997F85">
        <w:rPr>
          <w:rFonts w:ascii="標楷體" w:eastAsia="標楷體" w:hint="eastAsia"/>
          <w:color w:val="000000"/>
        </w:rPr>
        <w:t>報名日期及方式</w:t>
      </w:r>
      <w:r w:rsidRPr="00997F85">
        <w:rPr>
          <w:rFonts w:ascii="標楷體" w:eastAsia="標楷體"/>
          <w:color w:val="000000"/>
        </w:rPr>
        <w:t>:</w:t>
      </w:r>
    </w:p>
    <w:p w:rsidR="0083306D" w:rsidRPr="00997F85" w:rsidRDefault="0083306D" w:rsidP="00997F85">
      <w:pPr>
        <w:spacing w:line="240" w:lineRule="exact"/>
        <w:rPr>
          <w:rFonts w:ascii="標楷體" w:eastAsia="標楷體"/>
          <w:color w:val="000000"/>
        </w:rPr>
      </w:pPr>
      <w:r w:rsidRPr="00997F85">
        <w:rPr>
          <w:rFonts w:ascii="標楷體" w:eastAsia="標楷體"/>
          <w:color w:val="000000"/>
        </w:rPr>
        <w:t xml:space="preserve">    (</w:t>
      </w:r>
      <w:r w:rsidRPr="00997F85">
        <w:rPr>
          <w:rFonts w:ascii="標楷體" w:eastAsia="標楷體" w:hint="eastAsia"/>
          <w:color w:val="000000"/>
        </w:rPr>
        <w:t>一</w:t>
      </w:r>
      <w:r w:rsidRPr="00997F85">
        <w:rPr>
          <w:rFonts w:ascii="標楷體" w:eastAsia="標楷體"/>
          <w:color w:val="000000"/>
        </w:rPr>
        <w:t>)</w:t>
      </w:r>
      <w:r w:rsidRPr="00997F85">
        <w:rPr>
          <w:rFonts w:ascii="標楷體" w:eastAsia="標楷體" w:hint="eastAsia"/>
          <w:color w:val="000000"/>
        </w:rPr>
        <w:t>報名日期</w:t>
      </w:r>
      <w:r w:rsidRPr="00997F85">
        <w:rPr>
          <w:rFonts w:ascii="標楷體" w:eastAsia="標楷體"/>
          <w:color w:val="000000"/>
        </w:rPr>
        <w:t>:</w:t>
      </w:r>
      <w:r w:rsidRPr="00997F85">
        <w:rPr>
          <w:rFonts w:ascii="標楷體" w:eastAsia="標楷體" w:hint="eastAsia"/>
          <w:color w:val="000000"/>
        </w:rPr>
        <w:t>即日起至</w:t>
      </w:r>
      <w:r w:rsidRPr="00997F85">
        <w:rPr>
          <w:rFonts w:ascii="標楷體" w:eastAsia="標楷體"/>
          <w:color w:val="000000"/>
        </w:rPr>
        <w:t>5</w:t>
      </w:r>
      <w:r w:rsidRPr="00997F85">
        <w:rPr>
          <w:rFonts w:ascii="標楷體" w:eastAsia="標楷體" w:hint="eastAsia"/>
          <w:color w:val="000000"/>
        </w:rPr>
        <w:t>月</w:t>
      </w:r>
      <w:r w:rsidRPr="00997F85">
        <w:rPr>
          <w:rFonts w:ascii="標楷體" w:eastAsia="標楷體"/>
          <w:color w:val="000000"/>
        </w:rPr>
        <w:t>30</w:t>
      </w:r>
      <w:r w:rsidRPr="00997F85">
        <w:rPr>
          <w:rFonts w:ascii="標楷體" w:eastAsia="標楷體" w:hint="eastAsia"/>
          <w:color w:val="000000"/>
        </w:rPr>
        <w:t>日</w:t>
      </w:r>
      <w:r w:rsidRPr="00997F85">
        <w:rPr>
          <w:rFonts w:ascii="標楷體" w:eastAsia="標楷體"/>
          <w:color w:val="000000"/>
        </w:rPr>
        <w:t>(</w:t>
      </w:r>
      <w:r w:rsidRPr="00997F85">
        <w:rPr>
          <w:rFonts w:ascii="標楷體" w:eastAsia="標楷體" w:hint="eastAsia"/>
          <w:color w:val="000000"/>
        </w:rPr>
        <w:t>星期五</w:t>
      </w:r>
      <w:r w:rsidRPr="00997F85">
        <w:rPr>
          <w:rFonts w:ascii="標楷體" w:eastAsia="標楷體"/>
          <w:color w:val="000000"/>
        </w:rPr>
        <w:t>)</w:t>
      </w:r>
      <w:r w:rsidRPr="00997F85">
        <w:rPr>
          <w:rFonts w:ascii="標楷體" w:eastAsia="標楷體" w:hint="eastAsia"/>
          <w:color w:val="000000"/>
        </w:rPr>
        <w:t>止。</w:t>
      </w:r>
    </w:p>
    <w:p w:rsidR="0083306D" w:rsidRDefault="0083306D" w:rsidP="00997F85">
      <w:pPr>
        <w:spacing w:line="240" w:lineRule="exact"/>
        <w:rPr>
          <w:rFonts w:ascii="標楷體" w:eastAsia="標楷體"/>
          <w:color w:val="000000"/>
        </w:rPr>
      </w:pPr>
      <w:r w:rsidRPr="00997F85">
        <w:rPr>
          <w:rFonts w:ascii="標楷體" w:eastAsia="標楷體"/>
          <w:color w:val="000000"/>
        </w:rPr>
        <w:t xml:space="preserve">    (</w:t>
      </w:r>
      <w:r w:rsidRPr="00997F85">
        <w:rPr>
          <w:rFonts w:ascii="標楷體" w:eastAsia="標楷體" w:hint="eastAsia"/>
          <w:color w:val="000000"/>
        </w:rPr>
        <w:t>二</w:t>
      </w:r>
      <w:r w:rsidRPr="00997F85">
        <w:rPr>
          <w:rFonts w:ascii="標楷體" w:eastAsia="標楷體"/>
          <w:color w:val="000000"/>
        </w:rPr>
        <w:t>)</w:t>
      </w:r>
      <w:r w:rsidRPr="00997F85">
        <w:rPr>
          <w:rFonts w:ascii="標楷體" w:eastAsia="標楷體" w:hint="eastAsia"/>
          <w:color w:val="000000"/>
        </w:rPr>
        <w:t>報名方式</w:t>
      </w:r>
      <w:r w:rsidRPr="00997F85">
        <w:rPr>
          <w:rFonts w:ascii="標楷體" w:eastAsia="標楷體"/>
          <w:color w:val="000000"/>
        </w:rPr>
        <w:t>:</w:t>
      </w:r>
      <w:r>
        <w:rPr>
          <w:rFonts w:ascii="標楷體" w:eastAsia="標楷體"/>
          <w:color w:val="000000"/>
        </w:rPr>
        <w:t xml:space="preserve"> </w:t>
      </w:r>
      <w:r>
        <w:rPr>
          <w:rFonts w:ascii="標楷體" w:eastAsia="標楷體" w:hint="eastAsia"/>
          <w:color w:val="000000"/>
        </w:rPr>
        <w:t>網路報名或傳真報名，請擇一種方式報名。欲網路報名者，請上新竹縣立直笛合</w:t>
      </w:r>
    </w:p>
    <w:p w:rsidR="0083306D" w:rsidRDefault="0083306D" w:rsidP="00997F85">
      <w:pPr>
        <w:spacing w:line="240" w:lineRule="exact"/>
        <w:rPr>
          <w:rFonts w:ascii="標楷體" w:eastAsia="標楷體"/>
          <w:color w:val="000000"/>
        </w:rPr>
      </w:pPr>
      <w:r>
        <w:rPr>
          <w:rFonts w:ascii="標楷體" w:eastAsia="標楷體"/>
          <w:color w:val="000000"/>
        </w:rPr>
        <w:t xml:space="preserve">         </w:t>
      </w:r>
      <w:r>
        <w:rPr>
          <w:rFonts w:ascii="標楷體" w:eastAsia="標楷體" w:hint="eastAsia"/>
          <w:color w:val="000000"/>
        </w:rPr>
        <w:t>奏團部落格</w:t>
      </w:r>
      <w:r>
        <w:rPr>
          <w:rFonts w:ascii="標楷體" w:eastAsia="標楷體"/>
          <w:color w:val="000000"/>
        </w:rPr>
        <w:t>(</w:t>
      </w:r>
      <w:r>
        <w:rPr>
          <w:rFonts w:ascii="標楷體" w:eastAsia="標楷體" w:hint="eastAsia"/>
          <w:color w:val="000000"/>
        </w:rPr>
        <w:t>網址</w:t>
      </w:r>
      <w:r>
        <w:rPr>
          <w:rFonts w:ascii="標楷體" w:eastAsia="標楷體"/>
          <w:color w:val="000000"/>
        </w:rPr>
        <w:t>:</w:t>
      </w:r>
      <w:hyperlink r:id="rId7" w:history="1">
        <w:r w:rsidRPr="000A625C">
          <w:rPr>
            <w:rStyle w:val="Hyperlink"/>
          </w:rPr>
          <w:t xml:space="preserve"> </w:t>
        </w:r>
        <w:r w:rsidRPr="000A625C">
          <w:rPr>
            <w:rStyle w:val="Hyperlink"/>
            <w:rFonts w:ascii="Calibri" w:eastAsia="標楷體" w:hAnsi="Calibri"/>
          </w:rPr>
          <w:t>http://blog.yam.com/hsinchurecorder</w:t>
        </w:r>
      </w:hyperlink>
      <w:r>
        <w:t>)</w:t>
      </w:r>
      <w:r w:rsidRPr="000A625C">
        <w:rPr>
          <w:rFonts w:ascii="標楷體" w:eastAsia="標楷體" w:hAnsi="標楷體" w:hint="eastAsia"/>
        </w:rPr>
        <w:t>點選</w:t>
      </w:r>
      <w:r>
        <w:rPr>
          <w:rFonts w:ascii="標楷體" w:eastAsia="標楷體" w:hAnsi="標楷體" w:hint="eastAsia"/>
        </w:rPr>
        <w:t>報名網址填寫報名資料。</w:t>
      </w:r>
    </w:p>
    <w:p w:rsidR="0083306D" w:rsidRPr="00997F85" w:rsidRDefault="0083306D" w:rsidP="00997F85">
      <w:pPr>
        <w:spacing w:line="240" w:lineRule="exact"/>
        <w:rPr>
          <w:rFonts w:ascii="標楷體" w:eastAsia="標楷體"/>
          <w:color w:val="000000"/>
        </w:rPr>
      </w:pPr>
      <w:r>
        <w:rPr>
          <w:rFonts w:ascii="標楷體" w:eastAsia="標楷體"/>
          <w:color w:val="000000"/>
        </w:rPr>
        <w:t xml:space="preserve">        </w:t>
      </w:r>
      <w:r>
        <w:rPr>
          <w:rFonts w:ascii="標楷體" w:eastAsia="標楷體" w:hint="eastAsia"/>
          <w:color w:val="000000"/>
        </w:rPr>
        <w:t>傳真電話</w:t>
      </w:r>
      <w:r>
        <w:rPr>
          <w:rFonts w:ascii="標楷體" w:eastAsia="標楷體"/>
          <w:color w:val="000000"/>
        </w:rPr>
        <w:t>:03-6589276</w:t>
      </w:r>
    </w:p>
    <w:p w:rsidR="0083306D" w:rsidRPr="00997F85" w:rsidRDefault="0083306D" w:rsidP="00997F85">
      <w:pPr>
        <w:spacing w:line="240" w:lineRule="exact"/>
        <w:rPr>
          <w:rFonts w:ascii="標楷體" w:eastAsia="標楷體"/>
          <w:color w:val="000000"/>
        </w:rPr>
      </w:pPr>
      <w:r w:rsidRPr="00997F85">
        <w:rPr>
          <w:rFonts w:ascii="標楷體" w:eastAsia="標楷體"/>
          <w:color w:val="000000"/>
        </w:rPr>
        <w:t xml:space="preserve">    (</w:t>
      </w:r>
      <w:r w:rsidRPr="00997F85">
        <w:rPr>
          <w:rFonts w:ascii="標楷體" w:eastAsia="標楷體" w:hint="eastAsia"/>
          <w:color w:val="000000"/>
        </w:rPr>
        <w:t>三</w:t>
      </w:r>
      <w:r w:rsidRPr="00997F85">
        <w:rPr>
          <w:rFonts w:ascii="標楷體" w:eastAsia="標楷體"/>
          <w:color w:val="000000"/>
        </w:rPr>
        <w:t>)</w:t>
      </w:r>
      <w:r w:rsidRPr="00997F85">
        <w:rPr>
          <w:rFonts w:ascii="標楷體" w:eastAsia="標楷體" w:hint="eastAsia"/>
          <w:color w:val="000000"/>
        </w:rPr>
        <w:t>比賽序號</w:t>
      </w:r>
      <w:r w:rsidRPr="00997F85">
        <w:rPr>
          <w:rFonts w:ascii="標楷體" w:eastAsia="標楷體"/>
          <w:color w:val="000000"/>
        </w:rPr>
        <w:t>:</w:t>
      </w:r>
      <w:r w:rsidRPr="00997F85">
        <w:rPr>
          <w:rFonts w:ascii="標楷體" w:eastAsia="標楷體" w:hint="eastAsia"/>
          <w:color w:val="000000"/>
        </w:rPr>
        <w:t>將</w:t>
      </w:r>
      <w:r>
        <w:rPr>
          <w:rFonts w:ascii="標楷體" w:eastAsia="標楷體" w:hint="eastAsia"/>
          <w:color w:val="000000"/>
        </w:rPr>
        <w:t>於各項目比賽開始前</w:t>
      </w:r>
      <w:r>
        <w:rPr>
          <w:rFonts w:ascii="標楷體" w:eastAsia="標楷體"/>
          <w:color w:val="000000"/>
        </w:rPr>
        <w:t>30</w:t>
      </w:r>
      <w:r>
        <w:rPr>
          <w:rFonts w:ascii="標楷體" w:eastAsia="標楷體" w:hint="eastAsia"/>
          <w:color w:val="000000"/>
        </w:rPr>
        <w:t>分鐘由參賽者或參賽隊伍代表人現場自行抽籤決定</w:t>
      </w:r>
      <w:r w:rsidRPr="00997F85">
        <w:rPr>
          <w:rFonts w:ascii="標楷體" w:eastAsia="標楷體" w:hint="eastAsia"/>
          <w:color w:val="000000"/>
        </w:rPr>
        <w:t>。</w:t>
      </w:r>
    </w:p>
    <w:p w:rsidR="0083306D" w:rsidRPr="00997F85" w:rsidRDefault="0083306D" w:rsidP="00997F85">
      <w:pPr>
        <w:spacing w:line="240" w:lineRule="exact"/>
        <w:rPr>
          <w:rFonts w:ascii="標楷體" w:eastAsia="標楷體"/>
          <w:color w:val="000000"/>
        </w:rPr>
      </w:pPr>
      <w:r w:rsidRPr="00997F85">
        <w:rPr>
          <w:rFonts w:ascii="標楷體" w:eastAsia="標楷體"/>
          <w:color w:val="000000"/>
        </w:rPr>
        <w:t xml:space="preserve">  </w:t>
      </w:r>
      <w:r>
        <w:rPr>
          <w:rFonts w:ascii="標楷體" w:eastAsia="標楷體" w:hint="eastAsia"/>
          <w:color w:val="000000"/>
        </w:rPr>
        <w:t>三</w:t>
      </w:r>
      <w:r w:rsidRPr="00997F85">
        <w:rPr>
          <w:rFonts w:ascii="標楷體" w:eastAsia="標楷體" w:hint="eastAsia"/>
          <w:color w:val="000000"/>
        </w:rPr>
        <w:t>、比賽時間和地點</w:t>
      </w:r>
      <w:r w:rsidRPr="00997F85">
        <w:rPr>
          <w:rFonts w:ascii="標楷體" w:eastAsia="標楷體"/>
          <w:color w:val="000000"/>
        </w:rPr>
        <w:t>:</w:t>
      </w:r>
    </w:p>
    <w:p w:rsidR="0083306D" w:rsidRPr="00997F85" w:rsidRDefault="0083306D" w:rsidP="00997F85">
      <w:pPr>
        <w:spacing w:line="240" w:lineRule="exact"/>
        <w:rPr>
          <w:rFonts w:ascii="標楷體" w:eastAsia="標楷體"/>
          <w:color w:val="000000"/>
        </w:rPr>
      </w:pPr>
      <w:r w:rsidRPr="00997F85">
        <w:rPr>
          <w:rFonts w:ascii="標楷體" w:eastAsia="標楷體"/>
          <w:color w:val="000000"/>
        </w:rPr>
        <w:t xml:space="preserve">    (</w:t>
      </w:r>
      <w:r w:rsidRPr="00997F85">
        <w:rPr>
          <w:rFonts w:ascii="標楷體" w:eastAsia="標楷體" w:hint="eastAsia"/>
          <w:color w:val="000000"/>
        </w:rPr>
        <w:t>一</w:t>
      </w:r>
      <w:r w:rsidRPr="00997F85">
        <w:rPr>
          <w:rFonts w:ascii="標楷體" w:eastAsia="標楷體"/>
          <w:color w:val="000000"/>
        </w:rPr>
        <w:t>)</w:t>
      </w:r>
      <w:r w:rsidRPr="00997F85">
        <w:rPr>
          <w:rFonts w:ascii="標楷體" w:eastAsia="標楷體" w:hint="eastAsia"/>
          <w:color w:val="000000"/>
        </w:rPr>
        <w:t>比賽時間</w:t>
      </w:r>
      <w:r w:rsidRPr="00997F85">
        <w:rPr>
          <w:rFonts w:ascii="標楷體" w:eastAsia="標楷體"/>
          <w:color w:val="000000"/>
        </w:rPr>
        <w:t>:103</w:t>
      </w:r>
      <w:r w:rsidRPr="00997F85">
        <w:rPr>
          <w:rFonts w:ascii="標楷體" w:eastAsia="標楷體" w:hint="eastAsia"/>
          <w:color w:val="000000"/>
        </w:rPr>
        <w:t>年</w:t>
      </w:r>
      <w:r w:rsidRPr="00997F85">
        <w:rPr>
          <w:rFonts w:ascii="標楷體" w:eastAsia="標楷體"/>
          <w:color w:val="000000"/>
        </w:rPr>
        <w:t>7</w:t>
      </w:r>
      <w:r w:rsidRPr="00997F85">
        <w:rPr>
          <w:rFonts w:ascii="標楷體" w:eastAsia="標楷體" w:hint="eastAsia"/>
          <w:color w:val="000000"/>
        </w:rPr>
        <w:t>月</w:t>
      </w:r>
      <w:r>
        <w:rPr>
          <w:rFonts w:ascii="標楷體" w:eastAsia="標楷體"/>
          <w:color w:val="000000"/>
        </w:rPr>
        <w:t>4</w:t>
      </w:r>
      <w:r w:rsidRPr="00997F85">
        <w:rPr>
          <w:rFonts w:ascii="標楷體" w:eastAsia="標楷體" w:hint="eastAsia"/>
          <w:color w:val="000000"/>
        </w:rPr>
        <w:t>日</w:t>
      </w:r>
      <w:r w:rsidRPr="00997F85">
        <w:rPr>
          <w:rFonts w:ascii="標楷體" w:eastAsia="標楷體"/>
          <w:color w:val="000000"/>
        </w:rPr>
        <w:t>(</w:t>
      </w:r>
      <w:r>
        <w:rPr>
          <w:rFonts w:ascii="標楷體" w:eastAsia="標楷體" w:hint="eastAsia"/>
          <w:color w:val="000000"/>
        </w:rPr>
        <w:t>星期五</w:t>
      </w:r>
      <w:r w:rsidRPr="00997F85">
        <w:rPr>
          <w:rFonts w:ascii="標楷體" w:eastAsia="標楷體"/>
          <w:color w:val="000000"/>
        </w:rPr>
        <w:t>)</w:t>
      </w:r>
      <w:r>
        <w:rPr>
          <w:rFonts w:ascii="標楷體" w:eastAsia="標楷體" w:hint="eastAsia"/>
          <w:color w:val="000000"/>
        </w:rPr>
        <w:t>早上九點開始。</w:t>
      </w:r>
    </w:p>
    <w:p w:rsidR="0083306D" w:rsidRPr="00997F85" w:rsidRDefault="0083306D" w:rsidP="00997F85">
      <w:pPr>
        <w:spacing w:line="240" w:lineRule="exact"/>
        <w:rPr>
          <w:rFonts w:ascii="標楷體" w:eastAsia="標楷體"/>
          <w:color w:val="000000"/>
        </w:rPr>
      </w:pPr>
      <w:r w:rsidRPr="00997F85">
        <w:rPr>
          <w:rFonts w:ascii="標楷體" w:eastAsia="標楷體"/>
          <w:color w:val="000000"/>
        </w:rPr>
        <w:t xml:space="preserve">    (</w:t>
      </w:r>
      <w:r w:rsidRPr="00997F85">
        <w:rPr>
          <w:rFonts w:ascii="標楷體" w:eastAsia="標楷體" w:hint="eastAsia"/>
          <w:color w:val="000000"/>
        </w:rPr>
        <w:t>二</w:t>
      </w:r>
      <w:r w:rsidRPr="00997F85">
        <w:rPr>
          <w:rFonts w:ascii="標楷體" w:eastAsia="標楷體"/>
          <w:color w:val="000000"/>
        </w:rPr>
        <w:t>)</w:t>
      </w:r>
      <w:r w:rsidRPr="00997F85">
        <w:rPr>
          <w:rFonts w:ascii="標楷體" w:eastAsia="標楷體" w:hint="eastAsia"/>
          <w:color w:val="000000"/>
        </w:rPr>
        <w:t>比賽地點</w:t>
      </w:r>
      <w:r w:rsidRPr="00997F85">
        <w:rPr>
          <w:rFonts w:ascii="標楷體" w:eastAsia="標楷體"/>
          <w:color w:val="000000"/>
        </w:rPr>
        <w:t>:</w:t>
      </w:r>
      <w:r w:rsidRPr="00997F85">
        <w:rPr>
          <w:rFonts w:ascii="標楷體" w:eastAsia="標楷體" w:hint="eastAsia"/>
          <w:color w:val="000000"/>
        </w:rPr>
        <w:t>新竹縣文化局演藝廳</w:t>
      </w:r>
      <w:r>
        <w:rPr>
          <w:rFonts w:ascii="標楷體" w:eastAsia="標楷體"/>
          <w:color w:val="000000"/>
        </w:rPr>
        <w:t>(</w:t>
      </w:r>
      <w:r>
        <w:rPr>
          <w:rFonts w:ascii="標楷體" w:eastAsia="標楷體" w:hint="eastAsia"/>
          <w:color w:val="000000"/>
        </w:rPr>
        <w:t>地址</w:t>
      </w:r>
      <w:r>
        <w:rPr>
          <w:rFonts w:ascii="標楷體" w:eastAsia="標楷體"/>
          <w:color w:val="000000"/>
        </w:rPr>
        <w:t>:</w:t>
      </w:r>
      <w:r w:rsidRPr="008C0A9A">
        <w:t xml:space="preserve"> </w:t>
      </w:r>
      <w:r w:rsidRPr="008C0A9A">
        <w:rPr>
          <w:rFonts w:ascii="標楷體" w:eastAsia="標楷體" w:hint="eastAsia"/>
          <w:color w:val="000000"/>
        </w:rPr>
        <w:t>新竹縣竹北市縣政九路</w:t>
      </w:r>
      <w:r>
        <w:rPr>
          <w:rFonts w:ascii="標楷體" w:eastAsia="標楷體"/>
          <w:color w:val="000000"/>
        </w:rPr>
        <w:t>146</w:t>
      </w:r>
      <w:r w:rsidRPr="008C0A9A">
        <w:rPr>
          <w:rFonts w:ascii="標楷體" w:eastAsia="標楷體" w:hint="eastAsia"/>
          <w:color w:val="000000"/>
        </w:rPr>
        <w:t>號</w:t>
      </w:r>
      <w:r>
        <w:rPr>
          <w:rFonts w:ascii="標楷體" w:eastAsia="標楷體"/>
          <w:color w:val="000000"/>
        </w:rPr>
        <w:t>)</w:t>
      </w:r>
      <w:r>
        <w:rPr>
          <w:rFonts w:ascii="標楷體" w:eastAsia="標楷體" w:hint="eastAsia"/>
          <w:color w:val="000000"/>
        </w:rPr>
        <w:t>。</w:t>
      </w:r>
    </w:p>
    <w:p w:rsidR="0083306D" w:rsidRPr="00997F85" w:rsidRDefault="0083306D" w:rsidP="00997F85">
      <w:pPr>
        <w:spacing w:line="240" w:lineRule="exact"/>
        <w:rPr>
          <w:rFonts w:ascii="標楷體" w:eastAsia="標楷體"/>
          <w:color w:val="000000"/>
        </w:rPr>
      </w:pPr>
      <w:r w:rsidRPr="00997F85">
        <w:rPr>
          <w:rFonts w:ascii="標楷體" w:eastAsia="標楷體"/>
          <w:color w:val="000000"/>
        </w:rPr>
        <w:t xml:space="preserve">  </w:t>
      </w:r>
      <w:r>
        <w:rPr>
          <w:rFonts w:ascii="標楷體" w:eastAsia="標楷體" w:hint="eastAsia"/>
          <w:color w:val="000000"/>
        </w:rPr>
        <w:t>四</w:t>
      </w:r>
      <w:r w:rsidRPr="00997F85">
        <w:rPr>
          <w:rFonts w:ascii="標楷體" w:eastAsia="標楷體" w:hint="eastAsia"/>
          <w:color w:val="000000"/>
        </w:rPr>
        <w:t>、比賽組別</w:t>
      </w:r>
      <w:r w:rsidRPr="00997F85">
        <w:rPr>
          <w:rFonts w:ascii="標楷體" w:eastAsia="標楷體"/>
          <w:color w:val="000000"/>
        </w:rPr>
        <w:t>:</w:t>
      </w:r>
    </w:p>
    <w:p w:rsidR="0083306D" w:rsidRDefault="0083306D" w:rsidP="00997F85">
      <w:pPr>
        <w:spacing w:line="240" w:lineRule="exact"/>
        <w:rPr>
          <w:rFonts w:ascii="標楷體" w:eastAsia="標楷體"/>
          <w:color w:val="000000"/>
        </w:rPr>
      </w:pPr>
      <w:r w:rsidRPr="00997F85">
        <w:rPr>
          <w:rFonts w:ascii="標楷體" w:eastAsia="標楷體"/>
          <w:color w:val="000000"/>
        </w:rPr>
        <w:t xml:space="preserve">    (</w:t>
      </w:r>
      <w:r w:rsidRPr="00997F85">
        <w:rPr>
          <w:rFonts w:ascii="標楷體" w:eastAsia="標楷體" w:hint="eastAsia"/>
          <w:color w:val="000000"/>
        </w:rPr>
        <w:t>一</w:t>
      </w:r>
      <w:r w:rsidRPr="00997F85">
        <w:rPr>
          <w:rFonts w:ascii="標楷體" w:eastAsia="標楷體"/>
          <w:color w:val="000000"/>
        </w:rPr>
        <w:t>)</w:t>
      </w:r>
      <w:r>
        <w:rPr>
          <w:rFonts w:ascii="標楷體" w:eastAsia="標楷體" w:hint="eastAsia"/>
          <w:color w:val="000000"/>
        </w:rPr>
        <w:t>比賽組別</w:t>
      </w:r>
      <w:r>
        <w:rPr>
          <w:rFonts w:ascii="標楷體" w:eastAsia="標楷體"/>
          <w:color w:val="000000"/>
        </w:rPr>
        <w:t>:</w:t>
      </w:r>
    </w:p>
    <w:p w:rsidR="0083306D" w:rsidRDefault="0083306D" w:rsidP="00997F85">
      <w:pPr>
        <w:spacing w:line="240" w:lineRule="exact"/>
        <w:rPr>
          <w:rFonts w:ascii="標楷體" w:eastAsia="標楷體"/>
          <w:color w:val="000000"/>
        </w:rPr>
      </w:pPr>
      <w:r>
        <w:rPr>
          <w:rFonts w:ascii="標楷體" w:eastAsia="標楷體"/>
          <w:color w:val="000000"/>
        </w:rPr>
        <w:t xml:space="preserve">        1.</w:t>
      </w:r>
      <w:r w:rsidRPr="00997F85">
        <w:rPr>
          <w:rFonts w:ascii="標楷體" w:eastAsia="標楷體" w:hint="eastAsia"/>
          <w:color w:val="000000"/>
        </w:rPr>
        <w:t>專業組</w:t>
      </w:r>
      <w:r w:rsidRPr="00997F85">
        <w:rPr>
          <w:rFonts w:ascii="標楷體" w:eastAsia="標楷體"/>
          <w:color w:val="000000"/>
        </w:rPr>
        <w:t>:</w:t>
      </w:r>
      <w:r w:rsidRPr="00997F85">
        <w:rPr>
          <w:rFonts w:ascii="標楷體" w:eastAsia="標楷體" w:hint="eastAsia"/>
          <w:color w:val="000000"/>
        </w:rPr>
        <w:t>就讀或畢業於音樂班或音樂科系之參賽者</w:t>
      </w:r>
    </w:p>
    <w:p w:rsidR="0083306D" w:rsidRPr="00997F85" w:rsidRDefault="0083306D" w:rsidP="00997F85">
      <w:pPr>
        <w:spacing w:line="240" w:lineRule="exact"/>
        <w:rPr>
          <w:rFonts w:ascii="標楷體" w:eastAsia="標楷體"/>
          <w:color w:val="000000"/>
        </w:rPr>
      </w:pPr>
      <w:r>
        <w:rPr>
          <w:rFonts w:ascii="標楷體" w:eastAsia="標楷體"/>
          <w:color w:val="000000"/>
        </w:rPr>
        <w:t xml:space="preserve">        2.</w:t>
      </w:r>
      <w:r w:rsidRPr="00997F85">
        <w:rPr>
          <w:rFonts w:ascii="標楷體" w:eastAsia="標楷體" w:hint="eastAsia"/>
          <w:color w:val="000000"/>
        </w:rPr>
        <w:t>非專業組</w:t>
      </w:r>
      <w:r w:rsidRPr="00997F85">
        <w:rPr>
          <w:rFonts w:ascii="標楷體" w:eastAsia="標楷體"/>
          <w:color w:val="000000"/>
        </w:rPr>
        <w:t>:</w:t>
      </w:r>
      <w:r w:rsidRPr="00997F85">
        <w:rPr>
          <w:rFonts w:ascii="標楷體" w:eastAsia="標楷體" w:hint="eastAsia"/>
          <w:color w:val="000000"/>
        </w:rPr>
        <w:t>非音樂班或音樂科系在學或畢業之參賽者</w:t>
      </w:r>
    </w:p>
    <w:p w:rsidR="0083306D" w:rsidRDefault="0083306D" w:rsidP="00997F85">
      <w:pPr>
        <w:spacing w:line="240" w:lineRule="exact"/>
        <w:rPr>
          <w:rFonts w:ascii="標楷體" w:eastAsia="標楷體"/>
          <w:color w:val="000000"/>
        </w:rPr>
      </w:pPr>
      <w:r w:rsidRPr="00997F85">
        <w:rPr>
          <w:rFonts w:ascii="標楷體" w:eastAsia="標楷體"/>
          <w:color w:val="000000"/>
        </w:rPr>
        <w:t xml:space="preserve">    (</w:t>
      </w:r>
      <w:r w:rsidRPr="00997F85">
        <w:rPr>
          <w:rFonts w:ascii="標楷體" w:eastAsia="標楷體" w:hint="eastAsia"/>
          <w:color w:val="000000"/>
        </w:rPr>
        <w:t>二</w:t>
      </w:r>
      <w:r w:rsidRPr="00997F85">
        <w:rPr>
          <w:rFonts w:ascii="標楷體" w:eastAsia="標楷體"/>
          <w:color w:val="000000"/>
        </w:rPr>
        <w:t>)</w:t>
      </w:r>
      <w:r>
        <w:rPr>
          <w:rFonts w:ascii="標楷體" w:eastAsia="標楷體" w:hint="eastAsia"/>
          <w:color w:val="000000"/>
        </w:rPr>
        <w:t>參賽年齡組別</w:t>
      </w:r>
      <w:r>
        <w:rPr>
          <w:rFonts w:ascii="標楷體" w:eastAsia="標楷體"/>
          <w:color w:val="000000"/>
        </w:rPr>
        <w:t>:</w:t>
      </w:r>
    </w:p>
    <w:p w:rsidR="0083306D" w:rsidRDefault="0083306D" w:rsidP="00997F85">
      <w:pPr>
        <w:spacing w:line="240" w:lineRule="exact"/>
        <w:rPr>
          <w:rFonts w:ascii="標楷體" w:eastAsia="標楷體"/>
          <w:color w:val="000000"/>
        </w:rPr>
      </w:pPr>
      <w:r>
        <w:rPr>
          <w:rFonts w:ascii="標楷體" w:eastAsia="標楷體"/>
          <w:color w:val="000000"/>
        </w:rPr>
        <w:t xml:space="preserve">        1.</w:t>
      </w:r>
      <w:r>
        <w:rPr>
          <w:rFonts w:ascii="標楷體" w:eastAsia="標楷體" w:hint="eastAsia"/>
          <w:color w:val="000000"/>
        </w:rPr>
        <w:t>成人組</w:t>
      </w:r>
      <w:r>
        <w:rPr>
          <w:rFonts w:ascii="標楷體" w:eastAsia="標楷體"/>
          <w:color w:val="000000"/>
        </w:rPr>
        <w:t>(</w:t>
      </w:r>
      <w:r>
        <w:rPr>
          <w:rFonts w:ascii="標楷體" w:eastAsia="標楷體" w:hint="eastAsia"/>
          <w:color w:val="000000"/>
        </w:rPr>
        <w:t>含大學</w:t>
      </w:r>
      <w:r>
        <w:rPr>
          <w:rFonts w:ascii="標楷體" w:eastAsia="標楷體"/>
          <w:color w:val="000000"/>
        </w:rPr>
        <w:t>)</w:t>
      </w:r>
    </w:p>
    <w:p w:rsidR="0083306D" w:rsidRDefault="0083306D" w:rsidP="00997F85">
      <w:pPr>
        <w:spacing w:line="240" w:lineRule="exact"/>
        <w:rPr>
          <w:rFonts w:ascii="標楷體" w:eastAsia="標楷體"/>
          <w:color w:val="000000"/>
        </w:rPr>
      </w:pPr>
      <w:r>
        <w:rPr>
          <w:rFonts w:ascii="標楷體" w:eastAsia="標楷體"/>
          <w:color w:val="000000"/>
        </w:rPr>
        <w:t xml:space="preserve">        2.</w:t>
      </w:r>
      <w:r>
        <w:rPr>
          <w:rFonts w:ascii="標楷體" w:eastAsia="標楷體" w:hint="eastAsia"/>
          <w:color w:val="000000"/>
        </w:rPr>
        <w:t>高中職組</w:t>
      </w:r>
    </w:p>
    <w:p w:rsidR="0083306D" w:rsidRDefault="0083306D" w:rsidP="00997F85">
      <w:pPr>
        <w:spacing w:line="240" w:lineRule="exact"/>
        <w:rPr>
          <w:rFonts w:ascii="標楷體" w:eastAsia="標楷體"/>
          <w:color w:val="000000"/>
        </w:rPr>
      </w:pPr>
      <w:r>
        <w:rPr>
          <w:rFonts w:ascii="標楷體" w:eastAsia="標楷體"/>
          <w:color w:val="000000"/>
        </w:rPr>
        <w:t xml:space="preserve">        3.</w:t>
      </w:r>
      <w:r>
        <w:rPr>
          <w:rFonts w:ascii="標楷體" w:eastAsia="標楷體" w:hint="eastAsia"/>
          <w:color w:val="000000"/>
        </w:rPr>
        <w:t>國中組</w:t>
      </w:r>
    </w:p>
    <w:p w:rsidR="0083306D" w:rsidRDefault="0083306D" w:rsidP="00997F85">
      <w:pPr>
        <w:spacing w:line="240" w:lineRule="exact"/>
        <w:rPr>
          <w:rFonts w:ascii="標楷體" w:eastAsia="標楷體"/>
          <w:color w:val="000000"/>
        </w:rPr>
      </w:pPr>
      <w:r>
        <w:rPr>
          <w:rFonts w:ascii="標楷體" w:eastAsia="標楷體"/>
          <w:color w:val="000000"/>
        </w:rPr>
        <w:t xml:space="preserve">        4.</w:t>
      </w:r>
      <w:r>
        <w:rPr>
          <w:rFonts w:ascii="標楷體" w:eastAsia="標楷體" w:hint="eastAsia"/>
          <w:color w:val="000000"/>
        </w:rPr>
        <w:t>國小組</w:t>
      </w:r>
    </w:p>
    <w:p w:rsidR="0083306D" w:rsidRPr="00997F85" w:rsidRDefault="0083306D" w:rsidP="00997F85">
      <w:pPr>
        <w:spacing w:line="240" w:lineRule="exact"/>
        <w:rPr>
          <w:rFonts w:ascii="標楷體" w:eastAsia="標楷體"/>
          <w:color w:val="000000"/>
        </w:rPr>
      </w:pPr>
      <w:r>
        <w:rPr>
          <w:rFonts w:ascii="標楷體" w:eastAsia="標楷體"/>
          <w:color w:val="000000"/>
        </w:rPr>
        <w:t xml:space="preserve">     (</w:t>
      </w:r>
      <w:r>
        <w:rPr>
          <w:rFonts w:ascii="標楷體" w:eastAsia="標楷體" w:hint="eastAsia"/>
          <w:color w:val="000000"/>
        </w:rPr>
        <w:t>三</w:t>
      </w:r>
      <w:r>
        <w:rPr>
          <w:rFonts w:ascii="標楷體" w:eastAsia="標楷體"/>
          <w:color w:val="000000"/>
        </w:rPr>
        <w:t>)</w:t>
      </w:r>
      <w:r>
        <w:rPr>
          <w:rFonts w:ascii="標楷體" w:eastAsia="標楷體" w:hint="eastAsia"/>
          <w:color w:val="000000"/>
        </w:rPr>
        <w:t>比賽項目</w:t>
      </w:r>
      <w:r>
        <w:rPr>
          <w:rFonts w:ascii="標楷體" w:eastAsia="標楷體"/>
          <w:color w:val="000000"/>
        </w:rPr>
        <w:t>:</w:t>
      </w:r>
    </w:p>
    <w:tbl>
      <w:tblPr>
        <w:tblW w:w="0" w:type="auto"/>
        <w:jc w:val="center"/>
        <w:tblInd w:w="-1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3416"/>
        <w:gridCol w:w="3416"/>
      </w:tblGrid>
      <w:tr w:rsidR="0083306D" w:rsidRPr="00850432" w:rsidTr="00F232F2">
        <w:trPr>
          <w:trHeight w:val="400"/>
          <w:jc w:val="center"/>
        </w:trPr>
        <w:tc>
          <w:tcPr>
            <w:tcW w:w="3416" w:type="dxa"/>
          </w:tcPr>
          <w:p w:rsidR="0083306D" w:rsidRPr="00F232F2" w:rsidRDefault="0083306D" w:rsidP="00997F85">
            <w:pPr>
              <w:spacing w:line="200" w:lineRule="exact"/>
              <w:jc w:val="center"/>
              <w:rPr>
                <w:rFonts w:ascii="標楷體" w:eastAsia="標楷體"/>
                <w:color w:val="000000"/>
                <w:sz w:val="20"/>
                <w:szCs w:val="20"/>
              </w:rPr>
            </w:pPr>
            <w:r w:rsidRPr="00F232F2">
              <w:rPr>
                <w:rFonts w:ascii="標楷體" w:eastAsia="標楷體" w:hint="eastAsia"/>
                <w:color w:val="000000"/>
                <w:sz w:val="20"/>
                <w:szCs w:val="20"/>
              </w:rPr>
              <w:t>獨奏</w:t>
            </w:r>
          </w:p>
        </w:tc>
        <w:tc>
          <w:tcPr>
            <w:tcW w:w="3416" w:type="dxa"/>
          </w:tcPr>
          <w:p w:rsidR="0083306D" w:rsidRPr="00F232F2" w:rsidRDefault="0083306D" w:rsidP="00997F85">
            <w:pPr>
              <w:spacing w:line="200" w:lineRule="exact"/>
              <w:rPr>
                <w:rFonts w:ascii="標楷體" w:eastAsia="標楷體"/>
                <w:color w:val="000000"/>
                <w:sz w:val="20"/>
                <w:szCs w:val="20"/>
              </w:rPr>
            </w:pPr>
          </w:p>
        </w:tc>
      </w:tr>
      <w:tr w:rsidR="0083306D" w:rsidRPr="00850432" w:rsidTr="00F232F2">
        <w:trPr>
          <w:trHeight w:val="400"/>
          <w:jc w:val="center"/>
        </w:trPr>
        <w:tc>
          <w:tcPr>
            <w:tcW w:w="3416" w:type="dxa"/>
          </w:tcPr>
          <w:p w:rsidR="0083306D" w:rsidRPr="00F232F2" w:rsidRDefault="0083306D" w:rsidP="00997F85">
            <w:pPr>
              <w:spacing w:line="200" w:lineRule="exact"/>
              <w:jc w:val="center"/>
              <w:rPr>
                <w:rFonts w:ascii="標楷體" w:eastAsia="標楷體"/>
                <w:color w:val="000000"/>
                <w:sz w:val="20"/>
                <w:szCs w:val="20"/>
              </w:rPr>
            </w:pPr>
            <w:r w:rsidRPr="00F232F2">
              <w:rPr>
                <w:rFonts w:ascii="標楷體" w:eastAsia="標楷體" w:hint="eastAsia"/>
                <w:color w:val="000000"/>
                <w:sz w:val="20"/>
                <w:szCs w:val="20"/>
              </w:rPr>
              <w:t>重奏</w:t>
            </w:r>
            <w:r w:rsidRPr="00F232F2">
              <w:rPr>
                <w:rFonts w:ascii="標楷體" w:eastAsia="標楷體"/>
                <w:color w:val="000000"/>
                <w:sz w:val="20"/>
                <w:szCs w:val="20"/>
              </w:rPr>
              <w:t>A(</w:t>
            </w:r>
            <w:r w:rsidRPr="00F232F2">
              <w:rPr>
                <w:rFonts w:ascii="標楷體" w:eastAsia="標楷體" w:hint="eastAsia"/>
                <w:color w:val="000000"/>
                <w:sz w:val="20"/>
                <w:szCs w:val="20"/>
              </w:rPr>
              <w:t>二、三重奏</w:t>
            </w:r>
            <w:r w:rsidRPr="00F232F2">
              <w:rPr>
                <w:rFonts w:ascii="標楷體" w:eastAsia="標楷體"/>
                <w:color w:val="000000"/>
                <w:sz w:val="20"/>
                <w:szCs w:val="20"/>
              </w:rPr>
              <w:t>)</w:t>
            </w:r>
          </w:p>
        </w:tc>
        <w:tc>
          <w:tcPr>
            <w:tcW w:w="3416" w:type="dxa"/>
            <w:vMerge w:val="restart"/>
          </w:tcPr>
          <w:p w:rsidR="0083306D" w:rsidRPr="00F232F2" w:rsidRDefault="0083306D" w:rsidP="00997F85">
            <w:pPr>
              <w:spacing w:line="200" w:lineRule="exact"/>
              <w:rPr>
                <w:rFonts w:ascii="標楷體" w:eastAsia="標楷體"/>
                <w:color w:val="000000"/>
                <w:sz w:val="20"/>
                <w:szCs w:val="20"/>
              </w:rPr>
            </w:pPr>
            <w:r w:rsidRPr="00F232F2">
              <w:rPr>
                <w:rFonts w:ascii="標楷體" w:eastAsia="標楷體" w:hint="eastAsia"/>
                <w:color w:val="000000"/>
                <w:sz w:val="20"/>
                <w:szCs w:val="20"/>
              </w:rPr>
              <w:t>每人只限參加一隊，</w:t>
            </w:r>
            <w:r w:rsidRPr="00F232F2">
              <w:rPr>
                <w:rFonts w:ascii="標楷體" w:eastAsia="標楷體" w:hAnsi="標楷體" w:cs="Tahoma" w:hint="eastAsia"/>
                <w:color w:val="000000"/>
                <w:sz w:val="20"/>
                <w:szCs w:val="20"/>
                <w:shd w:val="clear" w:color="auto" w:fill="FFFFFF"/>
              </w:rPr>
              <w:t>每一聲部限一人，且不得齊奏</w:t>
            </w:r>
          </w:p>
        </w:tc>
      </w:tr>
      <w:tr w:rsidR="0083306D" w:rsidRPr="00850432" w:rsidTr="00F232F2">
        <w:trPr>
          <w:trHeight w:val="400"/>
          <w:jc w:val="center"/>
        </w:trPr>
        <w:tc>
          <w:tcPr>
            <w:tcW w:w="3416" w:type="dxa"/>
          </w:tcPr>
          <w:p w:rsidR="0083306D" w:rsidRPr="00F232F2" w:rsidRDefault="0083306D" w:rsidP="00997F85">
            <w:pPr>
              <w:spacing w:line="200" w:lineRule="exact"/>
              <w:jc w:val="center"/>
              <w:rPr>
                <w:rFonts w:ascii="標楷體" w:eastAsia="標楷體"/>
                <w:color w:val="000000"/>
                <w:sz w:val="20"/>
                <w:szCs w:val="20"/>
              </w:rPr>
            </w:pPr>
            <w:r w:rsidRPr="00F232F2">
              <w:rPr>
                <w:rFonts w:ascii="標楷體" w:eastAsia="標楷體" w:hint="eastAsia"/>
                <w:color w:val="000000"/>
                <w:sz w:val="20"/>
                <w:szCs w:val="20"/>
              </w:rPr>
              <w:t>重奏</w:t>
            </w:r>
            <w:r w:rsidRPr="00F232F2">
              <w:rPr>
                <w:rFonts w:ascii="標楷體" w:eastAsia="標楷體"/>
                <w:color w:val="000000"/>
                <w:sz w:val="20"/>
                <w:szCs w:val="20"/>
              </w:rPr>
              <w:t>B(</w:t>
            </w:r>
            <w:r w:rsidRPr="00F232F2">
              <w:rPr>
                <w:rFonts w:ascii="標楷體" w:eastAsia="標楷體" w:hint="eastAsia"/>
                <w:color w:val="000000"/>
                <w:sz w:val="20"/>
                <w:szCs w:val="20"/>
              </w:rPr>
              <w:t>四</w:t>
            </w:r>
            <w:r w:rsidRPr="00F232F2">
              <w:rPr>
                <w:rFonts w:ascii="標楷體" w:eastAsia="標楷體"/>
                <w:color w:val="000000"/>
                <w:sz w:val="20"/>
                <w:szCs w:val="20"/>
              </w:rPr>
              <w:t>~</w:t>
            </w:r>
            <w:r w:rsidRPr="00F232F2">
              <w:rPr>
                <w:rFonts w:ascii="標楷體" w:eastAsia="標楷體" w:hint="eastAsia"/>
                <w:color w:val="000000"/>
                <w:sz w:val="20"/>
                <w:szCs w:val="20"/>
              </w:rPr>
              <w:t>六重奏</w:t>
            </w:r>
            <w:r w:rsidRPr="00F232F2">
              <w:rPr>
                <w:rFonts w:ascii="標楷體" w:eastAsia="標楷體"/>
                <w:color w:val="000000"/>
                <w:sz w:val="20"/>
                <w:szCs w:val="20"/>
              </w:rPr>
              <w:t>)</w:t>
            </w:r>
          </w:p>
        </w:tc>
        <w:tc>
          <w:tcPr>
            <w:tcW w:w="3416" w:type="dxa"/>
            <w:vMerge/>
          </w:tcPr>
          <w:p w:rsidR="0083306D" w:rsidRPr="00F232F2" w:rsidRDefault="0083306D" w:rsidP="00997F85">
            <w:pPr>
              <w:spacing w:line="200" w:lineRule="exact"/>
              <w:rPr>
                <w:rFonts w:ascii="標楷體" w:eastAsia="標楷體"/>
                <w:color w:val="000000"/>
                <w:sz w:val="20"/>
                <w:szCs w:val="20"/>
              </w:rPr>
            </w:pPr>
          </w:p>
        </w:tc>
      </w:tr>
      <w:tr w:rsidR="0083306D" w:rsidRPr="00850432" w:rsidTr="00F232F2">
        <w:trPr>
          <w:trHeight w:val="400"/>
          <w:jc w:val="center"/>
        </w:trPr>
        <w:tc>
          <w:tcPr>
            <w:tcW w:w="3416" w:type="dxa"/>
          </w:tcPr>
          <w:p w:rsidR="0083306D" w:rsidRPr="00F232F2" w:rsidRDefault="0083306D" w:rsidP="00850432">
            <w:pPr>
              <w:spacing w:line="200" w:lineRule="exact"/>
              <w:jc w:val="center"/>
              <w:rPr>
                <w:rFonts w:ascii="標楷體" w:eastAsia="標楷體"/>
                <w:color w:val="000000"/>
                <w:sz w:val="20"/>
                <w:szCs w:val="20"/>
              </w:rPr>
            </w:pPr>
            <w:r w:rsidRPr="00F232F2">
              <w:rPr>
                <w:rFonts w:ascii="標楷體" w:eastAsia="標楷體" w:hint="eastAsia"/>
                <w:color w:val="000000"/>
                <w:sz w:val="20"/>
                <w:szCs w:val="20"/>
              </w:rPr>
              <w:t>合奏</w:t>
            </w:r>
          </w:p>
        </w:tc>
        <w:tc>
          <w:tcPr>
            <w:tcW w:w="3416" w:type="dxa"/>
          </w:tcPr>
          <w:p w:rsidR="0083306D" w:rsidRPr="00F232F2" w:rsidRDefault="0083306D" w:rsidP="00997F85">
            <w:pPr>
              <w:spacing w:line="200" w:lineRule="exact"/>
              <w:rPr>
                <w:rFonts w:ascii="標楷體" w:eastAsia="標楷體"/>
                <w:color w:val="000000"/>
                <w:sz w:val="20"/>
                <w:szCs w:val="20"/>
              </w:rPr>
            </w:pPr>
            <w:r w:rsidRPr="00F232F2">
              <w:rPr>
                <w:rFonts w:ascii="標楷體" w:eastAsia="標楷體"/>
                <w:color w:val="000000"/>
                <w:sz w:val="20"/>
                <w:szCs w:val="20"/>
              </w:rPr>
              <w:t>1.15</w:t>
            </w:r>
            <w:r w:rsidRPr="00F232F2">
              <w:rPr>
                <w:rFonts w:ascii="標楷體" w:eastAsia="標楷體" w:hint="eastAsia"/>
                <w:color w:val="000000"/>
                <w:sz w:val="20"/>
                <w:szCs w:val="20"/>
              </w:rPr>
              <w:t>人以上，</w:t>
            </w:r>
            <w:r w:rsidRPr="00F232F2">
              <w:rPr>
                <w:rFonts w:ascii="標楷體" w:eastAsia="標楷體"/>
                <w:color w:val="000000"/>
                <w:sz w:val="20"/>
                <w:szCs w:val="20"/>
              </w:rPr>
              <w:t>60</w:t>
            </w:r>
            <w:r w:rsidRPr="00F232F2">
              <w:rPr>
                <w:rFonts w:ascii="標楷體" w:eastAsia="標楷體" w:hint="eastAsia"/>
                <w:color w:val="000000"/>
                <w:sz w:val="20"/>
                <w:szCs w:val="20"/>
              </w:rPr>
              <w:t>人以下</w:t>
            </w:r>
            <w:r w:rsidRPr="00F232F2">
              <w:rPr>
                <w:rFonts w:ascii="標楷體" w:eastAsia="標楷體"/>
                <w:color w:val="000000"/>
                <w:sz w:val="20"/>
                <w:szCs w:val="20"/>
              </w:rPr>
              <w:t>(</w:t>
            </w:r>
            <w:r w:rsidRPr="00F232F2">
              <w:rPr>
                <w:rFonts w:ascii="標楷體" w:eastAsia="標楷體" w:hint="eastAsia"/>
                <w:color w:val="000000"/>
                <w:sz w:val="20"/>
                <w:szCs w:val="20"/>
              </w:rPr>
              <w:t>含指揮</w:t>
            </w:r>
            <w:r w:rsidRPr="00F232F2">
              <w:rPr>
                <w:rFonts w:ascii="標楷體" w:eastAsia="標楷體"/>
                <w:color w:val="000000"/>
                <w:sz w:val="20"/>
                <w:szCs w:val="20"/>
              </w:rPr>
              <w:t>)</w:t>
            </w:r>
          </w:p>
          <w:p w:rsidR="0083306D" w:rsidRPr="00F232F2" w:rsidRDefault="0083306D" w:rsidP="00997F85">
            <w:pPr>
              <w:spacing w:line="200" w:lineRule="exact"/>
              <w:rPr>
                <w:rFonts w:ascii="標楷體" w:eastAsia="標楷體"/>
                <w:color w:val="000000"/>
                <w:sz w:val="20"/>
                <w:szCs w:val="20"/>
              </w:rPr>
            </w:pPr>
            <w:r w:rsidRPr="00F232F2">
              <w:rPr>
                <w:rFonts w:ascii="標楷體" w:eastAsia="標楷體"/>
                <w:color w:val="000000"/>
                <w:sz w:val="20"/>
                <w:szCs w:val="20"/>
              </w:rPr>
              <w:t>2.</w:t>
            </w:r>
            <w:r w:rsidRPr="00F232F2">
              <w:rPr>
                <w:rFonts w:ascii="標楷體" w:eastAsia="標楷體" w:hint="eastAsia"/>
                <w:color w:val="000000"/>
                <w:sz w:val="20"/>
                <w:szCs w:val="20"/>
              </w:rPr>
              <w:t>凡混齡之參賽隊伍皆屬於成人組</w:t>
            </w:r>
          </w:p>
        </w:tc>
      </w:tr>
    </w:tbl>
    <w:p w:rsidR="0083306D" w:rsidRPr="00997F85" w:rsidRDefault="0083306D" w:rsidP="00997F85">
      <w:pPr>
        <w:spacing w:line="200" w:lineRule="exact"/>
        <w:rPr>
          <w:rFonts w:ascii="標楷體" w:eastAsia="標楷體"/>
          <w:color w:val="000000"/>
        </w:rPr>
      </w:pPr>
      <w:r>
        <w:rPr>
          <w:rFonts w:ascii="標楷體" w:eastAsia="標楷體"/>
          <w:color w:val="000000"/>
        </w:rPr>
        <w:t xml:space="preserve">  </w:t>
      </w:r>
      <w:r>
        <w:rPr>
          <w:rFonts w:ascii="標楷體" w:eastAsia="標楷體" w:hint="eastAsia"/>
          <w:color w:val="000000"/>
        </w:rPr>
        <w:t>五</w:t>
      </w:r>
      <w:r w:rsidRPr="00997F85">
        <w:rPr>
          <w:rFonts w:ascii="標楷體" w:eastAsia="標楷體" w:hint="eastAsia"/>
          <w:color w:val="000000"/>
        </w:rPr>
        <w:t>、比賽規則</w:t>
      </w:r>
      <w:r w:rsidRPr="00997F85">
        <w:rPr>
          <w:rFonts w:ascii="標楷體" w:eastAsia="標楷體"/>
          <w:color w:val="000000"/>
        </w:rPr>
        <w:t>:</w:t>
      </w:r>
    </w:p>
    <w:p w:rsidR="0083306D" w:rsidRPr="00997F85" w:rsidRDefault="0083306D" w:rsidP="00997F85">
      <w:pPr>
        <w:spacing w:line="240" w:lineRule="exact"/>
        <w:rPr>
          <w:rFonts w:ascii="標楷體" w:eastAsia="標楷體"/>
          <w:color w:val="000000"/>
        </w:rPr>
      </w:pPr>
      <w:r w:rsidRPr="00997F85">
        <w:rPr>
          <w:rFonts w:ascii="標楷體" w:eastAsia="標楷體"/>
          <w:color w:val="000000"/>
        </w:rPr>
        <w:t xml:space="preserve">     (</w:t>
      </w:r>
      <w:r w:rsidRPr="00997F85">
        <w:rPr>
          <w:rFonts w:ascii="標楷體" w:eastAsia="標楷體" w:hint="eastAsia"/>
          <w:color w:val="000000"/>
        </w:rPr>
        <w:t>一</w:t>
      </w:r>
      <w:r w:rsidRPr="00997F85">
        <w:rPr>
          <w:rFonts w:ascii="標楷體" w:eastAsia="標楷體"/>
          <w:color w:val="000000"/>
        </w:rPr>
        <w:t>)</w:t>
      </w:r>
      <w:r w:rsidRPr="00997F85">
        <w:rPr>
          <w:rFonts w:ascii="標楷體" w:eastAsia="標楷體" w:hint="eastAsia"/>
          <w:color w:val="000000"/>
        </w:rPr>
        <w:t>樂曲</w:t>
      </w:r>
      <w:r w:rsidRPr="00997F85">
        <w:rPr>
          <w:rFonts w:ascii="標楷體" w:eastAsia="標楷體"/>
          <w:color w:val="000000"/>
        </w:rPr>
        <w:t>:</w:t>
      </w:r>
    </w:p>
    <w:p w:rsidR="0083306D" w:rsidRDefault="0083306D" w:rsidP="00997F85">
      <w:pPr>
        <w:spacing w:line="240" w:lineRule="exact"/>
        <w:ind w:leftChars="450" w:left="1080"/>
        <w:rPr>
          <w:rFonts w:ascii="標楷體" w:eastAsia="標楷體"/>
          <w:color w:val="000000"/>
        </w:rPr>
      </w:pPr>
      <w:r w:rsidRPr="00997F85">
        <w:rPr>
          <w:rFonts w:ascii="標楷體" w:eastAsia="標楷體"/>
          <w:color w:val="000000"/>
        </w:rPr>
        <w:t>1.</w:t>
      </w:r>
      <w:r w:rsidRPr="00997F85">
        <w:rPr>
          <w:rFonts w:ascii="標楷體" w:eastAsia="標楷體" w:hint="eastAsia"/>
          <w:color w:val="000000"/>
        </w:rPr>
        <w:t>自選曲完整曲目一首</w:t>
      </w:r>
      <w:r w:rsidRPr="00997F85">
        <w:rPr>
          <w:rFonts w:ascii="標楷體" w:eastAsia="標楷體"/>
          <w:color w:val="000000"/>
        </w:rPr>
        <w:t>(</w:t>
      </w:r>
      <w:r w:rsidRPr="00997F85">
        <w:rPr>
          <w:rFonts w:ascii="標楷體" w:eastAsia="標楷體" w:hint="eastAsia"/>
          <w:color w:val="000000"/>
        </w:rPr>
        <w:t>獨奏及重奏若單首曲目含多個樂章，則需演奏全部樂章，合奏曲目</w:t>
      </w:r>
    </w:p>
    <w:p w:rsidR="0083306D" w:rsidRDefault="0083306D" w:rsidP="00997F85">
      <w:pPr>
        <w:spacing w:line="240" w:lineRule="exact"/>
        <w:ind w:leftChars="450" w:left="1080"/>
        <w:rPr>
          <w:rFonts w:ascii="標楷體" w:eastAsia="標楷體"/>
          <w:color w:val="000000"/>
        </w:rPr>
      </w:pPr>
      <w:r>
        <w:rPr>
          <w:rFonts w:ascii="標楷體" w:eastAsia="標楷體"/>
          <w:color w:val="000000"/>
        </w:rPr>
        <w:t xml:space="preserve">  </w:t>
      </w:r>
      <w:r w:rsidRPr="00997F85">
        <w:rPr>
          <w:rFonts w:ascii="標楷體" w:eastAsia="標楷體" w:hint="eastAsia"/>
          <w:color w:val="000000"/>
        </w:rPr>
        <w:t>則不在此限</w:t>
      </w:r>
      <w:r w:rsidRPr="00997F85">
        <w:rPr>
          <w:rFonts w:ascii="標楷體" w:eastAsia="標楷體"/>
          <w:color w:val="000000"/>
        </w:rPr>
        <w:t>)</w:t>
      </w:r>
      <w:r>
        <w:rPr>
          <w:rFonts w:ascii="標楷體" w:eastAsia="標楷體" w:hint="eastAsia"/>
          <w:color w:val="000000"/>
        </w:rPr>
        <w:t>。比賽演奏曲目與報名時之自選曲目不符者，一律不予計分</w:t>
      </w:r>
      <w:r w:rsidRPr="00997F85">
        <w:rPr>
          <w:rFonts w:ascii="標楷體" w:eastAsia="標楷體" w:hint="eastAsia"/>
          <w:color w:val="000000"/>
        </w:rPr>
        <w:t>。</w:t>
      </w:r>
    </w:p>
    <w:p w:rsidR="0083306D" w:rsidRDefault="0083306D" w:rsidP="00997F85">
      <w:pPr>
        <w:spacing w:line="240" w:lineRule="exact"/>
        <w:ind w:leftChars="450" w:left="1080"/>
        <w:rPr>
          <w:rFonts w:ascii="標楷體" w:eastAsia="標楷體"/>
          <w:color w:val="000000"/>
        </w:rPr>
      </w:pPr>
      <w:r>
        <w:rPr>
          <w:rFonts w:ascii="標楷體" w:eastAsia="標楷體"/>
          <w:color w:val="000000"/>
        </w:rPr>
        <w:t>2.</w:t>
      </w:r>
      <w:r w:rsidRPr="00997F85">
        <w:rPr>
          <w:rFonts w:ascii="標楷體" w:eastAsia="標楷體" w:hint="eastAsia"/>
          <w:color w:val="000000"/>
        </w:rPr>
        <w:t>評審有按鈴停止吹奏及挑選</w:t>
      </w:r>
      <w:r>
        <w:rPr>
          <w:rFonts w:ascii="標楷體" w:eastAsia="標楷體" w:hint="eastAsia"/>
          <w:color w:val="000000"/>
        </w:rPr>
        <w:t>與指定參賽者</w:t>
      </w:r>
      <w:r w:rsidRPr="00997F85">
        <w:rPr>
          <w:rFonts w:ascii="標楷體" w:eastAsia="標楷體" w:hint="eastAsia"/>
          <w:color w:val="000000"/>
        </w:rPr>
        <w:t>吹奏樂章之權利。</w:t>
      </w:r>
    </w:p>
    <w:p w:rsidR="0083306D" w:rsidRPr="00997F85" w:rsidRDefault="0083306D" w:rsidP="004F04EC">
      <w:pPr>
        <w:spacing w:line="240" w:lineRule="exact"/>
        <w:rPr>
          <w:rFonts w:ascii="標楷體" w:eastAsia="標楷體"/>
          <w:color w:val="000000"/>
        </w:rPr>
      </w:pPr>
      <w:r>
        <w:rPr>
          <w:rFonts w:ascii="標楷體" w:eastAsia="標楷體"/>
          <w:color w:val="000000"/>
        </w:rPr>
        <w:t xml:space="preserve">     (</w:t>
      </w:r>
      <w:r>
        <w:rPr>
          <w:rFonts w:ascii="標楷體" w:eastAsia="標楷體" w:hint="eastAsia"/>
          <w:color w:val="000000"/>
        </w:rPr>
        <w:t>二</w:t>
      </w:r>
      <w:r>
        <w:rPr>
          <w:rFonts w:ascii="標楷體" w:eastAsia="標楷體"/>
          <w:color w:val="000000"/>
        </w:rPr>
        <w:t>)</w:t>
      </w:r>
      <w:r>
        <w:rPr>
          <w:rFonts w:ascii="標楷體" w:eastAsia="標楷體" w:hint="eastAsia"/>
          <w:color w:val="000000"/>
        </w:rPr>
        <w:t>演奏時間</w:t>
      </w:r>
      <w:r>
        <w:rPr>
          <w:rFonts w:ascii="標楷體" w:eastAsia="標楷體"/>
          <w:color w:val="000000"/>
        </w:rPr>
        <w:t>:</w:t>
      </w:r>
    </w:p>
    <w:p w:rsidR="0083306D" w:rsidRDefault="0083306D" w:rsidP="00997F85">
      <w:pPr>
        <w:spacing w:line="240" w:lineRule="exact"/>
        <w:ind w:leftChars="450" w:left="1080"/>
        <w:rPr>
          <w:rFonts w:ascii="標楷體" w:eastAsia="標楷體"/>
          <w:color w:val="000000"/>
        </w:rPr>
      </w:pPr>
      <w:r>
        <w:rPr>
          <w:rFonts w:ascii="標楷體" w:eastAsia="標楷體"/>
          <w:color w:val="000000"/>
        </w:rPr>
        <w:t>1</w:t>
      </w:r>
      <w:r w:rsidRPr="00997F85">
        <w:rPr>
          <w:rFonts w:ascii="標楷體" w:eastAsia="標楷體"/>
          <w:color w:val="000000"/>
        </w:rPr>
        <w:t>.</w:t>
      </w:r>
      <w:r>
        <w:rPr>
          <w:rFonts w:ascii="標楷體" w:eastAsia="標楷體" w:hint="eastAsia"/>
          <w:color w:val="000000"/>
        </w:rPr>
        <w:t>自選之曲目獨奏和重奏不得少於三分鐘；合奏曲目不得少於五</w:t>
      </w:r>
      <w:r w:rsidRPr="00997F85">
        <w:rPr>
          <w:rFonts w:ascii="標楷體" w:eastAsia="標楷體" w:hint="eastAsia"/>
          <w:color w:val="000000"/>
        </w:rPr>
        <w:t>分鐘。</w:t>
      </w:r>
    </w:p>
    <w:p w:rsidR="0083306D" w:rsidRPr="00997F85" w:rsidRDefault="0083306D" w:rsidP="003A05F5">
      <w:pPr>
        <w:spacing w:line="240" w:lineRule="exact"/>
        <w:ind w:leftChars="450" w:left="1080"/>
        <w:rPr>
          <w:rFonts w:ascii="標楷體" w:eastAsia="標楷體"/>
          <w:color w:val="000000"/>
        </w:rPr>
      </w:pPr>
      <w:r>
        <w:rPr>
          <w:rFonts w:ascii="標楷體" w:eastAsia="標楷體"/>
          <w:color w:val="000000"/>
        </w:rPr>
        <w:t>2.</w:t>
      </w:r>
      <w:r>
        <w:rPr>
          <w:rFonts w:ascii="標楷體" w:eastAsia="標楷體" w:hint="eastAsia"/>
          <w:color w:val="000000"/>
        </w:rPr>
        <w:t>時間限制</w:t>
      </w:r>
      <w:r>
        <w:rPr>
          <w:rFonts w:ascii="標楷體" w:eastAsia="標楷體"/>
          <w:color w:val="000000"/>
        </w:rPr>
        <w:t>:</w:t>
      </w:r>
      <w:r>
        <w:rPr>
          <w:rFonts w:ascii="標楷體" w:eastAsia="標楷體" w:hint="eastAsia"/>
          <w:color w:val="000000"/>
        </w:rPr>
        <w:t>各項目之演奏時間限制將於比賽各組比賽開始</w:t>
      </w:r>
      <w:r>
        <w:rPr>
          <w:rFonts w:ascii="標楷體" w:eastAsia="標楷體"/>
          <w:color w:val="000000"/>
        </w:rPr>
        <w:t>30</w:t>
      </w:r>
      <w:r>
        <w:rPr>
          <w:rFonts w:ascii="標楷體" w:eastAsia="標楷體" w:hint="eastAsia"/>
          <w:color w:val="000000"/>
        </w:rPr>
        <w:t>分鐘前宣布</w:t>
      </w:r>
      <w:r w:rsidRPr="00E17BA1">
        <w:rPr>
          <w:rFonts w:ascii="標楷體" w:eastAsia="標楷體" w:hint="eastAsia"/>
          <w:color w:val="000000"/>
        </w:rPr>
        <w:t>。</w:t>
      </w:r>
    </w:p>
    <w:p w:rsidR="0083306D" w:rsidRDefault="0083306D" w:rsidP="00997F85">
      <w:pPr>
        <w:spacing w:line="240" w:lineRule="exact"/>
        <w:rPr>
          <w:rFonts w:ascii="標楷體" w:eastAsia="標楷體"/>
          <w:color w:val="000000"/>
        </w:rPr>
      </w:pPr>
      <w:r w:rsidRPr="00997F85">
        <w:rPr>
          <w:rFonts w:ascii="標楷體" w:eastAsia="標楷體"/>
          <w:color w:val="000000"/>
        </w:rPr>
        <w:t xml:space="preserve">     (</w:t>
      </w:r>
      <w:r>
        <w:rPr>
          <w:rFonts w:ascii="標楷體" w:eastAsia="標楷體" w:hint="eastAsia"/>
          <w:color w:val="000000"/>
        </w:rPr>
        <w:t>三</w:t>
      </w:r>
      <w:r w:rsidRPr="00997F85">
        <w:rPr>
          <w:rFonts w:ascii="標楷體" w:eastAsia="標楷體"/>
          <w:color w:val="000000"/>
        </w:rPr>
        <w:t>)</w:t>
      </w:r>
      <w:r w:rsidRPr="00997F85">
        <w:rPr>
          <w:rFonts w:ascii="標楷體" w:eastAsia="標楷體" w:hint="eastAsia"/>
          <w:color w:val="000000"/>
        </w:rPr>
        <w:t>全曲背誦吹奏，沒有背譜則不予計分。</w:t>
      </w:r>
    </w:p>
    <w:p w:rsidR="0083306D" w:rsidRPr="004F04EC" w:rsidRDefault="0083306D" w:rsidP="00997F85">
      <w:pPr>
        <w:spacing w:line="240" w:lineRule="exact"/>
        <w:rPr>
          <w:rFonts w:ascii="標楷體" w:eastAsia="標楷體"/>
          <w:color w:val="000000"/>
        </w:rPr>
      </w:pPr>
      <w:r>
        <w:rPr>
          <w:rFonts w:ascii="標楷體" w:eastAsia="標楷體"/>
          <w:color w:val="000000"/>
        </w:rPr>
        <w:t xml:space="preserve">     (</w:t>
      </w:r>
      <w:r>
        <w:rPr>
          <w:rFonts w:ascii="標楷體" w:eastAsia="標楷體" w:hint="eastAsia"/>
          <w:color w:val="000000"/>
        </w:rPr>
        <w:t>四</w:t>
      </w:r>
      <w:r>
        <w:rPr>
          <w:rFonts w:ascii="標楷體" w:eastAsia="標楷體"/>
          <w:color w:val="000000"/>
        </w:rPr>
        <w:t>)</w:t>
      </w:r>
      <w:r>
        <w:rPr>
          <w:rFonts w:ascii="標楷體" w:eastAsia="標楷體" w:hint="eastAsia"/>
          <w:color w:val="000000"/>
        </w:rPr>
        <w:t>參賽隊伍請自行準備五份自選曲之完整樂譜，於比賽當日報到時繳交。</w:t>
      </w:r>
      <w:r>
        <w:rPr>
          <w:rFonts w:ascii="標楷體" w:eastAsia="標楷體"/>
          <w:color w:val="000000"/>
        </w:rPr>
        <w:t>(</w:t>
      </w:r>
      <w:r>
        <w:rPr>
          <w:rFonts w:ascii="標楷體" w:eastAsia="標楷體" w:hint="eastAsia"/>
          <w:color w:val="000000"/>
        </w:rPr>
        <w:t>比賽完即可領回</w:t>
      </w:r>
      <w:r>
        <w:rPr>
          <w:rFonts w:ascii="標楷體" w:eastAsia="標楷體"/>
          <w:color w:val="000000"/>
        </w:rPr>
        <w:t>)</w:t>
      </w:r>
    </w:p>
    <w:p w:rsidR="0083306D" w:rsidRPr="00997F85" w:rsidRDefault="0083306D" w:rsidP="00997F85">
      <w:pPr>
        <w:spacing w:line="240" w:lineRule="exact"/>
        <w:rPr>
          <w:rFonts w:ascii="標楷體" w:eastAsia="標楷體"/>
          <w:color w:val="000000"/>
        </w:rPr>
      </w:pPr>
      <w:r w:rsidRPr="00997F85">
        <w:rPr>
          <w:rFonts w:ascii="標楷體" w:eastAsia="標楷體"/>
          <w:color w:val="000000"/>
        </w:rPr>
        <w:t xml:space="preserve">  </w:t>
      </w:r>
      <w:r>
        <w:rPr>
          <w:rFonts w:ascii="標楷體" w:eastAsia="標楷體" w:hint="eastAsia"/>
          <w:color w:val="000000"/>
        </w:rPr>
        <w:t>六</w:t>
      </w:r>
      <w:r w:rsidRPr="00997F85">
        <w:rPr>
          <w:rFonts w:ascii="標楷體" w:eastAsia="標楷體" w:hint="eastAsia"/>
          <w:color w:val="000000"/>
        </w:rPr>
        <w:t>、獎勵方式</w:t>
      </w:r>
      <w:r w:rsidRPr="00997F85">
        <w:rPr>
          <w:rFonts w:ascii="標楷體" w:eastAsia="標楷體"/>
          <w:color w:val="000000"/>
        </w:rPr>
        <w:t>:</w:t>
      </w:r>
    </w:p>
    <w:p w:rsidR="0083306D" w:rsidRDefault="0083306D" w:rsidP="00997F85">
      <w:pPr>
        <w:spacing w:line="240" w:lineRule="exact"/>
        <w:ind w:leftChars="250" w:left="600"/>
        <w:rPr>
          <w:rFonts w:ascii="標楷體" w:eastAsia="標楷體"/>
          <w:color w:val="000000"/>
        </w:rPr>
      </w:pPr>
      <w:r w:rsidRPr="00997F85">
        <w:rPr>
          <w:rFonts w:ascii="標楷體" w:eastAsia="標楷體"/>
          <w:color w:val="000000"/>
        </w:rPr>
        <w:t>(</w:t>
      </w:r>
      <w:r w:rsidRPr="00997F85">
        <w:rPr>
          <w:rFonts w:ascii="標楷體" w:eastAsia="標楷體" w:hint="eastAsia"/>
          <w:color w:val="000000"/>
        </w:rPr>
        <w:t>一</w:t>
      </w:r>
      <w:r w:rsidRPr="00997F85">
        <w:rPr>
          <w:rFonts w:ascii="標楷體" w:eastAsia="標楷體"/>
          <w:color w:val="000000"/>
        </w:rPr>
        <w:t>)</w:t>
      </w:r>
      <w:r w:rsidRPr="00997F85">
        <w:rPr>
          <w:rFonts w:ascii="標楷體" w:eastAsia="標楷體" w:hint="eastAsia"/>
          <w:color w:val="000000"/>
        </w:rPr>
        <w:t>成績達</w:t>
      </w:r>
      <w:r w:rsidRPr="00997F85">
        <w:rPr>
          <w:rFonts w:ascii="標楷體" w:eastAsia="標楷體"/>
          <w:color w:val="000000"/>
        </w:rPr>
        <w:t>90</w:t>
      </w:r>
      <w:r w:rsidRPr="00997F85">
        <w:rPr>
          <w:rFonts w:ascii="標楷體" w:eastAsia="標楷體" w:hint="eastAsia"/>
          <w:color w:val="000000"/>
        </w:rPr>
        <w:t>分以上者，頒發新竹縣政府特優獎狀；成績達</w:t>
      </w:r>
      <w:r w:rsidRPr="00997F85">
        <w:rPr>
          <w:rFonts w:ascii="標楷體" w:eastAsia="標楷體"/>
          <w:color w:val="000000"/>
        </w:rPr>
        <w:t>85~89.9</w:t>
      </w:r>
      <w:r w:rsidRPr="00997F85">
        <w:rPr>
          <w:rFonts w:ascii="標楷體" w:eastAsia="標楷體" w:hint="eastAsia"/>
          <w:color w:val="000000"/>
        </w:rPr>
        <w:t>分者，頒發新竹縣政府優</w:t>
      </w:r>
    </w:p>
    <w:p w:rsidR="0083306D" w:rsidRPr="00997F85" w:rsidRDefault="0083306D" w:rsidP="00997F85">
      <w:pPr>
        <w:spacing w:line="240" w:lineRule="exact"/>
        <w:ind w:leftChars="250" w:left="600"/>
        <w:rPr>
          <w:rFonts w:ascii="標楷體" w:eastAsia="標楷體"/>
          <w:color w:val="000000"/>
        </w:rPr>
      </w:pPr>
      <w:r>
        <w:rPr>
          <w:rFonts w:ascii="標楷體" w:eastAsia="標楷體"/>
          <w:color w:val="000000"/>
        </w:rPr>
        <w:t xml:space="preserve">   </w:t>
      </w:r>
      <w:r w:rsidRPr="00997F85">
        <w:rPr>
          <w:rFonts w:ascii="標楷體" w:eastAsia="標楷體" w:hint="eastAsia"/>
          <w:color w:val="000000"/>
        </w:rPr>
        <w:t>等獎狀；成績達</w:t>
      </w:r>
      <w:r w:rsidRPr="00997F85">
        <w:rPr>
          <w:rFonts w:ascii="標楷體" w:eastAsia="標楷體"/>
          <w:color w:val="000000"/>
        </w:rPr>
        <w:t>80~84.9</w:t>
      </w:r>
      <w:r w:rsidRPr="00997F85">
        <w:rPr>
          <w:rFonts w:ascii="標楷體" w:eastAsia="標楷體" w:hint="eastAsia"/>
          <w:color w:val="000000"/>
        </w:rPr>
        <w:t>分者，頒發新竹縣政府甲等獎狀。</w:t>
      </w:r>
    </w:p>
    <w:p w:rsidR="0083306D" w:rsidRDefault="0083306D" w:rsidP="00E17BA1">
      <w:pPr>
        <w:spacing w:line="240" w:lineRule="exact"/>
        <w:ind w:leftChars="250" w:left="600"/>
        <w:rPr>
          <w:rFonts w:ascii="標楷體" w:eastAsia="標楷體"/>
          <w:color w:val="000000"/>
        </w:rPr>
      </w:pPr>
      <w:r w:rsidRPr="00997F85">
        <w:rPr>
          <w:rFonts w:ascii="標楷體" w:eastAsia="標楷體"/>
          <w:color w:val="000000"/>
        </w:rPr>
        <w:t>(</w:t>
      </w:r>
      <w:r>
        <w:rPr>
          <w:rFonts w:ascii="標楷體" w:eastAsia="標楷體" w:hint="eastAsia"/>
          <w:color w:val="000000"/>
        </w:rPr>
        <w:t>二</w:t>
      </w:r>
      <w:r w:rsidRPr="00997F85">
        <w:rPr>
          <w:rFonts w:ascii="標楷體" w:eastAsia="標楷體"/>
          <w:color w:val="000000"/>
        </w:rPr>
        <w:t>)</w:t>
      </w:r>
      <w:r w:rsidRPr="00997F85">
        <w:rPr>
          <w:rFonts w:ascii="標楷體" w:eastAsia="標楷體" w:hint="eastAsia"/>
          <w:color w:val="000000"/>
        </w:rPr>
        <w:t>由所有參賽隊伍中，在獨奏、重奏</w:t>
      </w:r>
      <w:r>
        <w:rPr>
          <w:rFonts w:ascii="標楷體" w:eastAsia="標楷體"/>
          <w:color w:val="000000"/>
        </w:rPr>
        <w:t>A</w:t>
      </w:r>
      <w:r w:rsidRPr="00997F85">
        <w:rPr>
          <w:rFonts w:ascii="標楷體" w:eastAsia="標楷體" w:hint="eastAsia"/>
          <w:color w:val="000000"/>
        </w:rPr>
        <w:t>、</w:t>
      </w:r>
      <w:r>
        <w:rPr>
          <w:rFonts w:ascii="標楷體" w:eastAsia="標楷體" w:hint="eastAsia"/>
          <w:color w:val="000000"/>
        </w:rPr>
        <w:t>重奏</w:t>
      </w:r>
      <w:r>
        <w:rPr>
          <w:rFonts w:ascii="標楷體" w:eastAsia="標楷體"/>
          <w:color w:val="000000"/>
        </w:rPr>
        <w:t>B</w:t>
      </w:r>
      <w:r>
        <w:rPr>
          <w:rFonts w:ascii="標楷體" w:eastAsia="標楷體" w:hint="eastAsia"/>
          <w:color w:val="000000"/>
        </w:rPr>
        <w:t>、合奏四</w:t>
      </w:r>
      <w:r w:rsidRPr="00997F85">
        <w:rPr>
          <w:rFonts w:ascii="標楷體" w:eastAsia="標楷體" w:hint="eastAsia"/>
          <w:color w:val="000000"/>
        </w:rPr>
        <w:t>種項目</w:t>
      </w:r>
      <w:r>
        <w:rPr>
          <w:rFonts w:ascii="標楷體" w:eastAsia="標楷體"/>
          <w:color w:val="000000"/>
        </w:rPr>
        <w:t>(</w:t>
      </w:r>
      <w:r>
        <w:rPr>
          <w:rFonts w:ascii="標楷體" w:eastAsia="標楷體" w:hint="eastAsia"/>
          <w:color w:val="000000"/>
        </w:rPr>
        <w:t>不分年齡組別</w:t>
      </w:r>
      <w:r>
        <w:rPr>
          <w:rFonts w:ascii="標楷體" w:eastAsia="標楷體"/>
          <w:color w:val="000000"/>
        </w:rPr>
        <w:t>)</w:t>
      </w:r>
      <w:r>
        <w:rPr>
          <w:rFonts w:ascii="標楷體" w:eastAsia="標楷體" w:hint="eastAsia"/>
          <w:color w:val="000000"/>
        </w:rPr>
        <w:t>所有參賽者中</w:t>
      </w:r>
      <w:r w:rsidRPr="00997F85">
        <w:rPr>
          <w:rFonts w:ascii="標楷體" w:eastAsia="標楷體" w:hint="eastAsia"/>
          <w:color w:val="000000"/>
        </w:rPr>
        <w:t>各挑選三組優勝者頒發獎金，合奏每隊獲新台幣壹萬元整；重奏</w:t>
      </w:r>
      <w:r>
        <w:rPr>
          <w:rFonts w:ascii="標楷體" w:eastAsia="標楷體"/>
          <w:color w:val="000000"/>
        </w:rPr>
        <w:t>B</w:t>
      </w:r>
      <w:r w:rsidRPr="00997F85">
        <w:rPr>
          <w:rFonts w:ascii="標楷體" w:eastAsia="標楷體" w:hint="eastAsia"/>
          <w:color w:val="000000"/>
        </w:rPr>
        <w:t>每組獲新台幣伍千元整；</w:t>
      </w:r>
      <w:r>
        <w:rPr>
          <w:rFonts w:ascii="標楷體" w:eastAsia="標楷體" w:hint="eastAsia"/>
          <w:color w:val="000000"/>
        </w:rPr>
        <w:t>重奏</w:t>
      </w:r>
      <w:r>
        <w:rPr>
          <w:rFonts w:ascii="標楷體" w:eastAsia="標楷體"/>
          <w:color w:val="000000"/>
        </w:rPr>
        <w:t>A</w:t>
      </w:r>
      <w:r>
        <w:rPr>
          <w:rFonts w:ascii="標楷體" w:eastAsia="標楷體" w:hint="eastAsia"/>
          <w:color w:val="000000"/>
        </w:rPr>
        <w:t>每組獲新台幣肆千元整；</w:t>
      </w:r>
      <w:r w:rsidRPr="00997F85">
        <w:rPr>
          <w:rFonts w:ascii="標楷體" w:eastAsia="標楷體" w:hint="eastAsia"/>
          <w:color w:val="000000"/>
        </w:rPr>
        <w:t>獨奏每位獲新台幣參千元整。</w:t>
      </w:r>
    </w:p>
    <w:p w:rsidR="0083306D" w:rsidRPr="00997F85" w:rsidRDefault="0083306D" w:rsidP="00997F85">
      <w:pPr>
        <w:spacing w:line="240" w:lineRule="exact"/>
        <w:ind w:leftChars="250" w:left="600"/>
        <w:rPr>
          <w:rFonts w:ascii="標楷體" w:eastAsia="標楷體"/>
          <w:color w:val="000000"/>
        </w:rPr>
      </w:pPr>
      <w:r>
        <w:rPr>
          <w:rFonts w:ascii="標楷體" w:eastAsia="標楷體"/>
          <w:color w:val="000000"/>
        </w:rPr>
        <w:t>(</w:t>
      </w:r>
      <w:r>
        <w:rPr>
          <w:rFonts w:ascii="標楷體" w:eastAsia="標楷體" w:hint="eastAsia"/>
          <w:color w:val="000000"/>
        </w:rPr>
        <w:t>三</w:t>
      </w:r>
      <w:r>
        <w:rPr>
          <w:rFonts w:ascii="標楷體" w:eastAsia="標楷體"/>
          <w:color w:val="000000"/>
        </w:rPr>
        <w:t>)</w:t>
      </w:r>
      <w:r>
        <w:rPr>
          <w:rFonts w:ascii="標楷體" w:eastAsia="標楷體" w:hint="eastAsia"/>
          <w:color w:val="000000"/>
        </w:rPr>
        <w:t>頒獎典禮將於全日比賽結束後</w:t>
      </w:r>
      <w:r>
        <w:rPr>
          <w:rFonts w:ascii="標楷體" w:eastAsia="標楷體"/>
          <w:color w:val="000000"/>
        </w:rPr>
        <w:t>30</w:t>
      </w:r>
      <w:r>
        <w:rPr>
          <w:rFonts w:ascii="標楷體" w:eastAsia="標楷體" w:hint="eastAsia"/>
          <w:color w:val="000000"/>
        </w:rPr>
        <w:t>分鐘舉行。</w:t>
      </w:r>
    </w:p>
    <w:p w:rsidR="0083306D" w:rsidRPr="00997F85" w:rsidRDefault="0083306D" w:rsidP="00997F85">
      <w:pPr>
        <w:spacing w:line="240" w:lineRule="exact"/>
        <w:rPr>
          <w:rFonts w:ascii="標楷體" w:eastAsia="標楷體"/>
          <w:color w:val="000000"/>
        </w:rPr>
      </w:pPr>
      <w:r w:rsidRPr="00997F85">
        <w:rPr>
          <w:rFonts w:ascii="標楷體" w:eastAsia="標楷體"/>
          <w:color w:val="000000"/>
        </w:rPr>
        <w:t xml:space="preserve">  </w:t>
      </w:r>
      <w:r>
        <w:rPr>
          <w:rFonts w:ascii="標楷體" w:eastAsia="標楷體" w:hint="eastAsia"/>
          <w:color w:val="000000"/>
        </w:rPr>
        <w:t>七</w:t>
      </w:r>
      <w:r w:rsidRPr="00997F85">
        <w:rPr>
          <w:rFonts w:ascii="標楷體" w:eastAsia="標楷體" w:hint="eastAsia"/>
          <w:color w:val="000000"/>
        </w:rPr>
        <w:t>、</w:t>
      </w:r>
      <w:r>
        <w:rPr>
          <w:rFonts w:ascii="標楷體" w:eastAsia="標楷體" w:hint="eastAsia"/>
          <w:color w:val="000000"/>
        </w:rPr>
        <w:t>比賽</w:t>
      </w:r>
      <w:r w:rsidRPr="00997F85">
        <w:rPr>
          <w:rFonts w:ascii="標楷體" w:eastAsia="標楷體" w:hint="eastAsia"/>
          <w:color w:val="000000"/>
        </w:rPr>
        <w:t>優勝音樂會</w:t>
      </w:r>
    </w:p>
    <w:p w:rsidR="0083306D" w:rsidRPr="00997F85" w:rsidRDefault="0083306D" w:rsidP="00997F85">
      <w:pPr>
        <w:spacing w:line="240" w:lineRule="exact"/>
        <w:ind w:leftChars="250" w:left="600"/>
        <w:rPr>
          <w:rFonts w:ascii="標楷體" w:eastAsia="標楷體"/>
          <w:color w:val="000000"/>
        </w:rPr>
      </w:pPr>
      <w:r w:rsidRPr="00997F85">
        <w:rPr>
          <w:rFonts w:ascii="標楷體" w:eastAsia="標楷體"/>
          <w:color w:val="000000"/>
        </w:rPr>
        <w:t>(</w:t>
      </w:r>
      <w:r w:rsidRPr="00997F85">
        <w:rPr>
          <w:rFonts w:ascii="標楷體" w:eastAsia="標楷體" w:hint="eastAsia"/>
          <w:color w:val="000000"/>
        </w:rPr>
        <w:t>一</w:t>
      </w:r>
      <w:r w:rsidRPr="00997F85">
        <w:rPr>
          <w:rFonts w:ascii="標楷體" w:eastAsia="標楷體"/>
          <w:color w:val="000000"/>
        </w:rPr>
        <w:t>)</w:t>
      </w:r>
      <w:r w:rsidRPr="00997F85">
        <w:rPr>
          <w:rFonts w:ascii="標楷體" w:eastAsia="標楷體" w:hint="eastAsia"/>
          <w:color w:val="000000"/>
        </w:rPr>
        <w:t>凡獲</w:t>
      </w:r>
      <w:r>
        <w:rPr>
          <w:rFonts w:ascii="標楷體" w:eastAsia="標楷體" w:hint="eastAsia"/>
          <w:color w:val="000000"/>
        </w:rPr>
        <w:t>優勝</w:t>
      </w:r>
      <w:r w:rsidRPr="00997F85">
        <w:rPr>
          <w:rFonts w:ascii="標楷體" w:eastAsia="標楷體" w:hint="eastAsia"/>
          <w:color w:val="000000"/>
        </w:rPr>
        <w:t>者，有參與音樂會之義務，若不參加音樂會之演出者，則不予頒發獎金。</w:t>
      </w:r>
    </w:p>
    <w:p w:rsidR="0083306D" w:rsidRPr="00997F85" w:rsidRDefault="0083306D" w:rsidP="00997F85">
      <w:pPr>
        <w:spacing w:line="240" w:lineRule="exact"/>
        <w:ind w:leftChars="250" w:left="600"/>
        <w:rPr>
          <w:rFonts w:ascii="標楷體" w:eastAsia="標楷體"/>
          <w:color w:val="000000"/>
        </w:rPr>
      </w:pPr>
      <w:r w:rsidRPr="00997F85">
        <w:rPr>
          <w:rFonts w:ascii="標楷體" w:eastAsia="標楷體"/>
          <w:color w:val="000000"/>
        </w:rPr>
        <w:t>(</w:t>
      </w:r>
      <w:r w:rsidRPr="00997F85">
        <w:rPr>
          <w:rFonts w:ascii="標楷體" w:eastAsia="標楷體" w:hint="eastAsia"/>
          <w:color w:val="000000"/>
        </w:rPr>
        <w:t>二</w:t>
      </w:r>
      <w:r w:rsidRPr="00997F85">
        <w:rPr>
          <w:rFonts w:ascii="標楷體" w:eastAsia="標楷體"/>
          <w:color w:val="000000"/>
        </w:rPr>
        <w:t>)</w:t>
      </w:r>
      <w:r w:rsidRPr="00997F85">
        <w:rPr>
          <w:rFonts w:ascii="標楷體" w:eastAsia="標楷體" w:hint="eastAsia"/>
          <w:color w:val="000000"/>
        </w:rPr>
        <w:t>音樂會時間為比賽日當晚</w:t>
      </w:r>
      <w:r w:rsidRPr="00997F85">
        <w:rPr>
          <w:rFonts w:ascii="標楷體" w:eastAsia="標楷體"/>
          <w:color w:val="000000"/>
        </w:rPr>
        <w:t>103</w:t>
      </w:r>
      <w:r w:rsidRPr="00997F85">
        <w:rPr>
          <w:rFonts w:ascii="標楷體" w:eastAsia="標楷體" w:hint="eastAsia"/>
          <w:color w:val="000000"/>
        </w:rPr>
        <w:t>年</w:t>
      </w:r>
      <w:r w:rsidRPr="00997F85">
        <w:rPr>
          <w:rFonts w:ascii="標楷體" w:eastAsia="標楷體"/>
          <w:color w:val="000000"/>
        </w:rPr>
        <w:t>7</w:t>
      </w:r>
      <w:r w:rsidRPr="00997F85">
        <w:rPr>
          <w:rFonts w:ascii="標楷體" w:eastAsia="標楷體" w:hint="eastAsia"/>
          <w:color w:val="000000"/>
        </w:rPr>
        <w:t>月</w:t>
      </w:r>
      <w:r>
        <w:rPr>
          <w:rFonts w:ascii="標楷體" w:eastAsia="標楷體"/>
          <w:color w:val="000000"/>
        </w:rPr>
        <w:t>4</w:t>
      </w:r>
      <w:r w:rsidRPr="00997F85">
        <w:rPr>
          <w:rFonts w:ascii="標楷體" w:eastAsia="標楷體" w:hint="eastAsia"/>
          <w:color w:val="000000"/>
        </w:rPr>
        <w:t>日</w:t>
      </w:r>
      <w:r w:rsidRPr="00997F85">
        <w:rPr>
          <w:rFonts w:ascii="標楷體" w:eastAsia="標楷體"/>
          <w:color w:val="000000"/>
        </w:rPr>
        <w:t>(</w:t>
      </w:r>
      <w:r>
        <w:rPr>
          <w:rFonts w:ascii="標楷體" w:eastAsia="標楷體" w:hint="eastAsia"/>
          <w:color w:val="000000"/>
        </w:rPr>
        <w:t>星期五</w:t>
      </w:r>
      <w:r w:rsidRPr="00997F85">
        <w:rPr>
          <w:rFonts w:ascii="標楷體" w:eastAsia="標楷體"/>
          <w:color w:val="000000"/>
        </w:rPr>
        <w:t>)</w:t>
      </w:r>
      <w:r w:rsidRPr="00997F85">
        <w:rPr>
          <w:rFonts w:ascii="標楷體" w:eastAsia="標楷體" w:hint="eastAsia"/>
          <w:color w:val="000000"/>
        </w:rPr>
        <w:t>晚上</w:t>
      </w:r>
      <w:r w:rsidRPr="00997F85">
        <w:rPr>
          <w:rFonts w:ascii="標楷體" w:eastAsia="標楷體"/>
          <w:color w:val="000000"/>
        </w:rPr>
        <w:t>7:30-9:30</w:t>
      </w:r>
      <w:r w:rsidRPr="00997F85">
        <w:rPr>
          <w:rFonts w:ascii="標楷體" w:eastAsia="標楷體" w:hint="eastAsia"/>
          <w:color w:val="000000"/>
        </w:rPr>
        <w:t>。</w:t>
      </w:r>
    </w:p>
    <w:p w:rsidR="0083306D" w:rsidRPr="00997F85" w:rsidRDefault="0083306D" w:rsidP="00997F85">
      <w:pPr>
        <w:spacing w:line="240" w:lineRule="exact"/>
        <w:ind w:leftChars="250" w:left="600"/>
        <w:rPr>
          <w:rFonts w:ascii="標楷體" w:eastAsia="標楷體"/>
          <w:color w:val="000000"/>
        </w:rPr>
      </w:pPr>
      <w:r w:rsidRPr="00997F85">
        <w:rPr>
          <w:rFonts w:ascii="標楷體" w:eastAsia="標楷體"/>
          <w:color w:val="000000"/>
        </w:rPr>
        <w:t>(</w:t>
      </w:r>
      <w:r w:rsidRPr="00997F85">
        <w:rPr>
          <w:rFonts w:ascii="標楷體" w:eastAsia="標楷體" w:hint="eastAsia"/>
          <w:color w:val="000000"/>
        </w:rPr>
        <w:t>三</w:t>
      </w:r>
      <w:r w:rsidRPr="00997F85">
        <w:rPr>
          <w:rFonts w:ascii="標楷體" w:eastAsia="標楷體"/>
          <w:color w:val="000000"/>
        </w:rPr>
        <w:t>)</w:t>
      </w:r>
      <w:r w:rsidRPr="00997F85">
        <w:rPr>
          <w:rFonts w:ascii="標楷體" w:eastAsia="標楷體" w:hint="eastAsia"/>
          <w:color w:val="000000"/>
        </w:rPr>
        <w:t>音樂會地點</w:t>
      </w:r>
      <w:r w:rsidRPr="00997F85">
        <w:rPr>
          <w:rFonts w:ascii="標楷體" w:eastAsia="標楷體"/>
          <w:color w:val="000000"/>
        </w:rPr>
        <w:t>:</w:t>
      </w:r>
      <w:r w:rsidRPr="00997F85">
        <w:rPr>
          <w:rFonts w:ascii="標楷體" w:eastAsia="標楷體" w:hint="eastAsia"/>
          <w:color w:val="000000"/>
        </w:rPr>
        <w:t>新竹縣政府文化局演藝廳</w:t>
      </w:r>
      <w:r w:rsidRPr="00997F85">
        <w:rPr>
          <w:rFonts w:ascii="標楷體" w:eastAsia="標楷體"/>
          <w:color w:val="000000"/>
        </w:rPr>
        <w:t>(</w:t>
      </w:r>
      <w:r w:rsidRPr="00997F85">
        <w:rPr>
          <w:rFonts w:ascii="標楷體" w:eastAsia="標楷體" w:hint="eastAsia"/>
          <w:color w:val="000000"/>
        </w:rPr>
        <w:t>地址</w:t>
      </w:r>
      <w:r w:rsidRPr="00997F85">
        <w:rPr>
          <w:rFonts w:ascii="標楷體" w:eastAsia="標楷體"/>
          <w:color w:val="000000"/>
        </w:rPr>
        <w:t>:</w:t>
      </w:r>
      <w:r w:rsidRPr="00997F85">
        <w:t xml:space="preserve"> </w:t>
      </w:r>
      <w:r w:rsidRPr="00997F85">
        <w:rPr>
          <w:rFonts w:ascii="標楷體" w:eastAsia="標楷體" w:hint="eastAsia"/>
          <w:color w:val="000000"/>
        </w:rPr>
        <w:t>新竹縣竹北市縣政九路</w:t>
      </w:r>
      <w:r w:rsidRPr="00997F85">
        <w:rPr>
          <w:rFonts w:ascii="標楷體" w:eastAsia="標楷體"/>
          <w:color w:val="000000"/>
        </w:rPr>
        <w:t>146</w:t>
      </w:r>
      <w:r w:rsidRPr="00997F85">
        <w:rPr>
          <w:rFonts w:ascii="標楷體" w:eastAsia="標楷體" w:hint="eastAsia"/>
          <w:color w:val="000000"/>
        </w:rPr>
        <w:t>號</w:t>
      </w:r>
      <w:r w:rsidRPr="00997F85">
        <w:rPr>
          <w:rFonts w:ascii="標楷體" w:eastAsia="標楷體"/>
          <w:color w:val="000000"/>
        </w:rPr>
        <w:t>)</w:t>
      </w:r>
    </w:p>
    <w:p w:rsidR="0083306D" w:rsidRDefault="0083306D" w:rsidP="00997F85">
      <w:pPr>
        <w:spacing w:line="240" w:lineRule="exact"/>
        <w:ind w:leftChars="250" w:left="600"/>
        <w:rPr>
          <w:rFonts w:ascii="標楷體" w:eastAsia="標楷體"/>
          <w:color w:val="000000"/>
        </w:rPr>
      </w:pPr>
      <w:r w:rsidRPr="00997F85">
        <w:rPr>
          <w:rFonts w:ascii="標楷體" w:eastAsia="標楷體"/>
          <w:color w:val="000000"/>
        </w:rPr>
        <w:t>(</w:t>
      </w:r>
      <w:r w:rsidRPr="00997F85">
        <w:rPr>
          <w:rFonts w:ascii="標楷體" w:eastAsia="標楷體" w:hint="eastAsia"/>
          <w:color w:val="000000"/>
        </w:rPr>
        <w:t>四</w:t>
      </w:r>
      <w:r w:rsidRPr="00997F85">
        <w:rPr>
          <w:rFonts w:ascii="標楷體" w:eastAsia="標楷體"/>
          <w:color w:val="000000"/>
        </w:rPr>
        <w:t>)</w:t>
      </w:r>
      <w:r>
        <w:rPr>
          <w:rFonts w:ascii="標楷體" w:eastAsia="標楷體" w:hint="eastAsia"/>
          <w:color w:val="000000"/>
        </w:rPr>
        <w:t>參</w:t>
      </w:r>
      <w:r w:rsidRPr="00997F85">
        <w:rPr>
          <w:rFonts w:ascii="標楷體" w:eastAsia="標楷體" w:hint="eastAsia"/>
          <w:color w:val="000000"/>
        </w:rPr>
        <w:t>與演出者提供當天晚餐。</w:t>
      </w:r>
    </w:p>
    <w:p w:rsidR="0083306D" w:rsidRDefault="0083306D" w:rsidP="00997F85">
      <w:pPr>
        <w:spacing w:line="240" w:lineRule="exact"/>
        <w:ind w:leftChars="250" w:left="600"/>
        <w:rPr>
          <w:rFonts w:ascii="標楷體" w:eastAsia="標楷體"/>
          <w:color w:val="000000"/>
        </w:rPr>
      </w:pPr>
      <w:r>
        <w:rPr>
          <w:rFonts w:ascii="標楷體" w:eastAsia="標楷體"/>
          <w:color w:val="000000"/>
        </w:rPr>
        <w:t>(</w:t>
      </w:r>
      <w:r>
        <w:rPr>
          <w:rFonts w:ascii="標楷體" w:eastAsia="標楷體" w:hint="eastAsia"/>
          <w:color w:val="000000"/>
        </w:rPr>
        <w:t>五</w:t>
      </w:r>
      <w:r>
        <w:rPr>
          <w:rFonts w:ascii="標楷體" w:eastAsia="標楷體"/>
          <w:color w:val="000000"/>
        </w:rPr>
        <w:t>)</w:t>
      </w:r>
      <w:r>
        <w:rPr>
          <w:rFonts w:ascii="標楷體" w:eastAsia="標楷體" w:hint="eastAsia"/>
          <w:color w:val="000000"/>
        </w:rPr>
        <w:t>比賽優勝音樂會為免票入場，歡迎所有參賽者進場聆賞。</w:t>
      </w:r>
    </w:p>
    <w:p w:rsidR="0083306D" w:rsidRDefault="0083306D" w:rsidP="000A625C">
      <w:pPr>
        <w:spacing w:line="240" w:lineRule="exact"/>
        <w:rPr>
          <w:rFonts w:ascii="標楷體" w:eastAsia="標楷體"/>
          <w:color w:val="000000"/>
        </w:rPr>
      </w:pPr>
      <w:r>
        <w:rPr>
          <w:rFonts w:ascii="標楷體" w:eastAsia="標楷體" w:hint="eastAsia"/>
          <w:color w:val="000000"/>
        </w:rPr>
        <w:t>※比賽相關資訊將公佈於新竹縣立直笛團部落格及比賽專屬</w:t>
      </w:r>
      <w:r>
        <w:rPr>
          <w:rFonts w:ascii="標楷體" w:eastAsia="標楷體"/>
          <w:color w:val="000000"/>
        </w:rPr>
        <w:t>FB</w:t>
      </w:r>
      <w:r>
        <w:rPr>
          <w:rFonts w:ascii="標楷體" w:eastAsia="標楷體" w:hint="eastAsia"/>
          <w:color w:val="000000"/>
        </w:rPr>
        <w:t>社團。</w:t>
      </w:r>
    </w:p>
    <w:p w:rsidR="0083306D" w:rsidRDefault="0083306D" w:rsidP="000A625C">
      <w:pPr>
        <w:spacing w:line="240" w:lineRule="exact"/>
        <w:rPr>
          <w:rFonts w:ascii="Calibri" w:eastAsia="標楷體" w:hAnsi="Calibri"/>
          <w:color w:val="000000"/>
        </w:rPr>
      </w:pPr>
      <w:r>
        <w:rPr>
          <w:rFonts w:ascii="標楷體" w:eastAsia="標楷體"/>
          <w:color w:val="000000"/>
        </w:rPr>
        <w:t xml:space="preserve">  </w:t>
      </w:r>
      <w:r>
        <w:rPr>
          <w:rFonts w:ascii="標楷體" w:eastAsia="標楷體" w:hint="eastAsia"/>
          <w:color w:val="000000"/>
        </w:rPr>
        <w:t>新竹縣立直笛合奏團部落格</w:t>
      </w:r>
      <w:r>
        <w:rPr>
          <w:rFonts w:ascii="標楷體" w:eastAsia="標楷體"/>
          <w:color w:val="000000"/>
        </w:rPr>
        <w:t>:</w:t>
      </w:r>
      <w:r w:rsidRPr="000A625C">
        <w:t xml:space="preserve"> </w:t>
      </w:r>
      <w:hyperlink r:id="rId8" w:history="1">
        <w:r w:rsidRPr="000A625C">
          <w:rPr>
            <w:rStyle w:val="Hyperlink"/>
            <w:rFonts w:ascii="Calibri" w:eastAsia="標楷體" w:hAnsi="Calibri"/>
          </w:rPr>
          <w:t>http://blog.yam.com/hsinchurecorder</w:t>
        </w:r>
      </w:hyperlink>
    </w:p>
    <w:p w:rsidR="0083306D" w:rsidRDefault="0083306D" w:rsidP="000A625C">
      <w:pPr>
        <w:spacing w:line="240" w:lineRule="exact"/>
        <w:rPr>
          <w:rFonts w:ascii="Calibri" w:eastAsia="標楷體" w:hAnsi="Calibri"/>
          <w:color w:val="000000"/>
          <w:sz w:val="20"/>
          <w:szCs w:val="20"/>
        </w:rPr>
      </w:pPr>
      <w:r>
        <w:rPr>
          <w:rFonts w:ascii="標楷體" w:eastAsia="標楷體"/>
          <w:color w:val="000000"/>
        </w:rPr>
        <w:t xml:space="preserve">  </w:t>
      </w:r>
      <w:r w:rsidRPr="000A625C">
        <w:rPr>
          <w:rFonts w:ascii="標楷體" w:eastAsia="標楷體" w:hint="eastAsia"/>
          <w:color w:val="000000"/>
        </w:rPr>
        <w:t>比賽專屬</w:t>
      </w:r>
      <w:r w:rsidRPr="000A625C">
        <w:rPr>
          <w:rFonts w:ascii="標楷體" w:eastAsia="標楷體"/>
          <w:color w:val="000000"/>
        </w:rPr>
        <w:t>FB</w:t>
      </w:r>
      <w:r w:rsidRPr="000A625C">
        <w:rPr>
          <w:rFonts w:ascii="標楷體" w:eastAsia="標楷體" w:hint="eastAsia"/>
          <w:color w:val="000000"/>
        </w:rPr>
        <w:t>社團</w:t>
      </w:r>
      <w:r w:rsidRPr="000A625C">
        <w:rPr>
          <w:rFonts w:ascii="標楷體" w:eastAsia="標楷體"/>
          <w:color w:val="000000"/>
        </w:rPr>
        <w:t>:</w:t>
      </w:r>
      <w:r w:rsidRPr="000A625C">
        <w:rPr>
          <w:rFonts w:ascii="標楷體" w:eastAsia="標楷體" w:hint="eastAsia"/>
          <w:color w:val="000000"/>
        </w:rPr>
        <w:t>【</w:t>
      </w:r>
      <w:r w:rsidRPr="000A625C">
        <w:rPr>
          <w:rFonts w:ascii="標楷體" w:eastAsia="標楷體"/>
          <w:color w:val="000000"/>
        </w:rPr>
        <w:t>103</w:t>
      </w:r>
      <w:r w:rsidRPr="000A625C">
        <w:rPr>
          <w:rFonts w:ascii="標楷體" w:eastAsia="標楷體" w:hint="eastAsia"/>
          <w:color w:val="000000"/>
        </w:rPr>
        <w:t>年新竹縣直笛國際交流比賽】</w:t>
      </w:r>
      <w:hyperlink r:id="rId9" w:history="1">
        <w:r w:rsidRPr="007021CF">
          <w:rPr>
            <w:rStyle w:val="Hyperlink"/>
            <w:rFonts w:ascii="Calibri" w:eastAsia="標楷體" w:hAnsi="Calibri"/>
            <w:sz w:val="20"/>
            <w:szCs w:val="20"/>
          </w:rPr>
          <w:t>https://www.facebook.com/groups/220697721462796/</w:t>
        </w:r>
      </w:hyperlink>
    </w:p>
    <w:p w:rsidR="0083306D" w:rsidRPr="003A05F5" w:rsidRDefault="0083306D" w:rsidP="003A05F5">
      <w:pPr>
        <w:spacing w:line="240" w:lineRule="exact"/>
        <w:ind w:firstLineChars="100" w:firstLine="240"/>
        <w:rPr>
          <w:rFonts w:ascii="Calibri" w:eastAsia="標楷體" w:hAnsi="Calibri"/>
          <w:color w:val="000000"/>
        </w:rPr>
      </w:pPr>
      <w:r>
        <w:rPr>
          <w:rFonts w:ascii="標楷體" w:eastAsia="標楷體" w:hint="eastAsia"/>
          <w:color w:val="000000"/>
        </w:rPr>
        <w:t>比賽相關訊息請洽</w:t>
      </w:r>
      <w:r>
        <w:rPr>
          <w:rFonts w:ascii="標楷體" w:eastAsia="標楷體"/>
          <w:color w:val="000000"/>
        </w:rPr>
        <w:t>:0918-771299/</w:t>
      </w:r>
      <w:r w:rsidRPr="000A625C">
        <w:rPr>
          <w:rFonts w:ascii="Calibri" w:eastAsia="標楷體" w:hAnsi="Calibri"/>
          <w:color w:val="000000"/>
        </w:rPr>
        <w:t xml:space="preserve"> </w:t>
      </w:r>
      <w:hyperlink r:id="rId10" w:history="1">
        <w:r w:rsidRPr="000A625C">
          <w:rPr>
            <w:rStyle w:val="Hyperlink"/>
            <w:rFonts w:ascii="Calibri" w:eastAsia="標楷體" w:hAnsi="Calibri"/>
          </w:rPr>
          <w:t>katy791117@gmail.com</w:t>
        </w:r>
      </w:hyperlink>
      <w:r>
        <w:rPr>
          <w:rFonts w:ascii="標楷體" w:eastAsia="標楷體"/>
          <w:color w:val="000000"/>
        </w:rPr>
        <w:t xml:space="preserve"> </w:t>
      </w:r>
      <w:r>
        <w:rPr>
          <w:rFonts w:ascii="標楷體" w:eastAsia="標楷體" w:hint="eastAsia"/>
          <w:color w:val="000000"/>
        </w:rPr>
        <w:t>洪至萱老師</w:t>
      </w:r>
    </w:p>
    <w:p w:rsidR="0083306D" w:rsidRPr="003A05F5" w:rsidRDefault="0083306D" w:rsidP="003A05F5">
      <w:pPr>
        <w:widowControl/>
        <w:jc w:val="center"/>
        <w:rPr>
          <w:rFonts w:ascii="標楷體" w:eastAsia="標楷體"/>
          <w:b/>
          <w:color w:val="000000"/>
          <w:sz w:val="32"/>
          <w:szCs w:val="32"/>
        </w:rPr>
      </w:pPr>
      <w:r w:rsidRPr="00997F85">
        <w:rPr>
          <w:rFonts w:ascii="標楷體" w:eastAsia="標楷體"/>
          <w:b/>
          <w:color w:val="000000"/>
          <w:sz w:val="32"/>
          <w:szCs w:val="32"/>
        </w:rPr>
        <w:t>103</w:t>
      </w:r>
      <w:r w:rsidRPr="00997F85">
        <w:rPr>
          <w:rFonts w:ascii="標楷體" w:eastAsia="標楷體" w:hint="eastAsia"/>
          <w:b/>
          <w:color w:val="000000"/>
          <w:sz w:val="32"/>
          <w:szCs w:val="32"/>
        </w:rPr>
        <w:t>年新竹縣直笛國際交流比賽</w:t>
      </w:r>
      <w:r>
        <w:rPr>
          <w:rFonts w:ascii="標楷體" w:eastAsia="標楷體" w:hint="eastAsia"/>
          <w:b/>
          <w:color w:val="000000"/>
          <w:sz w:val="32"/>
          <w:szCs w:val="32"/>
        </w:rPr>
        <w:t>報名表</w:t>
      </w:r>
    </w:p>
    <w:tbl>
      <w:tblPr>
        <w:tblW w:w="107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440"/>
        <w:gridCol w:w="1645"/>
        <w:gridCol w:w="2410"/>
        <w:gridCol w:w="2268"/>
        <w:gridCol w:w="2977"/>
      </w:tblGrid>
      <w:tr w:rsidR="0083306D" w:rsidTr="00167317">
        <w:tc>
          <w:tcPr>
            <w:tcW w:w="3085" w:type="dxa"/>
            <w:gridSpan w:val="2"/>
            <w:vMerge w:val="restart"/>
          </w:tcPr>
          <w:p w:rsidR="0083306D" w:rsidRDefault="0083306D" w:rsidP="00803A5E">
            <w:r>
              <w:t xml:space="preserve">   </w:t>
            </w:r>
          </w:p>
          <w:p w:rsidR="0083306D" w:rsidRDefault="0083306D" w:rsidP="00167317">
            <w:pPr>
              <w:pStyle w:val="ListParagraph"/>
              <w:numPr>
                <w:ilvl w:val="0"/>
                <w:numId w:val="2"/>
              </w:numPr>
              <w:ind w:leftChars="0"/>
            </w:pPr>
            <w:r>
              <w:rPr>
                <w:rFonts w:hint="eastAsia"/>
              </w:rPr>
              <w:t>專業組</w:t>
            </w:r>
          </w:p>
          <w:p w:rsidR="0083306D" w:rsidRDefault="0083306D" w:rsidP="00803A5E"/>
          <w:p w:rsidR="0083306D" w:rsidRDefault="0083306D" w:rsidP="00167317">
            <w:pPr>
              <w:pStyle w:val="ListParagraph"/>
              <w:numPr>
                <w:ilvl w:val="0"/>
                <w:numId w:val="2"/>
              </w:numPr>
              <w:ind w:leftChars="0"/>
            </w:pPr>
            <w:r>
              <w:rPr>
                <w:rFonts w:hint="eastAsia"/>
              </w:rPr>
              <w:t>非專業組</w:t>
            </w:r>
          </w:p>
        </w:tc>
        <w:tc>
          <w:tcPr>
            <w:tcW w:w="2410" w:type="dxa"/>
          </w:tcPr>
          <w:p w:rsidR="0083306D" w:rsidRPr="00167317" w:rsidRDefault="0083306D" w:rsidP="00803A5E">
            <w:pPr>
              <w:rPr>
                <w:b/>
              </w:rPr>
            </w:pPr>
            <w:r w:rsidRPr="00167317">
              <w:rPr>
                <w:rFonts w:hint="eastAsia"/>
                <w:b/>
              </w:rPr>
              <w:t>比賽組別</w:t>
            </w:r>
          </w:p>
        </w:tc>
        <w:tc>
          <w:tcPr>
            <w:tcW w:w="5245" w:type="dxa"/>
            <w:gridSpan w:val="2"/>
          </w:tcPr>
          <w:p w:rsidR="0083306D" w:rsidRPr="00167317" w:rsidRDefault="0083306D" w:rsidP="00803A5E">
            <w:pPr>
              <w:rPr>
                <w:b/>
              </w:rPr>
            </w:pPr>
            <w:r w:rsidRPr="00167317">
              <w:rPr>
                <w:rFonts w:hint="eastAsia"/>
                <w:b/>
              </w:rPr>
              <w:t>比賽項目</w:t>
            </w:r>
          </w:p>
        </w:tc>
      </w:tr>
      <w:tr w:rsidR="0083306D" w:rsidTr="00167317">
        <w:trPr>
          <w:trHeight w:val="360"/>
        </w:trPr>
        <w:tc>
          <w:tcPr>
            <w:tcW w:w="3085" w:type="dxa"/>
            <w:gridSpan w:val="2"/>
            <w:vMerge/>
          </w:tcPr>
          <w:p w:rsidR="0083306D" w:rsidRDefault="0083306D" w:rsidP="00803A5E"/>
        </w:tc>
        <w:tc>
          <w:tcPr>
            <w:tcW w:w="2410" w:type="dxa"/>
            <w:vMerge w:val="restart"/>
          </w:tcPr>
          <w:p w:rsidR="0083306D" w:rsidRDefault="0083306D" w:rsidP="00167317">
            <w:pPr>
              <w:pStyle w:val="ListParagraph"/>
              <w:numPr>
                <w:ilvl w:val="0"/>
                <w:numId w:val="1"/>
              </w:numPr>
              <w:ind w:leftChars="0"/>
            </w:pPr>
            <w:r>
              <w:rPr>
                <w:rFonts w:hint="eastAsia"/>
              </w:rPr>
              <w:t>成人組</w:t>
            </w:r>
            <w:r>
              <w:t>(</w:t>
            </w:r>
            <w:r>
              <w:rPr>
                <w:rFonts w:hint="eastAsia"/>
              </w:rPr>
              <w:t>含大學</w:t>
            </w:r>
            <w:r>
              <w:t>)</w:t>
            </w:r>
          </w:p>
          <w:p w:rsidR="0083306D" w:rsidRDefault="0083306D" w:rsidP="00167317">
            <w:pPr>
              <w:pStyle w:val="ListParagraph"/>
              <w:numPr>
                <w:ilvl w:val="0"/>
                <w:numId w:val="1"/>
              </w:numPr>
              <w:ind w:leftChars="0"/>
            </w:pPr>
            <w:r>
              <w:rPr>
                <w:rFonts w:hint="eastAsia"/>
              </w:rPr>
              <w:t>高中職組</w:t>
            </w:r>
          </w:p>
          <w:p w:rsidR="0083306D" w:rsidRDefault="0083306D" w:rsidP="00167317">
            <w:pPr>
              <w:pStyle w:val="ListParagraph"/>
              <w:numPr>
                <w:ilvl w:val="0"/>
                <w:numId w:val="1"/>
              </w:numPr>
              <w:ind w:leftChars="0"/>
            </w:pPr>
            <w:r>
              <w:rPr>
                <w:rFonts w:hint="eastAsia"/>
              </w:rPr>
              <w:t>國中組</w:t>
            </w:r>
          </w:p>
          <w:p w:rsidR="0083306D" w:rsidRDefault="0083306D" w:rsidP="00167317">
            <w:pPr>
              <w:pStyle w:val="ListParagraph"/>
              <w:numPr>
                <w:ilvl w:val="0"/>
                <w:numId w:val="1"/>
              </w:numPr>
              <w:ind w:leftChars="0"/>
            </w:pPr>
            <w:r>
              <w:rPr>
                <w:rFonts w:hint="eastAsia"/>
              </w:rPr>
              <w:t>國小組</w:t>
            </w:r>
          </w:p>
        </w:tc>
        <w:tc>
          <w:tcPr>
            <w:tcW w:w="5245" w:type="dxa"/>
            <w:gridSpan w:val="2"/>
            <w:vMerge w:val="restart"/>
          </w:tcPr>
          <w:p w:rsidR="0083306D" w:rsidRDefault="0083306D" w:rsidP="00803A5E">
            <w:r>
              <w:rPr>
                <w:rFonts w:hint="eastAsia"/>
              </w:rPr>
              <w:t>□</w:t>
            </w:r>
            <w:r>
              <w:t xml:space="preserve"> </w:t>
            </w:r>
            <w:r>
              <w:rPr>
                <w:rFonts w:hint="eastAsia"/>
              </w:rPr>
              <w:t>獨奏</w:t>
            </w:r>
          </w:p>
          <w:p w:rsidR="0083306D" w:rsidRDefault="0083306D" w:rsidP="00803A5E">
            <w:r>
              <w:rPr>
                <w:rFonts w:hint="eastAsia"/>
              </w:rPr>
              <w:t>□</w:t>
            </w:r>
            <w:r>
              <w:t xml:space="preserve"> </w:t>
            </w:r>
            <w:r>
              <w:rPr>
                <w:rFonts w:hint="eastAsia"/>
              </w:rPr>
              <w:t>重奏</w:t>
            </w:r>
            <w:r>
              <w:t>A(</w:t>
            </w:r>
            <w:r>
              <w:rPr>
                <w:rFonts w:hint="eastAsia"/>
              </w:rPr>
              <w:t>二、三重奏</w:t>
            </w:r>
            <w:r>
              <w:t>)</w:t>
            </w:r>
          </w:p>
          <w:p w:rsidR="0083306D" w:rsidRDefault="0083306D" w:rsidP="00803A5E">
            <w:r>
              <w:rPr>
                <w:rFonts w:hint="eastAsia"/>
              </w:rPr>
              <w:t>□</w:t>
            </w:r>
            <w:r>
              <w:t xml:space="preserve"> </w:t>
            </w:r>
            <w:r>
              <w:rPr>
                <w:rFonts w:hint="eastAsia"/>
              </w:rPr>
              <w:t>重奏</w:t>
            </w:r>
            <w:r>
              <w:t>B(</w:t>
            </w:r>
            <w:r>
              <w:rPr>
                <w:rFonts w:hint="eastAsia"/>
              </w:rPr>
              <w:t>四</w:t>
            </w:r>
            <w:r>
              <w:t>~</w:t>
            </w:r>
            <w:r>
              <w:rPr>
                <w:rFonts w:hint="eastAsia"/>
              </w:rPr>
              <w:t>六重奏</w:t>
            </w:r>
            <w:r>
              <w:t>)</w:t>
            </w:r>
          </w:p>
          <w:p w:rsidR="0083306D" w:rsidRDefault="0083306D" w:rsidP="00803A5E">
            <w:r>
              <w:rPr>
                <w:rFonts w:hint="eastAsia"/>
              </w:rPr>
              <w:t>□</w:t>
            </w:r>
            <w:r>
              <w:t xml:space="preserve"> </w:t>
            </w:r>
            <w:r>
              <w:rPr>
                <w:rFonts w:hint="eastAsia"/>
              </w:rPr>
              <w:t>合奏</w:t>
            </w:r>
          </w:p>
        </w:tc>
      </w:tr>
      <w:tr w:rsidR="0083306D" w:rsidTr="00167317">
        <w:trPr>
          <w:trHeight w:val="360"/>
        </w:trPr>
        <w:tc>
          <w:tcPr>
            <w:tcW w:w="3085" w:type="dxa"/>
            <w:gridSpan w:val="2"/>
            <w:vMerge/>
          </w:tcPr>
          <w:p w:rsidR="0083306D" w:rsidRDefault="0083306D" w:rsidP="00803A5E"/>
        </w:tc>
        <w:tc>
          <w:tcPr>
            <w:tcW w:w="2410" w:type="dxa"/>
            <w:vMerge/>
          </w:tcPr>
          <w:p w:rsidR="0083306D" w:rsidRDefault="0083306D" w:rsidP="00803A5E"/>
        </w:tc>
        <w:tc>
          <w:tcPr>
            <w:tcW w:w="5245" w:type="dxa"/>
            <w:gridSpan w:val="2"/>
            <w:vMerge/>
          </w:tcPr>
          <w:p w:rsidR="0083306D" w:rsidRDefault="0083306D" w:rsidP="00803A5E"/>
        </w:tc>
      </w:tr>
      <w:tr w:rsidR="0083306D" w:rsidTr="00167317">
        <w:trPr>
          <w:trHeight w:val="360"/>
        </w:trPr>
        <w:tc>
          <w:tcPr>
            <w:tcW w:w="3085" w:type="dxa"/>
            <w:gridSpan w:val="2"/>
            <w:vMerge/>
          </w:tcPr>
          <w:p w:rsidR="0083306D" w:rsidRDefault="0083306D" w:rsidP="00803A5E"/>
        </w:tc>
        <w:tc>
          <w:tcPr>
            <w:tcW w:w="2410" w:type="dxa"/>
            <w:vMerge/>
          </w:tcPr>
          <w:p w:rsidR="0083306D" w:rsidRDefault="0083306D" w:rsidP="00803A5E"/>
        </w:tc>
        <w:tc>
          <w:tcPr>
            <w:tcW w:w="5245" w:type="dxa"/>
            <w:gridSpan w:val="2"/>
            <w:vMerge/>
          </w:tcPr>
          <w:p w:rsidR="0083306D" w:rsidRDefault="0083306D" w:rsidP="00803A5E"/>
        </w:tc>
      </w:tr>
      <w:tr w:rsidR="0083306D" w:rsidTr="00167317">
        <w:trPr>
          <w:trHeight w:val="360"/>
        </w:trPr>
        <w:tc>
          <w:tcPr>
            <w:tcW w:w="3085" w:type="dxa"/>
            <w:gridSpan w:val="2"/>
            <w:vMerge/>
          </w:tcPr>
          <w:p w:rsidR="0083306D" w:rsidRDefault="0083306D" w:rsidP="00803A5E"/>
        </w:tc>
        <w:tc>
          <w:tcPr>
            <w:tcW w:w="2410" w:type="dxa"/>
            <w:vMerge/>
          </w:tcPr>
          <w:p w:rsidR="0083306D" w:rsidRDefault="0083306D" w:rsidP="00803A5E"/>
        </w:tc>
        <w:tc>
          <w:tcPr>
            <w:tcW w:w="5245" w:type="dxa"/>
            <w:gridSpan w:val="2"/>
            <w:vMerge/>
          </w:tcPr>
          <w:p w:rsidR="0083306D" w:rsidRDefault="0083306D" w:rsidP="00803A5E"/>
        </w:tc>
      </w:tr>
      <w:tr w:rsidR="0083306D" w:rsidTr="00167317">
        <w:trPr>
          <w:trHeight w:val="360"/>
        </w:trPr>
        <w:tc>
          <w:tcPr>
            <w:tcW w:w="1440" w:type="dxa"/>
          </w:tcPr>
          <w:p w:rsidR="0083306D" w:rsidRDefault="0083306D" w:rsidP="00167317">
            <w:pPr>
              <w:jc w:val="center"/>
            </w:pPr>
            <w:r>
              <w:rPr>
                <w:rFonts w:hint="eastAsia"/>
              </w:rPr>
              <w:t>參賽者名</w:t>
            </w:r>
          </w:p>
          <w:p w:rsidR="0083306D" w:rsidRDefault="0083306D" w:rsidP="00167317">
            <w:pPr>
              <w:jc w:val="center"/>
            </w:pPr>
            <w:r>
              <w:rPr>
                <w:rFonts w:hint="eastAsia"/>
              </w:rPr>
              <w:t>參賽團體名</w:t>
            </w:r>
          </w:p>
        </w:tc>
        <w:tc>
          <w:tcPr>
            <w:tcW w:w="4055" w:type="dxa"/>
            <w:gridSpan w:val="2"/>
          </w:tcPr>
          <w:p w:rsidR="0083306D" w:rsidRDefault="0083306D" w:rsidP="00BB3CAF"/>
        </w:tc>
        <w:tc>
          <w:tcPr>
            <w:tcW w:w="2268" w:type="dxa"/>
          </w:tcPr>
          <w:p w:rsidR="0083306D" w:rsidRDefault="0083306D" w:rsidP="00167317">
            <w:pPr>
              <w:jc w:val="center"/>
            </w:pPr>
            <w:r>
              <w:rPr>
                <w:rFonts w:hint="eastAsia"/>
              </w:rPr>
              <w:t>就讀學校</w:t>
            </w:r>
            <w:r>
              <w:t>/</w:t>
            </w:r>
            <w:r>
              <w:rPr>
                <w:rFonts w:hint="eastAsia"/>
              </w:rPr>
              <w:t>服務單位</w:t>
            </w:r>
          </w:p>
        </w:tc>
        <w:tc>
          <w:tcPr>
            <w:tcW w:w="2977" w:type="dxa"/>
          </w:tcPr>
          <w:p w:rsidR="0083306D" w:rsidRDefault="0083306D" w:rsidP="00F31315">
            <w:r>
              <w:t xml:space="preserve">     </w:t>
            </w:r>
          </w:p>
        </w:tc>
      </w:tr>
      <w:tr w:rsidR="0083306D" w:rsidTr="00167317">
        <w:trPr>
          <w:trHeight w:val="360"/>
        </w:trPr>
        <w:tc>
          <w:tcPr>
            <w:tcW w:w="1440" w:type="dxa"/>
            <w:vMerge w:val="restart"/>
          </w:tcPr>
          <w:p w:rsidR="0083306D" w:rsidRDefault="0083306D" w:rsidP="00167317">
            <w:pPr>
              <w:jc w:val="center"/>
            </w:pPr>
            <w:r>
              <w:rPr>
                <w:rFonts w:hint="eastAsia"/>
              </w:rPr>
              <w:t>曲名</w:t>
            </w:r>
          </w:p>
        </w:tc>
        <w:tc>
          <w:tcPr>
            <w:tcW w:w="4055" w:type="dxa"/>
            <w:gridSpan w:val="2"/>
            <w:vMerge w:val="restart"/>
          </w:tcPr>
          <w:p w:rsidR="0083306D" w:rsidRDefault="0083306D" w:rsidP="00BB3CAF"/>
        </w:tc>
        <w:tc>
          <w:tcPr>
            <w:tcW w:w="2268" w:type="dxa"/>
          </w:tcPr>
          <w:p w:rsidR="0083306D" w:rsidRDefault="0083306D" w:rsidP="00167317">
            <w:pPr>
              <w:jc w:val="center"/>
            </w:pPr>
            <w:r>
              <w:rPr>
                <w:rFonts w:hint="eastAsia"/>
              </w:rPr>
              <w:t>作曲者</w:t>
            </w:r>
          </w:p>
        </w:tc>
        <w:tc>
          <w:tcPr>
            <w:tcW w:w="2977" w:type="dxa"/>
          </w:tcPr>
          <w:p w:rsidR="0083306D" w:rsidRDefault="0083306D" w:rsidP="00BB3CAF"/>
        </w:tc>
      </w:tr>
      <w:tr w:rsidR="0083306D" w:rsidTr="00167317">
        <w:trPr>
          <w:trHeight w:val="360"/>
        </w:trPr>
        <w:tc>
          <w:tcPr>
            <w:tcW w:w="1440" w:type="dxa"/>
            <w:vMerge/>
          </w:tcPr>
          <w:p w:rsidR="0083306D" w:rsidRDefault="0083306D" w:rsidP="00BB3CAF"/>
        </w:tc>
        <w:tc>
          <w:tcPr>
            <w:tcW w:w="4055" w:type="dxa"/>
            <w:gridSpan w:val="2"/>
            <w:vMerge/>
          </w:tcPr>
          <w:p w:rsidR="0083306D" w:rsidRDefault="0083306D" w:rsidP="00BB3CAF"/>
        </w:tc>
        <w:tc>
          <w:tcPr>
            <w:tcW w:w="2268" w:type="dxa"/>
          </w:tcPr>
          <w:p w:rsidR="0083306D" w:rsidRDefault="0083306D" w:rsidP="00167317">
            <w:pPr>
              <w:jc w:val="center"/>
            </w:pPr>
            <w:r>
              <w:rPr>
                <w:rFonts w:hint="eastAsia"/>
              </w:rPr>
              <w:t>編曲者</w:t>
            </w:r>
          </w:p>
        </w:tc>
        <w:tc>
          <w:tcPr>
            <w:tcW w:w="2977" w:type="dxa"/>
          </w:tcPr>
          <w:p w:rsidR="0083306D" w:rsidRDefault="0083306D" w:rsidP="00BB3CAF"/>
        </w:tc>
      </w:tr>
      <w:tr w:rsidR="0083306D" w:rsidTr="00167317">
        <w:trPr>
          <w:trHeight w:val="360"/>
        </w:trPr>
        <w:tc>
          <w:tcPr>
            <w:tcW w:w="1440" w:type="dxa"/>
          </w:tcPr>
          <w:p w:rsidR="0083306D" w:rsidRDefault="0083306D" w:rsidP="00167317">
            <w:pPr>
              <w:jc w:val="center"/>
            </w:pPr>
            <w:r>
              <w:rPr>
                <w:rFonts w:hint="eastAsia"/>
              </w:rPr>
              <w:t>負責人</w:t>
            </w:r>
          </w:p>
        </w:tc>
        <w:tc>
          <w:tcPr>
            <w:tcW w:w="4055" w:type="dxa"/>
            <w:gridSpan w:val="2"/>
          </w:tcPr>
          <w:p w:rsidR="0083306D" w:rsidRDefault="0083306D" w:rsidP="00BB3CAF"/>
        </w:tc>
        <w:tc>
          <w:tcPr>
            <w:tcW w:w="2268" w:type="dxa"/>
          </w:tcPr>
          <w:p w:rsidR="0083306D" w:rsidRDefault="0083306D" w:rsidP="00167317">
            <w:pPr>
              <w:jc w:val="center"/>
            </w:pPr>
            <w:r>
              <w:rPr>
                <w:rFonts w:hint="eastAsia"/>
              </w:rPr>
              <w:t>演奏時間</w:t>
            </w:r>
          </w:p>
        </w:tc>
        <w:tc>
          <w:tcPr>
            <w:tcW w:w="2977" w:type="dxa"/>
          </w:tcPr>
          <w:p w:rsidR="0083306D" w:rsidRDefault="0083306D" w:rsidP="00BB3CAF">
            <w:r>
              <w:t xml:space="preserve">      </w:t>
            </w:r>
            <w:r>
              <w:rPr>
                <w:rFonts w:hint="eastAsia"/>
              </w:rPr>
              <w:t>分</w:t>
            </w:r>
            <w:r>
              <w:t xml:space="preserve">     </w:t>
            </w:r>
            <w:r>
              <w:rPr>
                <w:rFonts w:hint="eastAsia"/>
              </w:rPr>
              <w:t>秒</w:t>
            </w:r>
          </w:p>
        </w:tc>
      </w:tr>
      <w:tr w:rsidR="0083306D" w:rsidTr="00167317">
        <w:tc>
          <w:tcPr>
            <w:tcW w:w="1440" w:type="dxa"/>
          </w:tcPr>
          <w:p w:rsidR="0083306D" w:rsidRDefault="0083306D" w:rsidP="00167317">
            <w:pPr>
              <w:jc w:val="center"/>
            </w:pPr>
            <w:r>
              <w:rPr>
                <w:rFonts w:hint="eastAsia"/>
              </w:rPr>
              <w:t>通訊地址</w:t>
            </w:r>
          </w:p>
        </w:tc>
        <w:tc>
          <w:tcPr>
            <w:tcW w:w="4055" w:type="dxa"/>
            <w:gridSpan w:val="2"/>
          </w:tcPr>
          <w:p w:rsidR="0083306D" w:rsidRDefault="0083306D" w:rsidP="00167317">
            <w:pPr>
              <w:jc w:val="center"/>
            </w:pPr>
          </w:p>
        </w:tc>
        <w:tc>
          <w:tcPr>
            <w:tcW w:w="2268" w:type="dxa"/>
          </w:tcPr>
          <w:p w:rsidR="0083306D" w:rsidRDefault="0083306D" w:rsidP="00167317">
            <w:pPr>
              <w:jc w:val="center"/>
            </w:pPr>
            <w:r>
              <w:rPr>
                <w:rFonts w:hint="eastAsia"/>
              </w:rPr>
              <w:t>市內電話</w:t>
            </w:r>
          </w:p>
        </w:tc>
        <w:tc>
          <w:tcPr>
            <w:tcW w:w="2977" w:type="dxa"/>
          </w:tcPr>
          <w:p w:rsidR="0083306D" w:rsidRDefault="0083306D" w:rsidP="00167317">
            <w:pPr>
              <w:jc w:val="center"/>
            </w:pPr>
          </w:p>
        </w:tc>
      </w:tr>
      <w:tr w:rsidR="0083306D" w:rsidTr="00167317">
        <w:tc>
          <w:tcPr>
            <w:tcW w:w="1440" w:type="dxa"/>
          </w:tcPr>
          <w:p w:rsidR="0083306D" w:rsidRDefault="0083306D" w:rsidP="00167317">
            <w:pPr>
              <w:jc w:val="center"/>
            </w:pPr>
            <w:r>
              <w:rPr>
                <w:rFonts w:hint="eastAsia"/>
              </w:rPr>
              <w:t>電子信箱</w:t>
            </w:r>
          </w:p>
        </w:tc>
        <w:tc>
          <w:tcPr>
            <w:tcW w:w="4055" w:type="dxa"/>
            <w:gridSpan w:val="2"/>
          </w:tcPr>
          <w:p w:rsidR="0083306D" w:rsidRDefault="0083306D" w:rsidP="00167317">
            <w:pPr>
              <w:jc w:val="center"/>
            </w:pPr>
          </w:p>
        </w:tc>
        <w:tc>
          <w:tcPr>
            <w:tcW w:w="2268" w:type="dxa"/>
          </w:tcPr>
          <w:p w:rsidR="0083306D" w:rsidRDefault="0083306D" w:rsidP="00167317">
            <w:pPr>
              <w:jc w:val="center"/>
            </w:pPr>
            <w:r>
              <w:rPr>
                <w:rFonts w:hint="eastAsia"/>
              </w:rPr>
              <w:t>行動電話</w:t>
            </w:r>
          </w:p>
        </w:tc>
        <w:tc>
          <w:tcPr>
            <w:tcW w:w="2977" w:type="dxa"/>
          </w:tcPr>
          <w:p w:rsidR="0083306D" w:rsidRDefault="0083306D" w:rsidP="00167317">
            <w:pPr>
              <w:jc w:val="center"/>
            </w:pPr>
          </w:p>
        </w:tc>
      </w:tr>
      <w:tr w:rsidR="0083306D" w:rsidTr="00167317">
        <w:tc>
          <w:tcPr>
            <w:tcW w:w="1440" w:type="dxa"/>
          </w:tcPr>
          <w:p w:rsidR="0083306D" w:rsidRDefault="0083306D" w:rsidP="00167317">
            <w:pPr>
              <w:jc w:val="center"/>
            </w:pPr>
            <w:r>
              <w:rPr>
                <w:rFonts w:hint="eastAsia"/>
              </w:rPr>
              <w:t>指導老師</w:t>
            </w:r>
          </w:p>
        </w:tc>
        <w:tc>
          <w:tcPr>
            <w:tcW w:w="4055" w:type="dxa"/>
            <w:gridSpan w:val="2"/>
          </w:tcPr>
          <w:p w:rsidR="0083306D" w:rsidRDefault="0083306D" w:rsidP="00167317">
            <w:pPr>
              <w:jc w:val="center"/>
            </w:pPr>
          </w:p>
        </w:tc>
        <w:tc>
          <w:tcPr>
            <w:tcW w:w="2268" w:type="dxa"/>
          </w:tcPr>
          <w:p w:rsidR="0083306D" w:rsidRDefault="0083306D" w:rsidP="00167317">
            <w:pPr>
              <w:jc w:val="center"/>
            </w:pPr>
            <w:r>
              <w:rPr>
                <w:rFonts w:hint="eastAsia"/>
              </w:rPr>
              <w:t>指導老師服務單位</w:t>
            </w:r>
          </w:p>
        </w:tc>
        <w:tc>
          <w:tcPr>
            <w:tcW w:w="2977" w:type="dxa"/>
          </w:tcPr>
          <w:p w:rsidR="0083306D" w:rsidRDefault="0083306D" w:rsidP="00167317">
            <w:pPr>
              <w:jc w:val="center"/>
            </w:pPr>
          </w:p>
        </w:tc>
      </w:tr>
      <w:tr w:rsidR="0083306D" w:rsidTr="00167317">
        <w:tc>
          <w:tcPr>
            <w:tcW w:w="1440" w:type="dxa"/>
          </w:tcPr>
          <w:p w:rsidR="0083306D" w:rsidRDefault="0083306D" w:rsidP="00167317">
            <w:pPr>
              <w:jc w:val="center"/>
            </w:pPr>
            <w:r>
              <w:rPr>
                <w:rFonts w:hint="eastAsia"/>
              </w:rPr>
              <w:t>指揮老師</w:t>
            </w:r>
          </w:p>
        </w:tc>
        <w:tc>
          <w:tcPr>
            <w:tcW w:w="4055" w:type="dxa"/>
            <w:gridSpan w:val="2"/>
          </w:tcPr>
          <w:p w:rsidR="0083306D" w:rsidRDefault="0083306D" w:rsidP="00167317">
            <w:pPr>
              <w:jc w:val="center"/>
            </w:pPr>
          </w:p>
        </w:tc>
        <w:tc>
          <w:tcPr>
            <w:tcW w:w="2268" w:type="dxa"/>
          </w:tcPr>
          <w:p w:rsidR="0083306D" w:rsidRDefault="0083306D" w:rsidP="00167317">
            <w:pPr>
              <w:jc w:val="center"/>
            </w:pPr>
            <w:r>
              <w:rPr>
                <w:rFonts w:hint="eastAsia"/>
              </w:rPr>
              <w:t>伴奏老師</w:t>
            </w:r>
          </w:p>
        </w:tc>
        <w:tc>
          <w:tcPr>
            <w:tcW w:w="2977" w:type="dxa"/>
          </w:tcPr>
          <w:p w:rsidR="0083306D" w:rsidRDefault="0083306D" w:rsidP="00167317">
            <w:pPr>
              <w:jc w:val="center"/>
            </w:pPr>
          </w:p>
        </w:tc>
      </w:tr>
    </w:tbl>
    <w:p w:rsidR="0083306D" w:rsidRDefault="0083306D" w:rsidP="00803A5E">
      <w:pPr>
        <w:rPr>
          <w:b/>
        </w:rPr>
      </w:pPr>
      <w:r w:rsidRPr="00803A5E">
        <w:rPr>
          <w:rFonts w:hint="eastAsia"/>
          <w:b/>
        </w:rPr>
        <w:t>重奏組</w:t>
      </w:r>
      <w:r>
        <w:rPr>
          <w:rFonts w:hint="eastAsia"/>
          <w:b/>
        </w:rPr>
        <w:t>參賽名單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503"/>
        <w:gridCol w:w="1503"/>
        <w:gridCol w:w="1503"/>
        <w:gridCol w:w="1503"/>
        <w:gridCol w:w="1503"/>
        <w:gridCol w:w="1503"/>
        <w:gridCol w:w="1504"/>
      </w:tblGrid>
      <w:tr w:rsidR="0083306D" w:rsidTr="00167317">
        <w:tc>
          <w:tcPr>
            <w:tcW w:w="1503" w:type="dxa"/>
          </w:tcPr>
          <w:p w:rsidR="0083306D" w:rsidRDefault="0083306D" w:rsidP="00167317">
            <w:pPr>
              <w:jc w:val="distribute"/>
            </w:pPr>
            <w:r>
              <w:rPr>
                <w:rFonts w:hint="eastAsia"/>
              </w:rPr>
              <w:t>就讀學校</w:t>
            </w:r>
          </w:p>
        </w:tc>
        <w:tc>
          <w:tcPr>
            <w:tcW w:w="1503" w:type="dxa"/>
          </w:tcPr>
          <w:p w:rsidR="0083306D" w:rsidRDefault="0083306D" w:rsidP="00803A5E"/>
        </w:tc>
        <w:tc>
          <w:tcPr>
            <w:tcW w:w="1503" w:type="dxa"/>
          </w:tcPr>
          <w:p w:rsidR="0083306D" w:rsidRDefault="0083306D" w:rsidP="00803A5E"/>
        </w:tc>
        <w:tc>
          <w:tcPr>
            <w:tcW w:w="1503" w:type="dxa"/>
          </w:tcPr>
          <w:p w:rsidR="0083306D" w:rsidRDefault="0083306D" w:rsidP="00803A5E"/>
        </w:tc>
        <w:tc>
          <w:tcPr>
            <w:tcW w:w="1503" w:type="dxa"/>
          </w:tcPr>
          <w:p w:rsidR="0083306D" w:rsidRDefault="0083306D" w:rsidP="00803A5E"/>
        </w:tc>
        <w:tc>
          <w:tcPr>
            <w:tcW w:w="1503" w:type="dxa"/>
          </w:tcPr>
          <w:p w:rsidR="0083306D" w:rsidRDefault="0083306D" w:rsidP="00803A5E"/>
        </w:tc>
        <w:tc>
          <w:tcPr>
            <w:tcW w:w="1504" w:type="dxa"/>
          </w:tcPr>
          <w:p w:rsidR="0083306D" w:rsidRDefault="0083306D" w:rsidP="00803A5E"/>
        </w:tc>
      </w:tr>
      <w:tr w:rsidR="0083306D" w:rsidTr="00167317">
        <w:tc>
          <w:tcPr>
            <w:tcW w:w="1503" w:type="dxa"/>
          </w:tcPr>
          <w:p w:rsidR="0083306D" w:rsidRDefault="0083306D" w:rsidP="00167317">
            <w:pPr>
              <w:jc w:val="distribute"/>
            </w:pPr>
            <w:r>
              <w:rPr>
                <w:rFonts w:hint="eastAsia"/>
              </w:rPr>
              <w:t>姓名</w:t>
            </w:r>
          </w:p>
        </w:tc>
        <w:tc>
          <w:tcPr>
            <w:tcW w:w="1503" w:type="dxa"/>
          </w:tcPr>
          <w:p w:rsidR="0083306D" w:rsidRDefault="0083306D" w:rsidP="00803A5E"/>
        </w:tc>
        <w:tc>
          <w:tcPr>
            <w:tcW w:w="1503" w:type="dxa"/>
          </w:tcPr>
          <w:p w:rsidR="0083306D" w:rsidRDefault="0083306D" w:rsidP="00803A5E"/>
        </w:tc>
        <w:tc>
          <w:tcPr>
            <w:tcW w:w="1503" w:type="dxa"/>
          </w:tcPr>
          <w:p w:rsidR="0083306D" w:rsidRDefault="0083306D" w:rsidP="00803A5E"/>
        </w:tc>
        <w:tc>
          <w:tcPr>
            <w:tcW w:w="1503" w:type="dxa"/>
          </w:tcPr>
          <w:p w:rsidR="0083306D" w:rsidRDefault="0083306D" w:rsidP="00803A5E"/>
        </w:tc>
        <w:tc>
          <w:tcPr>
            <w:tcW w:w="1503" w:type="dxa"/>
          </w:tcPr>
          <w:p w:rsidR="0083306D" w:rsidRDefault="0083306D" w:rsidP="00803A5E"/>
        </w:tc>
        <w:tc>
          <w:tcPr>
            <w:tcW w:w="1504" w:type="dxa"/>
          </w:tcPr>
          <w:p w:rsidR="0083306D" w:rsidRDefault="0083306D" w:rsidP="00803A5E"/>
        </w:tc>
      </w:tr>
    </w:tbl>
    <w:p w:rsidR="0083306D" w:rsidRPr="00803A5E" w:rsidRDefault="0083306D" w:rsidP="00803A5E">
      <w:pPr>
        <w:rPr>
          <w:b/>
        </w:rPr>
      </w:pPr>
      <w:r w:rsidRPr="00803A5E">
        <w:rPr>
          <w:rFonts w:hint="eastAsia"/>
          <w:b/>
        </w:rPr>
        <w:t>合奏組參賽名單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352"/>
        <w:gridCol w:w="1352"/>
        <w:gridCol w:w="1354"/>
        <w:gridCol w:w="1354"/>
        <w:gridCol w:w="1354"/>
        <w:gridCol w:w="1354"/>
        <w:gridCol w:w="1281"/>
        <w:gridCol w:w="1281"/>
      </w:tblGrid>
      <w:tr w:rsidR="0083306D" w:rsidTr="00167317">
        <w:tc>
          <w:tcPr>
            <w:tcW w:w="1352" w:type="dxa"/>
          </w:tcPr>
          <w:p w:rsidR="0083306D" w:rsidRDefault="0083306D" w:rsidP="00167317">
            <w:pPr>
              <w:jc w:val="distribute"/>
            </w:pPr>
            <w:r>
              <w:rPr>
                <w:rFonts w:hint="eastAsia"/>
              </w:rPr>
              <w:t>姓名</w:t>
            </w:r>
          </w:p>
        </w:tc>
        <w:tc>
          <w:tcPr>
            <w:tcW w:w="1352" w:type="dxa"/>
          </w:tcPr>
          <w:p w:rsidR="0083306D" w:rsidRDefault="0083306D" w:rsidP="00167317">
            <w:pPr>
              <w:jc w:val="distribute"/>
            </w:pPr>
            <w:r>
              <w:rPr>
                <w:rFonts w:hint="eastAsia"/>
              </w:rPr>
              <w:t>就讀學校</w:t>
            </w:r>
          </w:p>
        </w:tc>
        <w:tc>
          <w:tcPr>
            <w:tcW w:w="1354" w:type="dxa"/>
          </w:tcPr>
          <w:p w:rsidR="0083306D" w:rsidRDefault="0083306D" w:rsidP="00167317">
            <w:pPr>
              <w:jc w:val="distribute"/>
            </w:pPr>
            <w:r>
              <w:rPr>
                <w:rFonts w:hint="eastAsia"/>
              </w:rPr>
              <w:t>姓名</w:t>
            </w:r>
          </w:p>
        </w:tc>
        <w:tc>
          <w:tcPr>
            <w:tcW w:w="1354" w:type="dxa"/>
          </w:tcPr>
          <w:p w:rsidR="0083306D" w:rsidRDefault="0083306D" w:rsidP="00167317">
            <w:pPr>
              <w:jc w:val="distribute"/>
            </w:pPr>
            <w:r>
              <w:rPr>
                <w:rFonts w:hint="eastAsia"/>
              </w:rPr>
              <w:t>就讀學校</w:t>
            </w:r>
          </w:p>
        </w:tc>
        <w:tc>
          <w:tcPr>
            <w:tcW w:w="1354" w:type="dxa"/>
          </w:tcPr>
          <w:p w:rsidR="0083306D" w:rsidRDefault="0083306D" w:rsidP="00167317">
            <w:pPr>
              <w:jc w:val="distribute"/>
            </w:pPr>
            <w:r>
              <w:rPr>
                <w:rFonts w:hint="eastAsia"/>
              </w:rPr>
              <w:t>姓名</w:t>
            </w:r>
          </w:p>
        </w:tc>
        <w:tc>
          <w:tcPr>
            <w:tcW w:w="1354" w:type="dxa"/>
          </w:tcPr>
          <w:p w:rsidR="0083306D" w:rsidRDefault="0083306D" w:rsidP="00167317">
            <w:pPr>
              <w:jc w:val="distribute"/>
            </w:pPr>
            <w:r>
              <w:rPr>
                <w:rFonts w:hint="eastAsia"/>
              </w:rPr>
              <w:t>就讀學校</w:t>
            </w:r>
          </w:p>
        </w:tc>
        <w:tc>
          <w:tcPr>
            <w:tcW w:w="1281" w:type="dxa"/>
          </w:tcPr>
          <w:p w:rsidR="0083306D" w:rsidRDefault="0083306D" w:rsidP="00167317">
            <w:pPr>
              <w:jc w:val="distribute"/>
            </w:pPr>
            <w:r>
              <w:rPr>
                <w:rFonts w:hint="eastAsia"/>
              </w:rPr>
              <w:t>姓名</w:t>
            </w:r>
          </w:p>
        </w:tc>
        <w:tc>
          <w:tcPr>
            <w:tcW w:w="1281" w:type="dxa"/>
          </w:tcPr>
          <w:p w:rsidR="0083306D" w:rsidRDefault="0083306D" w:rsidP="00167317">
            <w:pPr>
              <w:jc w:val="distribute"/>
            </w:pPr>
            <w:r>
              <w:rPr>
                <w:rFonts w:hint="eastAsia"/>
              </w:rPr>
              <w:t>就讀學校</w:t>
            </w:r>
          </w:p>
        </w:tc>
      </w:tr>
      <w:tr w:rsidR="0083306D" w:rsidTr="00167317">
        <w:tc>
          <w:tcPr>
            <w:tcW w:w="1352" w:type="dxa"/>
          </w:tcPr>
          <w:p w:rsidR="0083306D" w:rsidRDefault="0083306D" w:rsidP="00803A5E"/>
        </w:tc>
        <w:tc>
          <w:tcPr>
            <w:tcW w:w="1352" w:type="dxa"/>
          </w:tcPr>
          <w:p w:rsidR="0083306D" w:rsidRDefault="0083306D" w:rsidP="00803A5E"/>
        </w:tc>
        <w:tc>
          <w:tcPr>
            <w:tcW w:w="1354" w:type="dxa"/>
          </w:tcPr>
          <w:p w:rsidR="0083306D" w:rsidRDefault="0083306D" w:rsidP="00803A5E"/>
        </w:tc>
        <w:tc>
          <w:tcPr>
            <w:tcW w:w="1354" w:type="dxa"/>
          </w:tcPr>
          <w:p w:rsidR="0083306D" w:rsidRDefault="0083306D" w:rsidP="00803A5E"/>
        </w:tc>
        <w:tc>
          <w:tcPr>
            <w:tcW w:w="1354" w:type="dxa"/>
          </w:tcPr>
          <w:p w:rsidR="0083306D" w:rsidRDefault="0083306D" w:rsidP="00803A5E"/>
        </w:tc>
        <w:tc>
          <w:tcPr>
            <w:tcW w:w="1354" w:type="dxa"/>
          </w:tcPr>
          <w:p w:rsidR="0083306D" w:rsidRDefault="0083306D" w:rsidP="00803A5E"/>
        </w:tc>
        <w:tc>
          <w:tcPr>
            <w:tcW w:w="1281" w:type="dxa"/>
          </w:tcPr>
          <w:p w:rsidR="0083306D" w:rsidRDefault="0083306D" w:rsidP="00803A5E"/>
        </w:tc>
        <w:tc>
          <w:tcPr>
            <w:tcW w:w="1281" w:type="dxa"/>
          </w:tcPr>
          <w:p w:rsidR="0083306D" w:rsidRDefault="0083306D" w:rsidP="00803A5E"/>
        </w:tc>
      </w:tr>
      <w:tr w:rsidR="0083306D" w:rsidTr="00167317">
        <w:tc>
          <w:tcPr>
            <w:tcW w:w="1352" w:type="dxa"/>
          </w:tcPr>
          <w:p w:rsidR="0083306D" w:rsidRDefault="0083306D" w:rsidP="00803A5E"/>
        </w:tc>
        <w:tc>
          <w:tcPr>
            <w:tcW w:w="1352" w:type="dxa"/>
          </w:tcPr>
          <w:p w:rsidR="0083306D" w:rsidRDefault="0083306D" w:rsidP="00803A5E"/>
        </w:tc>
        <w:tc>
          <w:tcPr>
            <w:tcW w:w="1354" w:type="dxa"/>
          </w:tcPr>
          <w:p w:rsidR="0083306D" w:rsidRDefault="0083306D" w:rsidP="00803A5E"/>
        </w:tc>
        <w:tc>
          <w:tcPr>
            <w:tcW w:w="1354" w:type="dxa"/>
          </w:tcPr>
          <w:p w:rsidR="0083306D" w:rsidRDefault="0083306D" w:rsidP="00803A5E"/>
        </w:tc>
        <w:tc>
          <w:tcPr>
            <w:tcW w:w="1354" w:type="dxa"/>
          </w:tcPr>
          <w:p w:rsidR="0083306D" w:rsidRDefault="0083306D" w:rsidP="00803A5E"/>
        </w:tc>
        <w:tc>
          <w:tcPr>
            <w:tcW w:w="1354" w:type="dxa"/>
          </w:tcPr>
          <w:p w:rsidR="0083306D" w:rsidRDefault="0083306D" w:rsidP="00803A5E"/>
        </w:tc>
        <w:tc>
          <w:tcPr>
            <w:tcW w:w="1281" w:type="dxa"/>
          </w:tcPr>
          <w:p w:rsidR="0083306D" w:rsidRDefault="0083306D" w:rsidP="00803A5E"/>
        </w:tc>
        <w:tc>
          <w:tcPr>
            <w:tcW w:w="1281" w:type="dxa"/>
          </w:tcPr>
          <w:p w:rsidR="0083306D" w:rsidRDefault="0083306D" w:rsidP="00803A5E"/>
        </w:tc>
      </w:tr>
      <w:tr w:rsidR="0083306D" w:rsidTr="00167317">
        <w:tc>
          <w:tcPr>
            <w:tcW w:w="1352" w:type="dxa"/>
          </w:tcPr>
          <w:p w:rsidR="0083306D" w:rsidRDefault="0083306D" w:rsidP="00803A5E"/>
        </w:tc>
        <w:tc>
          <w:tcPr>
            <w:tcW w:w="1352" w:type="dxa"/>
          </w:tcPr>
          <w:p w:rsidR="0083306D" w:rsidRDefault="0083306D" w:rsidP="00803A5E"/>
        </w:tc>
        <w:tc>
          <w:tcPr>
            <w:tcW w:w="1354" w:type="dxa"/>
          </w:tcPr>
          <w:p w:rsidR="0083306D" w:rsidRDefault="0083306D" w:rsidP="00803A5E"/>
        </w:tc>
        <w:tc>
          <w:tcPr>
            <w:tcW w:w="1354" w:type="dxa"/>
          </w:tcPr>
          <w:p w:rsidR="0083306D" w:rsidRDefault="0083306D" w:rsidP="00803A5E"/>
        </w:tc>
        <w:tc>
          <w:tcPr>
            <w:tcW w:w="1354" w:type="dxa"/>
          </w:tcPr>
          <w:p w:rsidR="0083306D" w:rsidRDefault="0083306D" w:rsidP="00803A5E"/>
        </w:tc>
        <w:tc>
          <w:tcPr>
            <w:tcW w:w="1354" w:type="dxa"/>
          </w:tcPr>
          <w:p w:rsidR="0083306D" w:rsidRDefault="0083306D" w:rsidP="00803A5E"/>
        </w:tc>
        <w:tc>
          <w:tcPr>
            <w:tcW w:w="1281" w:type="dxa"/>
          </w:tcPr>
          <w:p w:rsidR="0083306D" w:rsidRDefault="0083306D" w:rsidP="00803A5E"/>
        </w:tc>
        <w:tc>
          <w:tcPr>
            <w:tcW w:w="1281" w:type="dxa"/>
          </w:tcPr>
          <w:p w:rsidR="0083306D" w:rsidRDefault="0083306D" w:rsidP="00803A5E"/>
        </w:tc>
      </w:tr>
      <w:tr w:rsidR="0083306D" w:rsidTr="00167317">
        <w:tc>
          <w:tcPr>
            <w:tcW w:w="1352" w:type="dxa"/>
          </w:tcPr>
          <w:p w:rsidR="0083306D" w:rsidRDefault="0083306D" w:rsidP="00803A5E"/>
        </w:tc>
        <w:tc>
          <w:tcPr>
            <w:tcW w:w="1352" w:type="dxa"/>
          </w:tcPr>
          <w:p w:rsidR="0083306D" w:rsidRDefault="0083306D" w:rsidP="00803A5E"/>
        </w:tc>
        <w:tc>
          <w:tcPr>
            <w:tcW w:w="1354" w:type="dxa"/>
          </w:tcPr>
          <w:p w:rsidR="0083306D" w:rsidRDefault="0083306D" w:rsidP="00803A5E"/>
        </w:tc>
        <w:tc>
          <w:tcPr>
            <w:tcW w:w="1354" w:type="dxa"/>
          </w:tcPr>
          <w:p w:rsidR="0083306D" w:rsidRDefault="0083306D" w:rsidP="00803A5E"/>
        </w:tc>
        <w:tc>
          <w:tcPr>
            <w:tcW w:w="1354" w:type="dxa"/>
          </w:tcPr>
          <w:p w:rsidR="0083306D" w:rsidRDefault="0083306D" w:rsidP="00803A5E"/>
        </w:tc>
        <w:tc>
          <w:tcPr>
            <w:tcW w:w="1354" w:type="dxa"/>
          </w:tcPr>
          <w:p w:rsidR="0083306D" w:rsidRDefault="0083306D" w:rsidP="00803A5E"/>
        </w:tc>
        <w:tc>
          <w:tcPr>
            <w:tcW w:w="1281" w:type="dxa"/>
          </w:tcPr>
          <w:p w:rsidR="0083306D" w:rsidRDefault="0083306D" w:rsidP="00803A5E"/>
        </w:tc>
        <w:tc>
          <w:tcPr>
            <w:tcW w:w="1281" w:type="dxa"/>
          </w:tcPr>
          <w:p w:rsidR="0083306D" w:rsidRDefault="0083306D" w:rsidP="00803A5E"/>
        </w:tc>
      </w:tr>
      <w:tr w:rsidR="0083306D" w:rsidTr="00167317">
        <w:tc>
          <w:tcPr>
            <w:tcW w:w="1352" w:type="dxa"/>
          </w:tcPr>
          <w:p w:rsidR="0083306D" w:rsidRDefault="0083306D" w:rsidP="00803A5E"/>
        </w:tc>
        <w:tc>
          <w:tcPr>
            <w:tcW w:w="1352" w:type="dxa"/>
          </w:tcPr>
          <w:p w:rsidR="0083306D" w:rsidRDefault="0083306D" w:rsidP="00803A5E"/>
        </w:tc>
        <w:tc>
          <w:tcPr>
            <w:tcW w:w="1354" w:type="dxa"/>
          </w:tcPr>
          <w:p w:rsidR="0083306D" w:rsidRDefault="0083306D" w:rsidP="00803A5E"/>
        </w:tc>
        <w:tc>
          <w:tcPr>
            <w:tcW w:w="1354" w:type="dxa"/>
          </w:tcPr>
          <w:p w:rsidR="0083306D" w:rsidRDefault="0083306D" w:rsidP="00803A5E"/>
        </w:tc>
        <w:tc>
          <w:tcPr>
            <w:tcW w:w="1354" w:type="dxa"/>
          </w:tcPr>
          <w:p w:rsidR="0083306D" w:rsidRDefault="0083306D" w:rsidP="00803A5E"/>
        </w:tc>
        <w:tc>
          <w:tcPr>
            <w:tcW w:w="1354" w:type="dxa"/>
          </w:tcPr>
          <w:p w:rsidR="0083306D" w:rsidRDefault="0083306D" w:rsidP="00803A5E"/>
        </w:tc>
        <w:tc>
          <w:tcPr>
            <w:tcW w:w="1281" w:type="dxa"/>
          </w:tcPr>
          <w:p w:rsidR="0083306D" w:rsidRDefault="0083306D" w:rsidP="00803A5E"/>
        </w:tc>
        <w:tc>
          <w:tcPr>
            <w:tcW w:w="1281" w:type="dxa"/>
          </w:tcPr>
          <w:p w:rsidR="0083306D" w:rsidRDefault="0083306D" w:rsidP="00803A5E"/>
        </w:tc>
      </w:tr>
      <w:tr w:rsidR="0083306D" w:rsidTr="00167317">
        <w:tc>
          <w:tcPr>
            <w:tcW w:w="1352" w:type="dxa"/>
          </w:tcPr>
          <w:p w:rsidR="0083306D" w:rsidRDefault="0083306D" w:rsidP="00803A5E"/>
        </w:tc>
        <w:tc>
          <w:tcPr>
            <w:tcW w:w="1352" w:type="dxa"/>
          </w:tcPr>
          <w:p w:rsidR="0083306D" w:rsidRDefault="0083306D" w:rsidP="00803A5E"/>
        </w:tc>
        <w:tc>
          <w:tcPr>
            <w:tcW w:w="1354" w:type="dxa"/>
          </w:tcPr>
          <w:p w:rsidR="0083306D" w:rsidRDefault="0083306D" w:rsidP="00803A5E"/>
        </w:tc>
        <w:tc>
          <w:tcPr>
            <w:tcW w:w="1354" w:type="dxa"/>
          </w:tcPr>
          <w:p w:rsidR="0083306D" w:rsidRDefault="0083306D" w:rsidP="00803A5E"/>
        </w:tc>
        <w:tc>
          <w:tcPr>
            <w:tcW w:w="1354" w:type="dxa"/>
          </w:tcPr>
          <w:p w:rsidR="0083306D" w:rsidRDefault="0083306D" w:rsidP="00803A5E"/>
        </w:tc>
        <w:tc>
          <w:tcPr>
            <w:tcW w:w="1354" w:type="dxa"/>
          </w:tcPr>
          <w:p w:rsidR="0083306D" w:rsidRDefault="0083306D" w:rsidP="00803A5E"/>
        </w:tc>
        <w:tc>
          <w:tcPr>
            <w:tcW w:w="1281" w:type="dxa"/>
          </w:tcPr>
          <w:p w:rsidR="0083306D" w:rsidRDefault="0083306D" w:rsidP="00803A5E"/>
        </w:tc>
        <w:tc>
          <w:tcPr>
            <w:tcW w:w="1281" w:type="dxa"/>
          </w:tcPr>
          <w:p w:rsidR="0083306D" w:rsidRDefault="0083306D" w:rsidP="00803A5E"/>
        </w:tc>
      </w:tr>
      <w:tr w:rsidR="0083306D" w:rsidTr="00167317">
        <w:tc>
          <w:tcPr>
            <w:tcW w:w="1352" w:type="dxa"/>
          </w:tcPr>
          <w:p w:rsidR="0083306D" w:rsidRDefault="0083306D" w:rsidP="00803A5E"/>
        </w:tc>
        <w:tc>
          <w:tcPr>
            <w:tcW w:w="1352" w:type="dxa"/>
          </w:tcPr>
          <w:p w:rsidR="0083306D" w:rsidRDefault="0083306D" w:rsidP="00803A5E"/>
        </w:tc>
        <w:tc>
          <w:tcPr>
            <w:tcW w:w="1354" w:type="dxa"/>
          </w:tcPr>
          <w:p w:rsidR="0083306D" w:rsidRDefault="0083306D" w:rsidP="00803A5E"/>
        </w:tc>
        <w:tc>
          <w:tcPr>
            <w:tcW w:w="1354" w:type="dxa"/>
          </w:tcPr>
          <w:p w:rsidR="0083306D" w:rsidRDefault="0083306D" w:rsidP="00803A5E"/>
        </w:tc>
        <w:tc>
          <w:tcPr>
            <w:tcW w:w="1354" w:type="dxa"/>
          </w:tcPr>
          <w:p w:rsidR="0083306D" w:rsidRDefault="0083306D" w:rsidP="00803A5E"/>
        </w:tc>
        <w:tc>
          <w:tcPr>
            <w:tcW w:w="1354" w:type="dxa"/>
          </w:tcPr>
          <w:p w:rsidR="0083306D" w:rsidRDefault="0083306D" w:rsidP="00803A5E"/>
        </w:tc>
        <w:tc>
          <w:tcPr>
            <w:tcW w:w="1281" w:type="dxa"/>
          </w:tcPr>
          <w:p w:rsidR="0083306D" w:rsidRDefault="0083306D" w:rsidP="00803A5E"/>
        </w:tc>
        <w:tc>
          <w:tcPr>
            <w:tcW w:w="1281" w:type="dxa"/>
          </w:tcPr>
          <w:p w:rsidR="0083306D" w:rsidRDefault="0083306D" w:rsidP="00803A5E"/>
        </w:tc>
      </w:tr>
      <w:tr w:rsidR="0083306D" w:rsidTr="00167317">
        <w:tc>
          <w:tcPr>
            <w:tcW w:w="1352" w:type="dxa"/>
          </w:tcPr>
          <w:p w:rsidR="0083306D" w:rsidRDefault="0083306D" w:rsidP="00803A5E"/>
        </w:tc>
        <w:tc>
          <w:tcPr>
            <w:tcW w:w="1352" w:type="dxa"/>
          </w:tcPr>
          <w:p w:rsidR="0083306D" w:rsidRDefault="0083306D" w:rsidP="00803A5E"/>
        </w:tc>
        <w:tc>
          <w:tcPr>
            <w:tcW w:w="1354" w:type="dxa"/>
          </w:tcPr>
          <w:p w:rsidR="0083306D" w:rsidRDefault="0083306D" w:rsidP="00803A5E"/>
        </w:tc>
        <w:tc>
          <w:tcPr>
            <w:tcW w:w="1354" w:type="dxa"/>
          </w:tcPr>
          <w:p w:rsidR="0083306D" w:rsidRDefault="0083306D" w:rsidP="00803A5E"/>
        </w:tc>
        <w:tc>
          <w:tcPr>
            <w:tcW w:w="1354" w:type="dxa"/>
          </w:tcPr>
          <w:p w:rsidR="0083306D" w:rsidRDefault="0083306D" w:rsidP="00803A5E"/>
        </w:tc>
        <w:tc>
          <w:tcPr>
            <w:tcW w:w="1354" w:type="dxa"/>
          </w:tcPr>
          <w:p w:rsidR="0083306D" w:rsidRDefault="0083306D" w:rsidP="00803A5E"/>
        </w:tc>
        <w:tc>
          <w:tcPr>
            <w:tcW w:w="1281" w:type="dxa"/>
          </w:tcPr>
          <w:p w:rsidR="0083306D" w:rsidRDefault="0083306D" w:rsidP="00803A5E"/>
        </w:tc>
        <w:tc>
          <w:tcPr>
            <w:tcW w:w="1281" w:type="dxa"/>
          </w:tcPr>
          <w:p w:rsidR="0083306D" w:rsidRDefault="0083306D" w:rsidP="00803A5E"/>
        </w:tc>
      </w:tr>
      <w:tr w:rsidR="0083306D" w:rsidTr="00167317">
        <w:tc>
          <w:tcPr>
            <w:tcW w:w="1352" w:type="dxa"/>
          </w:tcPr>
          <w:p w:rsidR="0083306D" w:rsidRDefault="0083306D" w:rsidP="00803A5E"/>
        </w:tc>
        <w:tc>
          <w:tcPr>
            <w:tcW w:w="1352" w:type="dxa"/>
          </w:tcPr>
          <w:p w:rsidR="0083306D" w:rsidRDefault="0083306D" w:rsidP="00803A5E"/>
        </w:tc>
        <w:tc>
          <w:tcPr>
            <w:tcW w:w="1354" w:type="dxa"/>
          </w:tcPr>
          <w:p w:rsidR="0083306D" w:rsidRDefault="0083306D" w:rsidP="00803A5E"/>
        </w:tc>
        <w:tc>
          <w:tcPr>
            <w:tcW w:w="1354" w:type="dxa"/>
          </w:tcPr>
          <w:p w:rsidR="0083306D" w:rsidRDefault="0083306D" w:rsidP="00803A5E"/>
        </w:tc>
        <w:tc>
          <w:tcPr>
            <w:tcW w:w="1354" w:type="dxa"/>
          </w:tcPr>
          <w:p w:rsidR="0083306D" w:rsidRDefault="0083306D" w:rsidP="00803A5E"/>
        </w:tc>
        <w:tc>
          <w:tcPr>
            <w:tcW w:w="1354" w:type="dxa"/>
          </w:tcPr>
          <w:p w:rsidR="0083306D" w:rsidRDefault="0083306D" w:rsidP="00803A5E"/>
        </w:tc>
        <w:tc>
          <w:tcPr>
            <w:tcW w:w="1281" w:type="dxa"/>
          </w:tcPr>
          <w:p w:rsidR="0083306D" w:rsidRDefault="0083306D" w:rsidP="00803A5E"/>
        </w:tc>
        <w:tc>
          <w:tcPr>
            <w:tcW w:w="1281" w:type="dxa"/>
          </w:tcPr>
          <w:p w:rsidR="0083306D" w:rsidRDefault="0083306D" w:rsidP="00803A5E"/>
        </w:tc>
      </w:tr>
      <w:tr w:rsidR="0083306D" w:rsidTr="00167317">
        <w:tc>
          <w:tcPr>
            <w:tcW w:w="1352" w:type="dxa"/>
          </w:tcPr>
          <w:p w:rsidR="0083306D" w:rsidRDefault="0083306D" w:rsidP="00803A5E"/>
        </w:tc>
        <w:tc>
          <w:tcPr>
            <w:tcW w:w="1352" w:type="dxa"/>
          </w:tcPr>
          <w:p w:rsidR="0083306D" w:rsidRDefault="0083306D" w:rsidP="00803A5E"/>
        </w:tc>
        <w:tc>
          <w:tcPr>
            <w:tcW w:w="1354" w:type="dxa"/>
          </w:tcPr>
          <w:p w:rsidR="0083306D" w:rsidRDefault="0083306D" w:rsidP="00803A5E"/>
        </w:tc>
        <w:tc>
          <w:tcPr>
            <w:tcW w:w="1354" w:type="dxa"/>
          </w:tcPr>
          <w:p w:rsidR="0083306D" w:rsidRDefault="0083306D" w:rsidP="00803A5E"/>
        </w:tc>
        <w:tc>
          <w:tcPr>
            <w:tcW w:w="1354" w:type="dxa"/>
          </w:tcPr>
          <w:p w:rsidR="0083306D" w:rsidRDefault="0083306D" w:rsidP="00803A5E"/>
        </w:tc>
        <w:tc>
          <w:tcPr>
            <w:tcW w:w="1354" w:type="dxa"/>
          </w:tcPr>
          <w:p w:rsidR="0083306D" w:rsidRDefault="0083306D" w:rsidP="00803A5E"/>
        </w:tc>
        <w:tc>
          <w:tcPr>
            <w:tcW w:w="1281" w:type="dxa"/>
          </w:tcPr>
          <w:p w:rsidR="0083306D" w:rsidRDefault="0083306D" w:rsidP="00803A5E"/>
        </w:tc>
        <w:tc>
          <w:tcPr>
            <w:tcW w:w="1281" w:type="dxa"/>
          </w:tcPr>
          <w:p w:rsidR="0083306D" w:rsidRDefault="0083306D" w:rsidP="00803A5E"/>
        </w:tc>
      </w:tr>
      <w:tr w:rsidR="0083306D" w:rsidTr="00167317">
        <w:tc>
          <w:tcPr>
            <w:tcW w:w="1352" w:type="dxa"/>
          </w:tcPr>
          <w:p w:rsidR="0083306D" w:rsidRDefault="0083306D" w:rsidP="00803A5E"/>
        </w:tc>
        <w:tc>
          <w:tcPr>
            <w:tcW w:w="1352" w:type="dxa"/>
          </w:tcPr>
          <w:p w:rsidR="0083306D" w:rsidRDefault="0083306D" w:rsidP="00803A5E"/>
        </w:tc>
        <w:tc>
          <w:tcPr>
            <w:tcW w:w="1354" w:type="dxa"/>
          </w:tcPr>
          <w:p w:rsidR="0083306D" w:rsidRDefault="0083306D" w:rsidP="00803A5E"/>
        </w:tc>
        <w:tc>
          <w:tcPr>
            <w:tcW w:w="1354" w:type="dxa"/>
          </w:tcPr>
          <w:p w:rsidR="0083306D" w:rsidRDefault="0083306D" w:rsidP="00803A5E"/>
        </w:tc>
        <w:tc>
          <w:tcPr>
            <w:tcW w:w="1354" w:type="dxa"/>
          </w:tcPr>
          <w:p w:rsidR="0083306D" w:rsidRDefault="0083306D" w:rsidP="00803A5E"/>
        </w:tc>
        <w:tc>
          <w:tcPr>
            <w:tcW w:w="1354" w:type="dxa"/>
          </w:tcPr>
          <w:p w:rsidR="0083306D" w:rsidRDefault="0083306D" w:rsidP="00803A5E"/>
        </w:tc>
        <w:tc>
          <w:tcPr>
            <w:tcW w:w="1281" w:type="dxa"/>
          </w:tcPr>
          <w:p w:rsidR="0083306D" w:rsidRDefault="0083306D" w:rsidP="00803A5E"/>
        </w:tc>
        <w:tc>
          <w:tcPr>
            <w:tcW w:w="1281" w:type="dxa"/>
          </w:tcPr>
          <w:p w:rsidR="0083306D" w:rsidRDefault="0083306D" w:rsidP="00803A5E"/>
        </w:tc>
      </w:tr>
      <w:tr w:rsidR="0083306D" w:rsidTr="00167317">
        <w:tc>
          <w:tcPr>
            <w:tcW w:w="1352" w:type="dxa"/>
          </w:tcPr>
          <w:p w:rsidR="0083306D" w:rsidRDefault="0083306D" w:rsidP="00803A5E"/>
        </w:tc>
        <w:tc>
          <w:tcPr>
            <w:tcW w:w="1352" w:type="dxa"/>
          </w:tcPr>
          <w:p w:rsidR="0083306D" w:rsidRDefault="0083306D" w:rsidP="00803A5E"/>
        </w:tc>
        <w:tc>
          <w:tcPr>
            <w:tcW w:w="1354" w:type="dxa"/>
          </w:tcPr>
          <w:p w:rsidR="0083306D" w:rsidRDefault="0083306D" w:rsidP="00803A5E"/>
        </w:tc>
        <w:tc>
          <w:tcPr>
            <w:tcW w:w="1354" w:type="dxa"/>
          </w:tcPr>
          <w:p w:rsidR="0083306D" w:rsidRDefault="0083306D" w:rsidP="00803A5E"/>
        </w:tc>
        <w:tc>
          <w:tcPr>
            <w:tcW w:w="1354" w:type="dxa"/>
          </w:tcPr>
          <w:p w:rsidR="0083306D" w:rsidRDefault="0083306D" w:rsidP="00803A5E"/>
        </w:tc>
        <w:tc>
          <w:tcPr>
            <w:tcW w:w="1354" w:type="dxa"/>
          </w:tcPr>
          <w:p w:rsidR="0083306D" w:rsidRDefault="0083306D" w:rsidP="00803A5E"/>
        </w:tc>
        <w:tc>
          <w:tcPr>
            <w:tcW w:w="1281" w:type="dxa"/>
          </w:tcPr>
          <w:p w:rsidR="0083306D" w:rsidRDefault="0083306D" w:rsidP="00803A5E"/>
        </w:tc>
        <w:tc>
          <w:tcPr>
            <w:tcW w:w="1281" w:type="dxa"/>
          </w:tcPr>
          <w:p w:rsidR="0083306D" w:rsidRDefault="0083306D" w:rsidP="00803A5E"/>
        </w:tc>
      </w:tr>
      <w:tr w:rsidR="0083306D" w:rsidTr="00167317">
        <w:tc>
          <w:tcPr>
            <w:tcW w:w="1352" w:type="dxa"/>
          </w:tcPr>
          <w:p w:rsidR="0083306D" w:rsidRDefault="0083306D" w:rsidP="00803A5E"/>
        </w:tc>
        <w:tc>
          <w:tcPr>
            <w:tcW w:w="1352" w:type="dxa"/>
          </w:tcPr>
          <w:p w:rsidR="0083306D" w:rsidRDefault="0083306D" w:rsidP="00803A5E"/>
        </w:tc>
        <w:tc>
          <w:tcPr>
            <w:tcW w:w="1354" w:type="dxa"/>
          </w:tcPr>
          <w:p w:rsidR="0083306D" w:rsidRDefault="0083306D" w:rsidP="00803A5E"/>
        </w:tc>
        <w:tc>
          <w:tcPr>
            <w:tcW w:w="1354" w:type="dxa"/>
          </w:tcPr>
          <w:p w:rsidR="0083306D" w:rsidRDefault="0083306D" w:rsidP="00803A5E"/>
        </w:tc>
        <w:tc>
          <w:tcPr>
            <w:tcW w:w="1354" w:type="dxa"/>
          </w:tcPr>
          <w:p w:rsidR="0083306D" w:rsidRDefault="0083306D" w:rsidP="00803A5E"/>
        </w:tc>
        <w:tc>
          <w:tcPr>
            <w:tcW w:w="1354" w:type="dxa"/>
          </w:tcPr>
          <w:p w:rsidR="0083306D" w:rsidRDefault="0083306D" w:rsidP="00803A5E"/>
        </w:tc>
        <w:tc>
          <w:tcPr>
            <w:tcW w:w="1281" w:type="dxa"/>
          </w:tcPr>
          <w:p w:rsidR="0083306D" w:rsidRDefault="0083306D" w:rsidP="00803A5E"/>
        </w:tc>
        <w:tc>
          <w:tcPr>
            <w:tcW w:w="1281" w:type="dxa"/>
          </w:tcPr>
          <w:p w:rsidR="0083306D" w:rsidRDefault="0083306D" w:rsidP="00803A5E"/>
        </w:tc>
      </w:tr>
      <w:tr w:rsidR="0083306D" w:rsidTr="00167317">
        <w:tc>
          <w:tcPr>
            <w:tcW w:w="1352" w:type="dxa"/>
          </w:tcPr>
          <w:p w:rsidR="0083306D" w:rsidRDefault="0083306D" w:rsidP="00803A5E"/>
        </w:tc>
        <w:tc>
          <w:tcPr>
            <w:tcW w:w="1352" w:type="dxa"/>
          </w:tcPr>
          <w:p w:rsidR="0083306D" w:rsidRDefault="0083306D" w:rsidP="00803A5E"/>
        </w:tc>
        <w:tc>
          <w:tcPr>
            <w:tcW w:w="1354" w:type="dxa"/>
          </w:tcPr>
          <w:p w:rsidR="0083306D" w:rsidRDefault="0083306D" w:rsidP="00803A5E"/>
        </w:tc>
        <w:tc>
          <w:tcPr>
            <w:tcW w:w="1354" w:type="dxa"/>
          </w:tcPr>
          <w:p w:rsidR="0083306D" w:rsidRDefault="0083306D" w:rsidP="00803A5E"/>
        </w:tc>
        <w:tc>
          <w:tcPr>
            <w:tcW w:w="1354" w:type="dxa"/>
          </w:tcPr>
          <w:p w:rsidR="0083306D" w:rsidRDefault="0083306D" w:rsidP="00803A5E"/>
        </w:tc>
        <w:tc>
          <w:tcPr>
            <w:tcW w:w="1354" w:type="dxa"/>
          </w:tcPr>
          <w:p w:rsidR="0083306D" w:rsidRDefault="0083306D" w:rsidP="00803A5E"/>
        </w:tc>
        <w:tc>
          <w:tcPr>
            <w:tcW w:w="1281" w:type="dxa"/>
          </w:tcPr>
          <w:p w:rsidR="0083306D" w:rsidRDefault="0083306D" w:rsidP="00803A5E"/>
        </w:tc>
        <w:tc>
          <w:tcPr>
            <w:tcW w:w="1281" w:type="dxa"/>
          </w:tcPr>
          <w:p w:rsidR="0083306D" w:rsidRDefault="0083306D" w:rsidP="00803A5E"/>
        </w:tc>
      </w:tr>
      <w:tr w:rsidR="0083306D" w:rsidTr="00167317">
        <w:tc>
          <w:tcPr>
            <w:tcW w:w="1352" w:type="dxa"/>
          </w:tcPr>
          <w:p w:rsidR="0083306D" w:rsidRDefault="0083306D" w:rsidP="00803A5E"/>
        </w:tc>
        <w:tc>
          <w:tcPr>
            <w:tcW w:w="1352" w:type="dxa"/>
          </w:tcPr>
          <w:p w:rsidR="0083306D" w:rsidRDefault="0083306D" w:rsidP="00803A5E"/>
        </w:tc>
        <w:tc>
          <w:tcPr>
            <w:tcW w:w="1354" w:type="dxa"/>
          </w:tcPr>
          <w:p w:rsidR="0083306D" w:rsidRDefault="0083306D" w:rsidP="00803A5E"/>
        </w:tc>
        <w:tc>
          <w:tcPr>
            <w:tcW w:w="1354" w:type="dxa"/>
          </w:tcPr>
          <w:p w:rsidR="0083306D" w:rsidRDefault="0083306D" w:rsidP="00803A5E"/>
        </w:tc>
        <w:tc>
          <w:tcPr>
            <w:tcW w:w="1354" w:type="dxa"/>
          </w:tcPr>
          <w:p w:rsidR="0083306D" w:rsidRDefault="0083306D" w:rsidP="00803A5E"/>
        </w:tc>
        <w:tc>
          <w:tcPr>
            <w:tcW w:w="1354" w:type="dxa"/>
          </w:tcPr>
          <w:p w:rsidR="0083306D" w:rsidRDefault="0083306D" w:rsidP="00803A5E"/>
        </w:tc>
        <w:tc>
          <w:tcPr>
            <w:tcW w:w="1281" w:type="dxa"/>
          </w:tcPr>
          <w:p w:rsidR="0083306D" w:rsidRDefault="0083306D" w:rsidP="00803A5E"/>
        </w:tc>
        <w:tc>
          <w:tcPr>
            <w:tcW w:w="1281" w:type="dxa"/>
          </w:tcPr>
          <w:p w:rsidR="0083306D" w:rsidRDefault="0083306D" w:rsidP="00803A5E"/>
        </w:tc>
      </w:tr>
    </w:tbl>
    <w:p w:rsidR="0083306D" w:rsidRDefault="0083306D" w:rsidP="0099065F">
      <w:pPr>
        <w:jc w:val="right"/>
      </w:pPr>
      <w:r>
        <w:rPr>
          <w:rFonts w:hint="eastAsia"/>
        </w:rPr>
        <w:t>共</w:t>
      </w:r>
      <w:r>
        <w:t>:</w:t>
      </w:r>
      <w:r w:rsidRPr="0099065F">
        <w:rPr>
          <w:u w:val="single"/>
        </w:rPr>
        <w:t xml:space="preserve">          </w:t>
      </w:r>
      <w:r>
        <w:rPr>
          <w:rFonts w:hint="eastAsia"/>
        </w:rPr>
        <w:t>名</w:t>
      </w:r>
      <w:r>
        <w:t xml:space="preserve"> (</w:t>
      </w:r>
      <w:r>
        <w:rPr>
          <w:rFonts w:hint="eastAsia"/>
        </w:rPr>
        <w:t>不含指揮老師</w:t>
      </w:r>
      <w:r>
        <w:t>)</w:t>
      </w:r>
    </w:p>
    <w:p w:rsidR="0083306D" w:rsidRDefault="0083306D" w:rsidP="00007F6E">
      <w:r>
        <w:rPr>
          <w:rFonts w:hint="eastAsia"/>
        </w:rPr>
        <w:t>備註</w:t>
      </w:r>
      <w:r>
        <w:t>: 1.</w:t>
      </w:r>
      <w:r>
        <w:rPr>
          <w:rFonts w:hint="eastAsia"/>
        </w:rPr>
        <w:t>比賽單位提供鋼琴</w:t>
      </w:r>
      <w:r>
        <w:t>(A=442)</w:t>
      </w:r>
      <w:r>
        <w:rPr>
          <w:rFonts w:hint="eastAsia"/>
        </w:rPr>
        <w:t>以供伴奏之需。</w:t>
      </w:r>
    </w:p>
    <w:p w:rsidR="0083306D" w:rsidRPr="00997F85" w:rsidRDefault="0083306D" w:rsidP="00007F6E">
      <w:r>
        <w:t xml:space="preserve">     2.</w:t>
      </w:r>
      <w:r>
        <w:rPr>
          <w:rFonts w:hint="eastAsia"/>
        </w:rPr>
        <w:t>合奏伴奏只限無調打擊樂器及鋼琴，且人數不得超過總人數之五分之一。</w:t>
      </w:r>
    </w:p>
    <w:sectPr w:rsidR="0083306D" w:rsidRPr="00997F85" w:rsidSect="00997F85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3306D" w:rsidRDefault="0083306D" w:rsidP="00904079">
      <w:r>
        <w:separator/>
      </w:r>
    </w:p>
  </w:endnote>
  <w:endnote w:type="continuationSeparator" w:id="0">
    <w:p w:rsidR="0083306D" w:rsidRDefault="0083306D" w:rsidP="0090407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新細明體">
    <w:altName w:val="PMingLiU"/>
    <w:panose1 w:val="02020300000000000000"/>
    <w:charset w:val="88"/>
    <w:family w:val="roman"/>
    <w:pitch w:val="variable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3306D" w:rsidRDefault="0083306D" w:rsidP="00904079">
      <w:r>
        <w:separator/>
      </w:r>
    </w:p>
  </w:footnote>
  <w:footnote w:type="continuationSeparator" w:id="0">
    <w:p w:rsidR="0083306D" w:rsidRDefault="0083306D" w:rsidP="0090407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4E4B0C"/>
    <w:multiLevelType w:val="hybridMultilevel"/>
    <w:tmpl w:val="ECF630E6"/>
    <w:lvl w:ilvl="0" w:tplc="F934DB26">
      <w:numFmt w:val="bullet"/>
      <w:lvlText w:val="□"/>
      <w:lvlJc w:val="left"/>
      <w:pPr>
        <w:ind w:left="360" w:hanging="360"/>
      </w:pPr>
      <w:rPr>
        <w:rFonts w:ascii="新細明體" w:eastAsia="新細明體" w:hAnsi="新細明體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>
    <w:nsid w:val="47512A78"/>
    <w:multiLevelType w:val="hybridMultilevel"/>
    <w:tmpl w:val="D062D168"/>
    <w:lvl w:ilvl="0" w:tplc="DF160D90">
      <w:start w:val="5"/>
      <w:numFmt w:val="bullet"/>
      <w:lvlText w:val="□"/>
      <w:lvlJc w:val="left"/>
      <w:pPr>
        <w:ind w:left="360" w:hanging="360"/>
      </w:pPr>
      <w:rPr>
        <w:rFonts w:ascii="新細明體" w:eastAsia="新細明體" w:hAnsi="新細明體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97F85"/>
    <w:rsid w:val="00007F6E"/>
    <w:rsid w:val="00021915"/>
    <w:rsid w:val="00043EE2"/>
    <w:rsid w:val="00050866"/>
    <w:rsid w:val="000960C0"/>
    <w:rsid w:val="000A08F8"/>
    <w:rsid w:val="000A625C"/>
    <w:rsid w:val="000A6C77"/>
    <w:rsid w:val="000B5CFE"/>
    <w:rsid w:val="000C4131"/>
    <w:rsid w:val="000C67D9"/>
    <w:rsid w:val="000C7194"/>
    <w:rsid w:val="00167317"/>
    <w:rsid w:val="001C7CBD"/>
    <w:rsid w:val="001E2A90"/>
    <w:rsid w:val="0025772D"/>
    <w:rsid w:val="00293023"/>
    <w:rsid w:val="002E7FF3"/>
    <w:rsid w:val="003511DA"/>
    <w:rsid w:val="00356B25"/>
    <w:rsid w:val="00364282"/>
    <w:rsid w:val="003718E0"/>
    <w:rsid w:val="0039219C"/>
    <w:rsid w:val="003A05F5"/>
    <w:rsid w:val="0048611F"/>
    <w:rsid w:val="004F04EC"/>
    <w:rsid w:val="00505A45"/>
    <w:rsid w:val="005612A9"/>
    <w:rsid w:val="005A060B"/>
    <w:rsid w:val="005E76AF"/>
    <w:rsid w:val="006220DC"/>
    <w:rsid w:val="006833BF"/>
    <w:rsid w:val="007021CF"/>
    <w:rsid w:val="0071378E"/>
    <w:rsid w:val="00764CA8"/>
    <w:rsid w:val="00771600"/>
    <w:rsid w:val="007F4B3B"/>
    <w:rsid w:val="00801615"/>
    <w:rsid w:val="00803A5E"/>
    <w:rsid w:val="00812686"/>
    <w:rsid w:val="0083306D"/>
    <w:rsid w:val="00850432"/>
    <w:rsid w:val="008B0F8F"/>
    <w:rsid w:val="008C0A9A"/>
    <w:rsid w:val="008F6CE9"/>
    <w:rsid w:val="00904079"/>
    <w:rsid w:val="00905566"/>
    <w:rsid w:val="0099065F"/>
    <w:rsid w:val="00990C0E"/>
    <w:rsid w:val="00997F85"/>
    <w:rsid w:val="00A33218"/>
    <w:rsid w:val="00A9505A"/>
    <w:rsid w:val="00AF771F"/>
    <w:rsid w:val="00B02F5D"/>
    <w:rsid w:val="00B31849"/>
    <w:rsid w:val="00BB3CAF"/>
    <w:rsid w:val="00C00F21"/>
    <w:rsid w:val="00C3693B"/>
    <w:rsid w:val="00C4775C"/>
    <w:rsid w:val="00CF51B9"/>
    <w:rsid w:val="00D30BA2"/>
    <w:rsid w:val="00D47DC3"/>
    <w:rsid w:val="00E17BA1"/>
    <w:rsid w:val="00E447BD"/>
    <w:rsid w:val="00F232F2"/>
    <w:rsid w:val="00F31315"/>
    <w:rsid w:val="00F33FBC"/>
    <w:rsid w:val="00F379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新細明體" w:hAnsi="Calibri" w:cs="Times New Roman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97F85"/>
    <w:pPr>
      <w:widowControl w:val="0"/>
    </w:pPr>
    <w:rPr>
      <w:rFonts w:ascii="Times New Roman" w:hAnsi="Times New Roman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803A5E"/>
    <w:rPr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99"/>
    <w:qFormat/>
    <w:rsid w:val="00803A5E"/>
    <w:pPr>
      <w:ind w:leftChars="200" w:left="480"/>
    </w:pPr>
  </w:style>
  <w:style w:type="paragraph" w:styleId="Header">
    <w:name w:val="header"/>
    <w:basedOn w:val="Normal"/>
    <w:link w:val="HeaderChar"/>
    <w:uiPriority w:val="99"/>
    <w:semiHidden/>
    <w:rsid w:val="0090407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904079"/>
    <w:rPr>
      <w:rFonts w:ascii="Times New Roman" w:eastAsia="新細明體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semiHidden/>
    <w:rsid w:val="0090407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904079"/>
    <w:rPr>
      <w:rFonts w:ascii="Times New Roman" w:eastAsia="新細明體" w:hAnsi="Times New Roman" w:cs="Times New Roman"/>
      <w:sz w:val="20"/>
      <w:szCs w:val="20"/>
    </w:rPr>
  </w:style>
  <w:style w:type="character" w:styleId="Hyperlink">
    <w:name w:val="Hyperlink"/>
    <w:basedOn w:val="DefaultParagraphFont"/>
    <w:uiPriority w:val="99"/>
    <w:rsid w:val="000A625C"/>
    <w:rPr>
      <w:rFonts w:cs="Times New Roman"/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blog.yam.com/hsinchurecorder" TargetMode="External"/><Relationship Id="rId3" Type="http://schemas.openxmlformats.org/officeDocument/2006/relationships/settings" Target="settings.xml"/><Relationship Id="rId7" Type="http://schemas.openxmlformats.org/officeDocument/2006/relationships/hyperlink" Target="%20http:/blog.yam.com/hsinchurecorder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mailto:katy791117@gmail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facebook.com/groups/220697721462796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</TotalTime>
  <Pages>2</Pages>
  <Words>367</Words>
  <Characters>2097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103年新竹縣直笛國際交流比賽辦法</dc:title>
  <dc:subject/>
  <dc:creator>user</dc:creator>
  <cp:keywords/>
  <dc:description/>
  <cp:lastModifiedBy>F401</cp:lastModifiedBy>
  <cp:revision>2</cp:revision>
  <cp:lastPrinted>2014-03-14T12:39:00Z</cp:lastPrinted>
  <dcterms:created xsi:type="dcterms:W3CDTF">2014-05-13T00:27:00Z</dcterms:created>
  <dcterms:modified xsi:type="dcterms:W3CDTF">2014-05-13T00:27:00Z</dcterms:modified>
</cp:coreProperties>
</file>