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7D" w:rsidRPr="001D5A07" w:rsidRDefault="00177D7B" w:rsidP="001D5A07">
      <w:pPr>
        <w:snapToGrid w:val="0"/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1D5A07">
        <w:rPr>
          <w:rFonts w:ascii="微軟正黑體" w:eastAsia="微軟正黑體" w:hAnsi="微軟正黑體" w:hint="eastAsia"/>
          <w:b/>
          <w:sz w:val="48"/>
          <w:szCs w:val="48"/>
        </w:rPr>
        <w:t>「</w:t>
      </w:r>
      <w:r w:rsidR="00BF787D" w:rsidRPr="001D5A07">
        <w:rPr>
          <w:rFonts w:ascii="微軟正黑體" w:eastAsia="微軟正黑體" w:hAnsi="微軟正黑體" w:hint="eastAsia"/>
          <w:b/>
          <w:sz w:val="48"/>
          <w:szCs w:val="48"/>
        </w:rPr>
        <w:t>亞太</w:t>
      </w:r>
      <w:r w:rsidRPr="001D5A07">
        <w:rPr>
          <w:rFonts w:ascii="微軟正黑體" w:eastAsia="微軟正黑體" w:hAnsi="微軟正黑體" w:hint="eastAsia"/>
          <w:b/>
          <w:sz w:val="48"/>
          <w:szCs w:val="48"/>
        </w:rPr>
        <w:t>地</w:t>
      </w:r>
      <w:r w:rsidR="00BF787D" w:rsidRPr="001D5A07">
        <w:rPr>
          <w:rFonts w:ascii="微軟正黑體" w:eastAsia="微軟正黑體" w:hAnsi="微軟正黑體" w:hint="eastAsia"/>
          <w:b/>
          <w:sz w:val="48"/>
          <w:szCs w:val="48"/>
        </w:rPr>
        <w:t>區</w:t>
      </w:r>
      <w:r w:rsidR="00E41F68" w:rsidRPr="001D5A07">
        <w:rPr>
          <w:rFonts w:ascii="微軟正黑體" w:eastAsia="微軟正黑體" w:hAnsi="微軟正黑體" w:hint="eastAsia"/>
          <w:b/>
          <w:sz w:val="48"/>
          <w:szCs w:val="48"/>
        </w:rPr>
        <w:t>戲曲交流論壇</w:t>
      </w:r>
      <w:r w:rsidRPr="001D5A07">
        <w:rPr>
          <w:rFonts w:ascii="微軟正黑體" w:eastAsia="微軟正黑體" w:hAnsi="微軟正黑體" w:hint="eastAsia"/>
          <w:b/>
          <w:sz w:val="48"/>
          <w:szCs w:val="48"/>
        </w:rPr>
        <w:t>」</w:t>
      </w:r>
    </w:p>
    <w:p w:rsidR="00BF787D" w:rsidRPr="001D5A07" w:rsidRDefault="005307CE" w:rsidP="001D5A07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共同課</w:t>
      </w:r>
      <w:r w:rsidR="00BF787D" w:rsidRPr="001D5A07">
        <w:rPr>
          <w:rFonts w:ascii="微軟正黑體" w:eastAsia="微軟正黑體" w:hAnsi="微軟正黑體" w:hint="eastAsia"/>
          <w:b/>
          <w:sz w:val="32"/>
          <w:szCs w:val="32"/>
        </w:rPr>
        <w:t>報名</w:t>
      </w:r>
      <w:r w:rsidR="00E640BA" w:rsidRPr="001D5A07">
        <w:rPr>
          <w:rFonts w:ascii="微軟正黑體" w:eastAsia="微軟正黑體" w:hAnsi="微軟正黑體" w:hint="eastAsia"/>
          <w:b/>
          <w:sz w:val="32"/>
          <w:szCs w:val="32"/>
        </w:rPr>
        <w:t>簡章</w:t>
      </w:r>
    </w:p>
    <w:p w:rsidR="00732A41" w:rsidRPr="007319BA" w:rsidRDefault="00732A41" w:rsidP="00217892">
      <w:pPr>
        <w:pStyle w:val="a5"/>
        <w:numPr>
          <w:ilvl w:val="0"/>
          <w:numId w:val="3"/>
        </w:numPr>
        <w:snapToGrid w:val="0"/>
        <w:spacing w:beforeLines="50" w:before="180"/>
        <w:rPr>
          <w:rFonts w:ascii="微軟正黑體" w:eastAsia="微軟正黑體" w:hAnsi="微軟正黑體"/>
          <w:b/>
          <w:sz w:val="22"/>
          <w:szCs w:val="22"/>
        </w:rPr>
      </w:pPr>
      <w:r w:rsidRPr="007319BA">
        <w:rPr>
          <w:rFonts w:ascii="微軟正黑體" w:eastAsia="微軟正黑體" w:hAnsi="微軟正黑體"/>
          <w:b/>
          <w:sz w:val="22"/>
          <w:szCs w:val="22"/>
        </w:rPr>
        <w:t>計畫背景：</w:t>
      </w:r>
    </w:p>
    <w:p w:rsidR="00F305BE" w:rsidRPr="00F305BE" w:rsidRDefault="00B415A8" w:rsidP="00561DD3">
      <w:pPr>
        <w:snapToGrid w:val="0"/>
        <w:rPr>
          <w:rFonts w:ascii="微軟正黑體" w:eastAsia="微軟正黑體" w:hAnsi="微軟正黑體"/>
          <w:sz w:val="22"/>
        </w:rPr>
      </w:pPr>
      <w:r w:rsidRPr="00B415A8">
        <w:rPr>
          <w:rFonts w:ascii="微軟正黑體" w:eastAsia="微軟正黑體" w:hAnsi="微軟正黑體" w:hint="eastAsia"/>
          <w:sz w:val="22"/>
        </w:rPr>
        <w:t xml:space="preserve">　　</w:t>
      </w:r>
      <w:r w:rsidR="00F305BE" w:rsidRPr="00AF6E77">
        <w:rPr>
          <w:rFonts w:ascii="微軟正黑體" w:eastAsia="微軟正黑體" w:hAnsi="微軟正黑體" w:hint="eastAsia"/>
          <w:sz w:val="22"/>
        </w:rPr>
        <w:t>臺灣戲曲中心自2012年1月起展開興建，預定2015年下半年完工、試營運，2016年正式啟用，設有大表演廳（1055席）、小表演廳（300席）、戶外廣場等空間，定位為華人世界的戲曲中心，期能取得世界級演藝</w:t>
      </w:r>
      <w:r w:rsidR="00561DD3" w:rsidRPr="00561DD3">
        <w:rPr>
          <w:rFonts w:ascii="微軟正黑體" w:eastAsia="微軟正黑體" w:hAnsi="微軟正黑體" w:hint="eastAsia"/>
          <w:sz w:val="22"/>
        </w:rPr>
        <w:t>場館</w:t>
      </w:r>
      <w:r w:rsidR="00F305BE" w:rsidRPr="00AF6E77">
        <w:rPr>
          <w:rFonts w:ascii="微軟正黑體" w:eastAsia="微軟正黑體" w:hAnsi="微軟正黑體" w:hint="eastAsia"/>
          <w:sz w:val="22"/>
        </w:rPr>
        <w:t>的品牌地位，成為</w:t>
      </w:r>
      <w:r w:rsidR="00561DD3" w:rsidRPr="00AF6E77">
        <w:rPr>
          <w:rFonts w:ascii="微軟正黑體" w:eastAsia="微軟正黑體" w:hAnsi="微軟正黑體" w:hint="eastAsia"/>
          <w:sz w:val="22"/>
        </w:rPr>
        <w:t>國內節目自製率最高的</w:t>
      </w:r>
      <w:r w:rsidR="00561DD3">
        <w:rPr>
          <w:rFonts w:ascii="微軟正黑體" w:eastAsia="微軟正黑體" w:hAnsi="微軟正黑體" w:hint="eastAsia"/>
          <w:sz w:val="22"/>
        </w:rPr>
        <w:t>演出製作中心</w:t>
      </w:r>
      <w:r w:rsidR="00561DD3" w:rsidRPr="00AF6E77">
        <w:rPr>
          <w:rFonts w:ascii="微軟正黑體" w:eastAsia="微軟正黑體" w:hAnsi="微軟正黑體" w:hint="eastAsia"/>
          <w:sz w:val="22"/>
        </w:rPr>
        <w:t>、</w:t>
      </w:r>
      <w:r w:rsidR="00F305BE" w:rsidRPr="00AF6E77">
        <w:rPr>
          <w:rFonts w:ascii="微軟正黑體" w:eastAsia="微軟正黑體" w:hAnsi="微軟正黑體" w:hint="eastAsia"/>
          <w:sz w:val="22"/>
        </w:rPr>
        <w:t>華文世界戲曲藝術必訪之碼頭、並推動以「臺灣原創」為基礎的戲曲節目製作版權交易平台。</w:t>
      </w:r>
    </w:p>
    <w:p w:rsidR="00F305BE" w:rsidRPr="00F305BE" w:rsidRDefault="00F305BE" w:rsidP="00561DD3">
      <w:pPr>
        <w:snapToGrid w:val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　</w:t>
      </w:r>
      <w:r w:rsidRPr="00F305BE">
        <w:rPr>
          <w:rFonts w:ascii="微軟正黑體" w:eastAsia="微軟正黑體" w:hAnsi="微軟正黑體" w:hint="eastAsia"/>
          <w:sz w:val="22"/>
        </w:rPr>
        <w:t>為達成上述理念，規劃辦理「亞太地區戲曲交流論壇」</w:t>
      </w:r>
      <w:r w:rsidR="00561DD3">
        <w:rPr>
          <w:rFonts w:ascii="微軟正黑體" w:eastAsia="微軟正黑體" w:hAnsi="微軟正黑體" w:hint="eastAsia"/>
          <w:sz w:val="22"/>
        </w:rPr>
        <w:t>，</w:t>
      </w:r>
      <w:r w:rsidRPr="00F305BE">
        <w:rPr>
          <w:rFonts w:ascii="微軟正黑體" w:eastAsia="微軟正黑體" w:hAnsi="微軟正黑體" w:hint="eastAsia"/>
          <w:sz w:val="22"/>
        </w:rPr>
        <w:t>作為臺灣戲曲中心</w:t>
      </w:r>
      <w:proofErr w:type="gramStart"/>
      <w:r w:rsidRPr="00F305BE">
        <w:rPr>
          <w:rFonts w:ascii="微軟正黑體" w:eastAsia="微軟正黑體" w:hAnsi="微軟正黑體" w:hint="eastAsia"/>
          <w:sz w:val="22"/>
        </w:rPr>
        <w:t>第一波試營運</w:t>
      </w:r>
      <w:proofErr w:type="gramEnd"/>
      <w:r w:rsidRPr="00F305BE">
        <w:rPr>
          <w:rFonts w:ascii="微軟正黑體" w:eastAsia="微軟正黑體" w:hAnsi="微軟正黑體" w:hint="eastAsia"/>
          <w:sz w:val="22"/>
        </w:rPr>
        <w:t>之核心前導活動。本論壇預訂於2015年8月26日至9月1日在宜蘭傳藝園區舉行。藉由匯集亞太地區表演藝術人才進行交流，傳遞並活絡臺灣戲曲基因，進而提升當代戲曲創作與管理的國際視野，並探索下一波戲曲藝術新浪潮。透過人才培育及專業交流，建立文化資源共享平台。</w:t>
      </w:r>
    </w:p>
    <w:p w:rsidR="008F763D" w:rsidRPr="001D5A07" w:rsidRDefault="00B415A8" w:rsidP="00561DD3">
      <w:pPr>
        <w:snapToGrid w:val="0"/>
        <w:rPr>
          <w:rFonts w:ascii="微軟正黑體" w:eastAsia="微軟正黑體" w:hAnsi="微軟正黑體"/>
          <w:sz w:val="22"/>
        </w:rPr>
      </w:pPr>
      <w:r w:rsidRPr="00173165">
        <w:rPr>
          <w:rFonts w:ascii="微軟正黑體" w:eastAsia="微軟正黑體" w:hAnsi="微軟正黑體" w:hint="eastAsia"/>
          <w:color w:val="0000FF"/>
          <w:sz w:val="22"/>
        </w:rPr>
        <w:t xml:space="preserve">　</w:t>
      </w:r>
      <w:r w:rsidRPr="001D5A07">
        <w:rPr>
          <w:rFonts w:ascii="微軟正黑體" w:eastAsia="微軟正黑體" w:hAnsi="微軟正黑體" w:hint="eastAsia"/>
          <w:sz w:val="22"/>
        </w:rPr>
        <w:t xml:space="preserve">　此論壇之課程</w:t>
      </w:r>
      <w:r w:rsidR="008F763D" w:rsidRPr="001D5A07">
        <w:rPr>
          <w:rFonts w:ascii="微軟正黑體" w:eastAsia="微軟正黑體" w:hAnsi="微軟正黑體" w:hint="eastAsia"/>
          <w:sz w:val="22"/>
        </w:rPr>
        <w:t>以戲曲的內涵、合創為辦理主軸，並搭配人才培育之經驗交流與分享，傳遞並活絡臺灣戲曲基因；同時藉由該論壇形塑戲曲創作交流的「平</w:t>
      </w:r>
      <w:proofErr w:type="gramStart"/>
      <w:r w:rsidR="008F763D" w:rsidRPr="001D5A07">
        <w:rPr>
          <w:rFonts w:ascii="微軟正黑體" w:eastAsia="微軟正黑體" w:hAnsi="微軟正黑體" w:hint="eastAsia"/>
          <w:sz w:val="22"/>
        </w:rPr>
        <w:t>臺</w:t>
      </w:r>
      <w:proofErr w:type="gramEnd"/>
      <w:r w:rsidR="008F763D" w:rsidRPr="001D5A07">
        <w:rPr>
          <w:rFonts w:ascii="微軟正黑體" w:eastAsia="微軟正黑體" w:hAnsi="微軟正黑體" w:hint="eastAsia"/>
          <w:sz w:val="22"/>
        </w:rPr>
        <w:t>」，循序漸進並深入聚焦，藉由「三合一、一分三」模式，串聯臺灣戲曲中心、宜蘭傳藝園區及高雄豫劇藝術園區三地場館資源與團隊能量，</w:t>
      </w:r>
      <w:proofErr w:type="gramStart"/>
      <w:r w:rsidR="008F763D" w:rsidRPr="001D5A07">
        <w:rPr>
          <w:rFonts w:ascii="微軟正黑體" w:eastAsia="微軟正黑體" w:hAnsi="微軟正黑體" w:hint="eastAsia"/>
          <w:sz w:val="22"/>
        </w:rPr>
        <w:t>形塑與強化</w:t>
      </w:r>
      <w:proofErr w:type="gramEnd"/>
      <w:r w:rsidR="008F763D" w:rsidRPr="001D5A07">
        <w:rPr>
          <w:rFonts w:ascii="微軟正黑體" w:eastAsia="微軟正黑體" w:hAnsi="微軟正黑體" w:hint="eastAsia"/>
          <w:sz w:val="22"/>
        </w:rPr>
        <w:t>臺灣戲曲中心作為亞太地區戲曲首演場域與發掘新秀之角色定位。</w:t>
      </w:r>
    </w:p>
    <w:p w:rsidR="00BF787D" w:rsidRPr="001D5A07" w:rsidRDefault="00B415A8" w:rsidP="00561DD3">
      <w:pPr>
        <w:snapToGrid w:val="0"/>
        <w:rPr>
          <w:rFonts w:ascii="微軟正黑體" w:eastAsia="微軟正黑體" w:hAnsi="微軟正黑體"/>
          <w:sz w:val="22"/>
        </w:rPr>
      </w:pPr>
      <w:r w:rsidRPr="001D5A07">
        <w:rPr>
          <w:rFonts w:ascii="微軟正黑體" w:eastAsia="微軟正黑體" w:hAnsi="微軟正黑體" w:hint="eastAsia"/>
          <w:sz w:val="22"/>
        </w:rPr>
        <w:t xml:space="preserve">　　</w:t>
      </w:r>
      <w:r w:rsidR="008F763D" w:rsidRPr="001D5A07">
        <w:rPr>
          <w:rFonts w:ascii="微軟正黑體" w:eastAsia="微軟正黑體" w:hAnsi="微軟正黑體" w:hint="eastAsia"/>
          <w:sz w:val="22"/>
        </w:rPr>
        <w:t>宣告臺灣戲曲中心未來營運重點與發展機制，期藉吸納匯聚並擾動激盪重要藝文場館與從業人員，逐步認知並回應臺灣戲曲中心未來使用者與觀眾群之期待與需求，</w:t>
      </w:r>
      <w:proofErr w:type="gramStart"/>
      <w:r w:rsidR="008F763D" w:rsidRPr="001D5A07">
        <w:rPr>
          <w:rFonts w:ascii="微軟正黑體" w:eastAsia="微軟正黑體" w:hAnsi="微軟正黑體" w:hint="eastAsia"/>
          <w:sz w:val="22"/>
        </w:rPr>
        <w:t>俾</w:t>
      </w:r>
      <w:proofErr w:type="gramEnd"/>
      <w:r w:rsidR="008F763D" w:rsidRPr="001D5A07">
        <w:rPr>
          <w:rFonts w:ascii="微軟正黑體" w:eastAsia="微軟正黑體" w:hAnsi="微軟正黑體" w:hint="eastAsia"/>
          <w:sz w:val="22"/>
        </w:rPr>
        <w:t>利開啟未來長</w:t>
      </w:r>
      <w:proofErr w:type="gramStart"/>
      <w:r w:rsidR="008F763D" w:rsidRPr="001D5A07">
        <w:rPr>
          <w:rFonts w:ascii="微軟正黑體" w:eastAsia="微軟正黑體" w:hAnsi="微軟正黑體" w:hint="eastAsia"/>
          <w:sz w:val="22"/>
        </w:rPr>
        <w:t>銷式與系列</w:t>
      </w:r>
      <w:proofErr w:type="gramEnd"/>
      <w:r w:rsidR="008F763D" w:rsidRPr="001D5A07">
        <w:rPr>
          <w:rFonts w:ascii="微軟正黑體" w:eastAsia="微軟正黑體" w:hAnsi="微軟正黑體" w:hint="eastAsia"/>
          <w:sz w:val="22"/>
        </w:rPr>
        <w:t>式節目自製與合創之發展契機與對話空間。</w:t>
      </w:r>
    </w:p>
    <w:p w:rsidR="007D6F15" w:rsidRPr="00B415A8" w:rsidRDefault="007D6F15" w:rsidP="00561DD3">
      <w:pPr>
        <w:pStyle w:val="a5"/>
        <w:numPr>
          <w:ilvl w:val="0"/>
          <w:numId w:val="3"/>
        </w:numPr>
        <w:snapToGrid w:val="0"/>
        <w:spacing w:beforeLines="50" w:before="180"/>
        <w:rPr>
          <w:rFonts w:ascii="微軟正黑體" w:eastAsia="微軟正黑體" w:hAnsi="微軟正黑體"/>
          <w:sz w:val="22"/>
          <w:szCs w:val="22"/>
        </w:rPr>
      </w:pPr>
      <w:r w:rsidRPr="00B415A8">
        <w:rPr>
          <w:rFonts w:ascii="微軟正黑體" w:eastAsia="微軟正黑體" w:hAnsi="微軟正黑體" w:hint="eastAsia"/>
          <w:b/>
          <w:sz w:val="22"/>
          <w:szCs w:val="22"/>
        </w:rPr>
        <w:t>主辦單位：</w:t>
      </w:r>
      <w:r w:rsidR="00E41F68" w:rsidRPr="00B415A8">
        <w:rPr>
          <w:rFonts w:ascii="微軟正黑體" w:eastAsia="微軟正黑體" w:hAnsi="微軟正黑體" w:hint="eastAsia"/>
          <w:sz w:val="22"/>
          <w:szCs w:val="22"/>
        </w:rPr>
        <w:t>國立傳統藝術中心</w:t>
      </w:r>
    </w:p>
    <w:p w:rsidR="005453CE" w:rsidRPr="007319BA" w:rsidRDefault="005453CE" w:rsidP="00561DD3">
      <w:pPr>
        <w:pStyle w:val="a5"/>
        <w:snapToGrid w:val="0"/>
        <w:ind w:left="720"/>
        <w:rPr>
          <w:rFonts w:ascii="微軟正黑體" w:eastAsia="微軟正黑體" w:hAnsi="微軟正黑體"/>
          <w:sz w:val="22"/>
          <w:szCs w:val="22"/>
        </w:rPr>
      </w:pPr>
      <w:r w:rsidRPr="007319BA">
        <w:rPr>
          <w:rFonts w:ascii="微軟正黑體" w:eastAsia="微軟正黑體" w:hAnsi="微軟正黑體" w:hint="eastAsia"/>
          <w:b/>
          <w:sz w:val="22"/>
          <w:szCs w:val="22"/>
        </w:rPr>
        <w:t>執行單位：</w:t>
      </w:r>
      <w:r w:rsidRPr="007319BA">
        <w:rPr>
          <w:rFonts w:ascii="微軟正黑體" w:eastAsia="微軟正黑體" w:hAnsi="微軟正黑體" w:hint="eastAsia"/>
          <w:sz w:val="22"/>
          <w:szCs w:val="22"/>
        </w:rPr>
        <w:t>社團法人中華民國表演藝術協會</w:t>
      </w:r>
    </w:p>
    <w:p w:rsidR="00064002" w:rsidRPr="007319BA" w:rsidRDefault="005307CE" w:rsidP="00561DD3">
      <w:pPr>
        <w:pStyle w:val="a5"/>
        <w:numPr>
          <w:ilvl w:val="0"/>
          <w:numId w:val="3"/>
        </w:numPr>
        <w:snapToGrid w:val="0"/>
        <w:spacing w:beforeLines="50" w:before="180"/>
        <w:rPr>
          <w:rFonts w:ascii="微軟正黑體" w:eastAsia="微軟正黑體" w:hAnsi="微軟正黑體"/>
          <w:b/>
          <w:sz w:val="22"/>
          <w:szCs w:val="22"/>
        </w:rPr>
      </w:pPr>
      <w:r>
        <w:rPr>
          <w:rFonts w:ascii="微軟正黑體" w:eastAsia="微軟正黑體" w:hAnsi="微軟正黑體" w:hint="eastAsia"/>
          <w:b/>
          <w:sz w:val="22"/>
          <w:szCs w:val="22"/>
        </w:rPr>
        <w:t>課程時間與主題</w:t>
      </w:r>
      <w:r w:rsidR="00064002" w:rsidRPr="007319BA">
        <w:rPr>
          <w:rFonts w:ascii="微軟正黑體" w:eastAsia="微軟正黑體" w:hAnsi="微軟正黑體" w:hint="eastAsia"/>
          <w:b/>
          <w:sz w:val="22"/>
          <w:szCs w:val="22"/>
        </w:rPr>
        <w:t>：</w:t>
      </w:r>
    </w:p>
    <w:p w:rsidR="003039C9" w:rsidRDefault="005307CE" w:rsidP="005307CE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</w:t>
      </w:r>
      <w:r w:rsidRPr="005307CE">
        <w:rPr>
          <w:rFonts w:ascii="微軟正黑體" w:eastAsia="微軟正黑體" w:hAnsi="微軟正黑體" w:hint="eastAsia"/>
          <w:sz w:val="22"/>
        </w:rPr>
        <w:t>（一）8/28</w:t>
      </w:r>
      <w:r>
        <w:rPr>
          <w:rFonts w:ascii="微軟正黑體" w:eastAsia="微軟正黑體" w:hAnsi="微軟正黑體" w:hint="eastAsia"/>
          <w:sz w:val="22"/>
        </w:rPr>
        <w:t xml:space="preserve"> (</w:t>
      </w:r>
      <w:r w:rsidRPr="005307CE">
        <w:rPr>
          <w:rFonts w:ascii="微軟正黑體" w:eastAsia="微軟正黑體" w:hAnsi="微軟正黑體" w:hint="eastAsia"/>
          <w:sz w:val="22"/>
        </w:rPr>
        <w:t>五</w:t>
      </w:r>
      <w:r>
        <w:rPr>
          <w:rFonts w:ascii="微軟正黑體" w:eastAsia="微軟正黑體" w:hAnsi="微軟正黑體" w:hint="eastAsia"/>
          <w:sz w:val="22"/>
        </w:rPr>
        <w:t>)</w:t>
      </w:r>
      <w:r w:rsidRPr="005307CE">
        <w:rPr>
          <w:rFonts w:ascii="微軟正黑體" w:eastAsia="微軟正黑體" w:hAnsi="微軟正黑體" w:hint="eastAsia"/>
          <w:sz w:val="22"/>
        </w:rPr>
        <w:t xml:space="preserve"> 10:00-12:00 主題：場館營運</w:t>
      </w:r>
    </w:p>
    <w:p w:rsidR="003039C9" w:rsidRDefault="005307CE" w:rsidP="003039C9">
      <w:pPr>
        <w:snapToGrid w:val="0"/>
        <w:ind w:firstLineChars="1750" w:firstLine="3850"/>
        <w:jc w:val="both"/>
        <w:rPr>
          <w:rFonts w:ascii="微軟正黑體" w:eastAsia="微軟正黑體" w:hAnsi="微軟正黑體"/>
          <w:sz w:val="22"/>
        </w:rPr>
      </w:pPr>
      <w:r w:rsidRPr="005307CE">
        <w:rPr>
          <w:rFonts w:ascii="微軟正黑體" w:eastAsia="微軟正黑體" w:hAnsi="微軟正黑體" w:hint="eastAsia"/>
          <w:sz w:val="22"/>
        </w:rPr>
        <w:t>主持人：鍾寶善</w:t>
      </w:r>
      <w:r w:rsidR="003039C9">
        <w:rPr>
          <w:rFonts w:ascii="微軟正黑體" w:eastAsia="微軟正黑體" w:hAnsi="微軟正黑體" w:hint="eastAsia"/>
          <w:sz w:val="22"/>
        </w:rPr>
        <w:t>（國立傳統藝術中心副主任）</w:t>
      </w:r>
    </w:p>
    <w:p w:rsidR="003039C9" w:rsidRDefault="005307CE" w:rsidP="003039C9">
      <w:pPr>
        <w:snapToGrid w:val="0"/>
        <w:ind w:firstLineChars="1750" w:firstLine="3850"/>
        <w:jc w:val="both"/>
        <w:rPr>
          <w:rFonts w:ascii="微軟正黑體" w:eastAsia="微軟正黑體" w:hAnsi="微軟正黑體"/>
          <w:sz w:val="22"/>
        </w:rPr>
      </w:pPr>
      <w:r w:rsidRPr="005307CE">
        <w:rPr>
          <w:rFonts w:ascii="微軟正黑體" w:eastAsia="微軟正黑體" w:hAnsi="微軟正黑體" w:hint="eastAsia"/>
          <w:sz w:val="22"/>
        </w:rPr>
        <w:t>與談人：</w:t>
      </w:r>
      <w:proofErr w:type="gramStart"/>
      <w:r w:rsidRPr="005307CE">
        <w:rPr>
          <w:rFonts w:ascii="微軟正黑體" w:eastAsia="微軟正黑體" w:hAnsi="微軟正黑體" w:hint="eastAsia"/>
          <w:sz w:val="22"/>
        </w:rPr>
        <w:t>張鳴</w:t>
      </w:r>
      <w:proofErr w:type="gramEnd"/>
      <w:r w:rsidR="003039C9">
        <w:rPr>
          <w:rFonts w:ascii="微軟正黑體" w:eastAsia="微軟正黑體" w:hAnsi="微軟正黑體" w:hint="eastAsia"/>
          <w:sz w:val="22"/>
        </w:rPr>
        <w:t>（上海戲曲藝術中心總裁）</w:t>
      </w:r>
      <w:r w:rsidRPr="005307CE">
        <w:rPr>
          <w:rFonts w:ascii="微軟正黑體" w:eastAsia="微軟正黑體" w:hAnsi="微軟正黑體" w:hint="eastAsia"/>
          <w:sz w:val="22"/>
        </w:rPr>
        <w:t>、</w:t>
      </w:r>
    </w:p>
    <w:p w:rsidR="005307CE" w:rsidRDefault="003039C9" w:rsidP="003039C9">
      <w:pPr>
        <w:snapToGrid w:val="0"/>
        <w:ind w:firstLineChars="1750" w:firstLine="385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　　　</w:t>
      </w:r>
      <w:proofErr w:type="gramStart"/>
      <w:r w:rsidR="005307CE" w:rsidRPr="005307CE">
        <w:rPr>
          <w:rFonts w:ascii="微軟正黑體" w:eastAsia="微軟正黑體" w:hAnsi="微軟正黑體" w:hint="eastAsia"/>
          <w:sz w:val="22"/>
        </w:rPr>
        <w:t>茹</w:t>
      </w:r>
      <w:proofErr w:type="gramEnd"/>
      <w:r w:rsidR="005307CE" w:rsidRPr="005307CE">
        <w:rPr>
          <w:rFonts w:ascii="微軟正黑體" w:eastAsia="微軟正黑體" w:hAnsi="微軟正黑體" w:hint="eastAsia"/>
          <w:sz w:val="22"/>
        </w:rPr>
        <w:t>國烈</w:t>
      </w:r>
      <w:r>
        <w:rPr>
          <w:rFonts w:ascii="微軟正黑體" w:eastAsia="微軟正黑體" w:hAnsi="微軟正黑體" w:hint="eastAsia"/>
          <w:sz w:val="22"/>
        </w:rPr>
        <w:t>（香港西九文化區管理局表演藝術行政總監）</w:t>
      </w:r>
    </w:p>
    <w:p w:rsidR="003039C9" w:rsidRDefault="005307CE" w:rsidP="005307CE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</w:t>
      </w:r>
      <w:r w:rsidRPr="005307CE">
        <w:rPr>
          <w:rFonts w:ascii="微軟正黑體" w:eastAsia="微軟正黑體" w:hAnsi="微軟正黑體" w:hint="eastAsia"/>
          <w:sz w:val="22"/>
        </w:rPr>
        <w:t xml:space="preserve">（二）8/29 (六) 10:00-12:00 </w:t>
      </w:r>
      <w:r w:rsidR="003039C9">
        <w:rPr>
          <w:rFonts w:ascii="微軟正黑體" w:eastAsia="微軟正黑體" w:hAnsi="微軟正黑體" w:hint="eastAsia"/>
          <w:sz w:val="22"/>
        </w:rPr>
        <w:t>主題：傳統與現代的對話：《幻戲》的寫作與實踐</w:t>
      </w:r>
    </w:p>
    <w:p w:rsidR="005307CE" w:rsidRPr="005307CE" w:rsidRDefault="003039C9" w:rsidP="005307CE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　　　　　　　　　　　　　　　　 </w:t>
      </w:r>
      <w:r w:rsidR="005307CE" w:rsidRPr="005307CE">
        <w:rPr>
          <w:rFonts w:ascii="微軟正黑體" w:eastAsia="微軟正黑體" w:hAnsi="微軟正黑體" w:hint="eastAsia"/>
          <w:sz w:val="22"/>
        </w:rPr>
        <w:t>講者：洪菁</w:t>
      </w:r>
      <w:proofErr w:type="gramStart"/>
      <w:r>
        <w:rPr>
          <w:rFonts w:ascii="微軟正黑體" w:eastAsia="微軟正黑體" w:hAnsi="微軟正黑體" w:hint="eastAsia"/>
          <w:sz w:val="22"/>
        </w:rPr>
        <w:t>（</w:t>
      </w:r>
      <w:proofErr w:type="gramEnd"/>
      <w:r w:rsidRPr="003039C9">
        <w:rPr>
          <w:rFonts w:ascii="微軟正黑體" w:eastAsia="微軟正黑體" w:hAnsi="微軟正黑體" w:hint="eastAsia"/>
          <w:sz w:val="22"/>
        </w:rPr>
        <w:t>國光劇團</w:t>
      </w:r>
      <w:proofErr w:type="gramStart"/>
      <w:r w:rsidRPr="003039C9">
        <w:rPr>
          <w:rFonts w:ascii="微軟正黑體" w:eastAsia="微軟正黑體" w:hAnsi="微軟正黑體" w:hint="eastAsia"/>
          <w:sz w:val="22"/>
        </w:rPr>
        <w:t>【</w:t>
      </w:r>
      <w:proofErr w:type="gramEnd"/>
      <w:r w:rsidRPr="003039C9">
        <w:rPr>
          <w:rFonts w:ascii="微軟正黑體" w:eastAsia="微軟正黑體" w:hAnsi="微軟正黑體" w:hint="eastAsia"/>
          <w:sz w:val="22"/>
        </w:rPr>
        <w:t>小劇場．大夢想Ⅲ</w:t>
      </w:r>
      <w:proofErr w:type="gramStart"/>
      <w:r w:rsidRPr="003039C9">
        <w:rPr>
          <w:rFonts w:ascii="微軟正黑體" w:eastAsia="微軟正黑體" w:hAnsi="微軟正黑體" w:hint="eastAsia"/>
          <w:sz w:val="22"/>
        </w:rPr>
        <w:t>】</w:t>
      </w:r>
      <w:proofErr w:type="gramEnd"/>
      <w:r w:rsidRPr="003039C9">
        <w:rPr>
          <w:rFonts w:ascii="微軟正黑體" w:eastAsia="微軟正黑體" w:hAnsi="微軟正黑體" w:hint="eastAsia"/>
          <w:sz w:val="22"/>
        </w:rPr>
        <w:t>《幻戲》編劇</w:t>
      </w:r>
      <w:proofErr w:type="gramStart"/>
      <w:r>
        <w:rPr>
          <w:rFonts w:ascii="微軟正黑體" w:eastAsia="微軟正黑體" w:hAnsi="微軟正黑體" w:hint="eastAsia"/>
          <w:sz w:val="22"/>
        </w:rPr>
        <w:t>）</w:t>
      </w:r>
      <w:proofErr w:type="gramEnd"/>
    </w:p>
    <w:p w:rsidR="003039C9" w:rsidRDefault="005307CE" w:rsidP="005307CE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</w:t>
      </w:r>
      <w:r w:rsidRPr="005307CE">
        <w:rPr>
          <w:rFonts w:ascii="微軟正黑體" w:eastAsia="微軟正黑體" w:hAnsi="微軟正黑體" w:hint="eastAsia"/>
          <w:sz w:val="22"/>
        </w:rPr>
        <w:t>（三）8/29 (六) 13:30-15:00 主題：傳統藝術領域下的國際交流</w:t>
      </w:r>
    </w:p>
    <w:p w:rsidR="005307CE" w:rsidRDefault="003039C9" w:rsidP="005307CE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　　　　　　　　　　　　　　　　 </w:t>
      </w:r>
      <w:r w:rsidR="005307CE" w:rsidRPr="005307CE">
        <w:rPr>
          <w:rFonts w:ascii="微軟正黑體" w:eastAsia="微軟正黑體" w:hAnsi="微軟正黑體" w:hint="eastAsia"/>
          <w:sz w:val="22"/>
        </w:rPr>
        <w:t>引言人：鍾寶善</w:t>
      </w:r>
      <w:r>
        <w:rPr>
          <w:rFonts w:ascii="微軟正黑體" w:eastAsia="微軟正黑體" w:hAnsi="微軟正黑體" w:hint="eastAsia"/>
          <w:sz w:val="22"/>
        </w:rPr>
        <w:t>（國立傳統藝術中心副主任）</w:t>
      </w:r>
      <w:r w:rsidR="005307CE" w:rsidRPr="005307CE">
        <w:rPr>
          <w:rFonts w:ascii="微軟正黑體" w:eastAsia="微軟正黑體" w:hAnsi="微軟正黑體" w:hint="eastAsia"/>
          <w:sz w:val="22"/>
        </w:rPr>
        <w:t xml:space="preserve">  </w:t>
      </w:r>
    </w:p>
    <w:p w:rsidR="005307CE" w:rsidRPr="005307CE" w:rsidRDefault="005307CE" w:rsidP="005307CE">
      <w:pPr>
        <w:snapToGrid w:val="0"/>
        <w:ind w:firstLineChars="1750" w:firstLine="3850"/>
        <w:jc w:val="both"/>
        <w:rPr>
          <w:rFonts w:ascii="微軟正黑體" w:eastAsia="微軟正黑體" w:hAnsi="微軟正黑體"/>
          <w:sz w:val="22"/>
        </w:rPr>
      </w:pPr>
      <w:r w:rsidRPr="005307CE">
        <w:rPr>
          <w:rFonts w:ascii="微軟正黑體" w:eastAsia="微軟正黑體" w:hAnsi="微軟正黑體" w:hint="eastAsia"/>
          <w:sz w:val="22"/>
        </w:rPr>
        <w:t>講者：中村雅之</w:t>
      </w:r>
      <w:r w:rsidR="003039C9">
        <w:rPr>
          <w:rFonts w:ascii="微軟正黑體" w:eastAsia="微軟正黑體" w:hAnsi="微軟正黑體" w:hint="eastAsia"/>
          <w:sz w:val="22"/>
        </w:rPr>
        <w:t>（日本橫濱能樂堂館長）</w:t>
      </w:r>
    </w:p>
    <w:p w:rsidR="003039C9" w:rsidRDefault="005307CE" w:rsidP="005307CE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</w:t>
      </w:r>
      <w:r w:rsidRPr="005307CE">
        <w:rPr>
          <w:rFonts w:ascii="微軟正黑體" w:eastAsia="微軟正黑體" w:hAnsi="微軟正黑體" w:hint="eastAsia"/>
          <w:sz w:val="22"/>
        </w:rPr>
        <w:t>（四）8/30 (日) 10:30-12:00 主題：戲曲人才培育的當代思考</w:t>
      </w:r>
    </w:p>
    <w:p w:rsidR="005307CE" w:rsidRDefault="003039C9" w:rsidP="005307CE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　　　　　　　　　　　　　　　　 </w:t>
      </w:r>
      <w:r w:rsidR="005307CE" w:rsidRPr="005307CE">
        <w:rPr>
          <w:rFonts w:ascii="微軟正黑體" w:eastAsia="微軟正黑體" w:hAnsi="微軟正黑體" w:hint="eastAsia"/>
          <w:sz w:val="22"/>
        </w:rPr>
        <w:t>主持人：王友輝</w:t>
      </w:r>
      <w:r>
        <w:rPr>
          <w:rFonts w:ascii="微軟正黑體" w:eastAsia="微軟正黑體" w:hAnsi="微軟正黑體" w:hint="eastAsia"/>
          <w:sz w:val="22"/>
        </w:rPr>
        <w:t>（</w:t>
      </w:r>
      <w:proofErr w:type="gramStart"/>
      <w:r w:rsidRPr="003039C9">
        <w:rPr>
          <w:rFonts w:ascii="微軟正黑體" w:eastAsia="微軟正黑體" w:hAnsi="微軟正黑體" w:hint="eastAsia"/>
          <w:sz w:val="22"/>
        </w:rPr>
        <w:t>臺</w:t>
      </w:r>
      <w:proofErr w:type="gramEnd"/>
      <w:r w:rsidRPr="003039C9">
        <w:rPr>
          <w:rFonts w:ascii="微軟正黑體" w:eastAsia="微軟正黑體" w:hAnsi="微軟正黑體" w:hint="eastAsia"/>
          <w:sz w:val="22"/>
        </w:rPr>
        <w:t>東大學兒童文學研究所</w:t>
      </w:r>
      <w:r>
        <w:rPr>
          <w:rFonts w:ascii="微軟正黑體" w:eastAsia="微軟正黑體" w:hAnsi="微軟正黑體" w:hint="eastAsia"/>
          <w:sz w:val="22"/>
        </w:rPr>
        <w:t>專任副教授）</w:t>
      </w:r>
    </w:p>
    <w:p w:rsidR="003039C9" w:rsidRDefault="005307CE" w:rsidP="005307CE">
      <w:pPr>
        <w:snapToGrid w:val="0"/>
        <w:ind w:firstLineChars="1750" w:firstLine="3850"/>
        <w:jc w:val="both"/>
        <w:rPr>
          <w:rFonts w:ascii="微軟正黑體" w:eastAsia="微軟正黑體" w:hAnsi="微軟正黑體"/>
          <w:sz w:val="22"/>
        </w:rPr>
      </w:pPr>
      <w:r w:rsidRPr="005307CE">
        <w:rPr>
          <w:rFonts w:ascii="微軟正黑體" w:eastAsia="微軟正黑體" w:hAnsi="微軟正黑體" w:hint="eastAsia"/>
          <w:sz w:val="22"/>
        </w:rPr>
        <w:t>與談人</w:t>
      </w:r>
      <w:r w:rsidR="00376FB0">
        <w:rPr>
          <w:rFonts w:ascii="微軟正黑體" w:eastAsia="微軟正黑體" w:hAnsi="微軟正黑體" w:hint="eastAsia"/>
          <w:sz w:val="22"/>
        </w:rPr>
        <w:t>：</w:t>
      </w:r>
      <w:r>
        <w:rPr>
          <w:rFonts w:ascii="微軟正黑體" w:eastAsia="微軟正黑體" w:hAnsi="微軟正黑體" w:hint="eastAsia"/>
          <w:sz w:val="22"/>
        </w:rPr>
        <w:t>鄭榮興</w:t>
      </w:r>
      <w:r w:rsidR="003039C9">
        <w:rPr>
          <w:rFonts w:ascii="微軟正黑體" w:eastAsia="微軟正黑體" w:hAnsi="微軟正黑體" w:hint="eastAsia"/>
          <w:sz w:val="22"/>
        </w:rPr>
        <w:t>（</w:t>
      </w:r>
      <w:r w:rsidR="003039C9" w:rsidRPr="003039C9">
        <w:rPr>
          <w:rFonts w:ascii="微軟正黑體" w:eastAsia="微軟正黑體" w:hAnsi="微軟正黑體" w:hint="eastAsia"/>
          <w:sz w:val="22"/>
        </w:rPr>
        <w:t>國立臺灣戲曲學院</w:t>
      </w:r>
      <w:r w:rsidR="003039C9">
        <w:rPr>
          <w:rFonts w:ascii="微軟正黑體" w:eastAsia="微軟正黑體" w:hAnsi="微軟正黑體" w:hint="eastAsia"/>
          <w:sz w:val="22"/>
        </w:rPr>
        <w:t>客家戲學系教授）</w:t>
      </w:r>
      <w:r>
        <w:rPr>
          <w:rFonts w:ascii="微軟正黑體" w:eastAsia="微軟正黑體" w:hAnsi="微軟正黑體" w:hint="eastAsia"/>
          <w:sz w:val="22"/>
        </w:rPr>
        <w:t>、</w:t>
      </w:r>
    </w:p>
    <w:p w:rsidR="005307CE" w:rsidRDefault="003039C9" w:rsidP="005307CE">
      <w:pPr>
        <w:snapToGrid w:val="0"/>
        <w:ind w:firstLineChars="1750" w:firstLine="385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　　　</w:t>
      </w:r>
      <w:r w:rsidR="005307CE" w:rsidRPr="005307CE">
        <w:rPr>
          <w:rFonts w:ascii="微軟正黑體" w:eastAsia="微軟正黑體" w:hAnsi="微軟正黑體" w:hint="eastAsia"/>
          <w:sz w:val="22"/>
        </w:rPr>
        <w:t>徐亞湘</w:t>
      </w:r>
      <w:r>
        <w:rPr>
          <w:rFonts w:ascii="微軟正黑體" w:eastAsia="微軟正黑體" w:hAnsi="微軟正黑體" w:hint="eastAsia"/>
          <w:sz w:val="22"/>
        </w:rPr>
        <w:t>（國立</w:t>
      </w:r>
      <w:r w:rsidRPr="003039C9">
        <w:rPr>
          <w:rFonts w:ascii="微軟正黑體" w:eastAsia="微軟正黑體" w:hAnsi="微軟正黑體" w:hint="eastAsia"/>
          <w:sz w:val="22"/>
        </w:rPr>
        <w:t>臺北藝術大學戲劇</w:t>
      </w:r>
      <w:r>
        <w:rPr>
          <w:rFonts w:ascii="微軟正黑體" w:eastAsia="微軟正黑體" w:hAnsi="微軟正黑體" w:hint="eastAsia"/>
          <w:sz w:val="22"/>
        </w:rPr>
        <w:t>學</w:t>
      </w:r>
      <w:r w:rsidRPr="003039C9">
        <w:rPr>
          <w:rFonts w:ascii="微軟正黑體" w:eastAsia="微軟正黑體" w:hAnsi="微軟正黑體" w:hint="eastAsia"/>
          <w:sz w:val="22"/>
        </w:rPr>
        <w:t>系教授</w:t>
      </w:r>
      <w:r>
        <w:rPr>
          <w:rFonts w:ascii="微軟正黑體" w:eastAsia="微軟正黑體" w:hAnsi="微軟正黑體" w:hint="eastAsia"/>
          <w:sz w:val="22"/>
        </w:rPr>
        <w:t>）</w:t>
      </w:r>
    </w:p>
    <w:p w:rsidR="005307CE" w:rsidRDefault="005307CE" w:rsidP="005307CE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lastRenderedPageBreak/>
        <w:t xml:space="preserve">四、　</w:t>
      </w:r>
      <w:r w:rsidRPr="005307CE">
        <w:rPr>
          <w:rFonts w:ascii="微軟正黑體" w:eastAsia="微軟正黑體" w:hAnsi="微軟正黑體" w:hint="eastAsia"/>
          <w:b/>
          <w:sz w:val="22"/>
        </w:rPr>
        <w:t>課程地點：</w:t>
      </w:r>
    </w:p>
    <w:p w:rsidR="00064002" w:rsidRPr="005307CE" w:rsidRDefault="005307CE" w:rsidP="005307CE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　　</w:t>
      </w:r>
      <w:r w:rsidR="00E41F68" w:rsidRPr="005307CE">
        <w:rPr>
          <w:rFonts w:ascii="微軟正黑體" w:eastAsia="微軟正黑體" w:hAnsi="微軟正黑體" w:hint="eastAsia"/>
          <w:sz w:val="22"/>
        </w:rPr>
        <w:t>國立</w:t>
      </w:r>
      <w:r w:rsidR="00064002" w:rsidRPr="005307CE">
        <w:rPr>
          <w:rFonts w:ascii="微軟正黑體" w:eastAsia="微軟正黑體" w:hAnsi="微軟正黑體" w:hint="eastAsia"/>
          <w:sz w:val="22"/>
        </w:rPr>
        <w:t>傳統藝術中心（</w:t>
      </w:r>
      <w:r w:rsidR="00064002" w:rsidRPr="005307CE">
        <w:rPr>
          <w:rFonts w:ascii="微軟正黑體" w:eastAsia="微軟正黑體" w:hAnsi="微軟正黑體" w:cs="Arial"/>
          <w:color w:val="222222"/>
        </w:rPr>
        <w:t>宜蘭縣五結鄉五濱路二段201號</w:t>
      </w:r>
      <w:r w:rsidR="00064002" w:rsidRPr="005307CE">
        <w:rPr>
          <w:rFonts w:ascii="微軟正黑體" w:eastAsia="微軟正黑體" w:hAnsi="微軟正黑體" w:cs="Arial" w:hint="eastAsia"/>
          <w:color w:val="222222"/>
        </w:rPr>
        <w:t>）</w:t>
      </w:r>
    </w:p>
    <w:p w:rsidR="00E640BA" w:rsidRPr="005307CE" w:rsidRDefault="005307CE" w:rsidP="005307CE">
      <w:pPr>
        <w:snapToGrid w:val="0"/>
        <w:spacing w:beforeLines="50" w:before="180"/>
        <w:rPr>
          <w:rFonts w:ascii="微軟正黑體" w:eastAsia="微軟正黑體" w:hAnsi="微軟正黑體"/>
          <w:b/>
          <w:sz w:val="22"/>
        </w:rPr>
      </w:pPr>
      <w:r w:rsidRPr="005307CE">
        <w:rPr>
          <w:rFonts w:ascii="微軟正黑體" w:eastAsia="微軟正黑體" w:hAnsi="微軟正黑體" w:hint="eastAsia"/>
          <w:sz w:val="22"/>
        </w:rPr>
        <w:t>五、</w:t>
      </w:r>
      <w:r>
        <w:rPr>
          <w:rFonts w:ascii="微軟正黑體" w:eastAsia="微軟正黑體" w:hAnsi="微軟正黑體"/>
          <w:b/>
          <w:sz w:val="22"/>
        </w:rPr>
        <w:t xml:space="preserve"> </w:t>
      </w:r>
      <w:r>
        <w:rPr>
          <w:rFonts w:ascii="微軟正黑體" w:eastAsia="微軟正黑體" w:hAnsi="微軟正黑體" w:hint="eastAsia"/>
          <w:b/>
          <w:sz w:val="22"/>
        </w:rPr>
        <w:t xml:space="preserve"> </w:t>
      </w:r>
      <w:r w:rsidR="00E640BA" w:rsidRPr="005307CE">
        <w:rPr>
          <w:rFonts w:ascii="微軟正黑體" w:eastAsia="微軟正黑體" w:hAnsi="微軟正黑體" w:hint="eastAsia"/>
          <w:b/>
          <w:sz w:val="22"/>
        </w:rPr>
        <w:t>參加對象：</w:t>
      </w:r>
    </w:p>
    <w:p w:rsidR="005307CE" w:rsidRDefault="005307CE" w:rsidP="005307CE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　　</w:t>
      </w:r>
      <w:r w:rsidR="00766CFA" w:rsidRPr="005307CE">
        <w:rPr>
          <w:rFonts w:ascii="微軟正黑體" w:eastAsia="微軟正黑體" w:hAnsi="微軟正黑體"/>
          <w:sz w:val="22"/>
        </w:rPr>
        <w:t>凡具有表演藝術</w:t>
      </w:r>
      <w:r w:rsidR="00766CFA" w:rsidRPr="005307CE">
        <w:rPr>
          <w:rFonts w:ascii="微軟正黑體" w:eastAsia="微軟正黑體" w:hAnsi="微軟正黑體" w:hint="eastAsia"/>
          <w:sz w:val="22"/>
        </w:rPr>
        <w:t>演出創作、</w:t>
      </w:r>
      <w:r w:rsidR="00766CFA" w:rsidRPr="005307CE">
        <w:rPr>
          <w:rFonts w:ascii="微軟正黑體" w:eastAsia="微軟正黑體" w:hAnsi="微軟正黑體"/>
          <w:sz w:val="22"/>
        </w:rPr>
        <w:t>行政</w:t>
      </w:r>
      <w:r w:rsidR="00766CFA" w:rsidRPr="005307CE">
        <w:rPr>
          <w:rFonts w:ascii="微軟正黑體" w:eastAsia="微軟正黑體" w:hAnsi="微軟正黑體" w:hint="eastAsia"/>
          <w:sz w:val="22"/>
        </w:rPr>
        <w:t>管理、劇場管理等</w:t>
      </w:r>
      <w:r w:rsidR="00766CFA" w:rsidRPr="005307CE">
        <w:rPr>
          <w:rFonts w:ascii="微軟正黑體" w:eastAsia="微軟正黑體" w:hAnsi="微軟正黑體"/>
          <w:sz w:val="22"/>
        </w:rPr>
        <w:t>相關工作資歷，</w:t>
      </w:r>
    </w:p>
    <w:p w:rsidR="00281C41" w:rsidRPr="005307CE" w:rsidRDefault="00766CFA" w:rsidP="005307CE">
      <w:pPr>
        <w:snapToGrid w:val="0"/>
        <w:ind w:firstLineChars="300" w:firstLine="660"/>
        <w:jc w:val="both"/>
        <w:rPr>
          <w:rFonts w:ascii="微軟正黑體" w:eastAsia="微軟正黑體" w:hAnsi="微軟正黑體"/>
          <w:sz w:val="22"/>
        </w:rPr>
      </w:pPr>
      <w:r w:rsidRPr="005307CE">
        <w:rPr>
          <w:rFonts w:ascii="微軟正黑體" w:eastAsia="微軟正黑體" w:hAnsi="微軟正黑體"/>
          <w:sz w:val="22"/>
        </w:rPr>
        <w:t>對表演藝術行政工作懷抱熱情，計畫繼續從事表演藝術</w:t>
      </w:r>
      <w:r w:rsidRPr="005307CE">
        <w:rPr>
          <w:rFonts w:ascii="微軟正黑體" w:eastAsia="微軟正黑體" w:hAnsi="微軟正黑體" w:hint="eastAsia"/>
          <w:sz w:val="22"/>
        </w:rPr>
        <w:t>工作者</w:t>
      </w:r>
      <w:r w:rsidRPr="005307CE">
        <w:rPr>
          <w:rFonts w:ascii="微軟正黑體" w:eastAsia="微軟正黑體" w:hAnsi="微軟正黑體"/>
          <w:sz w:val="22"/>
        </w:rPr>
        <w:t>。</w:t>
      </w:r>
    </w:p>
    <w:p w:rsidR="00E86174" w:rsidRPr="005307CE" w:rsidRDefault="005307CE" w:rsidP="005307CE">
      <w:pPr>
        <w:snapToGrid w:val="0"/>
        <w:spacing w:beforeLines="50" w:before="180"/>
        <w:rPr>
          <w:rFonts w:ascii="微軟正黑體" w:eastAsia="微軟正黑體" w:hAnsi="微軟正黑體"/>
          <w:b/>
          <w:sz w:val="22"/>
        </w:rPr>
      </w:pPr>
      <w:r w:rsidRPr="005307CE">
        <w:rPr>
          <w:rFonts w:ascii="微軟正黑體" w:eastAsia="微軟正黑體" w:hAnsi="微軟正黑體" w:hint="eastAsia"/>
          <w:sz w:val="22"/>
        </w:rPr>
        <w:t>六、</w:t>
      </w:r>
      <w:r>
        <w:rPr>
          <w:rFonts w:ascii="微軟正黑體" w:eastAsia="微軟正黑體" w:hAnsi="微軟正黑體" w:hint="eastAsia"/>
          <w:b/>
          <w:sz w:val="22"/>
        </w:rPr>
        <w:t xml:space="preserve">  </w:t>
      </w:r>
      <w:r w:rsidR="00E86174" w:rsidRPr="005307CE">
        <w:rPr>
          <w:rFonts w:ascii="微軟正黑體" w:eastAsia="微軟正黑體" w:hAnsi="微軟正黑體" w:hint="eastAsia"/>
          <w:b/>
          <w:sz w:val="22"/>
        </w:rPr>
        <w:t>報名方式：</w:t>
      </w:r>
    </w:p>
    <w:p w:rsidR="00260312" w:rsidRPr="00504F6D" w:rsidRDefault="00260312" w:rsidP="00287ED5">
      <w:pPr>
        <w:pStyle w:val="a5"/>
        <w:numPr>
          <w:ilvl w:val="1"/>
          <w:numId w:val="3"/>
        </w:numPr>
        <w:snapToGrid w:val="0"/>
        <w:ind w:left="1418" w:hanging="709"/>
        <w:jc w:val="both"/>
        <w:rPr>
          <w:rFonts w:ascii="微軟正黑體" w:eastAsia="微軟正黑體" w:hAnsi="微軟正黑體"/>
          <w:sz w:val="22"/>
        </w:rPr>
      </w:pPr>
      <w:r w:rsidRPr="007319BA">
        <w:rPr>
          <w:rFonts w:ascii="微軟正黑體" w:eastAsia="微軟正黑體" w:hAnsi="微軟正黑體" w:hint="eastAsia"/>
          <w:sz w:val="22"/>
        </w:rPr>
        <w:t>報名</w:t>
      </w:r>
      <w:r w:rsidR="00C71A12" w:rsidRPr="007319BA">
        <w:rPr>
          <w:rFonts w:ascii="微軟正黑體" w:eastAsia="微軟正黑體" w:hAnsi="微軟正黑體" w:hint="eastAsia"/>
          <w:sz w:val="22"/>
        </w:rPr>
        <w:t>日期</w:t>
      </w:r>
      <w:r w:rsidR="00C71A12" w:rsidRPr="007319BA">
        <w:rPr>
          <w:rFonts w:ascii="微軟正黑體" w:eastAsia="微軟正黑體" w:hAnsi="微軟正黑體"/>
          <w:sz w:val="22"/>
        </w:rPr>
        <w:t>：</w:t>
      </w:r>
      <w:r w:rsidR="00E86174" w:rsidRPr="007319BA">
        <w:rPr>
          <w:rFonts w:ascii="微軟正黑體" w:eastAsia="微軟正黑體" w:hAnsi="微軟正黑體"/>
          <w:sz w:val="22"/>
        </w:rPr>
        <w:t>即日起至</w:t>
      </w:r>
      <w:r w:rsidR="00C71A12" w:rsidRPr="007319BA">
        <w:rPr>
          <w:rFonts w:ascii="微軟正黑體" w:eastAsia="微軟正黑體" w:hAnsi="微軟正黑體" w:hint="eastAsia"/>
          <w:b/>
          <w:sz w:val="22"/>
        </w:rPr>
        <w:t>2</w:t>
      </w:r>
      <w:r w:rsidR="00C71A12" w:rsidRPr="007319BA">
        <w:rPr>
          <w:rFonts w:ascii="微軟正黑體" w:eastAsia="微軟正黑體" w:hAnsi="微軟正黑體"/>
          <w:b/>
          <w:sz w:val="22"/>
        </w:rPr>
        <w:t>01</w:t>
      </w:r>
      <w:r w:rsidR="00C71A12" w:rsidRPr="00B415A8">
        <w:rPr>
          <w:rFonts w:ascii="微軟正黑體" w:eastAsia="微軟正黑體" w:hAnsi="微軟正黑體"/>
          <w:b/>
          <w:sz w:val="22"/>
        </w:rPr>
        <w:t>5</w:t>
      </w:r>
      <w:r w:rsidR="00E86174" w:rsidRPr="00B415A8">
        <w:rPr>
          <w:rFonts w:ascii="微軟正黑體" w:eastAsia="微軟正黑體" w:hAnsi="微軟正黑體"/>
          <w:b/>
          <w:sz w:val="22"/>
        </w:rPr>
        <w:t>年</w:t>
      </w:r>
      <w:r w:rsidR="00B415A8" w:rsidRPr="00B415A8">
        <w:rPr>
          <w:rFonts w:ascii="微軟正黑體" w:eastAsia="微軟正黑體" w:hAnsi="微軟正黑體" w:hint="eastAsia"/>
          <w:b/>
          <w:sz w:val="22"/>
        </w:rPr>
        <w:t>8</w:t>
      </w:r>
      <w:r w:rsidR="00E86174" w:rsidRPr="00B415A8">
        <w:rPr>
          <w:rFonts w:ascii="微軟正黑體" w:eastAsia="微軟正黑體" w:hAnsi="微軟正黑體"/>
          <w:b/>
          <w:sz w:val="22"/>
        </w:rPr>
        <w:t>月</w:t>
      </w:r>
      <w:r w:rsidR="00376FB0">
        <w:rPr>
          <w:rFonts w:ascii="微軟正黑體" w:eastAsia="微軟正黑體" w:hAnsi="微軟正黑體" w:hint="eastAsia"/>
          <w:b/>
          <w:sz w:val="22"/>
        </w:rPr>
        <w:t>2</w:t>
      </w:r>
      <w:r w:rsidR="004B768A">
        <w:rPr>
          <w:rFonts w:ascii="微軟正黑體" w:eastAsia="微軟正黑體" w:hAnsi="微軟正黑體" w:hint="eastAsia"/>
          <w:b/>
          <w:sz w:val="22"/>
        </w:rPr>
        <w:t>3</w:t>
      </w:r>
      <w:r w:rsidR="00E86174" w:rsidRPr="00B415A8">
        <w:rPr>
          <w:rFonts w:ascii="微軟正黑體" w:eastAsia="微軟正黑體" w:hAnsi="微軟正黑體"/>
          <w:b/>
          <w:sz w:val="22"/>
        </w:rPr>
        <w:t>日（</w:t>
      </w:r>
      <w:r w:rsidR="004B768A">
        <w:rPr>
          <w:rFonts w:ascii="微軟正黑體" w:eastAsia="微軟正黑體" w:hAnsi="微軟正黑體" w:hint="eastAsia"/>
          <w:b/>
          <w:sz w:val="22"/>
        </w:rPr>
        <w:t>日</w:t>
      </w:r>
      <w:r w:rsidR="00E86174" w:rsidRPr="00B415A8">
        <w:rPr>
          <w:rFonts w:ascii="微軟正黑體" w:eastAsia="微軟正黑體" w:hAnsi="微軟正黑體"/>
          <w:b/>
          <w:sz w:val="22"/>
        </w:rPr>
        <w:t>）</w:t>
      </w:r>
      <w:r w:rsidR="00C71A12" w:rsidRPr="00B415A8">
        <w:rPr>
          <w:rFonts w:ascii="微軟正黑體" w:eastAsia="微軟正黑體" w:hAnsi="微軟正黑體" w:hint="eastAsia"/>
          <w:b/>
          <w:sz w:val="22"/>
        </w:rPr>
        <w:t>17:</w:t>
      </w:r>
      <w:r w:rsidR="00C71A12" w:rsidRPr="007319BA">
        <w:rPr>
          <w:rFonts w:ascii="微軟正黑體" w:eastAsia="微軟正黑體" w:hAnsi="微軟正黑體" w:hint="eastAsia"/>
          <w:b/>
          <w:sz w:val="22"/>
        </w:rPr>
        <w:t>00</w:t>
      </w:r>
      <w:r w:rsidR="00E86174" w:rsidRPr="007319BA">
        <w:rPr>
          <w:rFonts w:ascii="微軟正黑體" w:eastAsia="微軟正黑體" w:hAnsi="微軟正黑體"/>
          <w:sz w:val="22"/>
        </w:rPr>
        <w:t>止</w:t>
      </w:r>
      <w:r w:rsidR="00C71A12" w:rsidRPr="007319BA">
        <w:rPr>
          <w:rFonts w:ascii="微軟正黑體" w:eastAsia="微軟正黑體" w:hAnsi="微軟正黑體" w:hint="eastAsia"/>
          <w:sz w:val="22"/>
        </w:rPr>
        <w:t>。</w:t>
      </w:r>
    </w:p>
    <w:p w:rsidR="00E86174" w:rsidRPr="007319BA" w:rsidRDefault="00E86174" w:rsidP="00287ED5">
      <w:pPr>
        <w:pStyle w:val="a5"/>
        <w:numPr>
          <w:ilvl w:val="1"/>
          <w:numId w:val="3"/>
        </w:numPr>
        <w:snapToGrid w:val="0"/>
        <w:ind w:left="1418" w:hanging="709"/>
        <w:jc w:val="both"/>
        <w:rPr>
          <w:rFonts w:ascii="微軟正黑體" w:eastAsia="微軟正黑體" w:hAnsi="微軟正黑體"/>
          <w:sz w:val="22"/>
          <w:szCs w:val="22"/>
        </w:rPr>
      </w:pPr>
      <w:r w:rsidRPr="007319BA">
        <w:rPr>
          <w:rFonts w:ascii="微軟正黑體" w:eastAsia="微軟正黑體" w:hAnsi="微軟正黑體"/>
          <w:sz w:val="22"/>
        </w:rPr>
        <w:t>報名</w:t>
      </w:r>
      <w:r w:rsidRPr="007319BA">
        <w:rPr>
          <w:rFonts w:ascii="微軟正黑體" w:eastAsia="微軟正黑體" w:hAnsi="微軟正黑體"/>
          <w:sz w:val="22"/>
          <w:szCs w:val="22"/>
        </w:rPr>
        <w:t>方式：</w:t>
      </w:r>
      <w:r w:rsidR="004A20B1" w:rsidRPr="007319BA">
        <w:rPr>
          <w:rFonts w:ascii="微軟正黑體" w:eastAsia="微軟正黑體" w:hAnsi="微軟正黑體" w:hint="eastAsia"/>
          <w:sz w:val="22"/>
          <w:szCs w:val="22"/>
        </w:rPr>
        <w:t>填妥報名表</w:t>
      </w:r>
      <w:r w:rsidR="00EE7153">
        <w:rPr>
          <w:rFonts w:ascii="微軟正黑體" w:eastAsia="微軟正黑體" w:hAnsi="微軟正黑體" w:hint="eastAsia"/>
          <w:sz w:val="22"/>
          <w:szCs w:val="22"/>
        </w:rPr>
        <w:t>（</w:t>
      </w:r>
      <w:r w:rsidR="00EE7153" w:rsidRPr="007319BA">
        <w:rPr>
          <w:rFonts w:ascii="微軟正黑體" w:eastAsia="微軟正黑體" w:hAnsi="微軟正黑體" w:hint="eastAsia"/>
          <w:sz w:val="22"/>
          <w:szCs w:val="22"/>
        </w:rPr>
        <w:t>附件</w:t>
      </w:r>
      <w:r w:rsidR="00EE7153">
        <w:rPr>
          <w:rFonts w:ascii="微軟正黑體" w:eastAsia="微軟正黑體" w:hAnsi="微軟正黑體" w:hint="eastAsia"/>
          <w:sz w:val="22"/>
          <w:szCs w:val="22"/>
        </w:rPr>
        <w:t>一）</w:t>
      </w:r>
      <w:r w:rsidR="004A20B1" w:rsidRPr="007319BA">
        <w:rPr>
          <w:rFonts w:ascii="微軟正黑體" w:eastAsia="微軟正黑體" w:hAnsi="微軟正黑體" w:hint="eastAsia"/>
          <w:sz w:val="22"/>
          <w:szCs w:val="22"/>
        </w:rPr>
        <w:t>後，擇</w:t>
      </w:r>
      <w:proofErr w:type="gramStart"/>
      <w:r w:rsidR="004A20B1" w:rsidRPr="007319BA">
        <w:rPr>
          <w:rFonts w:ascii="微軟正黑體" w:eastAsia="微軟正黑體" w:hAnsi="微軟正黑體" w:hint="eastAsia"/>
          <w:sz w:val="22"/>
          <w:szCs w:val="22"/>
        </w:rPr>
        <w:t>一</w:t>
      </w:r>
      <w:proofErr w:type="gramEnd"/>
      <w:r w:rsidR="004A20B1" w:rsidRPr="007319BA">
        <w:rPr>
          <w:rFonts w:ascii="微軟正黑體" w:eastAsia="微軟正黑體" w:hAnsi="微軟正黑體" w:hint="eastAsia"/>
          <w:sz w:val="22"/>
          <w:szCs w:val="22"/>
        </w:rPr>
        <w:t>方式報名</w:t>
      </w:r>
    </w:p>
    <w:p w:rsidR="00E86174" w:rsidRPr="00504F6D" w:rsidRDefault="00DF691B" w:rsidP="00376FB0">
      <w:pPr>
        <w:pStyle w:val="a5"/>
        <w:numPr>
          <w:ilvl w:val="0"/>
          <w:numId w:val="10"/>
        </w:numPr>
        <w:snapToGrid w:val="0"/>
        <w:ind w:left="1843"/>
        <w:rPr>
          <w:rFonts w:ascii="微軟正黑體" w:eastAsia="微軟正黑體" w:hAnsi="微軟正黑體"/>
          <w:sz w:val="22"/>
          <w:szCs w:val="22"/>
        </w:rPr>
      </w:pPr>
      <w:r w:rsidRPr="007319BA">
        <w:rPr>
          <w:rFonts w:ascii="微軟正黑體" w:eastAsia="微軟正黑體" w:hAnsi="微軟正黑體" w:hint="eastAsia"/>
          <w:sz w:val="22"/>
          <w:szCs w:val="22"/>
        </w:rPr>
        <w:t>網路</w:t>
      </w:r>
      <w:r w:rsidR="0086313C" w:rsidRPr="007319BA">
        <w:rPr>
          <w:rFonts w:ascii="微軟正黑體" w:eastAsia="微軟正黑體" w:hAnsi="微軟正黑體" w:hint="eastAsia"/>
          <w:sz w:val="22"/>
          <w:szCs w:val="22"/>
        </w:rPr>
        <w:t>報名</w:t>
      </w:r>
      <w:r w:rsidR="00E86174" w:rsidRPr="007319BA">
        <w:rPr>
          <w:rFonts w:ascii="微軟正黑體" w:eastAsia="微軟正黑體" w:hAnsi="微軟正黑體"/>
          <w:sz w:val="22"/>
          <w:szCs w:val="22"/>
        </w:rPr>
        <w:t>：</w:t>
      </w:r>
      <w:proofErr w:type="gramStart"/>
      <w:r w:rsidR="00376FB0">
        <w:rPr>
          <w:rFonts w:ascii="微軟正黑體" w:eastAsia="微軟正黑體" w:hAnsi="微軟正黑體" w:hint="eastAsia"/>
          <w:sz w:val="22"/>
          <w:szCs w:val="22"/>
        </w:rPr>
        <w:t>線上報名</w:t>
      </w:r>
      <w:proofErr w:type="gramEnd"/>
      <w:r w:rsidR="00376FB0">
        <w:rPr>
          <w:rFonts w:ascii="微軟正黑體" w:eastAsia="微軟正黑體" w:hAnsi="微軟正黑體" w:hint="eastAsia"/>
          <w:sz w:val="22"/>
          <w:szCs w:val="22"/>
        </w:rPr>
        <w:t>系統網址：</w:t>
      </w:r>
      <w:r w:rsidR="00376FB0" w:rsidRPr="00376FB0">
        <w:rPr>
          <w:rFonts w:ascii="微軟正黑體" w:eastAsia="微軟正黑體" w:hAnsi="微軟正黑體"/>
          <w:sz w:val="22"/>
          <w:szCs w:val="22"/>
        </w:rPr>
        <w:t>https://goo.gl/56UICl</w:t>
      </w:r>
      <w:r w:rsidR="00531041">
        <w:rPr>
          <w:rFonts w:ascii="微軟正黑體" w:eastAsia="微軟正黑體" w:hAnsi="微軟正黑體" w:hint="eastAsia"/>
          <w:sz w:val="22"/>
          <w:szCs w:val="22"/>
        </w:rPr>
        <w:t>，或以電子郵件</w:t>
      </w:r>
      <w:r w:rsidR="00376FB0">
        <w:rPr>
          <w:rFonts w:ascii="微軟正黑體" w:eastAsia="微軟正黑體" w:hAnsi="微軟正黑體" w:hint="eastAsia"/>
          <w:sz w:val="22"/>
          <w:szCs w:val="22"/>
        </w:rPr>
        <w:t>寄</w:t>
      </w:r>
      <w:r w:rsidR="00531041">
        <w:rPr>
          <w:rFonts w:ascii="微軟正黑體" w:eastAsia="微軟正黑體" w:hAnsi="微軟正黑體" w:hint="eastAsia"/>
          <w:sz w:val="22"/>
          <w:szCs w:val="22"/>
        </w:rPr>
        <w:t>送</w:t>
      </w:r>
      <w:r w:rsidR="00376FB0">
        <w:rPr>
          <w:rFonts w:ascii="微軟正黑體" w:eastAsia="微軟正黑體" w:hAnsi="微軟正黑體" w:hint="eastAsia"/>
          <w:sz w:val="22"/>
          <w:szCs w:val="22"/>
        </w:rPr>
        <w:t>報名表予</w:t>
      </w:r>
      <w:r w:rsidR="00504F6D" w:rsidRPr="00C9083A">
        <w:rPr>
          <w:rFonts w:ascii="微軟正黑體" w:eastAsia="微軟正黑體" w:hAnsi="微軟正黑體" w:hint="eastAsia"/>
          <w:sz w:val="22"/>
          <w:szCs w:val="22"/>
        </w:rPr>
        <w:t>羅丹琪小姐</w:t>
      </w:r>
      <w:r w:rsidR="00504F6D" w:rsidRPr="00C9083A">
        <w:rPr>
          <w:rFonts w:ascii="微軟正黑體" w:eastAsia="微軟正黑體" w:hAnsi="微軟正黑體"/>
          <w:sz w:val="22"/>
          <w:szCs w:val="22"/>
        </w:rPr>
        <w:t>danchy@paap.org.tw</w:t>
      </w:r>
      <w:r w:rsidR="00E86174" w:rsidRPr="007319BA">
        <w:rPr>
          <w:rFonts w:ascii="微軟正黑體" w:eastAsia="微軟正黑體" w:hAnsi="微軟正黑體"/>
          <w:sz w:val="22"/>
          <w:szCs w:val="22"/>
        </w:rPr>
        <w:t>，</w:t>
      </w:r>
      <w:r w:rsidR="00531041">
        <w:rPr>
          <w:rFonts w:ascii="微軟正黑體" w:eastAsia="微軟正黑體" w:hAnsi="微軟正黑體" w:hint="eastAsia"/>
          <w:sz w:val="22"/>
          <w:szCs w:val="22"/>
        </w:rPr>
        <w:t>標題</w:t>
      </w:r>
      <w:r w:rsidR="00E86174" w:rsidRPr="00504F6D">
        <w:rPr>
          <w:rFonts w:ascii="微軟正黑體" w:eastAsia="微軟正黑體" w:hAnsi="微軟正黑體" w:hint="eastAsia"/>
          <w:sz w:val="22"/>
          <w:szCs w:val="22"/>
        </w:rPr>
        <w:t>請</w:t>
      </w:r>
      <w:r w:rsidR="00E86174" w:rsidRPr="00504F6D">
        <w:rPr>
          <w:rFonts w:ascii="微軟正黑體" w:eastAsia="微軟正黑體" w:hAnsi="微軟正黑體"/>
          <w:sz w:val="22"/>
          <w:szCs w:val="22"/>
        </w:rPr>
        <w:t>註明</w:t>
      </w:r>
      <w:r w:rsidR="00E86174" w:rsidRPr="006F36C7">
        <w:rPr>
          <w:rFonts w:ascii="微軟正黑體" w:eastAsia="微軟正黑體" w:hAnsi="微軟正黑體"/>
          <w:b/>
          <w:sz w:val="22"/>
          <w:szCs w:val="22"/>
        </w:rPr>
        <w:t>「</w:t>
      </w:r>
      <w:r w:rsidR="00E86174" w:rsidRPr="006F36C7">
        <w:rPr>
          <w:rFonts w:ascii="微軟正黑體" w:eastAsia="微軟正黑體" w:hAnsi="微軟正黑體" w:hint="eastAsia"/>
          <w:b/>
          <w:sz w:val="22"/>
          <w:szCs w:val="22"/>
        </w:rPr>
        <w:t>報名</w:t>
      </w:r>
      <w:r w:rsidR="00FC2391" w:rsidRPr="006F36C7">
        <w:rPr>
          <w:rFonts w:ascii="微軟正黑體" w:eastAsia="微軟正黑體" w:hAnsi="微軟正黑體" w:hint="eastAsia"/>
          <w:b/>
          <w:sz w:val="22"/>
          <w:szCs w:val="22"/>
        </w:rPr>
        <w:t>亞太地區戲曲交流論壇</w:t>
      </w:r>
      <w:r w:rsidR="00376FB0" w:rsidRPr="006F36C7">
        <w:rPr>
          <w:rFonts w:ascii="微軟正黑體" w:eastAsia="微軟正黑體" w:hAnsi="微軟正黑體" w:hint="eastAsia"/>
          <w:b/>
          <w:sz w:val="22"/>
          <w:szCs w:val="22"/>
        </w:rPr>
        <w:t>共同課</w:t>
      </w:r>
      <w:r w:rsidR="00E86174" w:rsidRPr="006F36C7">
        <w:rPr>
          <w:rFonts w:ascii="微軟正黑體" w:eastAsia="微軟正黑體" w:hAnsi="微軟正黑體"/>
          <w:b/>
          <w:sz w:val="22"/>
          <w:szCs w:val="22"/>
        </w:rPr>
        <w:t>」</w:t>
      </w:r>
      <w:r w:rsidR="00E86174" w:rsidRPr="00504F6D">
        <w:rPr>
          <w:rFonts w:ascii="微軟正黑體" w:eastAsia="微軟正黑體" w:hAnsi="微軟正黑體"/>
          <w:sz w:val="22"/>
          <w:szCs w:val="22"/>
        </w:rPr>
        <w:t>。</w:t>
      </w:r>
    </w:p>
    <w:p w:rsidR="00913FA8" w:rsidRPr="007319BA" w:rsidRDefault="00913FA8" w:rsidP="00287ED5">
      <w:pPr>
        <w:pStyle w:val="a5"/>
        <w:numPr>
          <w:ilvl w:val="0"/>
          <w:numId w:val="10"/>
        </w:numPr>
        <w:snapToGrid w:val="0"/>
        <w:ind w:left="1843"/>
        <w:rPr>
          <w:rFonts w:ascii="微軟正黑體" w:eastAsia="微軟正黑體" w:hAnsi="微軟正黑體"/>
          <w:sz w:val="22"/>
          <w:szCs w:val="22"/>
        </w:rPr>
      </w:pPr>
      <w:r w:rsidRPr="007319BA">
        <w:rPr>
          <w:rFonts w:ascii="微軟正黑體" w:eastAsia="微軟正黑體" w:hAnsi="微軟正黑體" w:hint="eastAsia"/>
          <w:sz w:val="22"/>
          <w:szCs w:val="22"/>
        </w:rPr>
        <w:t>傳真</w:t>
      </w:r>
      <w:r w:rsidR="001B1FE1" w:rsidRPr="007319BA">
        <w:rPr>
          <w:rFonts w:ascii="微軟正黑體" w:eastAsia="微軟正黑體" w:hAnsi="微軟正黑體" w:hint="eastAsia"/>
          <w:sz w:val="22"/>
          <w:szCs w:val="22"/>
        </w:rPr>
        <w:t>報名：請將報名表傳真至</w:t>
      </w:r>
      <w:r w:rsidR="00217892">
        <w:rPr>
          <w:rFonts w:ascii="微軟正黑體" w:eastAsia="微軟正黑體" w:hAnsi="微軟正黑體" w:hint="eastAsia"/>
          <w:sz w:val="22"/>
          <w:szCs w:val="22"/>
        </w:rPr>
        <w:t>（</w:t>
      </w:r>
      <w:r w:rsidRPr="007319BA">
        <w:rPr>
          <w:rFonts w:ascii="微軟正黑體" w:eastAsia="微軟正黑體" w:hAnsi="微軟正黑體" w:hint="eastAsia"/>
          <w:sz w:val="22"/>
          <w:szCs w:val="22"/>
        </w:rPr>
        <w:t>02</w:t>
      </w:r>
      <w:r w:rsidR="00217892">
        <w:rPr>
          <w:rFonts w:ascii="微軟正黑體" w:eastAsia="微軟正黑體" w:hAnsi="微軟正黑體"/>
          <w:sz w:val="22"/>
          <w:szCs w:val="22"/>
        </w:rPr>
        <w:t>）</w:t>
      </w:r>
      <w:r w:rsidR="007C33DC" w:rsidRPr="007319BA">
        <w:rPr>
          <w:rFonts w:ascii="微軟正黑體" w:eastAsia="微軟正黑體" w:hAnsi="微軟正黑體" w:hint="eastAsia"/>
          <w:sz w:val="22"/>
          <w:szCs w:val="22"/>
        </w:rPr>
        <w:t>2362-2225</w:t>
      </w:r>
      <w:r w:rsidR="001B1FE1" w:rsidRPr="007319BA">
        <w:rPr>
          <w:rFonts w:ascii="微軟正黑體" w:eastAsia="微軟正黑體" w:hAnsi="微軟正黑體" w:hint="eastAsia"/>
          <w:sz w:val="22"/>
          <w:szCs w:val="22"/>
        </w:rPr>
        <w:t>，並來電</w:t>
      </w:r>
      <w:r w:rsidR="00217892">
        <w:rPr>
          <w:rFonts w:ascii="微軟正黑體" w:eastAsia="微軟正黑體" w:hAnsi="微軟正黑體" w:hint="eastAsia"/>
          <w:sz w:val="22"/>
          <w:szCs w:val="22"/>
        </w:rPr>
        <w:t>（</w:t>
      </w:r>
      <w:r w:rsidR="001B1FE1" w:rsidRPr="007319BA">
        <w:rPr>
          <w:rFonts w:ascii="微軟正黑體" w:eastAsia="微軟正黑體" w:hAnsi="微軟正黑體" w:hint="eastAsia"/>
          <w:sz w:val="22"/>
          <w:szCs w:val="22"/>
        </w:rPr>
        <w:t>02</w:t>
      </w:r>
      <w:r w:rsidR="00217892">
        <w:rPr>
          <w:rFonts w:ascii="微軟正黑體" w:eastAsia="微軟正黑體" w:hAnsi="微軟正黑體"/>
          <w:sz w:val="22"/>
          <w:szCs w:val="22"/>
        </w:rPr>
        <w:t>）</w:t>
      </w:r>
      <w:r w:rsidR="001B1FE1" w:rsidRPr="007319BA">
        <w:rPr>
          <w:rFonts w:ascii="微軟正黑體" w:eastAsia="微軟正黑體" w:hAnsi="微軟正黑體" w:hint="eastAsia"/>
          <w:sz w:val="22"/>
          <w:szCs w:val="22"/>
        </w:rPr>
        <w:t>2362-2227確認。</w:t>
      </w:r>
    </w:p>
    <w:p w:rsidR="00E86174" w:rsidRPr="007319BA" w:rsidRDefault="00DF691B" w:rsidP="00287ED5">
      <w:pPr>
        <w:pStyle w:val="a5"/>
        <w:numPr>
          <w:ilvl w:val="0"/>
          <w:numId w:val="10"/>
        </w:numPr>
        <w:snapToGrid w:val="0"/>
        <w:ind w:left="1843"/>
        <w:rPr>
          <w:rFonts w:ascii="微軟正黑體" w:eastAsia="微軟正黑體" w:hAnsi="微軟正黑體"/>
          <w:sz w:val="22"/>
          <w:szCs w:val="22"/>
        </w:rPr>
      </w:pPr>
      <w:r w:rsidRPr="007319BA">
        <w:rPr>
          <w:rFonts w:ascii="微軟正黑體" w:eastAsia="微軟正黑體" w:hAnsi="微軟正黑體"/>
          <w:sz w:val="22"/>
          <w:szCs w:val="22"/>
        </w:rPr>
        <w:t>郵寄</w:t>
      </w:r>
      <w:r w:rsidRPr="007319BA">
        <w:rPr>
          <w:rFonts w:ascii="微軟正黑體" w:eastAsia="微軟正黑體" w:hAnsi="微軟正黑體" w:hint="eastAsia"/>
          <w:sz w:val="22"/>
          <w:szCs w:val="22"/>
        </w:rPr>
        <w:t>或</w:t>
      </w:r>
      <w:r w:rsidRPr="007319BA">
        <w:rPr>
          <w:rFonts w:ascii="微軟正黑體" w:eastAsia="微軟正黑體" w:hAnsi="微軟正黑體"/>
          <w:sz w:val="22"/>
          <w:szCs w:val="22"/>
        </w:rPr>
        <w:t>親送</w:t>
      </w:r>
      <w:r w:rsidR="00E86174" w:rsidRPr="007319BA">
        <w:rPr>
          <w:rFonts w:ascii="微軟正黑體" w:eastAsia="微軟正黑體" w:hAnsi="微軟正黑體"/>
          <w:sz w:val="22"/>
          <w:szCs w:val="22"/>
        </w:rPr>
        <w:t>：</w:t>
      </w:r>
      <w:r w:rsidRPr="007319BA">
        <w:rPr>
          <w:rFonts w:ascii="微軟正黑體" w:eastAsia="微軟正黑體" w:hAnsi="微軟正黑體" w:hint="eastAsia"/>
          <w:sz w:val="22"/>
          <w:szCs w:val="22"/>
        </w:rPr>
        <w:t>表演藝術</w:t>
      </w:r>
      <w:r w:rsidR="001B1FE1" w:rsidRPr="007319BA">
        <w:rPr>
          <w:rFonts w:ascii="微軟正黑體" w:eastAsia="微軟正黑體" w:hAnsi="微軟正黑體" w:hint="eastAsia"/>
          <w:sz w:val="22"/>
          <w:szCs w:val="22"/>
        </w:rPr>
        <w:t>聯盟</w:t>
      </w:r>
      <w:r w:rsidR="007C33DC" w:rsidRPr="007319BA">
        <w:rPr>
          <w:rFonts w:ascii="微軟正黑體" w:eastAsia="微軟正黑體" w:hAnsi="微軟正黑體" w:hint="eastAsia"/>
          <w:sz w:val="22"/>
          <w:szCs w:val="22"/>
        </w:rPr>
        <w:t>，</w:t>
      </w:r>
      <w:r w:rsidRPr="007319BA">
        <w:rPr>
          <w:rFonts w:ascii="微軟正黑體" w:eastAsia="微軟正黑體" w:hAnsi="微軟正黑體" w:hint="eastAsia"/>
          <w:sz w:val="22"/>
          <w:szCs w:val="22"/>
        </w:rPr>
        <w:t>臺</w:t>
      </w:r>
      <w:r w:rsidR="009C504B" w:rsidRPr="007319BA">
        <w:rPr>
          <w:rFonts w:ascii="微軟正黑體" w:eastAsia="微軟正黑體" w:hAnsi="微軟正黑體" w:hint="eastAsia"/>
          <w:sz w:val="22"/>
          <w:szCs w:val="22"/>
        </w:rPr>
        <w:t>北市</w:t>
      </w:r>
      <w:r w:rsidRPr="007319BA">
        <w:rPr>
          <w:rFonts w:ascii="微軟正黑體" w:eastAsia="微軟正黑體" w:hAnsi="微軟正黑體" w:hint="eastAsia"/>
          <w:sz w:val="22"/>
          <w:szCs w:val="22"/>
        </w:rPr>
        <w:t>大安</w:t>
      </w:r>
      <w:r w:rsidR="009C504B" w:rsidRPr="007319BA">
        <w:rPr>
          <w:rFonts w:ascii="微軟正黑體" w:eastAsia="微軟正黑體" w:hAnsi="微軟正黑體" w:hint="eastAsia"/>
          <w:sz w:val="22"/>
          <w:szCs w:val="22"/>
        </w:rPr>
        <w:t>區</w:t>
      </w:r>
      <w:r w:rsidRPr="007319BA">
        <w:rPr>
          <w:rFonts w:ascii="微軟正黑體" w:eastAsia="微軟正黑體" w:hAnsi="微軟正黑體" w:hint="eastAsia"/>
          <w:sz w:val="22"/>
          <w:szCs w:val="22"/>
        </w:rPr>
        <w:t>泰順街26巷45號1樓。</w:t>
      </w:r>
    </w:p>
    <w:p w:rsidR="00260312" w:rsidRPr="00AF6E77" w:rsidRDefault="00913FA8" w:rsidP="00287ED5">
      <w:pPr>
        <w:pStyle w:val="a5"/>
        <w:numPr>
          <w:ilvl w:val="1"/>
          <w:numId w:val="3"/>
        </w:numPr>
        <w:snapToGrid w:val="0"/>
        <w:ind w:left="1418" w:hanging="709"/>
        <w:jc w:val="both"/>
        <w:rPr>
          <w:rFonts w:ascii="微軟正黑體" w:eastAsia="微軟正黑體" w:hAnsi="微軟正黑體"/>
          <w:color w:val="FF0000"/>
          <w:sz w:val="22"/>
        </w:rPr>
      </w:pPr>
      <w:r w:rsidRPr="007319BA">
        <w:rPr>
          <w:rFonts w:ascii="微軟正黑體" w:eastAsia="微軟正黑體" w:hAnsi="微軟正黑體" w:hint="eastAsia"/>
          <w:sz w:val="22"/>
        </w:rPr>
        <w:t>主辦單位</w:t>
      </w:r>
      <w:r w:rsidR="00217892">
        <w:rPr>
          <w:rFonts w:ascii="微軟正黑體" w:eastAsia="微軟正黑體" w:hAnsi="微軟正黑體" w:hint="eastAsia"/>
          <w:sz w:val="22"/>
        </w:rPr>
        <w:t>於</w:t>
      </w:r>
      <w:r w:rsidRPr="007319BA">
        <w:rPr>
          <w:rFonts w:ascii="微軟正黑體" w:eastAsia="微軟正黑體" w:hAnsi="微軟正黑體" w:hint="eastAsia"/>
          <w:sz w:val="22"/>
        </w:rPr>
        <w:t>審核資格</w:t>
      </w:r>
      <w:r w:rsidR="00EE7A84">
        <w:rPr>
          <w:rFonts w:ascii="微軟正黑體" w:eastAsia="微軟正黑體" w:hAnsi="微軟正黑體" w:hint="eastAsia"/>
          <w:sz w:val="22"/>
        </w:rPr>
        <w:t>後</w:t>
      </w:r>
      <w:r w:rsidR="00B415A8">
        <w:rPr>
          <w:rFonts w:ascii="微軟正黑體" w:eastAsia="微軟正黑體" w:hAnsi="微軟正黑體" w:hint="eastAsia"/>
          <w:sz w:val="22"/>
        </w:rPr>
        <w:t>，</w:t>
      </w:r>
      <w:r w:rsidR="00217892">
        <w:rPr>
          <w:rFonts w:ascii="微軟正黑體" w:eastAsia="微軟正黑體" w:hAnsi="微軟正黑體" w:hint="eastAsia"/>
          <w:sz w:val="22"/>
        </w:rPr>
        <w:t>以電子郵件</w:t>
      </w:r>
      <w:r w:rsidR="00B415A8">
        <w:rPr>
          <w:rFonts w:ascii="微軟正黑體" w:eastAsia="微軟正黑體" w:hAnsi="微軟正黑體" w:hint="eastAsia"/>
          <w:sz w:val="22"/>
        </w:rPr>
        <w:t>通知</w:t>
      </w:r>
      <w:r w:rsidR="00217892">
        <w:rPr>
          <w:rFonts w:ascii="微軟正黑體" w:eastAsia="微軟正黑體" w:hAnsi="微軟正黑體" w:hint="eastAsia"/>
          <w:sz w:val="22"/>
        </w:rPr>
        <w:t>錄取學員</w:t>
      </w:r>
      <w:r w:rsidR="00260312" w:rsidRPr="009F4366">
        <w:rPr>
          <w:rFonts w:ascii="微軟正黑體" w:eastAsia="微軟正黑體" w:hAnsi="微軟正黑體" w:hint="eastAsia"/>
          <w:sz w:val="22"/>
        </w:rPr>
        <w:t>。</w:t>
      </w:r>
      <w:r w:rsidR="00EE7A84" w:rsidRPr="00EE7A84">
        <w:rPr>
          <w:rFonts w:ascii="微軟正黑體" w:eastAsia="微軟正黑體" w:hAnsi="微軟正黑體" w:hint="eastAsia"/>
          <w:sz w:val="22"/>
        </w:rPr>
        <w:t>（主辦單位保留最後</w:t>
      </w:r>
      <w:r w:rsidR="00EE7A84">
        <w:rPr>
          <w:rFonts w:ascii="微軟正黑體" w:eastAsia="微軟正黑體" w:hAnsi="微軟正黑體" w:hint="eastAsia"/>
          <w:sz w:val="22"/>
        </w:rPr>
        <w:t>審核</w:t>
      </w:r>
      <w:r w:rsidR="00EE7A84" w:rsidRPr="00EE7A84">
        <w:rPr>
          <w:rFonts w:ascii="微軟正黑體" w:eastAsia="微軟正黑體" w:hAnsi="微軟正黑體" w:hint="eastAsia"/>
          <w:sz w:val="22"/>
        </w:rPr>
        <w:t>之權利）</w:t>
      </w:r>
    </w:p>
    <w:p w:rsidR="00FE5718" w:rsidRPr="005307CE" w:rsidRDefault="005307CE" w:rsidP="005307CE">
      <w:pPr>
        <w:snapToGrid w:val="0"/>
        <w:ind w:left="709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（四）主辦單位於課程當日皆安排羅東車站往返宜蘭傳藝園區之接駁車，歡迎多加利用。</w:t>
      </w:r>
    </w:p>
    <w:p w:rsidR="0086313C" w:rsidRPr="005307CE" w:rsidRDefault="005307CE" w:rsidP="005307CE">
      <w:pPr>
        <w:snapToGrid w:val="0"/>
        <w:ind w:left="709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（五）</w:t>
      </w:r>
      <w:r w:rsidR="007A4D28">
        <w:rPr>
          <w:rFonts w:ascii="微軟正黑體" w:eastAsia="微軟正黑體" w:hAnsi="微軟正黑體" w:hint="eastAsia"/>
          <w:sz w:val="22"/>
        </w:rPr>
        <w:t>出席</w:t>
      </w:r>
      <w:r>
        <w:rPr>
          <w:rFonts w:ascii="微軟正黑體" w:eastAsia="微軟正黑體" w:hAnsi="微軟正黑體" w:hint="eastAsia"/>
          <w:sz w:val="22"/>
        </w:rPr>
        <w:t>人員可</w:t>
      </w:r>
      <w:r w:rsidR="007A4D28">
        <w:rPr>
          <w:rFonts w:ascii="微軟正黑體" w:eastAsia="微軟正黑體" w:hAnsi="微軟正黑體" w:hint="eastAsia"/>
          <w:sz w:val="22"/>
        </w:rPr>
        <w:t>登錄公務人員終身學習時數</w:t>
      </w:r>
      <w:r w:rsidR="00DF691B" w:rsidRPr="005307CE">
        <w:rPr>
          <w:rFonts w:ascii="微軟正黑體" w:eastAsia="微軟正黑體" w:hAnsi="微軟正黑體"/>
          <w:sz w:val="22"/>
        </w:rPr>
        <w:t>。</w:t>
      </w:r>
      <w:bookmarkStart w:id="0" w:name="_GoBack"/>
      <w:bookmarkEnd w:id="0"/>
    </w:p>
    <w:p w:rsidR="00C9083A" w:rsidRPr="00E6713D" w:rsidRDefault="00E6713D" w:rsidP="00E6713D">
      <w:pPr>
        <w:snapToGrid w:val="0"/>
        <w:spacing w:beforeLines="50" w:before="180"/>
        <w:rPr>
          <w:rFonts w:ascii="微軟正黑體" w:eastAsia="微軟正黑體" w:hAnsi="微軟正黑體"/>
          <w:b/>
          <w:sz w:val="22"/>
        </w:rPr>
      </w:pPr>
      <w:r w:rsidRPr="00E6713D">
        <w:rPr>
          <w:rFonts w:ascii="微軟正黑體" w:eastAsia="微軟正黑體" w:hAnsi="微軟正黑體" w:hint="eastAsia"/>
          <w:sz w:val="22"/>
        </w:rPr>
        <w:t>七、</w:t>
      </w:r>
      <w:r>
        <w:rPr>
          <w:rFonts w:ascii="微軟正黑體" w:eastAsia="微軟正黑體" w:hAnsi="微軟正黑體"/>
          <w:b/>
          <w:sz w:val="22"/>
        </w:rPr>
        <w:t xml:space="preserve"> </w:t>
      </w:r>
      <w:r>
        <w:rPr>
          <w:rFonts w:ascii="微軟正黑體" w:eastAsia="微軟正黑體" w:hAnsi="微軟正黑體" w:hint="eastAsia"/>
          <w:b/>
          <w:sz w:val="22"/>
        </w:rPr>
        <w:t xml:space="preserve"> </w:t>
      </w:r>
      <w:r w:rsidR="00C9083A" w:rsidRPr="00E6713D">
        <w:rPr>
          <w:rFonts w:ascii="微軟正黑體" w:eastAsia="微軟正黑體" w:hAnsi="微軟正黑體" w:hint="eastAsia"/>
          <w:b/>
          <w:sz w:val="22"/>
        </w:rPr>
        <w:t>執行單位聯絡方式：</w:t>
      </w:r>
    </w:p>
    <w:p w:rsidR="00C9083A" w:rsidRPr="00C9083A" w:rsidRDefault="00C9083A" w:rsidP="00287ED5">
      <w:pPr>
        <w:snapToGrid w:val="0"/>
        <w:spacing w:beforeLines="50" w:before="180"/>
        <w:ind w:leftChars="295" w:left="708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社團法人中華民國表演藝術協會</w:t>
      </w:r>
    </w:p>
    <w:p w:rsidR="00C9083A" w:rsidRPr="00C9083A" w:rsidRDefault="00C9083A" w:rsidP="00287ED5">
      <w:pPr>
        <w:snapToGrid w:val="0"/>
        <w:ind w:leftChars="295" w:left="708"/>
        <w:jc w:val="both"/>
        <w:rPr>
          <w:rFonts w:ascii="微軟正黑體" w:eastAsia="微軟正黑體" w:hAnsi="微軟正黑體"/>
          <w:sz w:val="22"/>
        </w:rPr>
      </w:pPr>
      <w:r w:rsidRPr="00C9083A">
        <w:rPr>
          <w:rFonts w:ascii="微軟正黑體" w:eastAsia="微軟正黑體" w:hAnsi="微軟正黑體" w:hint="eastAsia"/>
          <w:sz w:val="22"/>
        </w:rPr>
        <w:t>電  話：02-2362-2227      傳  真：02-2362-2225</w:t>
      </w:r>
    </w:p>
    <w:p w:rsidR="00C9083A" w:rsidRPr="00C9083A" w:rsidRDefault="00C9083A" w:rsidP="00287ED5">
      <w:pPr>
        <w:snapToGrid w:val="0"/>
        <w:ind w:leftChars="295" w:left="708"/>
        <w:jc w:val="both"/>
        <w:rPr>
          <w:rFonts w:ascii="微軟正黑體" w:eastAsia="微軟正黑體" w:hAnsi="微軟正黑體"/>
          <w:sz w:val="22"/>
        </w:rPr>
      </w:pPr>
      <w:r w:rsidRPr="00C9083A">
        <w:rPr>
          <w:rFonts w:ascii="微軟正黑體" w:eastAsia="微軟正黑體" w:hAnsi="微軟正黑體" w:hint="eastAsia"/>
          <w:sz w:val="22"/>
        </w:rPr>
        <w:t>地  址：106臺北市大安區泰順街26巷45號1樓</w:t>
      </w:r>
    </w:p>
    <w:p w:rsidR="00C9083A" w:rsidRPr="00C9083A" w:rsidRDefault="00C9083A" w:rsidP="00287ED5">
      <w:pPr>
        <w:snapToGrid w:val="0"/>
        <w:ind w:leftChars="295" w:left="708"/>
        <w:jc w:val="both"/>
        <w:rPr>
          <w:rFonts w:ascii="微軟正黑體" w:eastAsia="微軟正黑體" w:hAnsi="微軟正黑體"/>
          <w:sz w:val="22"/>
        </w:rPr>
      </w:pPr>
      <w:r w:rsidRPr="00C9083A">
        <w:rPr>
          <w:rFonts w:ascii="微軟正黑體" w:eastAsia="微軟正黑體" w:hAnsi="微軟正黑體" w:hint="eastAsia"/>
          <w:sz w:val="22"/>
        </w:rPr>
        <w:t>聯絡人：羅丹琪小姐</w:t>
      </w:r>
      <w:r>
        <w:rPr>
          <w:rFonts w:ascii="微軟正黑體" w:eastAsia="微軟正黑體" w:hAnsi="微軟正黑體" w:hint="eastAsia"/>
          <w:sz w:val="22"/>
        </w:rPr>
        <w:t xml:space="preserve"> </w:t>
      </w:r>
      <w:r w:rsidRPr="00C9083A">
        <w:rPr>
          <w:rFonts w:ascii="微軟正黑體" w:eastAsia="微軟正黑體" w:hAnsi="微軟正黑體" w:hint="eastAsia"/>
          <w:sz w:val="22"/>
        </w:rPr>
        <w:t>danchy@paap.org.tw</w:t>
      </w:r>
    </w:p>
    <w:p w:rsidR="00C9083A" w:rsidRDefault="00C9083A">
      <w:pPr>
        <w:widowControl/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sz w:val="22"/>
        </w:rPr>
        <w:br w:type="page"/>
      </w:r>
    </w:p>
    <w:p w:rsidR="0086313C" w:rsidRPr="00EE7153" w:rsidRDefault="0086313C" w:rsidP="00EE7153">
      <w:pPr>
        <w:adjustRightInd w:val="0"/>
        <w:spacing w:line="480" w:lineRule="exact"/>
        <w:rPr>
          <w:rFonts w:ascii="微軟正黑體" w:eastAsia="微軟正黑體" w:hAnsi="微軟正黑體"/>
          <w:b/>
          <w:szCs w:val="24"/>
        </w:rPr>
      </w:pPr>
      <w:r w:rsidRPr="00EE7153">
        <w:rPr>
          <w:rFonts w:ascii="微軟正黑體" w:eastAsia="微軟正黑體" w:hAnsi="微軟正黑體" w:hint="eastAsia"/>
          <w:b/>
          <w:szCs w:val="24"/>
        </w:rPr>
        <w:lastRenderedPageBreak/>
        <w:t>附件</w:t>
      </w:r>
      <w:r w:rsidR="00EE7153" w:rsidRPr="00EE7153">
        <w:rPr>
          <w:rFonts w:ascii="微軟正黑體" w:eastAsia="微軟正黑體" w:hAnsi="微軟正黑體" w:hint="eastAsia"/>
          <w:b/>
          <w:szCs w:val="24"/>
        </w:rPr>
        <w:t>一</w:t>
      </w:r>
      <w:r w:rsidRPr="00EE7153">
        <w:rPr>
          <w:rFonts w:ascii="微軟正黑體" w:eastAsia="微軟正黑體" w:hAnsi="微軟正黑體" w:hint="eastAsia"/>
          <w:b/>
          <w:szCs w:val="24"/>
        </w:rPr>
        <w:t>：</w:t>
      </w:r>
      <w:r w:rsidR="004A20B1" w:rsidRPr="00EE7153">
        <w:rPr>
          <w:rFonts w:ascii="微軟正黑體" w:eastAsia="微軟正黑體" w:hAnsi="微軟正黑體" w:hint="eastAsia"/>
          <w:b/>
          <w:szCs w:val="24"/>
        </w:rPr>
        <w:t>報名表</w:t>
      </w:r>
    </w:p>
    <w:p w:rsidR="00B415A8" w:rsidRPr="007319BA" w:rsidRDefault="00B415A8" w:rsidP="00B415A8">
      <w:pPr>
        <w:spacing w:line="44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Pr="007319BA">
        <w:rPr>
          <w:rFonts w:ascii="微軟正黑體" w:eastAsia="微軟正黑體" w:hAnsi="微軟正黑體" w:hint="eastAsia"/>
          <w:b/>
          <w:sz w:val="28"/>
          <w:szCs w:val="28"/>
        </w:rPr>
        <w:t>亞太</w:t>
      </w:r>
      <w:r>
        <w:rPr>
          <w:rFonts w:ascii="微軟正黑體" w:eastAsia="微軟正黑體" w:hAnsi="微軟正黑體" w:hint="eastAsia"/>
          <w:b/>
          <w:sz w:val="28"/>
          <w:szCs w:val="28"/>
        </w:rPr>
        <w:t>地</w:t>
      </w:r>
      <w:r w:rsidRPr="007319BA">
        <w:rPr>
          <w:rFonts w:ascii="微軟正黑體" w:eastAsia="微軟正黑體" w:hAnsi="微軟正黑體" w:hint="eastAsia"/>
          <w:b/>
          <w:sz w:val="28"/>
          <w:szCs w:val="28"/>
        </w:rPr>
        <w:t>區</w:t>
      </w:r>
      <w:r>
        <w:rPr>
          <w:rFonts w:ascii="微軟正黑體" w:eastAsia="微軟正黑體" w:hAnsi="微軟正黑體" w:hint="eastAsia"/>
          <w:b/>
          <w:sz w:val="28"/>
          <w:szCs w:val="28"/>
        </w:rPr>
        <w:t>戲曲交流論壇」</w:t>
      </w:r>
    </w:p>
    <w:p w:rsidR="00EE7153" w:rsidRDefault="00376FB0" w:rsidP="00EE7153">
      <w:pPr>
        <w:adjustRightInd w:val="0"/>
        <w:spacing w:line="4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共同課</w:t>
      </w:r>
      <w:r w:rsidR="00DF691B" w:rsidRPr="00EE7153">
        <w:rPr>
          <w:rFonts w:ascii="微軟正黑體" w:eastAsia="微軟正黑體" w:hAnsi="微軟正黑體" w:hint="eastAsia"/>
          <w:b/>
          <w:sz w:val="28"/>
          <w:szCs w:val="28"/>
        </w:rPr>
        <w:t>報名表</w:t>
      </w:r>
    </w:p>
    <w:p w:rsidR="00376FB0" w:rsidRPr="00EE7153" w:rsidRDefault="00376FB0" w:rsidP="00EE7153">
      <w:pPr>
        <w:adjustRightInd w:val="0"/>
        <w:spacing w:line="4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:rsidR="00DF691B" w:rsidRPr="007319BA" w:rsidRDefault="00DF691B" w:rsidP="00376FB0">
      <w:pPr>
        <w:widowControl/>
        <w:spacing w:line="480" w:lineRule="exact"/>
        <w:rPr>
          <w:rFonts w:ascii="微軟正黑體" w:eastAsia="微軟正黑體" w:hAnsi="微軟正黑體"/>
          <w:sz w:val="22"/>
        </w:rPr>
      </w:pPr>
      <w:r w:rsidRPr="007319BA">
        <w:rPr>
          <w:rFonts w:ascii="微軟正黑體" w:eastAsia="微軟正黑體" w:hAnsi="微軟正黑體"/>
          <w:b/>
          <w:sz w:val="22"/>
        </w:rPr>
        <w:t>填表日期：</w:t>
      </w:r>
      <w:r w:rsidR="001B1FE1" w:rsidRPr="007319BA">
        <w:rPr>
          <w:rFonts w:ascii="微軟正黑體" w:eastAsia="微軟正黑體" w:hAnsi="微軟正黑體"/>
          <w:b/>
          <w:sz w:val="22"/>
        </w:rPr>
        <w:t>2015</w:t>
      </w:r>
      <w:r w:rsidRPr="007319BA">
        <w:rPr>
          <w:rFonts w:ascii="微軟正黑體" w:eastAsia="微軟正黑體" w:hAnsi="微軟正黑體"/>
          <w:b/>
          <w:sz w:val="22"/>
        </w:rPr>
        <w:t>年</w:t>
      </w:r>
      <w:r w:rsidR="001B1FE1" w:rsidRPr="007319BA">
        <w:rPr>
          <w:rFonts w:ascii="微軟正黑體" w:eastAsia="微軟正黑體" w:hAnsi="微軟正黑體"/>
          <w:b/>
          <w:sz w:val="22"/>
          <w:u w:val="single"/>
        </w:rPr>
        <w:t xml:space="preserve"> </w:t>
      </w:r>
      <w:r w:rsidR="001C07A8">
        <w:rPr>
          <w:rFonts w:ascii="微軟正黑體" w:eastAsia="微軟正黑體" w:hAnsi="微軟正黑體" w:hint="eastAsia"/>
          <w:b/>
          <w:sz w:val="22"/>
          <w:u w:val="single"/>
        </w:rPr>
        <w:t xml:space="preserve"> </w:t>
      </w:r>
      <w:r w:rsidR="00217892">
        <w:rPr>
          <w:rFonts w:ascii="微軟正黑體" w:eastAsia="微軟正黑體" w:hAnsi="微軟正黑體"/>
          <w:b/>
          <w:sz w:val="22"/>
          <w:u w:val="single"/>
        </w:rPr>
        <w:t xml:space="preserve">  </w:t>
      </w:r>
      <w:r w:rsidR="001B1FE1" w:rsidRPr="007319BA">
        <w:rPr>
          <w:rFonts w:ascii="微軟正黑體" w:eastAsia="微軟正黑體" w:hAnsi="微軟正黑體"/>
          <w:b/>
          <w:sz w:val="22"/>
          <w:u w:val="single"/>
        </w:rPr>
        <w:t xml:space="preserve"> </w:t>
      </w:r>
      <w:r w:rsidRPr="007319BA">
        <w:rPr>
          <w:rFonts w:ascii="微軟正黑體" w:eastAsia="微軟正黑體" w:hAnsi="微軟正黑體"/>
          <w:b/>
          <w:sz w:val="22"/>
        </w:rPr>
        <w:t>月</w:t>
      </w:r>
      <w:r w:rsidR="00504F6D" w:rsidRPr="00504F6D">
        <w:rPr>
          <w:rFonts w:ascii="微軟正黑體" w:eastAsia="微軟正黑體" w:hAnsi="微軟正黑體" w:hint="eastAsia"/>
          <w:b/>
          <w:sz w:val="22"/>
          <w:u w:val="single"/>
        </w:rPr>
        <w:t xml:space="preserve"> </w:t>
      </w:r>
      <w:r w:rsidR="00217892">
        <w:rPr>
          <w:rFonts w:ascii="微軟正黑體" w:eastAsia="微軟正黑體" w:hAnsi="微軟正黑體"/>
          <w:b/>
          <w:sz w:val="22"/>
          <w:u w:val="single"/>
        </w:rPr>
        <w:t xml:space="preserve">  </w:t>
      </w:r>
      <w:r w:rsidR="00504F6D" w:rsidRPr="00504F6D">
        <w:rPr>
          <w:rFonts w:ascii="微軟正黑體" w:eastAsia="微軟正黑體" w:hAnsi="微軟正黑體" w:hint="eastAsia"/>
          <w:b/>
          <w:sz w:val="22"/>
          <w:u w:val="single"/>
        </w:rPr>
        <w:t xml:space="preserve"> </w:t>
      </w:r>
      <w:r w:rsidR="00504F6D">
        <w:rPr>
          <w:rFonts w:ascii="微軟正黑體" w:eastAsia="微軟正黑體" w:hAnsi="微軟正黑體" w:hint="eastAsia"/>
          <w:b/>
          <w:sz w:val="22"/>
          <w:u w:val="single"/>
        </w:rPr>
        <w:t xml:space="preserve"> </w:t>
      </w:r>
      <w:r w:rsidRPr="007319BA">
        <w:rPr>
          <w:rFonts w:ascii="微軟正黑體" w:eastAsia="微軟正黑體" w:hAnsi="微軟正黑體"/>
          <w:b/>
          <w:sz w:val="22"/>
        </w:rPr>
        <w:t>日</w:t>
      </w:r>
      <w:r w:rsidR="00EE7153">
        <w:rPr>
          <w:rFonts w:ascii="微軟正黑體" w:eastAsia="微軟正黑體" w:hAnsi="微軟正黑體" w:hint="eastAsia"/>
          <w:b/>
          <w:sz w:val="22"/>
        </w:rPr>
        <w:t xml:space="preserve">       </w:t>
      </w:r>
      <w:r w:rsidR="00504F6D">
        <w:rPr>
          <w:rFonts w:ascii="微軟正黑體" w:eastAsia="微軟正黑體" w:hAnsi="微軟正黑體" w:hint="eastAsia"/>
          <w:b/>
          <w:sz w:val="22"/>
        </w:rPr>
        <w:t xml:space="preserve">        </w:t>
      </w:r>
      <w:r w:rsidRPr="007319BA">
        <w:rPr>
          <w:rFonts w:ascii="微軟正黑體" w:eastAsia="微軟正黑體" w:hAnsi="微軟正黑體"/>
          <w:sz w:val="22"/>
          <w:shd w:val="pct15" w:color="auto" w:fill="FFFFFF"/>
        </w:rPr>
        <w:t>註冊編號：</w:t>
      </w:r>
      <w:r w:rsidR="00504F6D" w:rsidRPr="00504F6D">
        <w:rPr>
          <w:rFonts w:ascii="微軟正黑體" w:eastAsia="微軟正黑體" w:hAnsi="微軟正黑體" w:hint="eastAsia"/>
          <w:sz w:val="22"/>
          <w:u w:val="single"/>
          <w:shd w:val="pct15" w:color="auto" w:fill="FFFFFF"/>
        </w:rPr>
        <w:t xml:space="preserve">             </w:t>
      </w:r>
      <w:r w:rsidR="00217892">
        <w:rPr>
          <w:rFonts w:ascii="微軟正黑體" w:eastAsia="微軟正黑體" w:hAnsi="微軟正黑體"/>
          <w:sz w:val="22"/>
          <w:shd w:val="pct15" w:color="auto" w:fill="FFFFFF"/>
        </w:rPr>
        <w:t>（</w:t>
      </w:r>
      <w:r w:rsidRPr="007319BA">
        <w:rPr>
          <w:rFonts w:ascii="微軟正黑體" w:eastAsia="微軟正黑體" w:hAnsi="微軟正黑體"/>
          <w:sz w:val="22"/>
          <w:shd w:val="pct15" w:color="auto" w:fill="FFFFFF"/>
        </w:rPr>
        <w:t>由主辦單位填寫</w:t>
      </w:r>
      <w:r w:rsidR="00217892">
        <w:rPr>
          <w:rFonts w:ascii="微軟正黑體" w:eastAsia="微軟正黑體" w:hAnsi="微軟正黑體"/>
          <w:sz w:val="22"/>
          <w:shd w:val="pct15" w:color="auto" w:fill="FFFFFF"/>
        </w:rPr>
        <w:t>）</w:t>
      </w:r>
    </w:p>
    <w:p w:rsidR="001B1FE1" w:rsidRPr="007319BA" w:rsidRDefault="007C33DC" w:rsidP="00EE7153">
      <w:pPr>
        <w:widowControl/>
        <w:spacing w:line="480" w:lineRule="exact"/>
        <w:rPr>
          <w:rFonts w:ascii="微軟正黑體" w:eastAsia="微軟正黑體" w:hAnsi="微軟正黑體"/>
          <w:sz w:val="22"/>
          <w:u w:val="single"/>
        </w:rPr>
      </w:pPr>
      <w:r w:rsidRPr="007319BA">
        <w:rPr>
          <w:rFonts w:ascii="微軟正黑體" w:eastAsia="微軟正黑體" w:hAnsi="微軟正黑體"/>
          <w:sz w:val="22"/>
        </w:rPr>
        <w:sym w:font="Wingdings" w:char="F06C"/>
      </w:r>
      <w:r w:rsidR="00DF691B" w:rsidRPr="007319BA">
        <w:rPr>
          <w:rFonts w:ascii="微軟正黑體" w:eastAsia="微軟正黑體" w:hAnsi="微軟正黑體"/>
          <w:sz w:val="22"/>
        </w:rPr>
        <w:t>學員姓名：</w:t>
      </w:r>
      <w:r w:rsidR="00F91431" w:rsidRPr="007319BA">
        <w:rPr>
          <w:rFonts w:ascii="微軟正黑體" w:eastAsia="微軟正黑體" w:hAnsi="微軟正黑體" w:hint="eastAsia"/>
          <w:sz w:val="22"/>
          <w:u w:val="single"/>
        </w:rPr>
        <w:t xml:space="preserve">　　　　　　　　</w:t>
      </w:r>
    </w:p>
    <w:p w:rsidR="007C33DC" w:rsidRDefault="007C33DC" w:rsidP="00EE7153">
      <w:pPr>
        <w:widowControl/>
        <w:spacing w:line="480" w:lineRule="exact"/>
        <w:rPr>
          <w:rFonts w:ascii="微軟正黑體" w:eastAsia="微軟正黑體" w:hAnsi="微軟正黑體"/>
          <w:sz w:val="22"/>
        </w:rPr>
      </w:pPr>
      <w:r w:rsidRPr="007319BA">
        <w:rPr>
          <w:rFonts w:ascii="微軟正黑體" w:eastAsia="微軟正黑體" w:hAnsi="微軟正黑體"/>
          <w:sz w:val="22"/>
        </w:rPr>
        <w:sym w:font="Wingdings" w:char="F06C"/>
      </w:r>
      <w:r w:rsidR="00DF691B" w:rsidRPr="007319BA">
        <w:rPr>
          <w:rFonts w:ascii="微軟正黑體" w:eastAsia="微軟正黑體" w:hAnsi="微軟正黑體"/>
          <w:sz w:val="22"/>
        </w:rPr>
        <w:t>性    別：</w:t>
      </w:r>
      <w:r w:rsidR="00DF691B" w:rsidRPr="00217892">
        <w:rPr>
          <w:rFonts w:asciiTheme="majorEastAsia" w:eastAsiaTheme="majorEastAsia" w:hAnsiTheme="majorEastAsia"/>
          <w:sz w:val="22"/>
        </w:rPr>
        <w:t>□</w:t>
      </w:r>
      <w:r w:rsidR="00DF691B" w:rsidRPr="007319BA">
        <w:rPr>
          <w:rFonts w:ascii="微軟正黑體" w:eastAsia="微軟正黑體" w:hAnsi="微軟正黑體"/>
          <w:sz w:val="22"/>
        </w:rPr>
        <w:t xml:space="preserve">男   </w:t>
      </w:r>
      <w:r w:rsidR="00DF691B" w:rsidRPr="00217892">
        <w:rPr>
          <w:rFonts w:asciiTheme="majorEastAsia" w:eastAsiaTheme="majorEastAsia" w:hAnsiTheme="majorEastAsia"/>
          <w:sz w:val="22"/>
        </w:rPr>
        <w:t>□</w:t>
      </w:r>
      <w:r w:rsidR="00DF691B" w:rsidRPr="007319BA">
        <w:rPr>
          <w:rFonts w:ascii="微軟正黑體" w:eastAsia="微軟正黑體" w:hAnsi="微軟正黑體"/>
          <w:sz w:val="22"/>
        </w:rPr>
        <w:t xml:space="preserve">女           </w:t>
      </w:r>
    </w:p>
    <w:p w:rsidR="00376FB0" w:rsidRPr="00376FB0" w:rsidRDefault="00376FB0" w:rsidP="00376FB0">
      <w:pPr>
        <w:widowControl/>
        <w:spacing w:line="480" w:lineRule="exact"/>
        <w:rPr>
          <w:rFonts w:ascii="微軟正黑體" w:eastAsia="微軟正黑體" w:hAnsi="微軟正黑體"/>
          <w:sz w:val="22"/>
          <w:u w:val="single"/>
        </w:rPr>
      </w:pPr>
      <w:r w:rsidRPr="00376FB0">
        <w:rPr>
          <w:rFonts w:ascii="微軟正黑體" w:eastAsia="微軟正黑體" w:hAnsi="微軟正黑體"/>
          <w:sz w:val="22"/>
        </w:rPr>
        <w:sym w:font="Wingdings" w:char="F06C"/>
      </w:r>
      <w:r>
        <w:rPr>
          <w:rFonts w:ascii="微軟正黑體" w:eastAsia="微軟正黑體" w:hAnsi="微軟正黑體" w:hint="eastAsia"/>
          <w:sz w:val="22"/>
        </w:rPr>
        <w:t>報名課程</w:t>
      </w:r>
      <w:r w:rsidRPr="00376FB0">
        <w:rPr>
          <w:rFonts w:ascii="微軟正黑體" w:eastAsia="微軟正黑體" w:hAnsi="微軟正黑體" w:hint="eastAsia"/>
          <w:sz w:val="22"/>
        </w:rPr>
        <w:t>：</w:t>
      </w:r>
    </w:p>
    <w:p w:rsidR="00376FB0" w:rsidRDefault="00376FB0" w:rsidP="00376FB0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</w:t>
      </w:r>
      <w:r w:rsidRPr="00217892">
        <w:rPr>
          <w:rFonts w:asciiTheme="majorEastAsia" w:eastAsiaTheme="majorEastAsia" w:hAnsiTheme="majorEastAsia" w:hint="eastAsia"/>
          <w:sz w:val="22"/>
        </w:rPr>
        <w:t>□</w:t>
      </w:r>
      <w:r w:rsidRPr="005307CE">
        <w:rPr>
          <w:rFonts w:ascii="微軟正黑體" w:eastAsia="微軟正黑體" w:hAnsi="微軟正黑體" w:hint="eastAsia"/>
          <w:sz w:val="22"/>
        </w:rPr>
        <w:t>8/28</w:t>
      </w:r>
      <w:r>
        <w:rPr>
          <w:rFonts w:ascii="微軟正黑體" w:eastAsia="微軟正黑體" w:hAnsi="微軟正黑體" w:hint="eastAsia"/>
          <w:sz w:val="22"/>
        </w:rPr>
        <w:t xml:space="preserve"> (</w:t>
      </w:r>
      <w:r w:rsidRPr="005307CE">
        <w:rPr>
          <w:rFonts w:ascii="微軟正黑體" w:eastAsia="微軟正黑體" w:hAnsi="微軟正黑體" w:hint="eastAsia"/>
          <w:sz w:val="22"/>
        </w:rPr>
        <w:t>五</w:t>
      </w:r>
      <w:r>
        <w:rPr>
          <w:rFonts w:ascii="微軟正黑體" w:eastAsia="微軟正黑體" w:hAnsi="微軟正黑體" w:hint="eastAsia"/>
          <w:sz w:val="22"/>
        </w:rPr>
        <w:t>)</w:t>
      </w:r>
      <w:r w:rsidRPr="005307CE">
        <w:rPr>
          <w:rFonts w:ascii="微軟正黑體" w:eastAsia="微軟正黑體" w:hAnsi="微軟正黑體" w:hint="eastAsia"/>
          <w:sz w:val="22"/>
        </w:rPr>
        <w:t xml:space="preserve"> 10:00-12:00 主題：場館營運／主持人：鍾寶善  與談人：</w:t>
      </w:r>
      <w:proofErr w:type="gramStart"/>
      <w:r w:rsidRPr="005307CE">
        <w:rPr>
          <w:rFonts w:ascii="微軟正黑體" w:eastAsia="微軟正黑體" w:hAnsi="微軟正黑體" w:hint="eastAsia"/>
          <w:sz w:val="22"/>
        </w:rPr>
        <w:t>張鳴、茹</w:t>
      </w:r>
      <w:proofErr w:type="gramEnd"/>
      <w:r w:rsidRPr="005307CE">
        <w:rPr>
          <w:rFonts w:ascii="微軟正黑體" w:eastAsia="微軟正黑體" w:hAnsi="微軟正黑體" w:hint="eastAsia"/>
          <w:sz w:val="22"/>
        </w:rPr>
        <w:t>國烈</w:t>
      </w:r>
    </w:p>
    <w:p w:rsidR="00376FB0" w:rsidRPr="005307CE" w:rsidRDefault="00376FB0" w:rsidP="00376FB0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</w:t>
      </w:r>
      <w:r w:rsidRPr="00217892">
        <w:rPr>
          <w:rFonts w:asciiTheme="majorEastAsia" w:eastAsiaTheme="majorEastAsia" w:hAnsiTheme="majorEastAsia" w:hint="eastAsia"/>
          <w:sz w:val="22"/>
        </w:rPr>
        <w:t>□</w:t>
      </w:r>
      <w:r w:rsidRPr="005307CE">
        <w:rPr>
          <w:rFonts w:ascii="微軟正黑體" w:eastAsia="微軟正黑體" w:hAnsi="微軟正黑體" w:hint="eastAsia"/>
          <w:sz w:val="22"/>
        </w:rPr>
        <w:t>8/29 (六) 10:00-12:00 主題：傳統與現代的對話：《幻戲》的寫作與實踐／講者：洪菁</w:t>
      </w:r>
    </w:p>
    <w:p w:rsidR="00376FB0" w:rsidRPr="005307CE" w:rsidRDefault="00376FB0" w:rsidP="00376FB0">
      <w:pPr>
        <w:snapToGrid w:val="0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</w:t>
      </w:r>
      <w:r w:rsidRPr="00217892">
        <w:rPr>
          <w:rFonts w:asciiTheme="majorEastAsia" w:eastAsiaTheme="majorEastAsia" w:hAnsiTheme="majorEastAsia" w:hint="eastAsia"/>
          <w:sz w:val="22"/>
        </w:rPr>
        <w:t>□</w:t>
      </w:r>
      <w:r w:rsidRPr="005307CE">
        <w:rPr>
          <w:rFonts w:ascii="微軟正黑體" w:eastAsia="微軟正黑體" w:hAnsi="微軟正黑體" w:hint="eastAsia"/>
          <w:sz w:val="22"/>
        </w:rPr>
        <w:t>8/29 (六) 13:30-15:00 主題：傳統藝術領域下的國際交流／引言人：鍾寶善  講者：中村雅之</w:t>
      </w:r>
    </w:p>
    <w:p w:rsidR="00376FB0" w:rsidRDefault="00376FB0" w:rsidP="00376FB0">
      <w:pPr>
        <w:snapToGrid w:val="0"/>
        <w:ind w:leftChars="-100" w:left="3390" w:hangingChars="1650" w:hanging="363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　  </w:t>
      </w:r>
      <w:r w:rsidRPr="00217892">
        <w:rPr>
          <w:rFonts w:asciiTheme="majorEastAsia" w:eastAsiaTheme="majorEastAsia" w:hAnsiTheme="majorEastAsia" w:hint="eastAsia"/>
          <w:sz w:val="22"/>
        </w:rPr>
        <w:t>□</w:t>
      </w:r>
      <w:r w:rsidRPr="005307CE">
        <w:rPr>
          <w:rFonts w:ascii="微軟正黑體" w:eastAsia="微軟正黑體" w:hAnsi="微軟正黑體" w:hint="eastAsia"/>
          <w:sz w:val="22"/>
        </w:rPr>
        <w:t xml:space="preserve">8/30 (日) 10:30-12:00 主題：戲曲人才培育的當代思考／主持人：王友輝　</w:t>
      </w:r>
      <w:r>
        <w:rPr>
          <w:rFonts w:ascii="微軟正黑體" w:eastAsia="微軟正黑體" w:hAnsi="微軟正黑體" w:hint="eastAsia"/>
          <w:sz w:val="22"/>
        </w:rPr>
        <w:t xml:space="preserve">　　　　　　　　　　　　　　　 </w:t>
      </w:r>
      <w:r w:rsidRPr="005307CE">
        <w:rPr>
          <w:rFonts w:ascii="微軟正黑體" w:eastAsia="微軟正黑體" w:hAnsi="微軟正黑體" w:hint="eastAsia"/>
          <w:sz w:val="22"/>
        </w:rPr>
        <w:t>與談人</w:t>
      </w:r>
      <w:r>
        <w:rPr>
          <w:rFonts w:ascii="微軟正黑體" w:eastAsia="微軟正黑體" w:hAnsi="微軟正黑體" w:hint="eastAsia"/>
          <w:sz w:val="22"/>
        </w:rPr>
        <w:t>：鄭榮興、</w:t>
      </w:r>
      <w:r w:rsidRPr="005307CE">
        <w:rPr>
          <w:rFonts w:ascii="微軟正黑體" w:eastAsia="微軟正黑體" w:hAnsi="微軟正黑體" w:hint="eastAsia"/>
          <w:sz w:val="22"/>
        </w:rPr>
        <w:t>徐亞湘</w:t>
      </w:r>
    </w:p>
    <w:p w:rsidR="00376FB0" w:rsidRPr="00376FB0" w:rsidRDefault="00376FB0" w:rsidP="00376FB0">
      <w:pPr>
        <w:snapToGrid w:val="0"/>
        <w:jc w:val="both"/>
        <w:rPr>
          <w:rFonts w:ascii="微軟正黑體" w:eastAsia="微軟正黑體" w:hAnsi="微軟正黑體"/>
          <w:sz w:val="22"/>
          <w:u w:val="single"/>
        </w:rPr>
      </w:pPr>
      <w:r w:rsidRPr="00376FB0">
        <w:rPr>
          <w:rFonts w:ascii="微軟正黑體" w:eastAsia="微軟正黑體" w:hAnsi="微軟正黑體"/>
          <w:sz w:val="22"/>
        </w:rPr>
        <w:sym w:font="Wingdings" w:char="F06C"/>
      </w:r>
      <w:r w:rsidRPr="00376FB0">
        <w:rPr>
          <w:rFonts w:ascii="微軟正黑體" w:eastAsia="微軟正黑體" w:hAnsi="微軟正黑體" w:hint="eastAsia"/>
          <w:sz w:val="22"/>
        </w:rPr>
        <w:t>服務單位／學校名稱：</w:t>
      </w:r>
      <w:r w:rsidRPr="00376FB0">
        <w:rPr>
          <w:rFonts w:ascii="微軟正黑體" w:eastAsia="微軟正黑體" w:hAnsi="微軟正黑體" w:hint="eastAsia"/>
          <w:sz w:val="22"/>
          <w:u w:val="single"/>
        </w:rPr>
        <w:t xml:space="preserve">　　　　　　　　</w:t>
      </w:r>
    </w:p>
    <w:p w:rsidR="00376FB0" w:rsidRPr="00376FB0" w:rsidRDefault="00376FB0" w:rsidP="00376FB0">
      <w:pPr>
        <w:widowControl/>
        <w:spacing w:line="480" w:lineRule="exact"/>
        <w:rPr>
          <w:rFonts w:ascii="微軟正黑體" w:eastAsia="微軟正黑體" w:hAnsi="微軟正黑體"/>
          <w:sz w:val="22"/>
          <w:u w:val="single"/>
        </w:rPr>
      </w:pPr>
      <w:r w:rsidRPr="00376FB0">
        <w:rPr>
          <w:rFonts w:ascii="微軟正黑體" w:eastAsia="微軟正黑體" w:hAnsi="微軟正黑體"/>
          <w:sz w:val="22"/>
        </w:rPr>
        <w:sym w:font="Wingdings" w:char="F06C"/>
      </w:r>
      <w:r>
        <w:rPr>
          <w:rFonts w:ascii="微軟正黑體" w:eastAsia="微軟正黑體" w:hAnsi="微軟正黑體" w:hint="eastAsia"/>
          <w:sz w:val="22"/>
        </w:rPr>
        <w:t>職</w:t>
      </w:r>
      <w:r w:rsidRPr="00376FB0">
        <w:rPr>
          <w:rFonts w:ascii="微軟正黑體" w:eastAsia="微軟正黑體" w:hAnsi="微軟正黑體" w:hint="eastAsia"/>
          <w:sz w:val="22"/>
        </w:rPr>
        <w:t>稱：</w:t>
      </w:r>
      <w:r w:rsidRPr="00376FB0">
        <w:rPr>
          <w:rFonts w:ascii="微軟正黑體" w:eastAsia="微軟正黑體" w:hAnsi="微軟正黑體" w:hint="eastAsia"/>
          <w:sz w:val="22"/>
          <w:u w:val="single"/>
        </w:rPr>
        <w:t xml:space="preserve">　　　　　　　　</w:t>
      </w:r>
    </w:p>
    <w:p w:rsidR="007C33DC" w:rsidRPr="007319BA" w:rsidRDefault="007C33DC" w:rsidP="00EE7153">
      <w:pPr>
        <w:widowControl/>
        <w:spacing w:line="480" w:lineRule="exact"/>
        <w:rPr>
          <w:rFonts w:ascii="微軟正黑體" w:eastAsia="微軟正黑體" w:hAnsi="微軟正黑體"/>
          <w:sz w:val="22"/>
          <w:u w:val="single"/>
        </w:rPr>
      </w:pPr>
      <w:r w:rsidRPr="007319BA">
        <w:rPr>
          <w:rFonts w:ascii="微軟正黑體" w:eastAsia="微軟正黑體" w:hAnsi="微軟正黑體"/>
          <w:sz w:val="22"/>
        </w:rPr>
        <w:sym w:font="Wingdings" w:char="F06C"/>
      </w:r>
      <w:r w:rsidRPr="007319BA">
        <w:rPr>
          <w:rFonts w:ascii="微軟正黑體" w:eastAsia="微軟正黑體" w:hAnsi="微軟正黑體"/>
          <w:sz w:val="22"/>
        </w:rPr>
        <w:t>Email：</w:t>
      </w:r>
      <w:r w:rsidR="00F91431" w:rsidRPr="007319BA">
        <w:rPr>
          <w:rFonts w:ascii="微軟正黑體" w:eastAsia="微軟正黑體" w:hAnsi="微軟正黑體" w:hint="eastAsia"/>
          <w:sz w:val="22"/>
          <w:u w:val="single"/>
        </w:rPr>
        <w:t xml:space="preserve">　　　　　　　　　　　　　　　　　　</w:t>
      </w:r>
    </w:p>
    <w:p w:rsidR="00504F6D" w:rsidRDefault="007C33DC" w:rsidP="00EE7153">
      <w:pPr>
        <w:widowControl/>
        <w:spacing w:line="480" w:lineRule="exact"/>
        <w:rPr>
          <w:rFonts w:ascii="微軟正黑體" w:eastAsia="微軟正黑體" w:hAnsi="微軟正黑體"/>
          <w:sz w:val="22"/>
        </w:rPr>
      </w:pPr>
      <w:r w:rsidRPr="007319BA">
        <w:rPr>
          <w:rFonts w:ascii="微軟正黑體" w:eastAsia="微軟正黑體" w:hAnsi="微軟正黑體"/>
          <w:sz w:val="22"/>
        </w:rPr>
        <w:sym w:font="Wingdings" w:char="F06C"/>
      </w:r>
      <w:r w:rsidR="00DF691B" w:rsidRPr="007319BA">
        <w:rPr>
          <w:rFonts w:ascii="微軟正黑體" w:eastAsia="微軟正黑體" w:hAnsi="微軟正黑體"/>
          <w:sz w:val="22"/>
        </w:rPr>
        <w:t>電話：</w:t>
      </w:r>
      <w:r w:rsidR="00504F6D" w:rsidRPr="00504F6D">
        <w:rPr>
          <w:rFonts w:ascii="微軟正黑體" w:eastAsia="微軟正黑體" w:hAnsi="微軟正黑體" w:hint="eastAsia"/>
          <w:sz w:val="22"/>
          <w:u w:val="single"/>
        </w:rPr>
        <w:t xml:space="preserve">                  </w:t>
      </w:r>
      <w:r w:rsidR="00217892">
        <w:rPr>
          <w:rFonts w:ascii="微軟正黑體" w:eastAsia="微軟正黑體" w:hAnsi="微軟正黑體"/>
          <w:sz w:val="22"/>
        </w:rPr>
        <w:t>（</w:t>
      </w:r>
      <w:r w:rsidR="00DF691B" w:rsidRPr="007319BA">
        <w:rPr>
          <w:rFonts w:ascii="微軟正黑體" w:eastAsia="微軟正黑體" w:hAnsi="微軟正黑體"/>
          <w:sz w:val="22"/>
        </w:rPr>
        <w:t>白天</w:t>
      </w:r>
      <w:r w:rsidR="00217892">
        <w:rPr>
          <w:rFonts w:ascii="微軟正黑體" w:eastAsia="微軟正黑體" w:hAnsi="微軟正黑體"/>
          <w:sz w:val="22"/>
        </w:rPr>
        <w:t>）</w:t>
      </w:r>
      <w:r w:rsidR="00DF691B" w:rsidRPr="007319BA">
        <w:rPr>
          <w:rFonts w:ascii="微軟正黑體" w:eastAsia="微軟正黑體" w:hAnsi="微軟正黑體"/>
          <w:sz w:val="22"/>
        </w:rPr>
        <w:t>；</w:t>
      </w:r>
      <w:r w:rsidR="00504F6D" w:rsidRPr="00504F6D">
        <w:rPr>
          <w:rFonts w:ascii="微軟正黑體" w:eastAsia="微軟正黑體" w:hAnsi="微軟正黑體" w:hint="eastAsia"/>
          <w:sz w:val="22"/>
          <w:u w:val="single"/>
        </w:rPr>
        <w:t xml:space="preserve">                 </w:t>
      </w:r>
      <w:r w:rsidR="00217892">
        <w:rPr>
          <w:rFonts w:ascii="微軟正黑體" w:eastAsia="微軟正黑體" w:hAnsi="微軟正黑體"/>
          <w:sz w:val="22"/>
        </w:rPr>
        <w:t>（</w:t>
      </w:r>
      <w:r w:rsidR="00DF691B" w:rsidRPr="007319BA">
        <w:rPr>
          <w:rFonts w:ascii="微軟正黑體" w:eastAsia="微軟正黑體" w:hAnsi="微軟正黑體"/>
          <w:sz w:val="22"/>
        </w:rPr>
        <w:t>晚上</w:t>
      </w:r>
      <w:r w:rsidR="00217892">
        <w:rPr>
          <w:rFonts w:ascii="微軟正黑體" w:eastAsia="微軟正黑體" w:hAnsi="微軟正黑體"/>
          <w:sz w:val="22"/>
        </w:rPr>
        <w:t>）</w:t>
      </w:r>
      <w:r w:rsidR="00DF691B" w:rsidRPr="007319BA">
        <w:rPr>
          <w:rFonts w:ascii="微軟正黑體" w:eastAsia="微軟正黑體" w:hAnsi="微軟正黑體"/>
          <w:sz w:val="22"/>
        </w:rPr>
        <w:t>；</w:t>
      </w:r>
    </w:p>
    <w:p w:rsidR="00DF691B" w:rsidRPr="007319BA" w:rsidRDefault="007C33DC" w:rsidP="00EE7153">
      <w:pPr>
        <w:widowControl/>
        <w:spacing w:line="480" w:lineRule="exact"/>
        <w:rPr>
          <w:rFonts w:ascii="微軟正黑體" w:eastAsia="微軟正黑體" w:hAnsi="微軟正黑體"/>
          <w:sz w:val="22"/>
        </w:rPr>
      </w:pPr>
      <w:r w:rsidRPr="007319BA">
        <w:rPr>
          <w:rFonts w:ascii="微軟正黑體" w:eastAsia="微軟正黑體" w:hAnsi="微軟正黑體"/>
          <w:sz w:val="22"/>
        </w:rPr>
        <w:sym w:font="Wingdings" w:char="F06C"/>
      </w:r>
      <w:r w:rsidR="00DF691B" w:rsidRPr="007319BA">
        <w:rPr>
          <w:rFonts w:ascii="微軟正黑體" w:eastAsia="微軟正黑體" w:hAnsi="微軟正黑體"/>
          <w:sz w:val="22"/>
        </w:rPr>
        <w:t>行動電話</w:t>
      </w:r>
      <w:r w:rsidR="00F91431" w:rsidRPr="007319BA">
        <w:rPr>
          <w:rFonts w:ascii="微軟正黑體" w:eastAsia="微軟正黑體" w:hAnsi="微軟正黑體" w:hint="eastAsia"/>
          <w:sz w:val="22"/>
        </w:rPr>
        <w:t>：</w:t>
      </w:r>
      <w:r w:rsidR="00F91431" w:rsidRPr="007319BA">
        <w:rPr>
          <w:rFonts w:ascii="微軟正黑體" w:eastAsia="微軟正黑體" w:hAnsi="微軟正黑體" w:hint="eastAsia"/>
          <w:sz w:val="22"/>
          <w:u w:val="single"/>
        </w:rPr>
        <w:t xml:space="preserve">　　　　　　　</w:t>
      </w:r>
      <w:r w:rsidR="00504F6D">
        <w:rPr>
          <w:rFonts w:ascii="微軟正黑體" w:eastAsia="微軟正黑體" w:hAnsi="微軟正黑體" w:hint="eastAsia"/>
          <w:sz w:val="22"/>
          <w:u w:val="single"/>
        </w:rPr>
        <w:t xml:space="preserve">      </w:t>
      </w:r>
    </w:p>
    <w:p w:rsidR="007C33DC" w:rsidRPr="007319BA" w:rsidRDefault="007C33DC" w:rsidP="00EE7153">
      <w:pPr>
        <w:widowControl/>
        <w:spacing w:line="480" w:lineRule="exact"/>
        <w:rPr>
          <w:rFonts w:ascii="微軟正黑體" w:eastAsia="微軟正黑體" w:hAnsi="微軟正黑體"/>
          <w:sz w:val="22"/>
          <w:u w:val="single"/>
        </w:rPr>
      </w:pPr>
      <w:r w:rsidRPr="007319BA">
        <w:rPr>
          <w:rFonts w:ascii="微軟正黑體" w:eastAsia="微軟正黑體" w:hAnsi="微軟正黑體"/>
          <w:sz w:val="22"/>
        </w:rPr>
        <w:sym w:font="Wingdings" w:char="F06C"/>
      </w:r>
      <w:r w:rsidR="00DF691B" w:rsidRPr="007319BA">
        <w:rPr>
          <w:rFonts w:ascii="微軟正黑體" w:eastAsia="微軟正黑體" w:hAnsi="微軟正黑體"/>
          <w:sz w:val="22"/>
        </w:rPr>
        <w:t>通訊地址：</w:t>
      </w:r>
      <w:r w:rsidR="00DF691B" w:rsidRPr="00217892">
        <w:rPr>
          <w:rFonts w:asciiTheme="majorEastAsia" w:eastAsiaTheme="majorEastAsia" w:hAnsiTheme="majorEastAsia"/>
          <w:sz w:val="22"/>
        </w:rPr>
        <w:t>□</w:t>
      </w:r>
      <w:r w:rsidR="00217892" w:rsidRPr="00217892">
        <w:rPr>
          <w:rFonts w:asciiTheme="majorEastAsia" w:eastAsiaTheme="majorEastAsia" w:hAnsiTheme="majorEastAsia"/>
          <w:sz w:val="22"/>
        </w:rPr>
        <w:t>□□□□</w:t>
      </w:r>
      <w:r w:rsidR="00F91431" w:rsidRPr="007319BA">
        <w:rPr>
          <w:rFonts w:ascii="微軟正黑體" w:eastAsia="微軟正黑體" w:hAnsi="微軟正黑體" w:hint="eastAsia"/>
          <w:sz w:val="22"/>
          <w:u w:val="single"/>
        </w:rPr>
        <w:t xml:space="preserve">　　　　　　　　　　　　　　　　　　　　　　　　　　　　　　</w:t>
      </w:r>
      <w:r w:rsidR="00F91431" w:rsidRPr="007319BA">
        <w:rPr>
          <w:rFonts w:ascii="微軟正黑體" w:eastAsia="微軟正黑體" w:hAnsi="微軟正黑體" w:hint="eastAsia"/>
          <w:sz w:val="22"/>
        </w:rPr>
        <w:t xml:space="preserve">　</w:t>
      </w:r>
    </w:p>
    <w:p w:rsidR="00376FB0" w:rsidRDefault="00376FB0" w:rsidP="00376FB0">
      <w:pPr>
        <w:widowControl/>
        <w:spacing w:line="480" w:lineRule="exact"/>
        <w:rPr>
          <w:rFonts w:ascii="微軟正黑體" w:eastAsia="微軟正黑體" w:hAnsi="微軟正黑體"/>
          <w:sz w:val="22"/>
        </w:rPr>
      </w:pPr>
      <w:r w:rsidRPr="00376FB0">
        <w:rPr>
          <w:rFonts w:ascii="微軟正黑體" w:eastAsia="微軟正黑體" w:hAnsi="微軟正黑體"/>
          <w:sz w:val="22"/>
        </w:rPr>
        <w:sym w:font="Wingdings" w:char="F06C"/>
      </w:r>
      <w:r w:rsidRPr="00376FB0">
        <w:rPr>
          <w:rFonts w:ascii="微軟正黑體" w:eastAsia="微軟正黑體" w:hAnsi="微軟正黑體" w:hint="eastAsia"/>
          <w:sz w:val="22"/>
        </w:rPr>
        <w:t>是否搭乘接駁車？</w:t>
      </w:r>
      <w:r>
        <w:rPr>
          <w:rFonts w:ascii="微軟正黑體" w:eastAsia="微軟正黑體" w:hAnsi="微軟正黑體" w:hint="eastAsia"/>
          <w:sz w:val="22"/>
        </w:rPr>
        <w:t xml:space="preserve"> </w:t>
      </w:r>
    </w:p>
    <w:p w:rsidR="00376FB0" w:rsidRPr="00376FB0" w:rsidRDefault="00376FB0" w:rsidP="00376FB0">
      <w:pPr>
        <w:widowControl/>
        <w:spacing w:line="480" w:lineRule="exact"/>
        <w:rPr>
          <w:rFonts w:ascii="微軟正黑體" w:eastAsia="微軟正黑體" w:hAnsi="微軟正黑體"/>
          <w:sz w:val="22"/>
        </w:rPr>
      </w:pPr>
      <w:proofErr w:type="gramStart"/>
      <w:r w:rsidRPr="00376FB0">
        <w:rPr>
          <w:rFonts w:ascii="微軟正黑體" w:eastAsia="微軟正黑體" w:hAnsi="微軟正黑體" w:hint="eastAsia"/>
          <w:sz w:val="22"/>
        </w:rPr>
        <w:t>（</w:t>
      </w:r>
      <w:proofErr w:type="gramEnd"/>
      <w:r w:rsidRPr="00376FB0">
        <w:rPr>
          <w:rFonts w:ascii="微軟正黑體" w:eastAsia="微軟正黑體" w:hAnsi="微軟正黑體" w:hint="eastAsia"/>
          <w:sz w:val="22"/>
        </w:rPr>
        <w:t>主辦單位備有羅東車站來回傳藝中心接駁車，可因需求自行選擇是否搭乘。如自行前往，需負擔部分費用。）</w:t>
      </w:r>
    </w:p>
    <w:p w:rsidR="00376FB0" w:rsidRPr="00376FB0" w:rsidRDefault="00376FB0" w:rsidP="00376FB0">
      <w:pPr>
        <w:widowControl/>
        <w:spacing w:line="480" w:lineRule="exact"/>
        <w:rPr>
          <w:rFonts w:ascii="微軟正黑體" w:eastAsia="微軟正黑體" w:hAnsi="微軟正黑體"/>
          <w:sz w:val="22"/>
        </w:rPr>
      </w:pPr>
      <w:r w:rsidRPr="00217892">
        <w:rPr>
          <w:rFonts w:asciiTheme="majorEastAsia" w:eastAsiaTheme="majorEastAsia" w:hAnsiTheme="majorEastAsia" w:hint="eastAsia"/>
          <w:sz w:val="22"/>
        </w:rPr>
        <w:t>□</w:t>
      </w:r>
      <w:r w:rsidRPr="00376FB0">
        <w:rPr>
          <w:rFonts w:ascii="微軟正黑體" w:eastAsia="微軟正黑體" w:hAnsi="微軟正黑體" w:hint="eastAsia"/>
          <w:sz w:val="22"/>
        </w:rPr>
        <w:t>是（接駁車之時間、地點將以簡訊或E-mail通知）</w:t>
      </w:r>
    </w:p>
    <w:p w:rsidR="00376FB0" w:rsidRPr="00376FB0" w:rsidRDefault="00376FB0" w:rsidP="00376FB0">
      <w:pPr>
        <w:widowControl/>
        <w:spacing w:line="480" w:lineRule="exact"/>
        <w:rPr>
          <w:rFonts w:ascii="微軟正黑體" w:eastAsia="微軟正黑體" w:hAnsi="微軟正黑體"/>
          <w:sz w:val="22"/>
        </w:rPr>
      </w:pPr>
      <w:proofErr w:type="gramStart"/>
      <w:r w:rsidRPr="00217892">
        <w:rPr>
          <w:rFonts w:asciiTheme="majorEastAsia" w:eastAsiaTheme="majorEastAsia" w:hAnsiTheme="majorEastAsia" w:hint="eastAsia"/>
          <w:sz w:val="22"/>
        </w:rPr>
        <w:t>□</w:t>
      </w:r>
      <w:r w:rsidRPr="00376FB0">
        <w:rPr>
          <w:rFonts w:ascii="微軟正黑體" w:eastAsia="微軟正黑體" w:hAnsi="微軟正黑體" w:hint="eastAsia"/>
          <w:sz w:val="22"/>
        </w:rPr>
        <w:t>否</w:t>
      </w:r>
      <w:proofErr w:type="gramEnd"/>
      <w:r w:rsidRPr="00376FB0">
        <w:rPr>
          <w:rFonts w:ascii="微軟正黑體" w:eastAsia="微軟正黑體" w:hAnsi="微軟正黑體" w:hint="eastAsia"/>
          <w:sz w:val="22"/>
        </w:rPr>
        <w:t>（自行前往，需負擔部分費用）</w:t>
      </w:r>
    </w:p>
    <w:p w:rsidR="00A0245A" w:rsidRPr="00376FB0" w:rsidRDefault="00A0245A" w:rsidP="00EE7153">
      <w:pPr>
        <w:widowControl/>
        <w:spacing w:line="480" w:lineRule="exact"/>
        <w:rPr>
          <w:rFonts w:ascii="微軟正黑體" w:eastAsia="微軟正黑體" w:hAnsi="微軟正黑體"/>
          <w:sz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E7BC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A0245A" w:rsidRPr="007319BA" w:rsidTr="00A0245A">
        <w:trPr>
          <w:trHeight w:val="950"/>
        </w:trPr>
        <w:tc>
          <w:tcPr>
            <w:tcW w:w="9628" w:type="dxa"/>
            <w:shd w:val="clear" w:color="auto" w:fill="95DD9F" w:themeFill="background1" w:themeFillShade="D9"/>
          </w:tcPr>
          <w:p w:rsidR="00A0245A" w:rsidRPr="007319BA" w:rsidRDefault="00A0245A" w:rsidP="00EE7153">
            <w:pPr>
              <w:widowControl/>
              <w:spacing w:line="48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7319BA">
              <w:rPr>
                <w:rFonts w:ascii="微軟正黑體" w:eastAsia="微軟正黑體" w:hAnsi="微軟正黑體"/>
                <w:sz w:val="22"/>
              </w:rPr>
              <w:sym w:font="Wingdings" w:char="F06C"/>
            </w:r>
            <w:r w:rsidRPr="007319BA">
              <w:rPr>
                <w:rFonts w:ascii="微軟正黑體" w:eastAsia="微軟正黑體" w:hAnsi="微軟正黑體"/>
                <w:sz w:val="22"/>
              </w:rPr>
              <w:t>緊急聯絡人姓名：</w:t>
            </w:r>
            <w:r w:rsidR="00F91431" w:rsidRPr="007319B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　　　　　　　</w:t>
            </w:r>
            <w:r w:rsidRPr="007319BA">
              <w:rPr>
                <w:rFonts w:ascii="微軟正黑體" w:eastAsia="微軟正黑體" w:hAnsi="微軟正黑體" w:hint="eastAsia"/>
                <w:sz w:val="22"/>
              </w:rPr>
              <w:t>；</w:t>
            </w:r>
            <w:r w:rsidRPr="007319BA">
              <w:rPr>
                <w:rFonts w:ascii="微軟正黑體" w:eastAsia="微軟正黑體" w:hAnsi="微軟正黑體"/>
                <w:sz w:val="22"/>
              </w:rPr>
              <w:t>與學員關係</w:t>
            </w:r>
            <w:r w:rsidR="00F91431" w:rsidRPr="007319BA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F91431" w:rsidRPr="007319B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　　　　　　　</w:t>
            </w:r>
          </w:p>
          <w:p w:rsidR="00A0245A" w:rsidRPr="007319BA" w:rsidRDefault="00A0245A" w:rsidP="00EE7153">
            <w:pPr>
              <w:widowControl/>
              <w:spacing w:line="480" w:lineRule="exact"/>
              <w:ind w:leftChars="59" w:left="142"/>
              <w:rPr>
                <w:rFonts w:ascii="微軟正黑體" w:eastAsia="微軟正黑體" w:hAnsi="微軟正黑體"/>
                <w:sz w:val="22"/>
              </w:rPr>
            </w:pPr>
            <w:r w:rsidRPr="007319BA">
              <w:rPr>
                <w:rFonts w:ascii="微軟正黑體" w:eastAsia="微軟正黑體" w:hAnsi="微軟正黑體"/>
                <w:sz w:val="22"/>
              </w:rPr>
              <w:t>電話：</w:t>
            </w:r>
            <w:r w:rsidR="00F91431" w:rsidRPr="007319B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　　　　　　　　　</w:t>
            </w:r>
            <w:r w:rsidRPr="007319BA">
              <w:rPr>
                <w:rFonts w:ascii="微軟正黑體" w:eastAsia="微軟正黑體" w:hAnsi="微軟正黑體" w:hint="eastAsia"/>
                <w:sz w:val="22"/>
              </w:rPr>
              <w:t>；</w:t>
            </w:r>
            <w:r w:rsidRPr="007319BA">
              <w:rPr>
                <w:rFonts w:ascii="微軟正黑體" w:eastAsia="微軟正黑體" w:hAnsi="微軟正黑體"/>
                <w:sz w:val="22"/>
              </w:rPr>
              <w:t>行動電話：</w:t>
            </w:r>
            <w:r w:rsidR="00F91431" w:rsidRPr="007319B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　　　　　　　　　</w:t>
            </w:r>
          </w:p>
        </w:tc>
      </w:tr>
    </w:tbl>
    <w:p w:rsidR="00284671" w:rsidRPr="007319BA" w:rsidRDefault="00284671" w:rsidP="00376FB0">
      <w:pPr>
        <w:widowControl/>
        <w:rPr>
          <w:rFonts w:ascii="微軟正黑體" w:eastAsia="微軟正黑體" w:hAnsi="微軟正黑體"/>
          <w:sz w:val="22"/>
        </w:rPr>
      </w:pPr>
    </w:p>
    <w:sectPr w:rsidR="00284671" w:rsidRPr="007319BA" w:rsidSect="007F7E29">
      <w:footerReference w:type="default" r:id="rId9"/>
      <w:pgSz w:w="11906" w:h="16838"/>
      <w:pgMar w:top="1418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D2" w:rsidRDefault="00FF03D2" w:rsidP="00732A41">
      <w:r>
        <w:continuationSeparator/>
      </w:r>
    </w:p>
  </w:endnote>
  <w:endnote w:type="continuationSeparator" w:id="0">
    <w:p w:rsidR="00FF03D2" w:rsidRDefault="00FF03D2" w:rsidP="00732A41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A6" w:rsidRPr="00E5776A" w:rsidRDefault="00A53241" w:rsidP="00E5776A">
    <w:pPr>
      <w:pStyle w:val="a8"/>
      <w:jc w:val="center"/>
      <w:rPr>
        <w:rFonts w:ascii="微軟正黑體" w:eastAsia="微軟正黑體" w:hAnsi="微軟正黑體"/>
      </w:rPr>
    </w:pPr>
    <w:r w:rsidRPr="00E5776A">
      <w:rPr>
        <w:rFonts w:ascii="微軟正黑體" w:eastAsia="微軟正黑體" w:hAnsi="微軟正黑體" w:cstheme="minorBidi"/>
      </w:rPr>
      <w:fldChar w:fldCharType="begin"/>
    </w:r>
    <w:r w:rsidR="004D32A6" w:rsidRPr="00E5776A">
      <w:rPr>
        <w:rFonts w:ascii="微軟正黑體" w:eastAsia="微軟正黑體" w:hAnsi="微軟正黑體"/>
      </w:rPr>
      <w:instrText>PAGE    \* MERGEFORMAT</w:instrText>
    </w:r>
    <w:r w:rsidRPr="00E5776A">
      <w:rPr>
        <w:rFonts w:ascii="微軟正黑體" w:eastAsia="微軟正黑體" w:hAnsi="微軟正黑體" w:cstheme="minorBidi"/>
      </w:rPr>
      <w:fldChar w:fldCharType="separate"/>
    </w:r>
    <w:r w:rsidR="004B768A" w:rsidRPr="004B768A">
      <w:rPr>
        <w:rFonts w:ascii="微軟正黑體" w:eastAsia="微軟正黑體" w:hAnsi="微軟正黑體" w:cstheme="majorBidi"/>
        <w:noProof/>
        <w:lang w:val="zh-TW"/>
      </w:rPr>
      <w:t>3</w:t>
    </w:r>
    <w:r w:rsidRPr="00E5776A">
      <w:rPr>
        <w:rFonts w:ascii="微軟正黑體" w:eastAsia="微軟正黑體" w:hAnsi="微軟正黑體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D2" w:rsidRPr="00E86174" w:rsidRDefault="00FF03D2" w:rsidP="00E86174">
      <w:pPr>
        <w:pStyle w:val="a5"/>
        <w:spacing w:line="44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</w:p>
    <w:p w:rsidR="00FF03D2" w:rsidRDefault="00FF03D2" w:rsidP="00E86174">
      <w:pPr>
        <w:pStyle w:val="a5"/>
        <w:ind w:left="720"/>
        <w:rPr>
          <w:rFonts w:eastAsia="標楷體"/>
          <w:sz w:val="28"/>
          <w:szCs w:val="28"/>
        </w:rPr>
      </w:pPr>
    </w:p>
  </w:footnote>
  <w:footnote w:type="continuationSeparator" w:id="0">
    <w:p w:rsidR="00FF03D2" w:rsidRDefault="00FF03D2" w:rsidP="00732A41"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1449"/>
    <w:multiLevelType w:val="hybridMultilevel"/>
    <w:tmpl w:val="ED9CFA7E"/>
    <w:lvl w:ilvl="0" w:tplc="13DC34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E8567F"/>
    <w:multiLevelType w:val="hybridMultilevel"/>
    <w:tmpl w:val="CA220542"/>
    <w:lvl w:ilvl="0" w:tplc="6A92ED6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2F8468D2">
      <w:start w:val="1"/>
      <w:numFmt w:val="taiwaneseCountingThousand"/>
      <w:lvlText w:val="（%2）"/>
      <w:lvlJc w:val="left"/>
      <w:pPr>
        <w:ind w:left="10263" w:hanging="765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416F55"/>
    <w:multiLevelType w:val="hybridMultilevel"/>
    <w:tmpl w:val="1C60CF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2B378C8"/>
    <w:multiLevelType w:val="hybridMultilevel"/>
    <w:tmpl w:val="CA220542"/>
    <w:lvl w:ilvl="0" w:tplc="6A92ED6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2F8468D2">
      <w:start w:val="1"/>
      <w:numFmt w:val="taiwaneseCountingThousand"/>
      <w:lvlText w:val="（%2）"/>
      <w:lvlJc w:val="left"/>
      <w:pPr>
        <w:ind w:left="10263" w:hanging="765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A015D4"/>
    <w:multiLevelType w:val="hybridMultilevel"/>
    <w:tmpl w:val="20663146"/>
    <w:lvl w:ilvl="0" w:tplc="13DC34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F80987"/>
    <w:multiLevelType w:val="hybridMultilevel"/>
    <w:tmpl w:val="511E48C8"/>
    <w:lvl w:ilvl="0" w:tplc="13DC34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F238D"/>
    <w:multiLevelType w:val="hybridMultilevel"/>
    <w:tmpl w:val="127674A6"/>
    <w:lvl w:ilvl="0" w:tplc="13DC34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3B1723"/>
    <w:multiLevelType w:val="hybridMultilevel"/>
    <w:tmpl w:val="8B62B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150504"/>
    <w:multiLevelType w:val="hybridMultilevel"/>
    <w:tmpl w:val="430C753E"/>
    <w:lvl w:ilvl="0" w:tplc="50E26CF6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610E2C4E"/>
    <w:multiLevelType w:val="hybridMultilevel"/>
    <w:tmpl w:val="663EC9CC"/>
    <w:lvl w:ilvl="0" w:tplc="FB021AB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370743"/>
    <w:multiLevelType w:val="hybridMultilevel"/>
    <w:tmpl w:val="511E48C8"/>
    <w:lvl w:ilvl="0" w:tplc="13DC34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4E2647"/>
    <w:multiLevelType w:val="hybridMultilevel"/>
    <w:tmpl w:val="438CC862"/>
    <w:lvl w:ilvl="0" w:tplc="13DC34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F0F4F09"/>
    <w:multiLevelType w:val="hybridMultilevel"/>
    <w:tmpl w:val="3238DC6E"/>
    <w:lvl w:ilvl="0" w:tplc="FB021AB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13DC34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2"/>
  </w:num>
  <w:num w:numId="5">
    <w:abstractNumId w:val="6"/>
  </w:num>
  <w:num w:numId="6">
    <w:abstractNumId w:val="4"/>
  </w:num>
  <w:num w:numId="7">
    <w:abstractNumId w:val="0"/>
  </w:num>
  <w:num w:numId="8">
    <w:abstractNumId w:val="11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41"/>
    <w:rsid w:val="0000589D"/>
    <w:rsid w:val="0004258A"/>
    <w:rsid w:val="00044DC4"/>
    <w:rsid w:val="000578C5"/>
    <w:rsid w:val="00064002"/>
    <w:rsid w:val="000E0BBE"/>
    <w:rsid w:val="00107005"/>
    <w:rsid w:val="001333A6"/>
    <w:rsid w:val="00173165"/>
    <w:rsid w:val="00177D7B"/>
    <w:rsid w:val="001B1FE1"/>
    <w:rsid w:val="001C07A8"/>
    <w:rsid w:val="001C7529"/>
    <w:rsid w:val="001D5A07"/>
    <w:rsid w:val="001E0A09"/>
    <w:rsid w:val="001E66D5"/>
    <w:rsid w:val="002070DE"/>
    <w:rsid w:val="00217892"/>
    <w:rsid w:val="002202EB"/>
    <w:rsid w:val="002429D8"/>
    <w:rsid w:val="00260312"/>
    <w:rsid w:val="00261E8C"/>
    <w:rsid w:val="00264A94"/>
    <w:rsid w:val="00276380"/>
    <w:rsid w:val="00281455"/>
    <w:rsid w:val="00281C41"/>
    <w:rsid w:val="00284671"/>
    <w:rsid w:val="00287ED5"/>
    <w:rsid w:val="002C5CC3"/>
    <w:rsid w:val="002E5F10"/>
    <w:rsid w:val="003039C9"/>
    <w:rsid w:val="003318D2"/>
    <w:rsid w:val="0034717C"/>
    <w:rsid w:val="00353A19"/>
    <w:rsid w:val="00376FB0"/>
    <w:rsid w:val="003A6EC8"/>
    <w:rsid w:val="003D7F71"/>
    <w:rsid w:val="00440813"/>
    <w:rsid w:val="00461365"/>
    <w:rsid w:val="00484E3E"/>
    <w:rsid w:val="004945A6"/>
    <w:rsid w:val="00494CB5"/>
    <w:rsid w:val="004A20B1"/>
    <w:rsid w:val="004A7647"/>
    <w:rsid w:val="004B768A"/>
    <w:rsid w:val="004D32A6"/>
    <w:rsid w:val="00504F6D"/>
    <w:rsid w:val="005115F6"/>
    <w:rsid w:val="00514CD4"/>
    <w:rsid w:val="005307CE"/>
    <w:rsid w:val="00531041"/>
    <w:rsid w:val="005453CE"/>
    <w:rsid w:val="005511AD"/>
    <w:rsid w:val="00561DD3"/>
    <w:rsid w:val="00565727"/>
    <w:rsid w:val="005B4273"/>
    <w:rsid w:val="005D2FD4"/>
    <w:rsid w:val="005D5D2A"/>
    <w:rsid w:val="005D7BB6"/>
    <w:rsid w:val="005E7122"/>
    <w:rsid w:val="005F7E74"/>
    <w:rsid w:val="00611F6B"/>
    <w:rsid w:val="00620A75"/>
    <w:rsid w:val="00634612"/>
    <w:rsid w:val="00640604"/>
    <w:rsid w:val="00665654"/>
    <w:rsid w:val="006B6E5B"/>
    <w:rsid w:val="006C14BD"/>
    <w:rsid w:val="006C5F34"/>
    <w:rsid w:val="006F36C7"/>
    <w:rsid w:val="006F5C4C"/>
    <w:rsid w:val="006F5D8F"/>
    <w:rsid w:val="00716959"/>
    <w:rsid w:val="00724B9A"/>
    <w:rsid w:val="007319BA"/>
    <w:rsid w:val="00732A41"/>
    <w:rsid w:val="007464D1"/>
    <w:rsid w:val="00750DA8"/>
    <w:rsid w:val="00766CFA"/>
    <w:rsid w:val="00786161"/>
    <w:rsid w:val="00790A3C"/>
    <w:rsid w:val="007A4D28"/>
    <w:rsid w:val="007A7FF2"/>
    <w:rsid w:val="007B2944"/>
    <w:rsid w:val="007C33DC"/>
    <w:rsid w:val="007D5749"/>
    <w:rsid w:val="007D6F15"/>
    <w:rsid w:val="007F5D7D"/>
    <w:rsid w:val="007F7E29"/>
    <w:rsid w:val="008036A4"/>
    <w:rsid w:val="00812B60"/>
    <w:rsid w:val="00850840"/>
    <w:rsid w:val="008568B6"/>
    <w:rsid w:val="0086313C"/>
    <w:rsid w:val="00876199"/>
    <w:rsid w:val="008812A3"/>
    <w:rsid w:val="00882F9F"/>
    <w:rsid w:val="008B0FE4"/>
    <w:rsid w:val="008D26E2"/>
    <w:rsid w:val="008D7D43"/>
    <w:rsid w:val="008F763D"/>
    <w:rsid w:val="00913FA8"/>
    <w:rsid w:val="00944F9E"/>
    <w:rsid w:val="009705E1"/>
    <w:rsid w:val="009C21A0"/>
    <w:rsid w:val="009C504B"/>
    <w:rsid w:val="009E1975"/>
    <w:rsid w:val="009F1841"/>
    <w:rsid w:val="009F29D1"/>
    <w:rsid w:val="009F4366"/>
    <w:rsid w:val="00A00AF2"/>
    <w:rsid w:val="00A0245A"/>
    <w:rsid w:val="00A06CD1"/>
    <w:rsid w:val="00A07F14"/>
    <w:rsid w:val="00A13D46"/>
    <w:rsid w:val="00A46740"/>
    <w:rsid w:val="00A53241"/>
    <w:rsid w:val="00A77045"/>
    <w:rsid w:val="00AD177A"/>
    <w:rsid w:val="00AD3C59"/>
    <w:rsid w:val="00AE167A"/>
    <w:rsid w:val="00AF6E77"/>
    <w:rsid w:val="00AF7BC2"/>
    <w:rsid w:val="00B01E62"/>
    <w:rsid w:val="00B307C8"/>
    <w:rsid w:val="00B30DDF"/>
    <w:rsid w:val="00B33B69"/>
    <w:rsid w:val="00B415A8"/>
    <w:rsid w:val="00B57065"/>
    <w:rsid w:val="00BA0147"/>
    <w:rsid w:val="00BC1C52"/>
    <w:rsid w:val="00BD4811"/>
    <w:rsid w:val="00BF787D"/>
    <w:rsid w:val="00C50741"/>
    <w:rsid w:val="00C52941"/>
    <w:rsid w:val="00C71A12"/>
    <w:rsid w:val="00C9083A"/>
    <w:rsid w:val="00CA0156"/>
    <w:rsid w:val="00CA4709"/>
    <w:rsid w:val="00CC67AC"/>
    <w:rsid w:val="00CD66F9"/>
    <w:rsid w:val="00D20032"/>
    <w:rsid w:val="00D37091"/>
    <w:rsid w:val="00D4009C"/>
    <w:rsid w:val="00D44D0D"/>
    <w:rsid w:val="00DA54B9"/>
    <w:rsid w:val="00DA62E2"/>
    <w:rsid w:val="00DC577B"/>
    <w:rsid w:val="00DD39EF"/>
    <w:rsid w:val="00DD5799"/>
    <w:rsid w:val="00DF691B"/>
    <w:rsid w:val="00DF7C40"/>
    <w:rsid w:val="00E17FC6"/>
    <w:rsid w:val="00E41F68"/>
    <w:rsid w:val="00E47A31"/>
    <w:rsid w:val="00E5776A"/>
    <w:rsid w:val="00E640BA"/>
    <w:rsid w:val="00E6713D"/>
    <w:rsid w:val="00E81C8F"/>
    <w:rsid w:val="00E86174"/>
    <w:rsid w:val="00E95DF1"/>
    <w:rsid w:val="00ED1DD6"/>
    <w:rsid w:val="00ED53A8"/>
    <w:rsid w:val="00EE39D4"/>
    <w:rsid w:val="00EE7153"/>
    <w:rsid w:val="00EE7A84"/>
    <w:rsid w:val="00F1374F"/>
    <w:rsid w:val="00F1649B"/>
    <w:rsid w:val="00F21F80"/>
    <w:rsid w:val="00F23C68"/>
    <w:rsid w:val="00F305BE"/>
    <w:rsid w:val="00F36311"/>
    <w:rsid w:val="00F55858"/>
    <w:rsid w:val="00F7310B"/>
    <w:rsid w:val="00F87AE4"/>
    <w:rsid w:val="00F91431"/>
    <w:rsid w:val="00FA440B"/>
    <w:rsid w:val="00FB4270"/>
    <w:rsid w:val="00FC2391"/>
    <w:rsid w:val="00FC434D"/>
    <w:rsid w:val="00FE5718"/>
    <w:rsid w:val="00FF03D2"/>
    <w:rsid w:val="00FF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F29D1"/>
    <w:rPr>
      <w:sz w:val="22"/>
      <w:szCs w:val="22"/>
    </w:rPr>
  </w:style>
  <w:style w:type="character" w:customStyle="1" w:styleId="a4">
    <w:name w:val="無間距 字元"/>
    <w:link w:val="a3"/>
    <w:uiPriority w:val="99"/>
    <w:locked/>
    <w:rsid w:val="009F29D1"/>
    <w:rPr>
      <w:sz w:val="22"/>
      <w:szCs w:val="22"/>
    </w:rPr>
  </w:style>
  <w:style w:type="paragraph" w:styleId="a5">
    <w:name w:val="List Paragraph"/>
    <w:basedOn w:val="a"/>
    <w:qFormat/>
    <w:rsid w:val="009F29D1"/>
    <w:pPr>
      <w:ind w:left="480"/>
    </w:pPr>
    <w:rPr>
      <w:rFonts w:ascii="Cambria" w:hAnsi="Cambria"/>
      <w:szCs w:val="24"/>
    </w:rPr>
  </w:style>
  <w:style w:type="paragraph" w:styleId="a6">
    <w:name w:val="header"/>
    <w:basedOn w:val="a"/>
    <w:link w:val="a7"/>
    <w:uiPriority w:val="99"/>
    <w:unhideWhenUsed/>
    <w:rsid w:val="00732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2A41"/>
    <w:rPr>
      <w:kern w:val="2"/>
    </w:rPr>
  </w:style>
  <w:style w:type="paragraph" w:styleId="a8">
    <w:name w:val="footer"/>
    <w:basedOn w:val="a"/>
    <w:link w:val="a9"/>
    <w:uiPriority w:val="99"/>
    <w:unhideWhenUsed/>
    <w:rsid w:val="00732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2A41"/>
    <w:rPr>
      <w:kern w:val="2"/>
    </w:rPr>
  </w:style>
  <w:style w:type="table" w:styleId="aa">
    <w:name w:val="Table Grid"/>
    <w:basedOn w:val="a1"/>
    <w:uiPriority w:val="39"/>
    <w:rsid w:val="0064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格線表格 4 - 輔色 31"/>
    <w:basedOn w:val="a1"/>
    <w:uiPriority w:val="49"/>
    <w:rsid w:val="006406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4-51">
    <w:name w:val="格線表格 4 - 輔色 51"/>
    <w:basedOn w:val="a1"/>
    <w:uiPriority w:val="49"/>
    <w:rsid w:val="006406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Web">
    <w:name w:val="Normal (Web)"/>
    <w:basedOn w:val="a"/>
    <w:uiPriority w:val="99"/>
    <w:semiHidden/>
    <w:unhideWhenUsed/>
    <w:rsid w:val="002E5F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9C504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1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6136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4-510">
    <w:name w:val="格線表格 4 - 輔色 51"/>
    <w:basedOn w:val="a1"/>
    <w:next w:val="4-51"/>
    <w:uiPriority w:val="49"/>
    <w:rsid w:val="00A0245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">
    <w:name w:val="表格格線1"/>
    <w:basedOn w:val="a1"/>
    <w:next w:val="aa"/>
    <w:uiPriority w:val="39"/>
    <w:rsid w:val="00264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F29D1"/>
    <w:rPr>
      <w:sz w:val="22"/>
      <w:szCs w:val="22"/>
    </w:rPr>
  </w:style>
  <w:style w:type="character" w:customStyle="1" w:styleId="a4">
    <w:name w:val="無間距 字元"/>
    <w:link w:val="a3"/>
    <w:uiPriority w:val="99"/>
    <w:locked/>
    <w:rsid w:val="009F29D1"/>
    <w:rPr>
      <w:sz w:val="22"/>
      <w:szCs w:val="22"/>
    </w:rPr>
  </w:style>
  <w:style w:type="paragraph" w:styleId="a5">
    <w:name w:val="List Paragraph"/>
    <w:basedOn w:val="a"/>
    <w:qFormat/>
    <w:rsid w:val="009F29D1"/>
    <w:pPr>
      <w:ind w:left="480"/>
    </w:pPr>
    <w:rPr>
      <w:rFonts w:ascii="Cambria" w:hAnsi="Cambria"/>
      <w:szCs w:val="24"/>
    </w:rPr>
  </w:style>
  <w:style w:type="paragraph" w:styleId="a6">
    <w:name w:val="header"/>
    <w:basedOn w:val="a"/>
    <w:link w:val="a7"/>
    <w:uiPriority w:val="99"/>
    <w:unhideWhenUsed/>
    <w:rsid w:val="00732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2A41"/>
    <w:rPr>
      <w:kern w:val="2"/>
    </w:rPr>
  </w:style>
  <w:style w:type="paragraph" w:styleId="a8">
    <w:name w:val="footer"/>
    <w:basedOn w:val="a"/>
    <w:link w:val="a9"/>
    <w:uiPriority w:val="99"/>
    <w:unhideWhenUsed/>
    <w:rsid w:val="00732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2A41"/>
    <w:rPr>
      <w:kern w:val="2"/>
    </w:rPr>
  </w:style>
  <w:style w:type="table" w:styleId="aa">
    <w:name w:val="Table Grid"/>
    <w:basedOn w:val="a1"/>
    <w:uiPriority w:val="39"/>
    <w:rsid w:val="0064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格線表格 4 - 輔色 31"/>
    <w:basedOn w:val="a1"/>
    <w:uiPriority w:val="49"/>
    <w:rsid w:val="006406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4-51">
    <w:name w:val="格線表格 4 - 輔色 51"/>
    <w:basedOn w:val="a1"/>
    <w:uiPriority w:val="49"/>
    <w:rsid w:val="006406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Web">
    <w:name w:val="Normal (Web)"/>
    <w:basedOn w:val="a"/>
    <w:uiPriority w:val="99"/>
    <w:semiHidden/>
    <w:unhideWhenUsed/>
    <w:rsid w:val="002E5F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9C504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1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6136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4-510">
    <w:name w:val="格線表格 4 - 輔色 51"/>
    <w:basedOn w:val="a1"/>
    <w:next w:val="4-51"/>
    <w:uiPriority w:val="49"/>
    <w:rsid w:val="00A0245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">
    <w:name w:val="表格格線1"/>
    <w:basedOn w:val="a1"/>
    <w:next w:val="aa"/>
    <w:uiPriority w:val="39"/>
    <w:rsid w:val="00264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EC7B-F263-4A48-839B-FA38C5DF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2050</Characters>
  <Application>Microsoft Office Word</Application>
  <DocSecurity>0</DocSecurity>
  <Lines>17</Lines>
  <Paragraphs>4</Paragraphs>
  <ScaleCrop>false</ScaleCrop>
  <Company>workstation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方尹綸</dc:creator>
  <cp:lastModifiedBy>ncfta-user</cp:lastModifiedBy>
  <cp:revision>2</cp:revision>
  <cp:lastPrinted>2015-07-08T06:30:00Z</cp:lastPrinted>
  <dcterms:created xsi:type="dcterms:W3CDTF">2015-08-18T03:46:00Z</dcterms:created>
  <dcterms:modified xsi:type="dcterms:W3CDTF">2015-08-18T03:46:00Z</dcterms:modified>
</cp:coreProperties>
</file>