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7C" w:rsidRDefault="0071557C" w:rsidP="0071557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</w:t>
      </w:r>
      <w:r w:rsidR="00914599">
        <w:rPr>
          <w:rFonts w:ascii="標楷體" w:eastAsia="標楷體" w:hAnsi="標楷體" w:hint="eastAsia"/>
          <w:sz w:val="36"/>
          <w:szCs w:val="36"/>
        </w:rPr>
        <w:t>花蓮縣第</w:t>
      </w:r>
      <w:r w:rsidR="00555DAE">
        <w:rPr>
          <w:rFonts w:ascii="標楷體" w:eastAsia="標楷體" w:hAnsi="標楷體" w:hint="eastAsia"/>
          <w:sz w:val="36"/>
          <w:szCs w:val="36"/>
        </w:rPr>
        <w:t>五</w:t>
      </w:r>
      <w:r w:rsidR="00914599">
        <w:rPr>
          <w:rFonts w:ascii="標楷體" w:eastAsia="標楷體" w:hAnsi="標楷體" w:hint="eastAsia"/>
          <w:sz w:val="36"/>
          <w:szCs w:val="36"/>
        </w:rPr>
        <w:t>期稚齡童軍木章</w:t>
      </w:r>
      <w:r>
        <w:rPr>
          <w:rFonts w:ascii="標楷體" w:eastAsia="標楷體" w:hAnsi="標楷體" w:hint="eastAsia"/>
          <w:sz w:val="36"/>
          <w:szCs w:val="36"/>
        </w:rPr>
        <w:t>基本</w:t>
      </w:r>
      <w:r w:rsidR="00914599">
        <w:rPr>
          <w:rFonts w:ascii="標楷體" w:eastAsia="標楷體" w:hAnsi="標楷體" w:hint="eastAsia"/>
          <w:sz w:val="36"/>
          <w:szCs w:val="36"/>
        </w:rPr>
        <w:t>訓練</w:t>
      </w:r>
      <w:r>
        <w:rPr>
          <w:rFonts w:ascii="標楷體" w:eastAsia="標楷體" w:hAnsi="標楷體" w:hint="eastAsia"/>
          <w:sz w:val="36"/>
          <w:szCs w:val="36"/>
        </w:rPr>
        <w:t>實施計畫</w:t>
      </w:r>
    </w:p>
    <w:p w:rsidR="00914599" w:rsidRDefault="0091459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:rsidR="00914599" w:rsidRDefault="00914599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：為使本縣教師暨社區稚齡童軍團服務員，深入瞭解稚齡童軍活動的重要性，由訓練活動作為媒介，培養稚齡童軍團服務人才，增進稚齡童軍團行政運用知能，強化學校社團活動，落實全方位教育活動，以育健全國民。</w:t>
      </w:r>
    </w:p>
    <w:p w:rsidR="00914599" w:rsidRDefault="00914599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</w:t>
      </w:r>
      <w:r w:rsidR="00F504CE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據：</w:t>
      </w:r>
      <w:r w:rsidR="00FE0152" w:rsidRPr="00FE0152">
        <w:rPr>
          <w:rFonts w:ascii="標楷體" w:eastAsia="標楷體" w:hAnsi="標楷體" w:hint="eastAsia"/>
          <w:sz w:val="28"/>
          <w:szCs w:val="28"/>
        </w:rPr>
        <w:t>花蓮縣童軍會年度訓練工作計畫。</w:t>
      </w:r>
    </w:p>
    <w:p w:rsidR="00914599" w:rsidRDefault="0091459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三、指導單位：中</w:t>
      </w:r>
      <w:r w:rsidR="001533C2">
        <w:rPr>
          <w:rFonts w:ascii="標楷體" w:eastAsia="標楷體" w:hAnsi="標楷體" w:hint="eastAsia"/>
          <w:sz w:val="28"/>
          <w:szCs w:val="28"/>
        </w:rPr>
        <w:t>華民</w:t>
      </w:r>
      <w:r>
        <w:rPr>
          <w:rFonts w:ascii="標楷體" w:eastAsia="標楷體" w:hAnsi="標楷體" w:hint="eastAsia"/>
          <w:sz w:val="28"/>
          <w:szCs w:val="28"/>
        </w:rPr>
        <w:t>國童軍總會</w:t>
      </w:r>
      <w:r w:rsidR="000D7786">
        <w:rPr>
          <w:rFonts w:ascii="標楷體" w:eastAsia="標楷體" w:hAnsi="標楷體" w:hint="eastAsia"/>
          <w:sz w:val="28"/>
          <w:szCs w:val="28"/>
        </w:rPr>
        <w:t>國家研習營</w:t>
      </w:r>
    </w:p>
    <w:p w:rsidR="00914599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四、主辦單位：花蓮縣童軍會</w:t>
      </w:r>
    </w:p>
    <w:p w:rsidR="00914599" w:rsidRPr="00E50FCB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五、承辦單位：</w:t>
      </w: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花蓮縣洄瀾社區童軍團</w:t>
      </w:r>
    </w:p>
    <w:p w:rsidR="00914599" w:rsidRPr="00E50FCB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六、協辦單位：</w:t>
      </w:r>
      <w:r w:rsidR="00E50FCB" w:rsidRPr="00E50FCB">
        <w:rPr>
          <w:rFonts w:ascii="標楷體" w:eastAsia="標楷體" w:hAnsi="標楷體" w:hint="eastAsia"/>
          <w:color w:val="000000"/>
          <w:sz w:val="28"/>
          <w:szCs w:val="28"/>
        </w:rPr>
        <w:t>花蓮縣立明恥國小</w:t>
      </w:r>
    </w:p>
    <w:p w:rsidR="00914599" w:rsidRPr="00E50FCB" w:rsidRDefault="00914599">
      <w:pPr>
        <w:spacing w:line="0" w:lineRule="atLeas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七、訓練內容：如何辦理稚齡童軍團、基訓目的與方法、團集會設計、童軍運動的新生代、認識稚齡童軍、講遊戲、戲劇表演、童軍組織、複式團、如何講故事、稚齡童軍的特性、稚齡童軍徽章與技能章</w:t>
      </w:r>
      <w:r w:rsidRPr="00E50FCB">
        <w:rPr>
          <w:rFonts w:ascii="標楷體" w:eastAsia="標楷體" w:hAnsi="標楷體"/>
          <w:color w:val="000000"/>
          <w:sz w:val="28"/>
          <w:szCs w:val="28"/>
        </w:rPr>
        <w:t>…</w:t>
      </w: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等</w:t>
      </w:r>
    </w:p>
    <w:p w:rsidR="00914599" w:rsidRPr="00E50FCB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八、訓練方式：依</w:t>
      </w:r>
      <w:r w:rsidR="0081481C" w:rsidRPr="00E50FCB">
        <w:rPr>
          <w:rFonts w:ascii="標楷體" w:eastAsia="標楷體" w:hAnsi="標楷體" w:hint="eastAsia"/>
          <w:color w:val="000000"/>
          <w:sz w:val="28"/>
          <w:szCs w:val="28"/>
        </w:rPr>
        <w:t>中華民國童軍總會</w:t>
      </w: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國家研習營訓練相關規定辦理。</w:t>
      </w:r>
    </w:p>
    <w:p w:rsidR="00914599" w:rsidRPr="00E50FCB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九、舉辦日期：</w:t>
      </w:r>
      <w:r w:rsidR="00F504CE" w:rsidRPr="00E50FC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803B0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03B01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03B01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803B01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日(星期六、日</w:t>
      </w:r>
      <w:r w:rsidR="00E50FC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 xml:space="preserve">不過夜)。 </w:t>
      </w:r>
    </w:p>
    <w:p w:rsidR="00E50FCB" w:rsidRPr="00E50FCB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十、舉辦地點：</w:t>
      </w:r>
      <w:r w:rsidR="00E50FCB" w:rsidRPr="00E50FCB">
        <w:rPr>
          <w:rFonts w:ascii="標楷體" w:eastAsia="標楷體" w:hAnsi="標楷體" w:hint="eastAsia"/>
          <w:color w:val="000000"/>
          <w:sz w:val="28"/>
          <w:szCs w:val="28"/>
        </w:rPr>
        <w:t>花蓮縣立明恥國小</w:t>
      </w:r>
    </w:p>
    <w:p w:rsidR="00914599" w:rsidRPr="00E50FCB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十一、參加對象：1.國公私立國小一、二年級教師及幼稚園教師。</w:t>
      </w:r>
    </w:p>
    <w:p w:rsidR="00914599" w:rsidRPr="00E50FCB" w:rsidRDefault="000D7786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14599" w:rsidRPr="00E50FCB">
        <w:rPr>
          <w:rFonts w:ascii="標楷體" w:eastAsia="標楷體" w:hAnsi="標楷體" w:hint="eastAsia"/>
          <w:color w:val="000000"/>
          <w:sz w:val="28"/>
          <w:szCs w:val="28"/>
        </w:rPr>
        <w:t>2.社區童軍家長及服務員。</w:t>
      </w:r>
    </w:p>
    <w:p w:rsidR="00914599" w:rsidRPr="00E50FCB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十二、名額：</w:t>
      </w:r>
      <w:r w:rsidR="00E50FCB" w:rsidRPr="00E50FCB">
        <w:rPr>
          <w:rFonts w:ascii="標楷體" w:eastAsia="標楷體" w:hAnsi="標楷體" w:hint="eastAsia"/>
          <w:color w:val="000000"/>
          <w:sz w:val="28"/>
          <w:szCs w:val="28"/>
        </w:rPr>
        <w:t>32</w:t>
      </w: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人，依報名先後順序至</w:t>
      </w:r>
      <w:r w:rsidR="00E50FCB" w:rsidRPr="00E50FC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50FCB" w:rsidRPr="00E50FC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 xml:space="preserve">日止。 </w:t>
      </w:r>
    </w:p>
    <w:p w:rsidR="00914599" w:rsidRPr="00E50FCB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十三、經費：1.熱心服務員樂捐及贊助。</w:t>
      </w:r>
    </w:p>
    <w:p w:rsidR="00914599" w:rsidRPr="00E50FCB" w:rsidRDefault="00914599">
      <w:pPr>
        <w:spacing w:line="0" w:lineRule="atLeast"/>
        <w:ind w:firstLineChars="600" w:firstLine="1680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2.外界募款及贊助。</w:t>
      </w:r>
    </w:p>
    <w:p w:rsidR="00914599" w:rsidRPr="00E50FCB" w:rsidRDefault="00914599">
      <w:pPr>
        <w:spacing w:line="0" w:lineRule="atLeast"/>
        <w:ind w:firstLineChars="600" w:firstLine="1680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3.不足部份由承辦單位自行籌措。</w:t>
      </w:r>
    </w:p>
    <w:p w:rsidR="00914599" w:rsidRPr="00E50FCB" w:rsidRDefault="00914599">
      <w:pPr>
        <w:spacing w:line="0" w:lineRule="atLeast"/>
        <w:ind w:leftChars="672" w:left="189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 xml:space="preserve">4.參加費每人1,400元整（含伙食、材料、保險等）參加費請各參加人員服務單位酌予補助。 </w:t>
      </w:r>
    </w:p>
    <w:p w:rsidR="00E50FCB" w:rsidRPr="00E50FCB" w:rsidRDefault="00914599" w:rsidP="00E50FCB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>十四、報名手續：</w:t>
      </w:r>
      <w:r w:rsidR="00E50FCB" w:rsidRPr="00E50FCB">
        <w:rPr>
          <w:rFonts w:ascii="標楷體" w:eastAsia="標楷體" w:hAnsi="標楷體" w:hint="eastAsia"/>
          <w:color w:val="000000"/>
          <w:sz w:val="28"/>
          <w:szCs w:val="28"/>
        </w:rPr>
        <w:t>請將報名表填妥後連同參加費於</w:t>
      </w:r>
      <w:r w:rsidR="00E50FC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E50FCB" w:rsidRPr="00E50FC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50FC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E50FCB" w:rsidRPr="00E50FCB">
        <w:rPr>
          <w:rFonts w:ascii="標楷體" w:eastAsia="標楷體" w:hAnsi="標楷體" w:hint="eastAsia"/>
          <w:color w:val="000000"/>
          <w:sz w:val="28"/>
          <w:szCs w:val="28"/>
        </w:rPr>
        <w:t>日前利用現金袋郵</w:t>
      </w:r>
    </w:p>
    <w:p w:rsidR="00E50FCB" w:rsidRPr="00E50FCB" w:rsidRDefault="00E50FCB" w:rsidP="00E50FCB">
      <w:pPr>
        <w:spacing w:line="0" w:lineRule="atLeas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寄至970花蓮市中美三街56-1號，周鑫廷先生收，或自行</w:t>
      </w:r>
    </w:p>
    <w:p w:rsidR="00E50FCB" w:rsidRPr="00E50FCB" w:rsidRDefault="00E50FCB" w:rsidP="00E50FCB">
      <w:pPr>
        <w:spacing w:line="0" w:lineRule="atLeas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前往繳交，以收到參加費為完成報名手續，</w:t>
      </w:r>
    </w:p>
    <w:p w:rsidR="00914599" w:rsidRPr="00E50FCB" w:rsidRDefault="00E50FCB" w:rsidP="00E50FCB">
      <w:pPr>
        <w:spacing w:line="0" w:lineRule="atLeas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E50FC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聯絡電話0919-122207。</w:t>
      </w:r>
    </w:p>
    <w:p w:rsidR="00914599" w:rsidRDefault="0091459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十五、注意事項： （1） 報到須知：另行通知。</w:t>
      </w:r>
    </w:p>
    <w:p w:rsidR="00914599" w:rsidRDefault="0091459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（2） 參加人員訓練期間不得請假外出。</w:t>
      </w:r>
    </w:p>
    <w:p w:rsidR="00914599" w:rsidRDefault="0091459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（3） 個人慣用藥品請自行攜帶。</w:t>
      </w:r>
    </w:p>
    <w:p w:rsidR="00914599" w:rsidRDefault="0091459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(4)  參加人員請攜帶健保卡。</w:t>
      </w:r>
    </w:p>
    <w:p w:rsidR="00914599" w:rsidRDefault="00914599">
      <w:pPr>
        <w:spacing w:line="0" w:lineRule="atLeast"/>
        <w:ind w:firstLineChars="900" w:firstLine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(5)  參加人員穿著</w:t>
      </w:r>
      <w:r w:rsidR="00E50FCB">
        <w:rPr>
          <w:rFonts w:ascii="標楷體" w:eastAsia="標楷體" w:hAnsi="標楷體" w:hint="eastAsia"/>
          <w:sz w:val="28"/>
          <w:szCs w:val="28"/>
        </w:rPr>
        <w:t>白</w:t>
      </w:r>
      <w:r>
        <w:rPr>
          <w:rFonts w:ascii="標楷體" w:eastAsia="標楷體" w:hAnsi="標楷體" w:hint="eastAsia"/>
          <w:sz w:val="28"/>
          <w:szCs w:val="28"/>
        </w:rPr>
        <w:t>色上衣深色長褲。</w:t>
      </w:r>
    </w:p>
    <w:p w:rsidR="00914599" w:rsidRDefault="00E50FCB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十六、</w:t>
      </w:r>
      <w:r w:rsidR="00914599">
        <w:rPr>
          <w:rFonts w:ascii="標楷體" w:eastAsia="標楷體" w:hAnsi="標楷體" w:hint="eastAsia"/>
          <w:sz w:val="28"/>
          <w:szCs w:val="28"/>
        </w:rPr>
        <w:t>研習報到時間：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914599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24</w:t>
      </w:r>
      <w:r w:rsidR="00914599">
        <w:rPr>
          <w:rFonts w:ascii="標楷體" w:eastAsia="標楷體" w:hAnsi="標楷體" w:hint="eastAsia"/>
          <w:sz w:val="28"/>
          <w:szCs w:val="28"/>
        </w:rPr>
        <w:t>日（星期六）上午8時 集合；</w:t>
      </w:r>
      <w:r>
        <w:rPr>
          <w:rFonts w:ascii="標楷體" w:eastAsia="標楷體" w:hAnsi="標楷體" w:hint="eastAsia"/>
          <w:sz w:val="28"/>
          <w:szCs w:val="28"/>
        </w:rPr>
        <w:t>晚上9時解散</w:t>
      </w:r>
    </w:p>
    <w:p w:rsidR="00914599" w:rsidRDefault="00E50FCB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10</w:t>
      </w:r>
      <w:r w:rsidR="00914599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="00914599">
        <w:rPr>
          <w:rFonts w:ascii="標楷體" w:eastAsia="標楷體" w:hAnsi="標楷體" w:hint="eastAsia"/>
          <w:sz w:val="28"/>
          <w:szCs w:val="28"/>
        </w:rPr>
        <w:t xml:space="preserve">日 (星期日) </w:t>
      </w:r>
      <w:r>
        <w:rPr>
          <w:rFonts w:ascii="標楷體" w:eastAsia="標楷體" w:hAnsi="標楷體" w:hint="eastAsia"/>
          <w:sz w:val="28"/>
          <w:szCs w:val="28"/>
        </w:rPr>
        <w:t>上午7時 集合；下午5時解散</w:t>
      </w:r>
    </w:p>
    <w:p w:rsidR="0081481C" w:rsidRPr="0081481C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821C1">
        <w:rPr>
          <w:rFonts w:ascii="標楷體" w:eastAsia="標楷體" w:hAnsi="標楷體" w:hint="eastAsia"/>
          <w:sz w:val="28"/>
          <w:szCs w:val="28"/>
        </w:rPr>
        <w:t>十七、全程參加之學員伙伴</w:t>
      </w:r>
      <w:r w:rsidRPr="008821C1">
        <w:rPr>
          <w:rFonts w:ascii="標楷體" w:eastAsia="標楷體" w:hAnsi="標楷體" w:hint="eastAsia"/>
          <w:bCs/>
          <w:sz w:val="28"/>
          <w:szCs w:val="28"/>
        </w:rPr>
        <w:t>核發本縣教師研習時數12小時，</w:t>
      </w:r>
      <w:r w:rsidRPr="0081481C">
        <w:rPr>
          <w:rFonts w:ascii="標楷體" w:eastAsia="標楷體" w:hAnsi="標楷體" w:hint="eastAsia"/>
          <w:bCs/>
          <w:color w:val="000000"/>
          <w:sz w:val="28"/>
          <w:szCs w:val="28"/>
        </w:rPr>
        <w:t>並可取得</w:t>
      </w:r>
      <w:r w:rsidR="0081481C" w:rsidRPr="0081481C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</w:p>
    <w:p w:rsidR="00914599" w:rsidRPr="0081481C" w:rsidRDefault="0081481C">
      <w:pPr>
        <w:spacing w:line="0" w:lineRule="atLeast"/>
        <w:rPr>
          <w:rFonts w:ascii="標楷體" w:eastAsia="標楷體" w:hAnsi="標楷體"/>
          <w:bCs/>
          <w:color w:val="000000"/>
          <w:sz w:val="28"/>
          <w:szCs w:val="28"/>
        </w:rPr>
      </w:pPr>
      <w:r w:rsidRPr="0081481C">
        <w:rPr>
          <w:rFonts w:ascii="標楷體" w:eastAsia="標楷體" w:hAnsi="標楷體" w:hint="eastAsia"/>
          <w:color w:val="000000"/>
          <w:sz w:val="28"/>
          <w:szCs w:val="28"/>
        </w:rPr>
        <w:t xml:space="preserve">      童軍總會</w:t>
      </w:r>
      <w:r w:rsidR="00914599" w:rsidRPr="0081481C">
        <w:rPr>
          <w:rFonts w:ascii="標楷體" w:eastAsia="標楷體" w:hAnsi="標楷體" w:hint="eastAsia"/>
          <w:bCs/>
          <w:color w:val="000000"/>
          <w:sz w:val="28"/>
          <w:szCs w:val="28"/>
        </w:rPr>
        <w:t>國家研習營頒發之結訓證書。</w:t>
      </w:r>
    </w:p>
    <w:p w:rsidR="00914599" w:rsidRDefault="00914599">
      <w:pPr>
        <w:spacing w:line="0" w:lineRule="atLeast"/>
        <w:ind w:left="540" w:hangingChars="200" w:hanging="54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十八、</w:t>
      </w:r>
      <w:r w:rsidR="00E50FCB">
        <w:rPr>
          <w:rFonts w:ascii="標楷體" w:eastAsia="標楷體" w:hAnsi="標楷體" w:hint="eastAsia"/>
          <w:sz w:val="27"/>
          <w:szCs w:val="27"/>
        </w:rPr>
        <w:t>本計畫陳核後實施 修正時亦同。</w:t>
      </w:r>
    </w:p>
    <w:p w:rsidR="00914599" w:rsidRDefault="00914599">
      <w:pPr>
        <w:spacing w:line="0" w:lineRule="atLeast"/>
        <w:ind w:left="540" w:hangingChars="200" w:hanging="54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br w:type="page"/>
      </w:r>
    </w:p>
    <w:p w:rsidR="00914599" w:rsidRDefault="0091459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花蓮縣第</w:t>
      </w:r>
      <w:r w:rsidR="00555DAE">
        <w:rPr>
          <w:rFonts w:ascii="標楷體" w:eastAsia="標楷體" w:hAnsi="標楷體" w:hint="eastAsia"/>
          <w:sz w:val="36"/>
          <w:szCs w:val="36"/>
        </w:rPr>
        <w:t>五</w:t>
      </w:r>
      <w:r>
        <w:rPr>
          <w:rFonts w:ascii="標楷體" w:eastAsia="標楷體" w:hAnsi="標楷體" w:hint="eastAsia"/>
          <w:sz w:val="36"/>
          <w:szCs w:val="36"/>
        </w:rPr>
        <w:t>期稚齡童軍木章</w:t>
      </w:r>
      <w:r w:rsidR="0071557C">
        <w:rPr>
          <w:rFonts w:ascii="標楷體" w:eastAsia="標楷體" w:hAnsi="標楷體" w:hint="eastAsia"/>
          <w:sz w:val="36"/>
          <w:szCs w:val="36"/>
        </w:rPr>
        <w:t>基本</w:t>
      </w:r>
      <w:r>
        <w:rPr>
          <w:rFonts w:ascii="標楷體" w:eastAsia="標楷體" w:hAnsi="標楷體" w:hint="eastAsia"/>
          <w:sz w:val="36"/>
          <w:szCs w:val="36"/>
        </w:rPr>
        <w:t>訓練日程表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6"/>
        <w:gridCol w:w="3231"/>
        <w:gridCol w:w="3232"/>
      </w:tblGrid>
      <w:tr w:rsidR="00914599">
        <w:trPr>
          <w:jc w:val="center"/>
        </w:trPr>
        <w:tc>
          <w:tcPr>
            <w:tcW w:w="2006" w:type="dxa"/>
            <w:shd w:val="clear" w:color="auto" w:fill="E0E0E0"/>
            <w:vAlign w:val="center"/>
          </w:tcPr>
          <w:p w:rsidR="00914599" w:rsidRDefault="00116D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group id="__TH_G21817" o:spid="_x0000_s1030" style="position:absolute;left:0;text-align:left;margin-left:-5.15pt;margin-top:0;width:96.55pt;height:35.5pt;z-index:251657728" coordorigin="1513,1864" coordsize="2417,710">
                  <v:line id="__TH_L9" o:spid="_x0000_s1031" style="position:absolute" from="2721,1864" to="3930,2574" strokeweight=".5pt"/>
                  <v:line id="__TH_L10" o:spid="_x0000_s1032" style="position:absolute" from="1513,2219" to="3930,2574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1" o:spid="_x0000_s1033" type="#_x0000_t202" style="position:absolute;left:3178;top:1898;width:200;height:200" filled="f" stroked="f">
                    <v:textbox style="mso-next-textbox:#__TH_B1111" inset="0,0,0,0">
                      <w:txbxContent>
                        <w:p w:rsidR="00914599" w:rsidRDefault="00914599">
                          <w:pPr>
                            <w:snapToGrid w:val="0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時</w:t>
                          </w:r>
                        </w:p>
                      </w:txbxContent>
                    </v:textbox>
                  </v:shape>
                  <v:shape id="__TH_B1212" o:spid="_x0000_s1034" type="#_x0000_t202" style="position:absolute;left:3546;top:2006;width:200;height:200" filled="f" stroked="f">
                    <v:textbox style="mso-next-textbox:#__TH_B1212" inset="0,0,0,0">
                      <w:txbxContent>
                        <w:p w:rsidR="00914599" w:rsidRDefault="00914599">
                          <w:pPr>
                            <w:snapToGrid w:val="0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間</w:t>
                          </w:r>
                        </w:p>
                      </w:txbxContent>
                    </v:textbox>
                  </v:shape>
                  <v:shape id="__TH_B2113" o:spid="_x0000_s1035" type="#_x0000_t202" style="position:absolute;left:2173;top:1982;width:200;height:200" filled="f" stroked="f">
                    <v:textbox style="mso-next-textbox:#__TH_B2113" inset="0,0,0,0">
                      <w:txbxContent>
                        <w:p w:rsidR="00914599" w:rsidRDefault="00914599">
                          <w:pPr>
                            <w:snapToGrid w:val="0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內</w:t>
                          </w:r>
                        </w:p>
                      </w:txbxContent>
                    </v:textbox>
                  </v:shape>
                  <v:shape id="__TH_B2214" o:spid="_x0000_s1036" type="#_x0000_t202" style="position:absolute;left:3110;top:2256;width:200;height:200" filled="f" stroked="f">
                    <v:textbox style="mso-next-textbox:#__TH_B2214" inset="0,0,0,0">
                      <w:txbxContent>
                        <w:p w:rsidR="00914599" w:rsidRDefault="00914599">
                          <w:pPr>
                            <w:snapToGrid w:val="0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容</w:t>
                          </w:r>
                        </w:p>
                      </w:txbxContent>
                    </v:textbox>
                  </v:shape>
                  <v:shape id="__TH_B3115" o:spid="_x0000_s1037" type="#_x0000_t202" style="position:absolute;left:1825;top:2325;width:200;height:200" filled="f" stroked="f">
                    <v:textbox style="mso-next-textbox:#__TH_B3115" inset="0,0,0,0">
                      <w:txbxContent>
                        <w:p w:rsidR="00914599" w:rsidRDefault="00914599">
                          <w:pPr>
                            <w:snapToGrid w:val="0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216" o:spid="_x0000_s1038" type="#_x0000_t202" style="position:absolute;left:2509;top:2371;width:200;height:200" filled="f" stroked="f">
                    <v:textbox style="mso-next-textbox:#__TH_B3216" inset="0,0,0,0">
                      <w:txbxContent>
                        <w:p w:rsidR="00914599" w:rsidRDefault="00914599">
                          <w:pPr>
                            <w:snapToGrid w:val="0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231" w:type="dxa"/>
            <w:shd w:val="clear" w:color="auto" w:fill="E0E0E0"/>
            <w:vAlign w:val="center"/>
          </w:tcPr>
          <w:p w:rsidR="00914599" w:rsidRDefault="0091459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第一天</w:t>
            </w:r>
          </w:p>
          <w:p w:rsidR="00914599" w:rsidRDefault="00E50FCB" w:rsidP="002655E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914599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24</w:t>
            </w:r>
            <w:r w:rsidR="00914599">
              <w:rPr>
                <w:rFonts w:ascii="標楷體" w:eastAsia="標楷體" w:hAnsi="標楷體" w:hint="eastAsia"/>
                <w:b/>
                <w:sz w:val="28"/>
                <w:szCs w:val="28"/>
              </w:rPr>
              <w:t>日（星期六）</w:t>
            </w:r>
          </w:p>
        </w:tc>
        <w:tc>
          <w:tcPr>
            <w:tcW w:w="3232" w:type="dxa"/>
            <w:shd w:val="clear" w:color="auto" w:fill="E0E0E0"/>
            <w:vAlign w:val="center"/>
          </w:tcPr>
          <w:p w:rsidR="00914599" w:rsidRDefault="0091459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第二天</w:t>
            </w:r>
          </w:p>
          <w:p w:rsidR="00914599" w:rsidRDefault="00914599" w:rsidP="002655E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E50FCB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E50FCB">
              <w:rPr>
                <w:rFonts w:ascii="標楷體" w:eastAsia="標楷體" w:hAnsi="標楷體" w:hint="eastAsia"/>
                <w:b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日（星期日）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06：00</w:t>
            </w:r>
          </w:p>
        </w:tc>
        <w:tc>
          <w:tcPr>
            <w:tcW w:w="3231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工作人員報到＆學員報到</w:t>
            </w: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起床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07：00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07：40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晨檢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08：10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升旗  晨間講評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08：40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遊戲</w:t>
            </w:r>
          </w:p>
        </w:tc>
      </w:tr>
      <w:tr w:rsidR="00914599">
        <w:trPr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08：50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準備時間</w:t>
            </w: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第二次團集會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09：50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開訓儀式</w:t>
            </w:r>
          </w:p>
        </w:tc>
        <w:tc>
          <w:tcPr>
            <w:tcW w:w="3232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講團集會設計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照相  認識環境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</w:t>
            </w:r>
          </w:p>
        </w:tc>
        <w:tc>
          <w:tcPr>
            <w:tcW w:w="3231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敏捷與良好秩序</w:t>
            </w: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設計團集會及觀摩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介紹稚齡童軍進程及技能章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11：20</w:t>
            </w:r>
          </w:p>
        </w:tc>
        <w:tc>
          <w:tcPr>
            <w:tcW w:w="3231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童軍運動的基本原則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11：30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稚齡童軍身心發展特性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11：50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課餘作業（STA）</w:t>
            </w:r>
          </w:p>
        </w:tc>
      </w:tr>
      <w:tr w:rsidR="00914599">
        <w:trPr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6463" w:type="dxa"/>
            <w:gridSpan w:val="2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914599">
        <w:trPr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13：15</w:t>
            </w:r>
          </w:p>
        </w:tc>
        <w:tc>
          <w:tcPr>
            <w:tcW w:w="6463" w:type="dxa"/>
            <w:gridSpan w:val="2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歌唱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</w:p>
        </w:tc>
        <w:tc>
          <w:tcPr>
            <w:tcW w:w="3231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講遊戲</w:t>
            </w: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戲劇表演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14：00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講如何成立稚齡童軍團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14：15</w:t>
            </w:r>
          </w:p>
        </w:tc>
        <w:tc>
          <w:tcPr>
            <w:tcW w:w="3231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第一次團集會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14：30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講童軍組織及複式團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14：50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稚齡童軍升團表演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15：10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第三次團集會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15：15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茶點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講檢查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15：45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介紹稚齡童軍諾言與規律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16：05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歌唱（虔敬聚會歌曲）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16：15</w:t>
            </w:r>
          </w:p>
        </w:tc>
        <w:tc>
          <w:tcPr>
            <w:tcW w:w="3231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講如何講故事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16：20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公開討論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16：35</w:t>
            </w:r>
          </w:p>
        </w:tc>
        <w:tc>
          <w:tcPr>
            <w:tcW w:w="3231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小隊作業、手工藝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16：40</w:t>
            </w:r>
          </w:p>
        </w:tc>
        <w:tc>
          <w:tcPr>
            <w:tcW w:w="3231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講拔營＆拔營滅跡 交還公物</w:t>
            </w:r>
          </w:p>
        </w:tc>
      </w:tr>
      <w:tr w:rsidR="00914599">
        <w:trPr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17：00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結訓儀式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17：15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課餘作業（STA）</w:t>
            </w:r>
          </w:p>
        </w:tc>
        <w:tc>
          <w:tcPr>
            <w:tcW w:w="3232" w:type="dxa"/>
            <w:vMerge w:val="restart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離營賦歸</w:t>
            </w: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18：00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18：50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歌唱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19：00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營火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20：20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服務員虔敬聚會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20：35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講虔敬聚會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599">
        <w:trPr>
          <w:cantSplit/>
          <w:jc w:val="center"/>
        </w:trPr>
        <w:tc>
          <w:tcPr>
            <w:tcW w:w="2006" w:type="dxa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20：50</w:t>
            </w:r>
          </w:p>
        </w:tc>
        <w:tc>
          <w:tcPr>
            <w:tcW w:w="3231" w:type="dxa"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團時間  熄燈就寢</w:t>
            </w:r>
          </w:p>
        </w:tc>
        <w:tc>
          <w:tcPr>
            <w:tcW w:w="3232" w:type="dxa"/>
            <w:vMerge/>
            <w:vAlign w:val="center"/>
          </w:tcPr>
          <w:p w:rsidR="00914599" w:rsidRDefault="0091459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14599" w:rsidRDefault="0091459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:rsidR="0071557C" w:rsidRDefault="00914599" w:rsidP="0071557C">
      <w:pPr>
        <w:pBdr>
          <w:bottom w:val="single" w:sz="12" w:space="1" w:color="auto"/>
        </w:pBdr>
        <w:spacing w:line="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br w:type="page"/>
      </w:r>
      <w:r w:rsidR="0071557C">
        <w:rPr>
          <w:rFonts w:ascii="標楷體" w:eastAsia="標楷體" w:hAnsi="標楷體" w:hint="eastAsia"/>
          <w:sz w:val="36"/>
          <w:szCs w:val="36"/>
        </w:rPr>
        <w:lastRenderedPageBreak/>
        <w:t>花蓮縣第</w:t>
      </w:r>
      <w:r w:rsidR="00555DAE">
        <w:rPr>
          <w:rFonts w:ascii="標楷體" w:eastAsia="標楷體" w:hAnsi="標楷體" w:hint="eastAsia"/>
          <w:sz w:val="36"/>
          <w:szCs w:val="36"/>
        </w:rPr>
        <w:t>五</w:t>
      </w:r>
      <w:r w:rsidR="0071557C">
        <w:rPr>
          <w:rFonts w:ascii="標楷體" w:eastAsia="標楷體" w:hAnsi="標楷體" w:hint="eastAsia"/>
          <w:sz w:val="36"/>
          <w:szCs w:val="36"/>
        </w:rPr>
        <w:t>期稚齡童軍木章基本訓練</w:t>
      </w:r>
      <w:r w:rsidR="0071557C">
        <w:rPr>
          <w:rFonts w:ascii="標楷體" w:eastAsia="標楷體" w:hAnsi="標楷體" w:hint="eastAsia"/>
          <w:color w:val="000000"/>
          <w:sz w:val="36"/>
          <w:szCs w:val="36"/>
        </w:rPr>
        <w:t>報名表</w:t>
      </w:r>
    </w:p>
    <w:p w:rsidR="00914599" w:rsidRDefault="00914599">
      <w:pPr>
        <w:spacing w:line="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訓練期別及類別：花蓮縣第</w:t>
      </w:r>
      <w:r w:rsidR="00555DAE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>期稚齡童軍</w:t>
      </w:r>
      <w:r w:rsidR="0071557C" w:rsidRPr="0071557C">
        <w:rPr>
          <w:rFonts w:ascii="標楷體" w:eastAsia="標楷體" w:hAnsi="標楷體" w:hint="eastAsia"/>
          <w:sz w:val="28"/>
          <w:szCs w:val="28"/>
        </w:rPr>
        <w:t>木章基本訓練</w:t>
      </w: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舉辦日期：</w:t>
      </w:r>
      <w:r w:rsidR="002655E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E50FCB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71557C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50FC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71557C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50FCB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="0071557C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E50FCB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="0071557C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申請人姓名：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性別：□男  □女</w:t>
      </w: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申請人英文姓名(與護照相同):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</w:t>
      </w: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出生日期：民國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 身分證字號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學歷：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服務單位及職稱: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所屬童子軍單位及職務：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            </w:t>
      </w: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通訊處：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電話（O）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(</w:t>
      </w:r>
      <w:r>
        <w:rPr>
          <w:rFonts w:ascii="標楷體" w:eastAsia="標楷體" w:hAnsi="標楷體" w:hint="eastAsia"/>
          <w:color w:val="000000"/>
          <w:sz w:val="28"/>
          <w:szCs w:val="28"/>
        </w:rPr>
        <w:t>H）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(手機)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</w:t>
      </w: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E-mail: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    </w:t>
      </w:r>
      <w:r w:rsidR="00B9401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(請正楷書寫)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</w:p>
    <w:p w:rsidR="00914599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參加童軍運動記錄：（請具體詳填）</w:t>
      </w:r>
    </w:p>
    <w:p w:rsidR="00914599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幼童軍/童子軍：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                   </w:t>
      </w:r>
    </w:p>
    <w:p w:rsidR="00914599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行義/羅浮：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                       </w:t>
      </w:r>
    </w:p>
    <w:p w:rsidR="00914599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服務員：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:rsidR="00914599" w:rsidRDefault="00914599">
      <w:pPr>
        <w:spacing w:line="0" w:lineRule="atLeas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其他職位：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                        </w:t>
      </w:r>
    </w:p>
    <w:p w:rsidR="00B94012" w:rsidRDefault="00B94012" w:rsidP="00B94012">
      <w:pPr>
        <w:pStyle w:val="a9"/>
        <w:ind w:leftChars="50" w:left="120" w:rightChars="50" w:right="120"/>
        <w:jc w:val="left"/>
        <w:rPr>
          <w:rFonts w:ascii="標楷體" w:hAnsi="標楷體"/>
          <w:sz w:val="28"/>
          <w:szCs w:val="28"/>
        </w:rPr>
      </w:pPr>
    </w:p>
    <w:p w:rsidR="00B94012" w:rsidRDefault="00B94012" w:rsidP="00B94012">
      <w:pPr>
        <w:pStyle w:val="a9"/>
        <w:ind w:leftChars="50" w:left="120" w:rightChars="50" w:right="120"/>
        <w:jc w:val="lef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本人</w:t>
      </w:r>
      <w:r>
        <w:rPr>
          <w:rFonts w:ascii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hAnsi="標楷體" w:hint="eastAsia"/>
          <w:sz w:val="22"/>
          <w:szCs w:val="22"/>
        </w:rPr>
        <w:t>（參加人填寫）</w:t>
      </w:r>
      <w:r>
        <w:rPr>
          <w:rFonts w:ascii="標楷體" w:hAnsi="標楷體" w:hint="eastAsia"/>
          <w:sz w:val="28"/>
          <w:szCs w:val="28"/>
        </w:rPr>
        <w:t>願意提供姓名、身分證字號、出生年月日</w:t>
      </w:r>
    </w:p>
    <w:p w:rsidR="00B94012" w:rsidRDefault="00B94012" w:rsidP="00B94012">
      <w:pPr>
        <w:pStyle w:val="a9"/>
        <w:ind w:leftChars="50" w:left="120" w:rightChars="50" w:right="120"/>
        <w:jc w:val="lef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等個人資料，供考驗營辦理行政業務使用。</w:t>
      </w:r>
    </w:p>
    <w:p w:rsidR="00B94012" w:rsidRDefault="00B94012" w:rsidP="00B94012">
      <w:pPr>
        <w:pStyle w:val="a9"/>
        <w:ind w:leftChars="50" w:left="120" w:rightChars="50" w:right="120"/>
        <w:jc w:val="left"/>
        <w:rPr>
          <w:rFonts w:ascii="標楷體" w:hAnsi="標楷體"/>
          <w:sz w:val="28"/>
          <w:szCs w:val="28"/>
        </w:rPr>
      </w:pP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所屬童軍單位推薦意見：</w:t>
      </w:r>
    </w:p>
    <w:p w:rsidR="00914599" w:rsidRDefault="0091459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     推薦人簽章:</w:t>
      </w:r>
    </w:p>
    <w:p w:rsidR="00914599" w:rsidRDefault="00914599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---------------------------------------------------------------------</w:t>
      </w:r>
    </w:p>
    <w:p w:rsidR="00914599" w:rsidRDefault="00914599">
      <w:pPr>
        <w:jc w:val="distribute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中華民國</w:t>
      </w:r>
      <w:r w:rsidR="00F504CE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B94012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77525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77525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</w:p>
    <w:sectPr w:rsidR="00914599" w:rsidSect="00024853">
      <w:pgSz w:w="11906" w:h="16838"/>
      <w:pgMar w:top="540" w:right="110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05F" w:rsidRDefault="00A7405F" w:rsidP="008418FF">
      <w:r>
        <w:separator/>
      </w:r>
    </w:p>
  </w:endnote>
  <w:endnote w:type="continuationSeparator" w:id="1">
    <w:p w:rsidR="00A7405F" w:rsidRDefault="00A7405F" w:rsidP="00841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05F" w:rsidRDefault="00A7405F" w:rsidP="008418FF">
      <w:r>
        <w:separator/>
      </w:r>
    </w:p>
  </w:footnote>
  <w:footnote w:type="continuationSeparator" w:id="1">
    <w:p w:rsidR="00A7405F" w:rsidRDefault="00A7405F" w:rsidP="008418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6D5C"/>
    <w:multiLevelType w:val="hybridMultilevel"/>
    <w:tmpl w:val="9BC4377E"/>
    <w:lvl w:ilvl="0" w:tplc="E1C49D9A">
      <w:numFmt w:val="bullet"/>
      <w:lvlText w:val="□"/>
      <w:lvlJc w:val="left"/>
      <w:pPr>
        <w:tabs>
          <w:tab w:val="num" w:pos="2595"/>
        </w:tabs>
        <w:ind w:left="25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75"/>
        </w:tabs>
        <w:ind w:left="60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55"/>
        </w:tabs>
        <w:ind w:left="6555" w:hanging="480"/>
      </w:pPr>
      <w:rPr>
        <w:rFonts w:ascii="Wingdings" w:hAnsi="Wingdings" w:hint="default"/>
      </w:rPr>
    </w:lvl>
  </w:abstractNum>
  <w:abstractNum w:abstractNumId="1">
    <w:nsid w:val="2C655E73"/>
    <w:multiLevelType w:val="hybridMultilevel"/>
    <w:tmpl w:val="3642E61A"/>
    <w:lvl w:ilvl="0" w:tplc="CF1CDB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5D14A03"/>
    <w:multiLevelType w:val="hybridMultilevel"/>
    <w:tmpl w:val="F94ECD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FE0152"/>
    <w:rsid w:val="00024853"/>
    <w:rsid w:val="000842C3"/>
    <w:rsid w:val="000D7786"/>
    <w:rsid w:val="00116DD2"/>
    <w:rsid w:val="001533C2"/>
    <w:rsid w:val="00193AEC"/>
    <w:rsid w:val="00211534"/>
    <w:rsid w:val="002655E8"/>
    <w:rsid w:val="00314073"/>
    <w:rsid w:val="00317896"/>
    <w:rsid w:val="00417EA7"/>
    <w:rsid w:val="00555DAE"/>
    <w:rsid w:val="005B0381"/>
    <w:rsid w:val="006572BF"/>
    <w:rsid w:val="006B1191"/>
    <w:rsid w:val="0071557C"/>
    <w:rsid w:val="00775255"/>
    <w:rsid w:val="00803B01"/>
    <w:rsid w:val="0081481C"/>
    <w:rsid w:val="008418FF"/>
    <w:rsid w:val="008821C1"/>
    <w:rsid w:val="00914599"/>
    <w:rsid w:val="00A20AF0"/>
    <w:rsid w:val="00A7405F"/>
    <w:rsid w:val="00B077CF"/>
    <w:rsid w:val="00B94012"/>
    <w:rsid w:val="00BF45B2"/>
    <w:rsid w:val="00C97F1E"/>
    <w:rsid w:val="00CF2512"/>
    <w:rsid w:val="00D852CF"/>
    <w:rsid w:val="00E50FCB"/>
    <w:rsid w:val="00ED41BD"/>
    <w:rsid w:val="00F504CE"/>
    <w:rsid w:val="00FE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8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248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semiHidden/>
    <w:rsid w:val="00024853"/>
    <w:rPr>
      <w:rFonts w:ascii="Arial" w:hAnsi="Arial"/>
      <w:sz w:val="18"/>
      <w:szCs w:val="18"/>
    </w:rPr>
  </w:style>
  <w:style w:type="character" w:styleId="a4">
    <w:name w:val="Hyperlink"/>
    <w:basedOn w:val="a0"/>
    <w:rsid w:val="00024853"/>
    <w:rPr>
      <w:color w:val="0000FF"/>
      <w:u w:val="single"/>
    </w:rPr>
  </w:style>
  <w:style w:type="paragraph" w:styleId="a5">
    <w:name w:val="header"/>
    <w:basedOn w:val="a"/>
    <w:link w:val="a6"/>
    <w:rsid w:val="00841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418FF"/>
    <w:rPr>
      <w:kern w:val="2"/>
    </w:rPr>
  </w:style>
  <w:style w:type="paragraph" w:styleId="a7">
    <w:name w:val="footer"/>
    <w:basedOn w:val="a"/>
    <w:link w:val="a8"/>
    <w:rsid w:val="00841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418FF"/>
    <w:rPr>
      <w:kern w:val="2"/>
    </w:rPr>
  </w:style>
  <w:style w:type="paragraph" w:styleId="a9">
    <w:name w:val="Body Text"/>
    <w:basedOn w:val="a"/>
    <w:link w:val="aa"/>
    <w:unhideWhenUsed/>
    <w:rsid w:val="00E50FCB"/>
    <w:pPr>
      <w:snapToGrid w:val="0"/>
      <w:spacing w:line="240" w:lineRule="atLeast"/>
      <w:jc w:val="both"/>
    </w:pPr>
    <w:rPr>
      <w:rFonts w:eastAsia="標楷體"/>
      <w:sz w:val="32"/>
    </w:rPr>
  </w:style>
  <w:style w:type="character" w:customStyle="1" w:styleId="aa">
    <w:name w:val="本文 字元"/>
    <w:basedOn w:val="a0"/>
    <w:link w:val="a9"/>
    <w:rsid w:val="00E50FCB"/>
    <w:rPr>
      <w:rFonts w:eastAsia="標楷體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2369</Characters>
  <Application>Microsoft Office Word</Application>
  <DocSecurity>0</DocSecurity>
  <Lines>19</Lines>
  <Paragraphs>5</Paragraphs>
  <ScaleCrop>false</ScaleCrop>
  <Company>x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新竹市第7期稚齡童軍木章基本訓練實施計畫 </dc:title>
  <dc:creator>BensonChiu</dc:creator>
  <cp:lastModifiedBy>MPC</cp:lastModifiedBy>
  <cp:revision>2</cp:revision>
  <cp:lastPrinted>2011-08-02T02:52:00Z</cp:lastPrinted>
  <dcterms:created xsi:type="dcterms:W3CDTF">2015-09-22T06:30:00Z</dcterms:created>
  <dcterms:modified xsi:type="dcterms:W3CDTF">2015-09-22T06:30:00Z</dcterms:modified>
</cp:coreProperties>
</file>