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E2" w:rsidRPr="008568A7" w:rsidRDefault="00BD2164" w:rsidP="008568A7">
      <w:pPr>
        <w:spacing w:after="100" w:afterAutospacing="1" w:line="460" w:lineRule="exact"/>
        <w:jc w:val="center"/>
        <w:rPr>
          <w:rFonts w:ascii="標楷體" w:eastAsia="標楷體" w:hAnsi="標楷體"/>
          <w:b/>
          <w:sz w:val="36"/>
          <w:szCs w:val="36"/>
        </w:rPr>
      </w:pPr>
      <w:r w:rsidRPr="008568A7">
        <w:rPr>
          <w:rFonts w:ascii="標楷體" w:eastAsia="標楷體" w:hAnsi="標楷體" w:hint="eastAsia"/>
          <w:b/>
          <w:sz w:val="36"/>
          <w:szCs w:val="36"/>
        </w:rPr>
        <w:t>教育部補助辦理藝術教育活動實施要點</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中華民國102年2月8日臺教師(一)字第</w:t>
      </w:r>
      <w:smartTag w:uri="urn:schemas-microsoft-com:office:smarttags" w:element="chmetcnv">
        <w:smartTagPr>
          <w:attr w:name="TCSC" w:val="0"/>
          <w:attr w:name="NumberType" w:val="1"/>
          <w:attr w:name="Negative" w:val="False"/>
          <w:attr w:name="HasSpace" w:val="False"/>
          <w:attr w:name="SourceValue" w:val="1020015195"/>
          <w:attr w:name="UnitName" w:val="C"/>
        </w:smartTagPr>
        <w:r w:rsidRPr="008568A7">
          <w:rPr>
            <w:rFonts w:ascii="標楷體" w:eastAsia="標楷體" w:hAnsi="標楷體" w:hint="eastAsia"/>
            <w:color w:val="000000"/>
            <w:sz w:val="20"/>
          </w:rPr>
          <w:t>1020015195C</w:t>
        </w:r>
      </w:smartTag>
      <w:r w:rsidRPr="008568A7">
        <w:rPr>
          <w:rFonts w:ascii="標楷體" w:eastAsia="標楷體" w:hAnsi="標楷體" w:hint="eastAsia"/>
          <w:color w:val="000000"/>
          <w:sz w:val="20"/>
        </w:rPr>
        <w:t>號令訂定發布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102年</w:t>
      </w:r>
      <w:r w:rsidRPr="008568A7">
        <w:rPr>
          <w:rFonts w:ascii="標楷體" w:eastAsia="標楷體" w:hAnsi="標楷體" w:hint="eastAsia"/>
          <w:color w:val="000000"/>
          <w:sz w:val="20"/>
        </w:rPr>
        <w:t>12</w:t>
      </w:r>
      <w:r w:rsidRPr="008568A7">
        <w:rPr>
          <w:rFonts w:ascii="標楷體" w:eastAsia="標楷體" w:hAnsi="標楷體"/>
          <w:color w:val="000000"/>
          <w:sz w:val="20"/>
        </w:rPr>
        <w:t>月</w:t>
      </w:r>
      <w:r w:rsidRPr="008568A7">
        <w:rPr>
          <w:rFonts w:ascii="標楷體" w:eastAsia="標楷體" w:hAnsi="標楷體" w:hint="eastAsia"/>
          <w:color w:val="000000"/>
          <w:sz w:val="20"/>
        </w:rPr>
        <w:t>19</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(一)字第1020174889</w:t>
      </w:r>
      <w:r w:rsidRPr="008568A7">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w:t>
      </w:r>
      <w:r w:rsidRPr="008568A7">
        <w:rPr>
          <w:rFonts w:ascii="標楷體" w:eastAsia="標楷體" w:hAnsi="標楷體" w:hint="eastAsia"/>
          <w:color w:val="000000"/>
          <w:sz w:val="20"/>
        </w:rPr>
        <w:t>3</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2月</w:t>
      </w:r>
      <w:r w:rsidRPr="008568A7">
        <w:rPr>
          <w:rFonts w:ascii="標楷體" w:eastAsia="標楷體" w:hAnsi="標楷體" w:hint="eastAsia"/>
          <w:color w:val="000000"/>
          <w:sz w:val="20"/>
        </w:rPr>
        <w:t>1</w:t>
      </w:r>
      <w:r w:rsidRPr="008568A7">
        <w:rPr>
          <w:rFonts w:ascii="標楷體" w:eastAsia="標楷體" w:hAnsi="標楷體"/>
          <w:color w:val="000000"/>
          <w:sz w:val="20"/>
        </w:rPr>
        <w:t>6日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(一)字第10301683</w:t>
      </w:r>
      <w:r w:rsidRPr="008568A7">
        <w:rPr>
          <w:rFonts w:ascii="標楷體" w:eastAsia="標楷體" w:hAnsi="標楷體" w:hint="eastAsia"/>
          <w:color w:val="000000"/>
          <w:sz w:val="20"/>
        </w:rPr>
        <w:t>54</w:t>
      </w:r>
      <w:r w:rsidR="001260E0">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Pr="008568A7" w:rsidRDefault="008568A7" w:rsidP="000168CA">
      <w:pPr>
        <w:adjustRightInd w:val="0"/>
        <w:snapToGrid w:val="0"/>
        <w:jc w:val="right"/>
        <w:rPr>
          <w:rFonts w:ascii="標楷體" w:eastAsia="標楷體" w:hAnsi="標楷體"/>
          <w:sz w:val="36"/>
          <w:szCs w:val="36"/>
        </w:rPr>
      </w:pPr>
      <w:r w:rsidRPr="008568A7">
        <w:rPr>
          <w:rFonts w:ascii="標楷體" w:eastAsia="標楷體" w:hAnsi="標楷體" w:hint="eastAsia"/>
          <w:color w:val="000000"/>
          <w:sz w:val="20"/>
        </w:rPr>
        <w:t>中華民國105</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月</w:t>
      </w:r>
      <w:r w:rsidRPr="008568A7">
        <w:rPr>
          <w:rFonts w:ascii="標楷體" w:eastAsia="標楷體" w:hAnsi="標楷體" w:hint="eastAsia"/>
          <w:color w:val="000000"/>
          <w:sz w:val="20"/>
        </w:rPr>
        <w:t>14</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sidR="004D6C46">
        <w:rPr>
          <w:rFonts w:ascii="標楷體" w:eastAsia="標楷體" w:hAnsi="標楷體" w:hint="eastAsia"/>
          <w:color w:val="000000"/>
          <w:sz w:val="20"/>
        </w:rPr>
        <w:t>1040162451B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BD2164"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教育部（以下簡稱本部）為執行藝術教育法第十八條及第二十五條第一項規定，鼓勵直轄市、縣（市）政府、各級學校及民間團體辦理多元藝術教育活動，特訂定本要點。</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目的：為發掘培育各類藝術人才，鼓勵辦理多元藝術教育活動。</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 xml:space="preserve">補助對象： </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(一)直轄市、縣（市）政府。</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 xml:space="preserve">(二)公立及私立各級學校。  </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 xml:space="preserve">(三)本部主管之社會教育機構。  </w:t>
      </w:r>
    </w:p>
    <w:p w:rsidR="00BD2164"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(四)立案之非營利性質法人、團體。</w:t>
      </w:r>
    </w:p>
    <w:p w:rsid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四、辦理方式：</w:t>
      </w:r>
    </w:p>
    <w:p w:rsidR="00BD2164" w:rsidRPr="006553EA" w:rsidRDefault="00BD2164" w:rsidP="006553EA">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(一)補助內容以推廣學校一般藝術教育或社會藝術教育活動為主，並優先補助偏遠地區之活動；其形式如下：</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1.課程與教學活動。</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2.各類藝文團體到高級中等以下學校巡迴展演。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3.區域性或全國性藝術競賽。</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4.研習。</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5.展覽/展示。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6.表演。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7.其他符合本要點規定目的之主題或範圍之活動。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(二)計畫活動內涵應有適當之引導或教學活動，且有提升參與者在藝術(特定或相關)領域之認知、情意、技能之具體策略及檢核方式。</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(三)本要點補助之活動，不包括以招生為目的者、非在本國境內辦理者或宗教民俗慶典活動。</w:t>
      </w:r>
    </w:p>
    <w:p w:rsidR="00BD2164"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(四)補助經費編列基準：依本部補助及委辦計畫經費編列基準。</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五、補助原則：</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(一)各機關(構)、學校、法人、團體（以下簡稱申請單位）辦理同一活動，應擇由一單位統整後提出補助申請。</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lastRenderedPageBreak/>
        <w:t xml:space="preserve"> (二)各申請單位每年度申請補助最高以二案為限。</w:t>
      </w:r>
    </w:p>
    <w:p w:rsidR="00BD2164" w:rsidRPr="006553EA" w:rsidRDefault="00BD2164" w:rsidP="00E04415">
      <w:pPr>
        <w:tabs>
          <w:tab w:val="left" w:pos="1418"/>
        </w:tabs>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(三)申請案有下列情形之一者，不予補助：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1.申請單位舉辦同性質活動已獲本部補助。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2.具營利性質或有販售行為。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3.以往辦理績效不佳或未依規定期限辦理核銷。</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4.屬其經常性業務且已編列年度經費預算。</w:t>
      </w:r>
    </w:p>
    <w:p w:rsidR="00BD2164" w:rsidRPr="006553EA" w:rsidRDefault="00BD2164" w:rsidP="00E0441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5.屬單位例行性活動（例如畢業展、校慶展演等）、年會或聚會性活動。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(四)活動計畫內容不符規定、資料不全、已補助案件未結報者，不予受理。</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(五)所送申請資料(包括附件)，不予退還。</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(六)本要點之補助應依本部與所屬機關(構)對直轄市及縣市政府計畫型補助款處理原則之規定辦理。</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(七)本要點之補助得依本部預算編列情形、地方政府財政狀況，及因應天然災害或其他特殊需要予以調整。</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(八)本要點之補助以部分補助為原則，本部實際補助金額不超過計畫總額之二分之一，每案最高補助新臺幣四十萬元。</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(九)各申請單位應於申請表件之丙表「經費概算表」列明自籌款金額及向其他政府機關或民間團體申請補助金額。</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十)對直轄市、縣(市)政府之補助：本部對臺北市政府之補助比率，不超過核定計畫金額之百分之五十；對財力等級為第二級及第三級者，不超過核定計畫金額之百分之八十五；財力級次為第四級及第五級者，不超過核定計畫金額之百分之九十。</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六、申請及審查作業：</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(一)申請作業：</w:t>
      </w:r>
    </w:p>
    <w:p w:rsidR="000C770B" w:rsidRPr="006553EA" w:rsidRDefault="000C770B" w:rsidP="004E39CB">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1.申請單位應檢附公文一份、活動申請表一式五份(如附件一)、活動計畫書一式五份，於下列期間函報本部申請補助：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(1)每年一月申請當年度三月至八月辦理之活動。</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(2)每年七月申請當年度九月至次年度二月辦理之活動。</w:t>
      </w:r>
    </w:p>
    <w:p w:rsidR="000C770B" w:rsidRPr="006553EA" w:rsidRDefault="000C770B" w:rsidP="00AA4819">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2.活動計畫書內容應包括辦理沿革(理念)、實施對象、辦理時間、地點、活動內涵及實施方式、詳細流程、計畫參與人員</w:t>
      </w:r>
      <w:r w:rsidRPr="006553EA">
        <w:rPr>
          <w:rFonts w:ascii="標楷體" w:eastAsia="標楷體" w:hAnsi="標楷體" w:hint="eastAsia"/>
          <w:sz w:val="28"/>
          <w:szCs w:val="28"/>
        </w:rPr>
        <w:lastRenderedPageBreak/>
        <w:t>名單、預期效益等。</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(二)審查作業：</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1.本部於收件後進行審查，審查作業分為初審及複審：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(1)初審：由業務單位就第二目所列審查重點進行初審，再依各案類別邀請學者專家進行書面審查。</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(2)複審：由本部召開複審會議，決定各案之審核結果及補助額度，並得視需要請申請單位到場說明計畫內容。</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2.審查重點：</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(1)教育意義。</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(2)活動目的。</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(3)預期效益。</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(4)政策配合度。</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(5)規模大小。</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(6)研習活動聘請講師之資格及簡歷。</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(7)經費編列之合理性(包括申請單位是否明列自籌款，或向其他機關申請補助金額)。</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(8)過去執行成效。</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3.審查結果及補助額度：本部得依總體預算編列情形，決定補助件數，各案依初審及複審結果，核定補助額度。</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七、補助項目及基準：依本部補助及委辦經費核撥結報作業要點規定按實際需求核給；其未規定之項目，得覈實編列申請。</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八、申請案性質屬整體層面且涉及配合本部政策推動重點者，得依本部審酌實際需要辦理，不受第五點第二款、第三款及第六點規定之限制。</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九、經費請撥及結報：</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(一)經費動支程序：申請案經核定補助後，受補助者應於文到十五日內，備文檢附領據函報本部辦理經費請撥事宜，並依核定之計畫案執行。</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(二)各直轄市、縣(市)政府應以將補助經費透列預算為原則，除經本部同意得採代收代付者外，應循預算程序辦理；實施校務基金學校納入校務基金收支處理。</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(三)經費編列、請撥、支用、結餘款及結報，應依本部補助及委辦</w:t>
      </w:r>
      <w:r w:rsidRPr="006553EA">
        <w:rPr>
          <w:rFonts w:ascii="標楷體" w:eastAsia="標楷體" w:hAnsi="標楷體" w:hint="eastAsia"/>
          <w:sz w:val="28"/>
          <w:szCs w:val="28"/>
        </w:rPr>
        <w:lastRenderedPageBreak/>
        <w:t>經費核撥結報作業要點規定辦理。</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十、補助成效考核：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於活動辦理結束後二個月內，備文檢送本部補助經費收支結算表、成果報告表(附件二)及成果報告書(應包括簡要之核定計畫內容、計畫執行成果、執行計畫之困難處與建議、未來改進方式及活動照片等)，作為本部以後年度補助相關計畫經費之參據。</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(二)受補助之直轄市、縣（市）政府應提報整體經費與補助款支用情形、執行效益等，供本部進行成效考核。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(三)本部得於受補助活動進行期間派員或邀請學者、專家，或委由當地相關機構前往訪視，並通知受訪視單位檢送詳細活動資料供本部參考。</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(四)辦理績優之受補助單位，得由各該主管機關依權責予以敘獎或辦理表揚。</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十一、其他應行注意事項：</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(一)受補助單位應依活動計畫之目標及規範，專款專用，不得挪用；計畫如有延期、變更或調整經費，應於事前備文報本部核准後始得執行之。</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(二)受補助單位有下列情形之一者，本部得視其性質及情節輕重，予以撤銷或廢止原核准補助之處分，並以書面行政處分追回全部或部分補助款：</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1.申請資料有隱匿、虛偽或其他不實情事。</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2.拒絕接受訪視、查核或評鑑。</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3.違反前款規定。</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4.補助經費有不當或不法使用，經查核屬實。</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5.其他違背法令之行為。</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(三)受補助單位有前款各目情形之一，經本部通知繳回補助款，逾期不繳回者，本部得依法移送強制執行。</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四)依本要點補助產生之講義、教材、軟體或相關成果資料等著作，本部得要求於公開、印製或出版前送本部審查，受補助單位不得拒絕。上開完成之著作，其著作權人應授權本部或本部所屬機關(構)，得無償以各種方式利用該著作，並提供各級學</w:t>
      </w:r>
      <w:r w:rsidRPr="006553EA">
        <w:rPr>
          <w:rFonts w:ascii="標楷體" w:eastAsia="標楷體" w:hAnsi="標楷體" w:hint="eastAsia"/>
          <w:sz w:val="28"/>
          <w:szCs w:val="28"/>
        </w:rPr>
        <w:lastRenderedPageBreak/>
        <w:t>校師生教學及學習之用，且應承諾對本部不行使著作人格權</w:t>
      </w:r>
      <w:r w:rsidR="00F6648D">
        <w:rPr>
          <w:rFonts w:ascii="標楷體" w:eastAsia="標楷體" w:hAnsi="標楷體" w:hint="eastAsia"/>
          <w:sz w:val="28"/>
          <w:szCs w:val="28"/>
        </w:rPr>
        <w:t>；</w:t>
      </w:r>
      <w:r w:rsidRPr="006553EA">
        <w:rPr>
          <w:rFonts w:ascii="標楷體" w:eastAsia="標楷體" w:hAnsi="標楷體" w:hint="eastAsia"/>
          <w:sz w:val="28"/>
          <w:szCs w:val="28"/>
        </w:rPr>
        <w:t>各該著作如有第三人完成之部分者，本部授權受補助單位代理本部與第三人簽訂上述授權本部利用著作之相關契約，並使其承諾對本部不行使著作人格權。</w:t>
      </w:r>
    </w:p>
    <w:p w:rsidR="00266B02" w:rsidRDefault="000C770B" w:rsidP="008659D0">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(五)受補助者辦理採購，符合政府採購法第四條規定者，應適用該法之規定。</w:t>
      </w:r>
    </w:p>
    <w:p w:rsidR="00266B02" w:rsidRPr="00266B02" w:rsidRDefault="00266B02" w:rsidP="00266B02">
      <w:pPr>
        <w:pageBreakBefore/>
        <w:spacing w:line="360" w:lineRule="exact"/>
        <w:ind w:leftChars="-295" w:left="-1" w:hangingChars="221" w:hanging="707"/>
        <w:rPr>
          <w:rFonts w:ascii="標楷體" w:eastAsia="標楷體" w:hAnsi="Times New Roman" w:cs="Times New Roman"/>
          <w:color w:val="000000"/>
          <w:sz w:val="32"/>
          <w:szCs w:val="32"/>
        </w:rPr>
      </w:pPr>
      <w:r w:rsidRPr="00266B02">
        <w:rPr>
          <w:rFonts w:ascii="標楷體" w:eastAsia="標楷體" w:hAnsi="Times New Roman" w:cs="Times New Roman" w:hint="eastAsia"/>
          <w:color w:val="000000"/>
          <w:sz w:val="32"/>
          <w:szCs w:val="32"/>
        </w:rPr>
        <w:lastRenderedPageBreak/>
        <w:t>附</w:t>
      </w:r>
      <w:r w:rsidRPr="00266B02">
        <w:rPr>
          <w:rFonts w:ascii="標楷體" w:eastAsia="標楷體" w:hAnsi="Times New Roman" w:cs="Times New Roman"/>
          <w:color w:val="000000"/>
          <w:sz w:val="32"/>
          <w:szCs w:val="32"/>
        </w:rPr>
        <w:t>件一</w:t>
      </w:r>
    </w:p>
    <w:p w:rsidR="00266B02" w:rsidRPr="00266B02" w:rsidRDefault="00266B02" w:rsidP="00266B02">
      <w:pPr>
        <w:spacing w:line="300" w:lineRule="atLeast"/>
        <w:rPr>
          <w:rFonts w:ascii="標楷體" w:eastAsia="標楷體" w:hAnsi="標楷體" w:cs="Times New Roman"/>
          <w:color w:val="000000"/>
          <w:szCs w:val="24"/>
        </w:rPr>
      </w:pPr>
    </w:p>
    <w:p w:rsidR="00266B02" w:rsidRDefault="00266B02" w:rsidP="00266B02">
      <w:pPr>
        <w:spacing w:line="360" w:lineRule="exact"/>
        <w:jc w:val="center"/>
        <w:rPr>
          <w:rFonts w:ascii="標楷體" w:eastAsia="標楷體" w:hAnsi="Times New Roman" w:cs="Times New Roman"/>
          <w:color w:val="000000"/>
          <w:sz w:val="36"/>
          <w:szCs w:val="24"/>
        </w:rPr>
      </w:pPr>
      <w:r w:rsidRPr="00266B02">
        <w:rPr>
          <w:rFonts w:ascii="標楷體" w:eastAsia="標楷體" w:hAnsi="Times New Roman" w:cs="Times New Roman" w:hint="eastAsia"/>
          <w:color w:val="000000"/>
          <w:sz w:val="36"/>
          <w:szCs w:val="24"/>
        </w:rPr>
        <w:t>教育部補助辦理藝術教育活動申請表（一式五份）</w:t>
      </w:r>
    </w:p>
    <w:p w:rsidR="00266B02" w:rsidRPr="00266B02" w:rsidRDefault="00266B02" w:rsidP="00266B02">
      <w:pPr>
        <w:spacing w:line="360" w:lineRule="exact"/>
        <w:jc w:val="center"/>
        <w:rPr>
          <w:rFonts w:ascii="標楷體" w:eastAsia="標楷體" w:hAnsi="Times New Roman" w:cs="Times New Roman"/>
          <w:color w:val="000000"/>
          <w:sz w:val="36"/>
          <w:szCs w:val="24"/>
        </w:rPr>
      </w:pPr>
    </w:p>
    <w:p w:rsidR="00266B02" w:rsidRPr="00266B02" w:rsidRDefault="00266B02" w:rsidP="00266B02">
      <w:pPr>
        <w:spacing w:line="360" w:lineRule="exact"/>
        <w:ind w:leftChars="-296" w:left="-4" w:hangingChars="196" w:hanging="706"/>
        <w:rPr>
          <w:rFonts w:ascii="標楷體" w:eastAsia="標楷體" w:hAnsi="Times New Roman" w:cs="Times New Roman"/>
          <w:color w:val="000000"/>
          <w:sz w:val="28"/>
          <w:szCs w:val="24"/>
        </w:rPr>
      </w:pPr>
      <w:r w:rsidRPr="00266B02">
        <w:rPr>
          <w:rFonts w:ascii="標楷體" w:eastAsia="標楷體" w:hAnsi="Times New Roman" w:cs="Times New Roman" w:hint="eastAsia"/>
          <w:color w:val="000000"/>
          <w:sz w:val="36"/>
          <w:szCs w:val="24"/>
        </w:rPr>
        <w:t xml:space="preserve">甲、總表　　　　　　　　　　　　</w:t>
      </w:r>
      <w:r w:rsidRPr="00266B02">
        <w:rPr>
          <w:rFonts w:ascii="標楷體" w:eastAsia="標楷體" w:hAnsi="Times New Roman" w:cs="Times New Roman" w:hint="eastAsia"/>
          <w:color w:val="000000"/>
          <w:sz w:val="28"/>
          <w:szCs w:val="24"/>
        </w:rPr>
        <w:t>編號：</w:t>
      </w:r>
      <w:r w:rsidRPr="00266B02">
        <w:rPr>
          <w:rFonts w:ascii="標楷體" w:eastAsia="標楷體" w:hAnsi="Times New Roman" w:cs="Times New Roman"/>
          <w:color w:val="000000"/>
          <w:sz w:val="28"/>
          <w:szCs w:val="24"/>
        </w:rPr>
        <w:t xml:space="preserve">    </w:t>
      </w:r>
      <w:r w:rsidRPr="00266B02">
        <w:rPr>
          <w:rFonts w:ascii="標楷體" w:eastAsia="標楷體" w:hAnsi="Times New Roman" w:cs="Times New Roman" w:hint="eastAsia"/>
          <w:color w:val="000000"/>
          <w:sz w:val="16"/>
          <w:szCs w:val="24"/>
        </w:rPr>
        <w:t>（由教育部填寫）</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31"/>
        <w:gridCol w:w="461"/>
        <w:gridCol w:w="1298"/>
        <w:gridCol w:w="530"/>
        <w:gridCol w:w="1150"/>
        <w:gridCol w:w="120"/>
        <w:gridCol w:w="572"/>
        <w:gridCol w:w="567"/>
        <w:gridCol w:w="61"/>
        <w:gridCol w:w="360"/>
        <w:gridCol w:w="840"/>
        <w:gridCol w:w="440"/>
        <w:gridCol w:w="280"/>
        <w:gridCol w:w="287"/>
        <w:gridCol w:w="1543"/>
      </w:tblGrid>
      <w:tr w:rsidR="00266B02" w:rsidRPr="00266B02" w:rsidTr="000168CA">
        <w:trPr>
          <w:cantSplit/>
          <w:trHeight w:val="315"/>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4090" w:type="dxa"/>
            <w:gridSpan w:val="6"/>
            <w:vMerge w:val="restart"/>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560" w:type="dxa"/>
            <w:gridSpan w:val="4"/>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3390" w:type="dxa"/>
            <w:gridSpan w:val="5"/>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0168CA">
        <w:trPr>
          <w:cantSplit/>
          <w:trHeight w:val="269"/>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4090" w:type="dxa"/>
            <w:gridSpan w:val="6"/>
            <w:vMerge/>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4950" w:type="dxa"/>
            <w:gridSpan w:val="9"/>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本案為本單位於本年度第(       )次向教育部申請。</w:t>
            </w:r>
          </w:p>
        </w:tc>
      </w:tr>
      <w:tr w:rsidR="00266B02" w:rsidRPr="00266B02" w:rsidTr="000168CA">
        <w:trPr>
          <w:cantSplit/>
          <w:trHeight w:val="368"/>
          <w:jc w:val="center"/>
        </w:trPr>
        <w:tc>
          <w:tcPr>
            <w:tcW w:w="1135" w:type="dxa"/>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計畫總預算</w:t>
            </w:r>
          </w:p>
        </w:tc>
        <w:tc>
          <w:tcPr>
            <w:tcW w:w="409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申請教育部補助金額</w:t>
            </w:r>
          </w:p>
        </w:tc>
        <w:tc>
          <w:tcPr>
            <w:tcW w:w="375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r>
      <w:tr w:rsidR="00266B02" w:rsidRPr="00266B02" w:rsidTr="000168CA">
        <w:trPr>
          <w:cantSplit/>
          <w:trHeight w:val="500"/>
          <w:jc w:val="center"/>
        </w:trPr>
        <w:tc>
          <w:tcPr>
            <w:tcW w:w="1135" w:type="dxa"/>
            <w:vMerge w:val="restart"/>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單位名稱</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負責人</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聯絡人</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聯絡電話</w:t>
            </w:r>
          </w:p>
        </w:tc>
        <w:tc>
          <w:tcPr>
            <w:tcW w:w="192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830" w:type="dxa"/>
            <w:gridSpan w:val="2"/>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傳真</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color w:val="000000"/>
                <w:spacing w:val="-20"/>
                <w:szCs w:val="24"/>
              </w:rPr>
              <w:t>E-mail</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single" w:sz="4" w:space="0" w:color="auto"/>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通訊地址</w:t>
            </w:r>
          </w:p>
        </w:tc>
        <w:tc>
          <w:tcPr>
            <w:tcW w:w="8048" w:type="dxa"/>
            <w:gridSpan w:val="13"/>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 w:val="32"/>
                <w:szCs w:val="24"/>
              </w:rPr>
            </w:pPr>
            <w:r w:rsidRPr="00266B02">
              <w:rPr>
                <w:rFonts w:ascii="標楷體" w:eastAsia="標楷體" w:hAnsi="Times New Roman" w:cs="Times New Roman" w:hint="eastAsia"/>
                <w:color w:val="000000"/>
                <w:spacing w:val="-20"/>
                <w:sz w:val="32"/>
                <w:szCs w:val="24"/>
              </w:rPr>
              <w:t>□□□</w:t>
            </w:r>
          </w:p>
        </w:tc>
      </w:tr>
      <w:tr w:rsidR="00266B02" w:rsidRPr="00266B02" w:rsidTr="000168CA">
        <w:trPr>
          <w:cantSplit/>
          <w:trHeight w:val="5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立案資料</w:t>
            </w: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目的事業主管機關</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立案字號</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1072"/>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簡介</w:t>
            </w:r>
          </w:p>
          <w:p w:rsidR="00266B02" w:rsidRPr="00266B02" w:rsidRDefault="00266B02" w:rsidP="00266B02">
            <w:pPr>
              <w:spacing w:line="360" w:lineRule="exact"/>
              <w:jc w:val="center"/>
              <w:rPr>
                <w:rFonts w:ascii="標楷體" w:eastAsia="標楷體" w:hAnsi="Times New Roman" w:cs="Times New Roman"/>
                <w:color w:val="000000"/>
                <w:spacing w:val="-20"/>
                <w:sz w:val="16"/>
                <w:szCs w:val="24"/>
              </w:rPr>
            </w:pPr>
            <w:r w:rsidRPr="00266B02">
              <w:rPr>
                <w:rFonts w:ascii="標楷體" w:eastAsia="標楷體" w:hAnsi="Times New Roman" w:cs="Times New Roman" w:hint="eastAsia"/>
                <w:color w:val="000000"/>
                <w:spacing w:val="-20"/>
                <w:sz w:val="16"/>
                <w:szCs w:val="24"/>
              </w:rPr>
              <w:t>（１５０字以內）</w:t>
            </w:r>
          </w:p>
        </w:tc>
        <w:tc>
          <w:tcPr>
            <w:tcW w:w="8048" w:type="dxa"/>
            <w:gridSpan w:val="13"/>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近二年獲教育部補助紀錄及金額</w:t>
            </w:r>
          </w:p>
        </w:tc>
        <w:tc>
          <w:tcPr>
            <w:tcW w:w="2290" w:type="dxa"/>
            <w:gridSpan w:val="3"/>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名稱</w:t>
            </w:r>
          </w:p>
        </w:tc>
        <w:tc>
          <w:tcPr>
            <w:tcW w:w="1680"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時間</w:t>
            </w:r>
          </w:p>
        </w:tc>
        <w:tc>
          <w:tcPr>
            <w:tcW w:w="2520" w:type="dxa"/>
            <w:gridSpan w:val="6"/>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補助單位</w:t>
            </w:r>
          </w:p>
        </w:tc>
        <w:tc>
          <w:tcPr>
            <w:tcW w:w="2550" w:type="dxa"/>
            <w:gridSpan w:val="4"/>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補助金額</w:t>
            </w: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267C4">
        <w:trPr>
          <w:cantSplit/>
          <w:trHeight w:val="989"/>
          <w:jc w:val="center"/>
        </w:trPr>
        <w:tc>
          <w:tcPr>
            <w:tcW w:w="1135"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用印</w:t>
            </w:r>
          </w:p>
        </w:tc>
        <w:tc>
          <w:tcPr>
            <w:tcW w:w="531" w:type="dxa"/>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w:t>
            </w:r>
          </w:p>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59"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30"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業務</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842" w:type="dxa"/>
            <w:gridSpan w:val="3"/>
          </w:tcPr>
          <w:p w:rsidR="00266B02" w:rsidRPr="00266B02" w:rsidRDefault="00266B02" w:rsidP="002267C4">
            <w:pPr>
              <w:spacing w:line="360" w:lineRule="exact"/>
              <w:jc w:val="center"/>
              <w:rPr>
                <w:rFonts w:ascii="標楷體" w:eastAsia="標楷體" w:hAnsi="Times New Roman" w:cs="Times New Roman"/>
                <w:color w:val="000000"/>
                <w:spacing w:val="-20"/>
                <w:szCs w:val="24"/>
              </w:rPr>
            </w:pPr>
          </w:p>
        </w:tc>
        <w:tc>
          <w:tcPr>
            <w:tcW w:w="567"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會計</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01" w:type="dxa"/>
            <w:gridSpan w:val="4"/>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67"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填表</w:t>
            </w:r>
          </w:p>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人</w:t>
            </w:r>
          </w:p>
        </w:tc>
        <w:tc>
          <w:tcPr>
            <w:tcW w:w="1543" w:type="dxa"/>
          </w:tcPr>
          <w:p w:rsidR="00266B02" w:rsidRPr="00266B02" w:rsidRDefault="00266B02" w:rsidP="00266B02">
            <w:pPr>
              <w:spacing w:line="360" w:lineRule="exact"/>
              <w:rPr>
                <w:rFonts w:ascii="標楷體" w:eastAsia="標楷體" w:hAnsi="Times New Roman" w:cs="Times New Roman"/>
                <w:color w:val="000000"/>
                <w:spacing w:val="-20"/>
                <w:sz w:val="28"/>
                <w:szCs w:val="24"/>
              </w:rPr>
            </w:pPr>
          </w:p>
        </w:tc>
      </w:tr>
    </w:tbl>
    <w:p w:rsidR="00266B02" w:rsidRPr="00266B02" w:rsidRDefault="00266B02" w:rsidP="00266B02">
      <w:pPr>
        <w:spacing w:line="360" w:lineRule="exact"/>
        <w:rPr>
          <w:rFonts w:ascii="標楷體" w:eastAsia="標楷體" w:hAnsi="Times New Roman" w:cs="Times New Roman"/>
          <w:color w:val="000000"/>
          <w:szCs w:val="24"/>
        </w:rPr>
      </w:pPr>
    </w:p>
    <w:p w:rsidR="00266B02" w:rsidRPr="00266B02" w:rsidRDefault="00266B02" w:rsidP="00266B02">
      <w:pPr>
        <w:spacing w:line="360" w:lineRule="exact"/>
        <w:ind w:leftChars="-295" w:hangingChars="295" w:hanging="70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◎申請補助注意事項：</w:t>
      </w:r>
    </w:p>
    <w:p w:rsidR="00266B02" w:rsidRPr="00266B02" w:rsidRDefault="00266B02" w:rsidP="00266B02">
      <w:pPr>
        <w:snapToGrid w:val="0"/>
        <w:spacing w:line="360" w:lineRule="exact"/>
        <w:ind w:leftChars="-295" w:left="720" w:hangingChars="595" w:hanging="1428"/>
        <w:jc w:val="both"/>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一、申請時間與方式：請參閱</w:t>
      </w:r>
      <w:r w:rsidRPr="00266B02">
        <w:rPr>
          <w:rFonts w:ascii="標楷體" w:eastAsia="標楷體" w:hAnsi="標楷體" w:cs="Times New Roman" w:hint="eastAsia"/>
          <w:color w:val="000000"/>
          <w:szCs w:val="24"/>
        </w:rPr>
        <w:t>教育部補助辦理藝術教育活動實施要點</w:t>
      </w:r>
      <w:r w:rsidRPr="00266B02">
        <w:rPr>
          <w:rFonts w:ascii="標楷體" w:eastAsia="標楷體" w:hAnsi="Times New Roman" w:cs="Times New Roman" w:hint="eastAsia"/>
          <w:color w:val="000000"/>
          <w:szCs w:val="24"/>
        </w:rPr>
        <w:t>第六點規定。</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二、本表之各項內容應詳實填列，違者得視情節輕重，撤銷或廢止原核准之補助款。</w:t>
      </w:r>
    </w:p>
    <w:p w:rsidR="00266B02" w:rsidRPr="00266B02" w:rsidRDefault="00266B02" w:rsidP="00266B02">
      <w:pPr>
        <w:spacing w:line="360" w:lineRule="exact"/>
        <w:ind w:leftChars="-295" w:left="720" w:rightChars="186" w:right="446"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三、經費數字之填列，請均以</w:t>
      </w:r>
      <w:r w:rsidRPr="00266B02">
        <w:rPr>
          <w:rFonts w:ascii="華康新儷粗黑" w:eastAsia="標楷體" w:hAnsi="Times New Roman" w:cs="Times New Roman" w:hint="eastAsia"/>
          <w:color w:val="000000"/>
          <w:szCs w:val="24"/>
        </w:rPr>
        <w:t>阿拉伯數</w:t>
      </w:r>
      <w:r w:rsidRPr="00266B02">
        <w:rPr>
          <w:rFonts w:ascii="標楷體" w:eastAsia="標楷體" w:hAnsi="Times New Roman" w:cs="Times New Roman" w:hint="eastAsia"/>
          <w:color w:val="000000"/>
          <w:szCs w:val="24"/>
        </w:rPr>
        <w:t>字表示，以新臺幣元為計算單位。</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四、請儘量以打字方式填列本表；如本表不敷使用時，另以</w:t>
      </w:r>
      <w:r w:rsidRPr="00266B02">
        <w:rPr>
          <w:rFonts w:ascii="標楷體" w:eastAsia="標楷體" w:hAnsi="Times New Roman" w:cs="Times New Roman"/>
          <w:color w:val="000000"/>
          <w:szCs w:val="24"/>
        </w:rPr>
        <w:t>A</w:t>
      </w:r>
      <w:r w:rsidRPr="00266B02">
        <w:rPr>
          <w:rFonts w:ascii="標楷體" w:eastAsia="標楷體" w:hAnsi="Times New Roman" w:cs="Times New Roman" w:hint="eastAsia"/>
          <w:color w:val="000000"/>
          <w:szCs w:val="24"/>
        </w:rPr>
        <w:t>4用紙依規定格式填寫附加之。</w:t>
      </w:r>
    </w:p>
    <w:p w:rsidR="00266B02" w:rsidRPr="00266B02" w:rsidRDefault="00266B02" w:rsidP="00266B02">
      <w:pPr>
        <w:tabs>
          <w:tab w:val="left" w:pos="672"/>
        </w:tabs>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五、申請表可至教育部網站下載。</w:t>
      </w:r>
    </w:p>
    <w:p w:rsidR="00266B02" w:rsidRPr="00266B02" w:rsidRDefault="00266B02" w:rsidP="00E30663">
      <w:pPr>
        <w:pageBreakBefore/>
        <w:spacing w:afterLines="50" w:after="180" w:line="360" w:lineRule="exact"/>
        <w:ind w:leftChars="-295" w:left="-2" w:hangingChars="196" w:hanging="706"/>
        <w:rPr>
          <w:rFonts w:ascii="標楷體" w:eastAsia="標楷體" w:hAnsi="Times New Roman" w:cs="Times New Roman"/>
          <w:color w:val="000000"/>
          <w:szCs w:val="24"/>
        </w:rPr>
      </w:pPr>
      <w:r w:rsidRPr="00266B02">
        <w:rPr>
          <w:rFonts w:ascii="標楷體" w:eastAsia="標楷體" w:hAnsi="Times New Roman" w:cs="Times New Roman" w:hint="eastAsia"/>
          <w:color w:val="000000"/>
          <w:sz w:val="36"/>
          <w:szCs w:val="24"/>
        </w:rPr>
        <w:lastRenderedPageBreak/>
        <w:t>乙、申請計畫表</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4680"/>
        <w:gridCol w:w="1600"/>
        <w:gridCol w:w="2762"/>
      </w:tblGrid>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4680" w:type="dxa"/>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600" w:type="dxa"/>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2762" w:type="dxa"/>
            <w:vAlign w:val="center"/>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9042" w:type="dxa"/>
            <w:gridSpan w:val="3"/>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計畫類別</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□美術　□音樂　□戲劇(曲)　□舞蹈　□視聽媒體藝術　□其它（請說明）</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計畫形式</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□課程與教學　□展覽　□表演　□研習　□比賽　□其它（請說明）</w:t>
            </w:r>
          </w:p>
        </w:tc>
      </w:tr>
      <w:tr w:rsidR="00266B02" w:rsidRPr="00266B02" w:rsidTr="00254196">
        <w:trPr>
          <w:cantSplit/>
          <w:trHeight w:val="92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計畫目的</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888"/>
          <w:jc w:val="center"/>
        </w:trPr>
        <w:tc>
          <w:tcPr>
            <w:tcW w:w="1177" w:type="dxa"/>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辦理單位</w:t>
            </w:r>
          </w:p>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 w:val="16"/>
                <w:szCs w:val="24"/>
              </w:rPr>
              <w:t>(主、協、承辦等)</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210"/>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計畫時程、</w:t>
            </w:r>
          </w:p>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地點、場次</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648"/>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服務對象</w:t>
            </w:r>
          </w:p>
          <w:p w:rsidR="00266B02" w:rsidRPr="00266B02" w:rsidRDefault="00266B02" w:rsidP="00266B02">
            <w:pPr>
              <w:spacing w:line="360" w:lineRule="exact"/>
              <w:ind w:left="92" w:hanging="92"/>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及預估人數</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327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計畫內容</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2431"/>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預期成效</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bl>
    <w:p w:rsidR="00266B02" w:rsidRPr="00266B02" w:rsidRDefault="00266B02" w:rsidP="00266B02">
      <w:pPr>
        <w:widowControl/>
        <w:spacing w:before="100" w:beforeAutospacing="1" w:after="100" w:afterAutospacing="1" w:line="300" w:lineRule="atLeast"/>
        <w:ind w:left="442" w:hanging="442"/>
        <w:rPr>
          <w:rFonts w:ascii="標楷體" w:eastAsia="標楷體" w:hAnsi="標楷體" w:cs="Times New Roman"/>
          <w:color w:val="000000"/>
          <w:kern w:val="0"/>
          <w:szCs w:val="24"/>
        </w:rPr>
      </w:pPr>
    </w:p>
    <w:p w:rsidR="00266B02" w:rsidRPr="00266B02" w:rsidRDefault="000168CA" w:rsidP="000168CA">
      <w:pPr>
        <w:widowControl/>
        <w:spacing w:before="100" w:beforeAutospacing="1" w:line="300" w:lineRule="atLeast"/>
        <w:ind w:leftChars="-354" w:left="-4" w:hangingChars="235" w:hanging="846"/>
        <w:rPr>
          <w:rFonts w:ascii="標楷體" w:eastAsia="標楷體" w:hAnsi="標楷體" w:cs="新細明體"/>
          <w:color w:val="000000"/>
          <w:kern w:val="0"/>
          <w:sz w:val="36"/>
          <w:szCs w:val="36"/>
        </w:rPr>
      </w:pPr>
      <w:r>
        <w:rPr>
          <w:rFonts w:ascii="標楷體" w:eastAsia="標楷體" w:hAnsi="標楷體" w:cs="新細明體" w:hint="eastAsia"/>
          <w:color w:val="000000"/>
          <w:sz w:val="36"/>
          <w:szCs w:val="36"/>
        </w:rPr>
        <w:lastRenderedPageBreak/>
        <w:t xml:space="preserve"> </w:t>
      </w:r>
      <w:r w:rsidR="00266B02" w:rsidRPr="00266B02">
        <w:rPr>
          <w:rFonts w:ascii="標楷體" w:eastAsia="標楷體" w:hAnsi="標楷體" w:cs="新細明體" w:hint="eastAsia"/>
          <w:color w:val="000000"/>
          <w:sz w:val="36"/>
          <w:szCs w:val="36"/>
        </w:rPr>
        <w:t>丙、經費概算表</w:t>
      </w:r>
    </w:p>
    <w:tbl>
      <w:tblPr>
        <w:tblW w:w="10339" w:type="dxa"/>
        <w:jc w:val="center"/>
        <w:tblLayout w:type="fixed"/>
        <w:tblCellMar>
          <w:left w:w="28" w:type="dxa"/>
          <w:right w:w="28" w:type="dxa"/>
        </w:tblCellMar>
        <w:tblLook w:val="0000" w:firstRow="0" w:lastRow="0" w:firstColumn="0" w:lastColumn="0" w:noHBand="0" w:noVBand="0"/>
      </w:tblPr>
      <w:tblGrid>
        <w:gridCol w:w="539"/>
        <w:gridCol w:w="899"/>
        <w:gridCol w:w="210"/>
        <w:gridCol w:w="1078"/>
        <w:gridCol w:w="142"/>
        <w:gridCol w:w="938"/>
        <w:gridCol w:w="259"/>
        <w:gridCol w:w="1001"/>
        <w:gridCol w:w="979"/>
        <w:gridCol w:w="578"/>
        <w:gridCol w:w="1685"/>
        <w:gridCol w:w="1401"/>
        <w:gridCol w:w="630"/>
      </w:tblGrid>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Pr>
                <w:rFonts w:ascii="Times New Roman" w:eastAsia="標楷體"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02BE1072" wp14:editId="5089943E">
                      <wp:simplePos x="0" y="0"/>
                      <wp:positionH relativeFrom="column">
                        <wp:posOffset>-1063625</wp:posOffset>
                      </wp:positionH>
                      <wp:positionV relativeFrom="paragraph">
                        <wp:posOffset>26035</wp:posOffset>
                      </wp:positionV>
                      <wp:extent cx="685800" cy="541020"/>
                      <wp:effectExtent l="9525" t="11430" r="9525"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41020"/>
                              </a:xfrm>
                              <a:prstGeom prst="rect">
                                <a:avLst/>
                              </a:prstGeom>
                              <a:solidFill>
                                <a:srgbClr val="FFFFFF"/>
                              </a:solidFill>
                              <a:ln w="9525">
                                <a:solidFill>
                                  <a:srgbClr val="000000"/>
                                </a:solidFill>
                                <a:miter lim="800000"/>
                                <a:headEnd/>
                                <a:tailEnd/>
                              </a:ln>
                            </wps:spPr>
                            <wps:txbx>
                              <w:txbxContent>
                                <w:p w:rsidR="00266B02" w:rsidRDefault="00266B02" w:rsidP="00266B02">
                                  <w:pPr>
                                    <w:spacing w:line="240" w:lineRule="atLeast"/>
                                    <w:rPr>
                                      <w:b/>
                                      <w:sz w:val="36"/>
                                    </w:rPr>
                                  </w:pPr>
                                  <w:r>
                                    <w:rPr>
                                      <w:rFonts w:hint="eastAsia"/>
                                      <w:b/>
                                      <w:sz w:val="36"/>
                                    </w:rPr>
                                    <w:t>範本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E1072" id="矩形 2" o:spid="_x0000_s1026" style="position:absolute;left:0;text-align:left;margin-left:-83.75pt;margin-top:2.05pt;width:5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">
                      <v:textbox>
                        <w:txbxContent>
                          <w:p w:rsidR="00266B02" w:rsidRDefault="00266B02" w:rsidP="00266B02">
                            <w:pPr>
                              <w:spacing w:line="240" w:lineRule="atLeast"/>
                              <w:rPr>
                                <w:b/>
                                <w:sz w:val="36"/>
                              </w:rPr>
                            </w:pPr>
                            <w:r>
                              <w:rPr>
                                <w:rFonts w:hint="eastAsia"/>
                                <w:b/>
                                <w:sz w:val="36"/>
                              </w:rPr>
                              <w:t>範本</w:t>
                            </w:r>
                          </w:p>
                        </w:txbxContent>
                      </v:textbox>
                    </v:rect>
                  </w:pict>
                </mc:Fallback>
              </mc:AlternateContent>
            </w: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申請表</w:t>
            </w:r>
          </w:p>
        </w:tc>
      </w:tr>
      <w:tr w:rsidR="00266B02" w:rsidRPr="00266B02" w:rsidTr="008659D0">
        <w:trPr>
          <w:gridBefore w:val="3"/>
          <w:gridAfter w:val="1"/>
          <w:wBefore w:w="1648" w:type="dxa"/>
          <w:wAfter w:w="630" w:type="dxa"/>
          <w:cantSplit/>
          <w:tblHeader/>
          <w:jc w:val="center"/>
        </w:trPr>
        <w:tc>
          <w:tcPr>
            <w:tcW w:w="8061" w:type="dxa"/>
            <w:gridSpan w:val="9"/>
          </w:tcPr>
          <w:p w:rsidR="00266B02" w:rsidRPr="00266B02" w:rsidRDefault="00266B02" w:rsidP="00266B02">
            <w:pPr>
              <w:adjustRightInd w:val="0"/>
              <w:spacing w:line="320" w:lineRule="exact"/>
              <w:ind w:firstLineChars="550" w:firstLine="1760"/>
              <w:rPr>
                <w:rFonts w:ascii="Times New Roman" w:eastAsia="標楷體" w:hAnsi="Times New Roman" w:cs="Times New Roman"/>
                <w:color w:val="000000"/>
                <w:sz w:val="32"/>
                <w:szCs w:val="20"/>
              </w:rPr>
            </w:pPr>
            <w:r w:rsidRPr="00266B02">
              <w:rPr>
                <w:rFonts w:ascii="Times New Roman" w:eastAsia="標楷體" w:hAnsi="Times New Roman" w:cs="Times New Roman" w:hint="eastAsia"/>
                <w:color w:val="000000"/>
                <w:sz w:val="32"/>
                <w:szCs w:val="20"/>
              </w:rPr>
              <w:t>教育部補助計畫項目經費</w:t>
            </w:r>
          </w:p>
        </w:tc>
      </w:tr>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核定表</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66" w:type="dxa"/>
            <w:gridSpan w:val="8"/>
            <w:tcBorders>
              <w:top w:val="single" w:sz="12" w:space="0" w:color="auto"/>
              <w:left w:val="single" w:sz="12" w:space="0" w:color="auto"/>
              <w:bottom w:val="single" w:sz="8" w:space="0" w:color="auto"/>
              <w:right w:val="nil"/>
            </w:tcBorders>
          </w:tcPr>
          <w:p w:rsidR="00266B02" w:rsidRPr="00266B02" w:rsidRDefault="00266B02" w:rsidP="00266B02">
            <w:pP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申請單位：</w:t>
            </w:r>
            <w:r w:rsidRPr="00266B02">
              <w:rPr>
                <w:rFonts w:ascii="Times New Roman" w:eastAsia="標楷體" w:hAnsi="Times New Roman" w:cs="Times New Roman"/>
                <w:color w:val="000000"/>
                <w:szCs w:val="20"/>
              </w:rPr>
              <w:t>XXX</w:t>
            </w:r>
            <w:r w:rsidRPr="00266B02">
              <w:rPr>
                <w:rFonts w:ascii="Times New Roman" w:eastAsia="標楷體" w:hAnsi="Times New Roman" w:cs="Times New Roman" w:hint="eastAsia"/>
                <w:color w:val="000000"/>
                <w:szCs w:val="20"/>
              </w:rPr>
              <w:t>單位</w:t>
            </w:r>
          </w:p>
        </w:tc>
        <w:tc>
          <w:tcPr>
            <w:tcW w:w="5273" w:type="dxa"/>
            <w:gridSpan w:val="5"/>
            <w:tcBorders>
              <w:top w:val="single" w:sz="12" w:space="0" w:color="auto"/>
              <w:left w:val="nil"/>
              <w:bottom w:val="single" w:sz="8" w:space="0" w:color="auto"/>
              <w:right w:val="single" w:sz="12" w:space="0" w:color="auto"/>
            </w:tcBorders>
          </w:tcPr>
          <w:p w:rsidR="00266B02" w:rsidRPr="00266B02" w:rsidRDefault="00266B02" w:rsidP="00266B02">
            <w:pPr>
              <w:ind w:left="-26" w:firstLine="26"/>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計畫名稱：</w:t>
            </w:r>
            <w:r w:rsidRPr="00266B02">
              <w:rPr>
                <w:rFonts w:ascii="Times New Roman" w:eastAsia="標楷體" w:hAnsi="Times New Roman" w:cs="Times New Roman"/>
                <w:color w:val="000000"/>
                <w:szCs w:val="20"/>
              </w:rPr>
              <w:t>XXXX</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8" w:space="0" w:color="auto"/>
              <w:left w:val="single" w:sz="12" w:space="0" w:color="auto"/>
              <w:bottom w:val="single" w:sz="6" w:space="0" w:color="auto"/>
              <w:right w:val="single" w:sz="12" w:space="0" w:color="auto"/>
            </w:tcBorders>
          </w:tcPr>
          <w:p w:rsidR="00266B02" w:rsidRPr="00266B02" w:rsidRDefault="00266B02" w:rsidP="00266B02">
            <w:pPr>
              <w:ind w:left="-26" w:firstLine="26"/>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計畫期程：    年    月    日至    年    月    日</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 xml:space="preserve">計畫經費總額： </w:t>
            </w:r>
            <w:r w:rsidRPr="00266B02">
              <w:rPr>
                <w:rFonts w:ascii="標楷體" w:eastAsia="標楷體" w:hAnsi="Times New Roman" w:cs="Times New Roman"/>
                <w:color w:val="000000"/>
                <w:szCs w:val="20"/>
              </w:rPr>
              <w:t xml:space="preserve">  </w:t>
            </w:r>
            <w:r w:rsidRPr="00266B02">
              <w:rPr>
                <w:rFonts w:ascii="標楷體" w:eastAsia="標楷體" w:hAnsi="Times New Roman" w:cs="Times New Roman" w:hint="eastAsia"/>
                <w:color w:val="000000"/>
                <w:szCs w:val="20"/>
              </w:rPr>
              <w:t xml:space="preserve">   元，向本部申請補助金額：       元，自籌款：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擬向其他機關與民間團體申請補助：▓無□有</w:t>
            </w:r>
          </w:p>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（請註明其他機關與民間團體申請補助經費之項目及金額）</w:t>
            </w:r>
          </w:p>
          <w:p w:rsidR="00266B02" w:rsidRPr="00266B02" w:rsidRDefault="00266B02" w:rsidP="00266B02">
            <w:pPr>
              <w:ind w:firstLine="54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元，補助項目及金額：</w:t>
            </w:r>
          </w:p>
          <w:p w:rsidR="00266B02" w:rsidRPr="00266B02" w:rsidRDefault="00266B02" w:rsidP="00266B02">
            <w:pPr>
              <w:ind w:firstLineChars="227" w:firstLine="545"/>
              <w:rPr>
                <w:rFonts w:ascii="標楷體" w:eastAsia="標楷體" w:hAnsi="Times New Roman" w:cs="Times New Roman"/>
                <w:b/>
                <w:color w:val="000000"/>
                <w:szCs w:val="20"/>
                <w:shd w:val="pct15" w:color="auto" w:fill="FFFFFF"/>
              </w:rPr>
            </w:pPr>
            <w:r w:rsidRPr="00266B02">
              <w:rPr>
                <w:rFonts w:ascii="Times New Roman" w:eastAsia="標楷體" w:hAnsi="Times New Roman" w:cs="Times New Roman"/>
                <w:color w:val="000000"/>
                <w:szCs w:val="20"/>
              </w:rPr>
              <w:t>XXXX</w:t>
            </w:r>
            <w:r w:rsidRPr="00266B02">
              <w:rPr>
                <w:rFonts w:ascii="Times New Roman" w:eastAsia="標楷體" w:hAnsi="Times New Roman" w:cs="Times New Roman" w:hint="eastAsia"/>
                <w:color w:val="000000"/>
                <w:szCs w:val="20"/>
              </w:rPr>
              <w:t>部：</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標楷體" w:eastAsia="標楷體" w:hAnsi="Times New Roman" w:cs="Times New Roman" w:hint="eastAsia"/>
                <w:color w:val="000000"/>
                <w:szCs w:val="20"/>
              </w:rPr>
              <w:t>補助項目及金額：</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val="restart"/>
            <w:tcBorders>
              <w:top w:val="single" w:sz="12"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經費項目</w:t>
            </w:r>
          </w:p>
        </w:tc>
        <w:tc>
          <w:tcPr>
            <w:tcW w:w="5185" w:type="dxa"/>
            <w:gridSpan w:val="8"/>
            <w:tcBorders>
              <w:top w:val="single" w:sz="12"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計畫經費明細</w:t>
            </w:r>
          </w:p>
        </w:tc>
        <w:tc>
          <w:tcPr>
            <w:tcW w:w="3716" w:type="dxa"/>
            <w:gridSpan w:val="3"/>
            <w:tcBorders>
              <w:top w:val="single" w:sz="12" w:space="0" w:color="auto"/>
              <w:left w:val="single" w:sz="12"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教育部核定情形</w:t>
            </w:r>
          </w:p>
          <w:p w:rsidR="00266B02" w:rsidRPr="00266B02" w:rsidRDefault="00266B02" w:rsidP="00266B02">
            <w:pPr>
              <w:jc w:val="center"/>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（申請單位請勿填寫）</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tcBorders>
              <w:top w:val="single" w:sz="6"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數量</w:t>
            </w: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總價</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Times New Roman" w:eastAsia="標楷體" w:hAnsi="Times New Roman" w:cs="Times New Roman"/>
                <w:color w:val="000000"/>
                <w:szCs w:val="20"/>
              </w:rPr>
              <w:t>)</w:t>
            </w: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說明</w:t>
            </w:r>
          </w:p>
        </w:tc>
        <w:tc>
          <w:tcPr>
            <w:tcW w:w="1685" w:type="dxa"/>
            <w:tcBorders>
              <w:top w:val="single" w:sz="6" w:space="0" w:color="auto"/>
              <w:left w:val="single" w:sz="12" w:space="0" w:color="auto"/>
              <w:bottom w:val="single" w:sz="4"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計畫金額（元）</w:t>
            </w:r>
          </w:p>
        </w:tc>
        <w:tc>
          <w:tcPr>
            <w:tcW w:w="2031"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補助金額(元)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left w:val="single" w:sz="12"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人</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事</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rPr>
            </w:pPr>
          </w:p>
        </w:tc>
        <w:tc>
          <w:tcPr>
            <w:tcW w:w="1557" w:type="dxa"/>
            <w:gridSpan w:val="2"/>
            <w:tcBorders>
              <w:top w:val="single" w:sz="4"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業</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務</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Times New Roman"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right w:val="single" w:sz="4"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c>
          <w:tcPr>
            <w:tcW w:w="2031" w:type="dxa"/>
            <w:gridSpan w:val="2"/>
            <w:tcBorders>
              <w:top w:val="single" w:sz="6" w:space="0" w:color="auto"/>
              <w:left w:val="single" w:sz="4" w:space="0" w:color="auto"/>
              <w:right w:val="single" w:sz="12"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雜支</w:t>
            </w:r>
          </w:p>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b/>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設備及投</w:t>
            </w:r>
          </w:p>
          <w:p w:rsidR="00266B02" w:rsidRPr="00266B02" w:rsidRDefault="00266B02" w:rsidP="00266B02">
            <w:pPr>
              <w:snapToGrid w:val="0"/>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資</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thinThickSmallGap"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1438" w:type="dxa"/>
            <w:gridSpan w:val="2"/>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合</w:t>
            </w:r>
            <w:r w:rsidRPr="00266B02">
              <w:rPr>
                <w:rFonts w:ascii="標楷體" w:eastAsia="標楷體" w:hAnsi="Times New Roman" w:cs="Times New Roman"/>
                <w:b/>
                <w:color w:val="000000"/>
                <w:szCs w:val="20"/>
              </w:rPr>
              <w:t xml:space="preserve">  </w:t>
            </w:r>
            <w:r w:rsidRPr="00266B02">
              <w:rPr>
                <w:rFonts w:ascii="標楷體" w:eastAsia="標楷體" w:hAnsi="Times New Roman" w:cs="Times New Roman" w:hint="eastAsia"/>
                <w:b/>
                <w:color w:val="000000"/>
                <w:szCs w:val="2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thinThickSmallGap" w:sz="12" w:space="0" w:color="auto"/>
              <w:bottom w:val="single" w:sz="8" w:space="0" w:color="auto"/>
              <w:right w:val="single" w:sz="12" w:space="0" w:color="auto"/>
            </w:tcBorders>
          </w:tcPr>
          <w:p w:rsidR="00266B02" w:rsidRPr="00266B02" w:rsidRDefault="00266B02" w:rsidP="00266B02">
            <w:pPr>
              <w:snapToGrid w:val="0"/>
              <w:spacing w:line="240" w:lineRule="exact"/>
              <w:ind w:left="110" w:hangingChars="50" w:hanging="110"/>
              <w:rPr>
                <w:rFonts w:ascii="標楷體" w:eastAsia="標楷體" w:hAnsi="Times New Roman" w:cs="Times New Roman"/>
                <w:color w:val="000000"/>
                <w:sz w:val="22"/>
                <w:szCs w:val="20"/>
              </w:rPr>
            </w:pPr>
            <w:r w:rsidRPr="00266B02">
              <w:rPr>
                <w:rFonts w:ascii="標楷體" w:eastAsia="標楷體" w:hAnsi="Times New Roman" w:cs="Times New Roman" w:hint="eastAsia"/>
                <w:color w:val="000000"/>
                <w:sz w:val="22"/>
                <w:szCs w:val="20"/>
              </w:rPr>
              <w:t>本部核定補助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3"/>
          <w:jc w:val="center"/>
        </w:trPr>
        <w:tc>
          <w:tcPr>
            <w:tcW w:w="6623" w:type="dxa"/>
            <w:gridSpan w:val="10"/>
            <w:tcBorders>
              <w:top w:val="single" w:sz="6"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             主(會)計        機關學校首長</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單位             單位            或團體負責人</w:t>
            </w:r>
          </w:p>
        </w:tc>
        <w:tc>
          <w:tcPr>
            <w:tcW w:w="3716" w:type="dxa"/>
            <w:gridSpan w:val="3"/>
            <w:tcBorders>
              <w:top w:val="single" w:sz="8"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教育部</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承辦人          單位主管</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6623" w:type="dxa"/>
            <w:gridSpan w:val="10"/>
            <w:vMerge w:val="restart"/>
            <w:tcBorders>
              <w:top w:val="single" w:sz="12"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備註：</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1、</w:t>
            </w:r>
            <w:r w:rsidRPr="00266B02">
              <w:rPr>
                <w:rFonts w:ascii="Times New Roman" w:eastAsia="標楷體" w:hAnsi="Times New Roman" w:cs="Times New Roman" w:hint="eastAsia"/>
                <w:color w:val="000000"/>
                <w:szCs w:val="24"/>
              </w:rPr>
              <w:t>同一計畫向本部及其他機關申請補助時，應於計畫項目經費申請表內，詳列向本部及其他機關申請補助之項目及金額，如有隱匿不實或造假情事，本部應撤銷該補助案件，並收回已撥付款項。</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lastRenderedPageBreak/>
              <w:t>2、</w:t>
            </w:r>
            <w:r w:rsidRPr="00266B02">
              <w:rPr>
                <w:rFonts w:ascii="標楷體" w:eastAsia="標楷體" w:hAnsi="標楷體" w:cs="Times New Roman" w:hint="eastAsia"/>
                <w:color w:val="000000"/>
                <w:szCs w:val="20"/>
              </w:rPr>
              <w:t>補助計畫</w:t>
            </w:r>
            <w:r w:rsidRPr="00266B02">
              <w:rPr>
                <w:rFonts w:ascii="標楷體" w:eastAsia="標楷體" w:hAnsi="Times New Roman" w:cs="Times New Roman" w:hint="eastAsia"/>
                <w:color w:val="000000"/>
                <w:szCs w:val="20"/>
              </w:rPr>
              <w:t>除</w:t>
            </w:r>
            <w:r w:rsidRPr="00266B02">
              <w:rPr>
                <w:rFonts w:ascii="標楷體" w:eastAsia="標楷體" w:hAnsi="標楷體" w:cs="Times New Roman" w:hint="eastAsia"/>
                <w:color w:val="000000"/>
                <w:szCs w:val="20"/>
              </w:rPr>
              <w:t>依</w:t>
            </w:r>
            <w:r w:rsidRPr="00266B02">
              <w:rPr>
                <w:rFonts w:ascii="標楷體" w:eastAsia="標楷體" w:hAnsi="Times New Roman" w:cs="Times New Roman" w:hint="eastAsia"/>
                <w:color w:val="000000"/>
                <w:szCs w:val="20"/>
              </w:rPr>
              <w:t>本要點第4點規定之情形外，以不補助人事費、內部場地使用費及行政管理費為原則。</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3、申請</w:t>
            </w:r>
            <w:r w:rsidRPr="00266B02">
              <w:rPr>
                <w:rFonts w:ascii="標楷體" w:eastAsia="標楷體" w:hAnsi="標楷體" w:cs="新細明體" w:hint="eastAsia"/>
                <w:color w:val="000000"/>
                <w:kern w:val="0"/>
                <w:szCs w:val="24"/>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before="180"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lastRenderedPageBreak/>
              <w:t>補助方式</w:t>
            </w:r>
            <w:r w:rsidRPr="00266B02">
              <w:rPr>
                <w:rFonts w:ascii="標楷體" w:eastAsia="標楷體" w:hAnsi="Times New Roman" w:cs="Times New Roman" w:hint="eastAsia"/>
                <w:color w:val="000000"/>
                <w:szCs w:val="20"/>
              </w:rPr>
              <w:t xml:space="preserve">：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□全額補助</w:t>
            </w:r>
          </w:p>
          <w:p w:rsidR="00266B02" w:rsidRPr="00266B02" w:rsidRDefault="00266B02" w:rsidP="00266B02">
            <w:pPr>
              <w:snapToGrid w:val="0"/>
              <w:spacing w:line="240" w:lineRule="exact"/>
              <w:rPr>
                <w:rFonts w:ascii="標楷體" w:eastAsia="標楷體" w:hAnsi="Times New Roman" w:cs="Times New Roman"/>
                <w:color w:val="000000"/>
                <w:sz w:val="20"/>
                <w:szCs w:val="20"/>
              </w:rPr>
            </w:pPr>
            <w:r w:rsidRPr="00266B02">
              <w:rPr>
                <w:rFonts w:ascii="標楷體" w:eastAsia="標楷體" w:hAnsi="Times New Roman" w:cs="Times New Roman" w:hint="eastAsia"/>
                <w:color w:val="000000"/>
                <w:szCs w:val="20"/>
              </w:rPr>
              <w:t>□部分補助</w:t>
            </w:r>
            <w:r w:rsidRPr="00266B02">
              <w:rPr>
                <w:rFonts w:ascii="標楷體" w:eastAsia="標楷體" w:hAnsi="Times New Roman" w:cs="Times New Roman" w:hint="eastAsia"/>
                <w:color w:val="000000"/>
                <w:sz w:val="22"/>
                <w:szCs w:val="20"/>
              </w:rPr>
              <w:t>(</w:t>
            </w:r>
            <w:r w:rsidRPr="00266B02">
              <w:rPr>
                <w:rFonts w:ascii="標楷體" w:eastAsia="標楷體" w:hAnsi="Times New Roman" w:cs="Times New Roman" w:hint="eastAsia"/>
                <w:b/>
                <w:color w:val="000000"/>
                <w:sz w:val="22"/>
                <w:szCs w:val="20"/>
              </w:rPr>
              <w:t>指定項目補助□是□否)</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shd w:val="pct15" w:color="auto" w:fill="FFFFFF"/>
              </w:rPr>
              <w:t>【補助比率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6623" w:type="dxa"/>
            <w:gridSpan w:val="10"/>
            <w:vMerge/>
            <w:tcBorders>
              <w:top w:val="single" w:sz="6"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t>餘款繳回方式</w:t>
            </w:r>
            <w:r w:rsidRPr="00266B02">
              <w:rPr>
                <w:rFonts w:ascii="標楷體" w:eastAsia="標楷體" w:hAnsi="Times New Roman" w:cs="Times New Roman" w:hint="eastAsia"/>
                <w:color w:val="000000"/>
                <w:szCs w:val="20"/>
              </w:rPr>
              <w:t>：</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□繳回  （請敘明依據）</w:t>
            </w:r>
          </w:p>
          <w:p w:rsidR="00266B02" w:rsidRPr="00266B02" w:rsidRDefault="00266B02" w:rsidP="00266B02">
            <w:pPr>
              <w:snapToGrid w:val="0"/>
              <w:spacing w:line="240" w:lineRule="exact"/>
              <w:ind w:firstLineChars="200" w:firstLine="480"/>
              <w:jc w:val="both"/>
              <w:rPr>
                <w:rFonts w:ascii="標楷體" w:eastAsia="標楷體" w:hAnsi="Times New Roman" w:cs="Times New Roman"/>
                <w:color w:val="000000"/>
                <w:szCs w:val="20"/>
              </w:rPr>
            </w:pPr>
          </w:p>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□不繳回（請敘明依據）</w:t>
            </w:r>
          </w:p>
        </w:tc>
      </w:tr>
    </w:tbl>
    <w:p w:rsidR="00B31AE3" w:rsidRDefault="00B31AE3"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p>
    <w:p w:rsidR="00B31AE3" w:rsidRDefault="00B31AE3">
      <w:pPr>
        <w:widowControl/>
        <w:rPr>
          <w:rFonts w:ascii="標楷體" w:eastAsia="標楷體" w:hAnsi="標楷體" w:cs="新細明體"/>
          <w:bCs/>
          <w:color w:val="000000"/>
          <w:kern w:val="0"/>
          <w:sz w:val="32"/>
          <w:szCs w:val="32"/>
        </w:rPr>
      </w:pPr>
      <w:r>
        <w:rPr>
          <w:rFonts w:ascii="標楷體" w:eastAsia="標楷體" w:hAnsi="標楷體" w:cs="新細明體"/>
          <w:bCs/>
          <w:color w:val="000000"/>
          <w:kern w:val="0"/>
          <w:sz w:val="32"/>
          <w:szCs w:val="32"/>
        </w:rPr>
        <w:br w:type="page"/>
      </w:r>
      <w:bookmarkStart w:id="0" w:name="_GoBack"/>
      <w:bookmarkEnd w:id="0"/>
    </w:p>
    <w:p w:rsidR="00266B02" w:rsidRPr="00266B02" w:rsidRDefault="00266B02"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r w:rsidRPr="00266B02">
        <w:rPr>
          <w:rFonts w:ascii="標楷體" w:eastAsia="標楷體" w:hAnsi="標楷體" w:cs="新細明體" w:hint="eastAsia"/>
          <w:bCs/>
          <w:color w:val="000000"/>
          <w:kern w:val="0"/>
          <w:sz w:val="32"/>
          <w:szCs w:val="32"/>
        </w:rPr>
        <w:lastRenderedPageBreak/>
        <w:t>附件二</w:t>
      </w:r>
    </w:p>
    <w:p w:rsidR="00266B02" w:rsidRPr="00266B02" w:rsidRDefault="00266B02" w:rsidP="00266B02">
      <w:pPr>
        <w:widowControl/>
        <w:spacing w:before="100" w:beforeAutospacing="1" w:after="100" w:afterAutospacing="1" w:line="300" w:lineRule="atLeast"/>
        <w:jc w:val="center"/>
        <w:rPr>
          <w:rFonts w:ascii="標楷體" w:eastAsia="標楷體" w:hAnsi="標楷體" w:cs="新細明體"/>
          <w:bCs/>
          <w:color w:val="000000"/>
          <w:kern w:val="0"/>
          <w:sz w:val="36"/>
          <w:szCs w:val="36"/>
        </w:rPr>
      </w:pPr>
      <w:r w:rsidRPr="00266B02">
        <w:rPr>
          <w:rFonts w:ascii="標楷體" w:eastAsia="標楷體" w:hAnsi="標楷體" w:cs="新細明體" w:hint="eastAsia"/>
          <w:bCs/>
          <w:color w:val="000000"/>
          <w:kern w:val="0"/>
          <w:sz w:val="36"/>
          <w:szCs w:val="36"/>
        </w:rPr>
        <w:t>教育部補助辦理藝術教育活動成果報告表</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9"/>
        <w:gridCol w:w="1620"/>
        <w:gridCol w:w="1755"/>
        <w:gridCol w:w="438"/>
        <w:gridCol w:w="1047"/>
        <w:gridCol w:w="360"/>
        <w:gridCol w:w="1440"/>
        <w:gridCol w:w="1440"/>
      </w:tblGrid>
      <w:tr w:rsidR="00266B02" w:rsidRPr="00266B02" w:rsidTr="008659D0">
        <w:trPr>
          <w:cantSplit/>
          <w:trHeight w:val="1126"/>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活動名稱</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辦理地點</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021"/>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主辦單位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補助金額</w:t>
            </w:r>
          </w:p>
          <w:p w:rsidR="00266B02" w:rsidRPr="00266B02" w:rsidRDefault="00266B02" w:rsidP="00266B02">
            <w:pPr>
              <w:ind w:firstLineChars="3" w:firstLine="8"/>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 xml:space="preserve">（單位：新臺幣元）                    </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93"/>
          <w:jc w:val="center"/>
        </w:trPr>
        <w:tc>
          <w:tcPr>
            <w:tcW w:w="1919" w:type="dxa"/>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展演單位</w:t>
            </w:r>
          </w:p>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（承辦單位）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辦理日期</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83"/>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展演人數</w:t>
            </w:r>
          </w:p>
        </w:tc>
        <w:tc>
          <w:tcPr>
            <w:tcW w:w="1620" w:type="dxa"/>
            <w:vAlign w:val="center"/>
          </w:tcPr>
          <w:p w:rsidR="00266B02" w:rsidRPr="00266B02" w:rsidRDefault="00266B02" w:rsidP="00266B02">
            <w:pPr>
              <w:jc w:val="distribute"/>
              <w:rPr>
                <w:rFonts w:ascii="Times New Roman" w:eastAsia="新細明體" w:hAnsi="Times New Roman" w:cs="Times New Roman"/>
                <w:sz w:val="26"/>
                <w:szCs w:val="24"/>
              </w:rPr>
            </w:pPr>
          </w:p>
        </w:tc>
        <w:tc>
          <w:tcPr>
            <w:tcW w:w="1755"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辦理場次</w:t>
            </w:r>
          </w:p>
        </w:tc>
        <w:tc>
          <w:tcPr>
            <w:tcW w:w="1485"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p>
        </w:tc>
        <w:tc>
          <w:tcPr>
            <w:tcW w:w="1800"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獲益觀眾人數</w:t>
            </w:r>
          </w:p>
        </w:tc>
        <w:tc>
          <w:tcPr>
            <w:tcW w:w="1440" w:type="dxa"/>
            <w:vAlign w:val="center"/>
          </w:tcPr>
          <w:p w:rsidR="00266B02" w:rsidRPr="00266B02" w:rsidRDefault="00266B02" w:rsidP="00266B02">
            <w:pPr>
              <w:jc w:val="distribute"/>
              <w:rPr>
                <w:rFonts w:ascii="標楷體" w:eastAsia="標楷體" w:hAnsi="標楷體" w:cs="Times New Roman"/>
                <w:color w:val="FF0000"/>
                <w:sz w:val="26"/>
                <w:szCs w:val="24"/>
              </w:rPr>
            </w:pPr>
          </w:p>
        </w:tc>
      </w:tr>
      <w:tr w:rsidR="00266B02" w:rsidRPr="00266B02" w:rsidTr="008659D0">
        <w:trPr>
          <w:cantSplit/>
          <w:trHeight w:val="1428"/>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觀眾反應</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947"/>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檢討與建議</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3225"/>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附件</w:t>
            </w:r>
          </w:p>
        </w:tc>
        <w:tc>
          <w:tcPr>
            <w:tcW w:w="3813" w:type="dxa"/>
            <w:gridSpan w:val="3"/>
            <w:vAlign w:val="center"/>
          </w:tcPr>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印刷品          件</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活動照片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成果光碟        片</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簽名單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其他（            ）</w:t>
            </w:r>
          </w:p>
          <w:p w:rsidR="00266B02" w:rsidRPr="00266B02" w:rsidRDefault="00266B02" w:rsidP="00266B02">
            <w:pPr>
              <w:spacing w:line="360" w:lineRule="auto"/>
              <w:jc w:val="both"/>
              <w:rPr>
                <w:rFonts w:ascii="Times New Roman" w:eastAsia="新細明體" w:hAnsi="Times New Roman" w:cs="Times New Roman"/>
                <w:sz w:val="26"/>
                <w:szCs w:val="24"/>
              </w:rPr>
            </w:pPr>
          </w:p>
        </w:tc>
        <w:tc>
          <w:tcPr>
            <w:tcW w:w="4287" w:type="dxa"/>
            <w:gridSpan w:val="4"/>
            <w:vAlign w:val="center"/>
          </w:tcPr>
          <w:p w:rsidR="00266B02" w:rsidRPr="00266B02" w:rsidRDefault="00266B02" w:rsidP="00266B02">
            <w:pPr>
              <w:framePr w:hSpace="180" w:wrap="around" w:vAnchor="text" w:hAnchor="text" w:x="1174" w:y="1"/>
              <w:spacing w:beforeLines="150" w:before="540"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填表人：（簽章）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負責人：（簽章）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聯絡電話：</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填表日期：    </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           年      月       日                      </w:t>
            </w:r>
          </w:p>
          <w:p w:rsidR="00266B02" w:rsidRPr="00266B02" w:rsidRDefault="00266B02" w:rsidP="00266B02">
            <w:pPr>
              <w:spacing w:beforeLines="100" w:before="360" w:line="360" w:lineRule="auto"/>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（單位印信）    </w:t>
            </w:r>
          </w:p>
        </w:tc>
      </w:tr>
    </w:tbl>
    <w:p w:rsidR="00266B02" w:rsidRPr="002267C4" w:rsidRDefault="00266B02" w:rsidP="002267C4">
      <w:pPr>
        <w:ind w:leftChars="-295" w:left="-708" w:rightChars="-237" w:right="-569"/>
        <w:rPr>
          <w:rFonts w:ascii="標楷體" w:eastAsia="標楷體" w:hAnsi="標楷體" w:cs="Times New Roman"/>
          <w:snapToGrid w:val="0"/>
          <w:color w:val="000000"/>
          <w:kern w:val="0"/>
          <w:sz w:val="28"/>
          <w:szCs w:val="24"/>
        </w:rPr>
      </w:pPr>
      <w:r w:rsidRPr="00266B02">
        <w:rPr>
          <w:rFonts w:ascii="標楷體" w:eastAsia="標楷體" w:hAnsi="標楷體" w:cs="Times New Roman"/>
          <w:snapToGrid w:val="0"/>
          <w:color w:val="000000"/>
          <w:kern w:val="0"/>
          <w:szCs w:val="24"/>
        </w:rPr>
        <w:t>(網址:http://www.edu.tw/</w:t>
      </w:r>
      <w:r w:rsidRPr="00266B02">
        <w:rPr>
          <w:rFonts w:ascii="標楷體" w:eastAsia="標楷體" w:hAnsi="標楷體" w:cs="Times New Roman" w:hint="eastAsia"/>
          <w:snapToGrid w:val="0"/>
          <w:color w:val="000000"/>
          <w:kern w:val="0"/>
          <w:szCs w:val="24"/>
        </w:rPr>
        <w:t>教育經費</w:t>
      </w:r>
      <w:r w:rsidRPr="00266B02">
        <w:rPr>
          <w:rFonts w:ascii="標楷體" w:eastAsia="標楷體" w:hAnsi="標楷體" w:cs="Times New Roman"/>
          <w:snapToGrid w:val="0"/>
          <w:color w:val="000000"/>
          <w:kern w:val="0"/>
          <w:szCs w:val="24"/>
        </w:rPr>
        <w:t>/</w:t>
      </w:r>
      <w:r w:rsidRPr="00266B02">
        <w:rPr>
          <w:rFonts w:ascii="標楷體" w:eastAsia="標楷體" w:hAnsi="標楷體" w:cs="新細明體"/>
          <w:bCs/>
          <w:color w:val="000000"/>
          <w:kern w:val="0"/>
          <w:szCs w:val="24"/>
        </w:rPr>
        <w:t>教育部及所屬機關(構)各項補助原則或要點</w:t>
      </w:r>
      <w:r w:rsidRPr="00266B02">
        <w:rPr>
          <w:rFonts w:ascii="標楷體" w:eastAsia="標楷體" w:hAnsi="標楷體" w:cs="Times New Roman"/>
          <w:snapToGrid w:val="0"/>
          <w:color w:val="000000"/>
          <w:kern w:val="0"/>
          <w:szCs w:val="24"/>
        </w:rPr>
        <w:t>/</w:t>
      </w:r>
      <w:r w:rsidRPr="00266B02">
        <w:rPr>
          <w:rFonts w:ascii="標楷體" w:eastAsia="標楷體" w:hAnsi="標楷體" w:cs="Times New Roman"/>
          <w:bCs/>
          <w:snapToGrid w:val="0"/>
          <w:color w:val="000000"/>
          <w:kern w:val="0"/>
          <w:szCs w:val="24"/>
        </w:rPr>
        <w:t>教育部各司處所訂補助原則或要點</w:t>
      </w:r>
      <w:r w:rsidRPr="00266B02">
        <w:rPr>
          <w:rFonts w:ascii="標楷體" w:eastAsia="標楷體" w:hAnsi="標楷體" w:cs="Times New Roman" w:hint="eastAsia"/>
          <w:snapToGrid w:val="0"/>
          <w:color w:val="000000"/>
          <w:kern w:val="0"/>
          <w:szCs w:val="24"/>
        </w:rPr>
        <w:t>)</w:t>
      </w:r>
      <w:r w:rsidRPr="00266B02">
        <w:rPr>
          <w:rFonts w:ascii="標楷體" w:eastAsia="標楷體" w:hAnsi="標楷體" w:cs="Times New Roman"/>
          <w:snapToGrid w:val="0"/>
          <w:color w:val="000000"/>
          <w:kern w:val="0"/>
          <w:sz w:val="28"/>
          <w:szCs w:val="24"/>
        </w:rPr>
        <w:t xml:space="preserve"> </w:t>
      </w:r>
    </w:p>
    <w:sectPr w:rsidR="00266B02" w:rsidRPr="002267C4" w:rsidSect="008659D0">
      <w:pgSz w:w="11906" w:h="16838"/>
      <w:pgMar w:top="993" w:right="1418"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3E" w:rsidRDefault="00673C3E" w:rsidP="008568A7">
      <w:r>
        <w:separator/>
      </w:r>
    </w:p>
  </w:endnote>
  <w:endnote w:type="continuationSeparator" w:id="0">
    <w:p w:rsidR="00673C3E" w:rsidRDefault="00673C3E" w:rsidP="0085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華康新儷粗黑">
    <w:altName w:val="細明體"/>
    <w:charset w:val="88"/>
    <w:family w:val="swiss"/>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3E" w:rsidRDefault="00673C3E" w:rsidP="008568A7">
      <w:r>
        <w:separator/>
      </w:r>
    </w:p>
  </w:footnote>
  <w:footnote w:type="continuationSeparator" w:id="0">
    <w:p w:rsidR="00673C3E" w:rsidRDefault="00673C3E" w:rsidP="00856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4421B"/>
    <w:multiLevelType w:val="hybridMultilevel"/>
    <w:tmpl w:val="70223316"/>
    <w:lvl w:ilvl="0" w:tplc="6CDC9B04">
      <w:numFmt w:val="bullet"/>
      <w:lvlText w:val="□"/>
      <w:lvlJc w:val="left"/>
      <w:pPr>
        <w:tabs>
          <w:tab w:val="num" w:pos="833"/>
        </w:tabs>
        <w:ind w:left="833" w:hanging="360"/>
      </w:pPr>
      <w:rPr>
        <w:rFonts w:ascii="新細明體" w:eastAsia="新細明體" w:hAnsi="新細明體" w:cs="Times New Roman" w:hint="eastAsia"/>
      </w:rPr>
    </w:lvl>
    <w:lvl w:ilvl="1" w:tplc="04090003" w:tentative="1">
      <w:start w:val="1"/>
      <w:numFmt w:val="bullet"/>
      <w:lvlText w:val=""/>
      <w:lvlJc w:val="left"/>
      <w:pPr>
        <w:tabs>
          <w:tab w:val="num" w:pos="1433"/>
        </w:tabs>
        <w:ind w:left="1433" w:hanging="480"/>
      </w:pPr>
      <w:rPr>
        <w:rFonts w:ascii="Wingdings" w:hAnsi="Wingdings" w:hint="default"/>
      </w:rPr>
    </w:lvl>
    <w:lvl w:ilvl="2" w:tplc="04090005" w:tentative="1">
      <w:start w:val="1"/>
      <w:numFmt w:val="bullet"/>
      <w:lvlText w:val=""/>
      <w:lvlJc w:val="left"/>
      <w:pPr>
        <w:tabs>
          <w:tab w:val="num" w:pos="1913"/>
        </w:tabs>
        <w:ind w:left="1913" w:hanging="480"/>
      </w:pPr>
      <w:rPr>
        <w:rFonts w:ascii="Wingdings" w:hAnsi="Wingdings" w:hint="default"/>
      </w:rPr>
    </w:lvl>
    <w:lvl w:ilvl="3" w:tplc="04090001" w:tentative="1">
      <w:start w:val="1"/>
      <w:numFmt w:val="bullet"/>
      <w:lvlText w:val=""/>
      <w:lvlJc w:val="left"/>
      <w:pPr>
        <w:tabs>
          <w:tab w:val="num" w:pos="2393"/>
        </w:tabs>
        <w:ind w:left="2393" w:hanging="480"/>
      </w:pPr>
      <w:rPr>
        <w:rFonts w:ascii="Wingdings" w:hAnsi="Wingdings" w:hint="default"/>
      </w:rPr>
    </w:lvl>
    <w:lvl w:ilvl="4" w:tplc="04090003" w:tentative="1">
      <w:start w:val="1"/>
      <w:numFmt w:val="bullet"/>
      <w:lvlText w:val=""/>
      <w:lvlJc w:val="left"/>
      <w:pPr>
        <w:tabs>
          <w:tab w:val="num" w:pos="2873"/>
        </w:tabs>
        <w:ind w:left="2873" w:hanging="480"/>
      </w:pPr>
      <w:rPr>
        <w:rFonts w:ascii="Wingdings" w:hAnsi="Wingdings" w:hint="default"/>
      </w:rPr>
    </w:lvl>
    <w:lvl w:ilvl="5" w:tplc="04090005" w:tentative="1">
      <w:start w:val="1"/>
      <w:numFmt w:val="bullet"/>
      <w:lvlText w:val=""/>
      <w:lvlJc w:val="left"/>
      <w:pPr>
        <w:tabs>
          <w:tab w:val="num" w:pos="3353"/>
        </w:tabs>
        <w:ind w:left="3353" w:hanging="480"/>
      </w:pPr>
      <w:rPr>
        <w:rFonts w:ascii="Wingdings" w:hAnsi="Wingdings" w:hint="default"/>
      </w:rPr>
    </w:lvl>
    <w:lvl w:ilvl="6" w:tplc="04090001" w:tentative="1">
      <w:start w:val="1"/>
      <w:numFmt w:val="bullet"/>
      <w:lvlText w:val=""/>
      <w:lvlJc w:val="left"/>
      <w:pPr>
        <w:tabs>
          <w:tab w:val="num" w:pos="3833"/>
        </w:tabs>
        <w:ind w:left="3833" w:hanging="480"/>
      </w:pPr>
      <w:rPr>
        <w:rFonts w:ascii="Wingdings" w:hAnsi="Wingdings" w:hint="default"/>
      </w:rPr>
    </w:lvl>
    <w:lvl w:ilvl="7" w:tplc="04090003" w:tentative="1">
      <w:start w:val="1"/>
      <w:numFmt w:val="bullet"/>
      <w:lvlText w:val=""/>
      <w:lvlJc w:val="left"/>
      <w:pPr>
        <w:tabs>
          <w:tab w:val="num" w:pos="4313"/>
        </w:tabs>
        <w:ind w:left="4313" w:hanging="480"/>
      </w:pPr>
      <w:rPr>
        <w:rFonts w:ascii="Wingdings" w:hAnsi="Wingdings" w:hint="default"/>
      </w:rPr>
    </w:lvl>
    <w:lvl w:ilvl="8" w:tplc="04090005" w:tentative="1">
      <w:start w:val="1"/>
      <w:numFmt w:val="bullet"/>
      <w:lvlText w:val=""/>
      <w:lvlJc w:val="left"/>
      <w:pPr>
        <w:tabs>
          <w:tab w:val="num" w:pos="4793"/>
        </w:tabs>
        <w:ind w:left="4793" w:hanging="480"/>
      </w:pPr>
      <w:rPr>
        <w:rFonts w:ascii="Wingdings" w:hAnsi="Wingdings" w:hint="default"/>
      </w:rPr>
    </w:lvl>
  </w:abstractNum>
  <w:abstractNum w:abstractNumId="1" w15:restartNumberingAfterBreak="0">
    <w:nsid w:val="4FAA7112"/>
    <w:multiLevelType w:val="hybridMultilevel"/>
    <w:tmpl w:val="E9980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64"/>
    <w:rsid w:val="000168CA"/>
    <w:rsid w:val="000C770B"/>
    <w:rsid w:val="001260E0"/>
    <w:rsid w:val="002267C4"/>
    <w:rsid w:val="00231286"/>
    <w:rsid w:val="00266B02"/>
    <w:rsid w:val="003278D5"/>
    <w:rsid w:val="003912AB"/>
    <w:rsid w:val="004D4542"/>
    <w:rsid w:val="004D6C46"/>
    <w:rsid w:val="004E39CB"/>
    <w:rsid w:val="00503596"/>
    <w:rsid w:val="00506603"/>
    <w:rsid w:val="005C7681"/>
    <w:rsid w:val="006277B8"/>
    <w:rsid w:val="006553EA"/>
    <w:rsid w:val="00673C3E"/>
    <w:rsid w:val="00762713"/>
    <w:rsid w:val="008568A7"/>
    <w:rsid w:val="008659D0"/>
    <w:rsid w:val="00895F27"/>
    <w:rsid w:val="00AA4819"/>
    <w:rsid w:val="00B31AE3"/>
    <w:rsid w:val="00BD2164"/>
    <w:rsid w:val="00C5208B"/>
    <w:rsid w:val="00CF736B"/>
    <w:rsid w:val="00D50765"/>
    <w:rsid w:val="00DC78B5"/>
    <w:rsid w:val="00DD4A05"/>
    <w:rsid w:val="00E04415"/>
    <w:rsid w:val="00E06E50"/>
    <w:rsid w:val="00E22A56"/>
    <w:rsid w:val="00E30663"/>
    <w:rsid w:val="00E63FE9"/>
    <w:rsid w:val="00EA1FF0"/>
    <w:rsid w:val="00ED3FFD"/>
    <w:rsid w:val="00F6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044A5ED-2D82-4997-AE20-364CF0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 w:type="paragraph" w:styleId="a4">
    <w:name w:val="header"/>
    <w:basedOn w:val="a"/>
    <w:link w:val="a5"/>
    <w:uiPriority w:val="99"/>
    <w:unhideWhenUsed/>
    <w:rsid w:val="008568A7"/>
    <w:pPr>
      <w:tabs>
        <w:tab w:val="center" w:pos="4153"/>
        <w:tab w:val="right" w:pos="8306"/>
      </w:tabs>
      <w:snapToGrid w:val="0"/>
    </w:pPr>
    <w:rPr>
      <w:sz w:val="20"/>
      <w:szCs w:val="20"/>
    </w:rPr>
  </w:style>
  <w:style w:type="character" w:customStyle="1" w:styleId="a5">
    <w:name w:val="頁首 字元"/>
    <w:basedOn w:val="a0"/>
    <w:link w:val="a4"/>
    <w:uiPriority w:val="99"/>
    <w:rsid w:val="008568A7"/>
    <w:rPr>
      <w:sz w:val="20"/>
      <w:szCs w:val="20"/>
    </w:rPr>
  </w:style>
  <w:style w:type="paragraph" w:styleId="a6">
    <w:name w:val="footer"/>
    <w:basedOn w:val="a"/>
    <w:link w:val="a7"/>
    <w:uiPriority w:val="99"/>
    <w:unhideWhenUsed/>
    <w:rsid w:val="008568A7"/>
    <w:pPr>
      <w:tabs>
        <w:tab w:val="center" w:pos="4153"/>
        <w:tab w:val="right" w:pos="8306"/>
      </w:tabs>
      <w:snapToGrid w:val="0"/>
    </w:pPr>
    <w:rPr>
      <w:sz w:val="20"/>
      <w:szCs w:val="20"/>
    </w:rPr>
  </w:style>
  <w:style w:type="character" w:customStyle="1" w:styleId="a7">
    <w:name w:val="頁尾 字元"/>
    <w:basedOn w:val="a0"/>
    <w:link w:val="a6"/>
    <w:uiPriority w:val="99"/>
    <w:rsid w:val="008568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蔡為旭</dc:creator>
  <cp:lastModifiedBy>許碩芳</cp:lastModifiedBy>
  <cp:revision>2</cp:revision>
  <dcterms:created xsi:type="dcterms:W3CDTF">2016-06-07T02:11:00Z</dcterms:created>
  <dcterms:modified xsi:type="dcterms:W3CDTF">2016-06-07T02:11:00Z</dcterms:modified>
</cp:coreProperties>
</file>