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26D" w:rsidRPr="00E3626D" w:rsidRDefault="00E3626D" w:rsidP="00E3626D">
      <w:pPr>
        <w:spacing w:line="360" w:lineRule="exact"/>
        <w:jc w:val="center"/>
        <w:rPr>
          <w:rFonts w:ascii="微軟正黑體" w:eastAsia="微軟正黑體" w:hAnsi="微軟正黑體" w:cs="Times New Roman"/>
          <w:b/>
          <w:sz w:val="32"/>
          <w:szCs w:val="32"/>
        </w:rPr>
      </w:pPr>
      <w:r w:rsidRPr="00E3626D">
        <w:rPr>
          <w:rFonts w:ascii="微軟正黑體" w:eastAsia="微軟正黑體" w:hAnsi="微軟正黑體" w:cs="Times New Roman" w:hint="eastAsia"/>
          <w:b/>
          <w:sz w:val="32"/>
          <w:szCs w:val="32"/>
        </w:rPr>
        <w:t>著眼在地知識耕耘，「自己的文化自己說」</w:t>
      </w:r>
    </w:p>
    <w:p w:rsidR="00E3626D" w:rsidRPr="00E3626D" w:rsidRDefault="00E3626D" w:rsidP="00E3626D">
      <w:pPr>
        <w:spacing w:line="360" w:lineRule="exact"/>
        <w:jc w:val="center"/>
        <w:rPr>
          <w:rFonts w:ascii="Calibri" w:eastAsia="新細明體" w:hAnsi="Calibri" w:cs="Times New Roman"/>
          <w:b/>
          <w:sz w:val="32"/>
          <w:szCs w:val="32"/>
        </w:rPr>
      </w:pPr>
      <w:r w:rsidRPr="00E3626D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E33515" wp14:editId="357853F3">
                <wp:simplePos x="0" y="0"/>
                <wp:positionH relativeFrom="column">
                  <wp:posOffset>-548640</wp:posOffset>
                </wp:positionH>
                <wp:positionV relativeFrom="paragraph">
                  <wp:posOffset>360045</wp:posOffset>
                </wp:positionV>
                <wp:extent cx="6316345" cy="8245475"/>
                <wp:effectExtent l="0" t="0" r="27305" b="222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345" cy="824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26D" w:rsidRPr="00B05F3F" w:rsidRDefault="00E3626D" w:rsidP="00291C20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2016桃園市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市民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學藝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員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 xml:space="preserve"> 公開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招募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說明會</w:t>
                            </w:r>
                          </w:p>
                          <w:p w:rsidR="00E3626D" w:rsidRPr="00B05F3F" w:rsidRDefault="00E3626D" w:rsidP="00E3626D">
                            <w:pPr>
                              <w:spacing w:line="0" w:lineRule="atLeast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一、辦理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單位：</w:t>
                            </w:r>
                          </w:p>
                          <w:p w:rsidR="00E3626D" w:rsidRPr="00B05F3F" w:rsidRDefault="00E3626D" w:rsidP="00E3626D">
                            <w:pPr>
                              <w:spacing w:line="0" w:lineRule="atLeast"/>
                              <w:ind w:firstLineChars="118" w:firstLine="283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(一)主辦單位：桃園市政府文化局</w:t>
                            </w:r>
                          </w:p>
                          <w:p w:rsidR="00E3626D" w:rsidRPr="00B05F3F" w:rsidRDefault="00E3626D" w:rsidP="00E3626D">
                            <w:pPr>
                              <w:spacing w:line="0" w:lineRule="atLeast"/>
                              <w:ind w:firstLineChars="118" w:firstLine="283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(二)執行單位：桃園市博物館與地方文化館運籌機制推動辦公室</w:t>
                            </w:r>
                          </w:p>
                          <w:p w:rsidR="00E3626D" w:rsidRDefault="00E3626D" w:rsidP="00E3626D">
                            <w:pPr>
                              <w:spacing w:line="0" w:lineRule="atLeast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二、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說明會資訊</w:t>
                            </w:r>
                            <w: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：</w:t>
                            </w:r>
                          </w:p>
                          <w:p w:rsidR="00E3626D" w:rsidRPr="00B05F3F" w:rsidRDefault="00E3626D" w:rsidP="00E3626D">
                            <w:pPr>
                              <w:spacing w:line="0" w:lineRule="atLeast"/>
                              <w:ind w:firstLineChars="118" w:firstLine="283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(一</w:t>
                            </w:r>
                            <w: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)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時間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：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105年11月5日</w:t>
                            </w:r>
                            <w:r w:rsidRPr="00B36143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（星</w:t>
                            </w:r>
                            <w:r w:rsidRPr="00B36143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期六</w:t>
                            </w:r>
                            <w:r w:rsidRPr="00B36143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）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上午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10：</w:t>
                            </w:r>
                            <w: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3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0</w:t>
                            </w:r>
                          </w:p>
                          <w:p w:rsidR="00E3626D" w:rsidRPr="00E3626D" w:rsidRDefault="00E3626D" w:rsidP="00E3626D">
                            <w:pPr>
                              <w:spacing w:line="0" w:lineRule="atLeast"/>
                              <w:ind w:firstLineChars="118" w:firstLine="283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二</w:t>
                            </w:r>
                            <w: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)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地點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桃園市政府文化局家博館視聽室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(</w:t>
                            </w:r>
                            <w:r w:rsidRPr="00CA2EA6"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桃園市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桃園</w:t>
                            </w:r>
                            <w:r w:rsidRPr="00CA2EA6"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區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縣府</w:t>
                            </w:r>
                            <w:r w:rsidRPr="00CA2EA6"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路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21</w:t>
                            </w:r>
                            <w:r w:rsidRPr="00CA2EA6">
                              <w:rPr>
                                <w:rFonts w:ascii="微軟正黑體" w:eastAsia="微軟正黑體" w:hAnsi="微軟正黑體" w:cs="Arial"/>
                                <w:color w:val="222222"/>
                                <w:szCs w:val="24"/>
                                <w:shd w:val="clear" w:color="auto" w:fill="FFFFFF"/>
                              </w:rPr>
                              <w:t>號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B1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)</w:t>
                            </w:r>
                          </w:p>
                          <w:p w:rsidR="00E3626D" w:rsidRPr="00B05F3F" w:rsidRDefault="00E3626D" w:rsidP="00E3626D">
                            <w:pPr>
                              <w:spacing w:line="0" w:lineRule="atLeast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三、招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募內容：</w:t>
                            </w:r>
                          </w:p>
                          <w:p w:rsidR="00E3626D" w:rsidRPr="00B05F3F" w:rsidRDefault="00E3626D" w:rsidP="00E3626D">
                            <w:pPr>
                              <w:spacing w:line="0" w:lineRule="atLeast"/>
                              <w:ind w:firstLineChars="200" w:firstLine="480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為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桃園市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文化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館所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之永續經營與發展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，桃園市政府文化局</w:t>
                            </w:r>
                            <w: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規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劃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全國首創之「桃園市民學藝員」培訓機制，以在地的「文化資源」所涵養的歷史與文化內容作為知識內涵，透過育成、培訓並進而支援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文化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館所的展演策劃與推廣教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育活動等，透過系統化課程的導入，讓學習到相關知識與技能的學員成為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未來發展專業博物館與地方文化館所的種子人力，並給予「市民學藝員」認證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，</w:t>
                            </w:r>
                            <w:r w:rsidRPr="00E3626D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報名時間自105年11月4日至11月20日，受理紙本及電子郵件報名。</w:t>
                            </w:r>
                          </w:p>
                          <w:p w:rsidR="00E3626D" w:rsidRPr="00B05F3F" w:rsidRDefault="00E3626D" w:rsidP="00E3626D">
                            <w:pPr>
                              <w:spacing w:line="0" w:lineRule="atLeast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四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、招募對象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：</w:t>
                            </w:r>
                          </w:p>
                          <w:p w:rsidR="00E3626D" w:rsidRPr="00E3626D" w:rsidRDefault="00E3626D" w:rsidP="00E3626D">
                            <w:pPr>
                              <w:spacing w:line="0" w:lineRule="atLeast"/>
                              <w:ind w:leftChars="118" w:left="283" w:firstLine="1"/>
                              <w:jc w:val="both"/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一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)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年滿1</w:t>
                            </w:r>
                            <w:r w:rsidR="00747DF1"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6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歲者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，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對文化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藝術、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社區工作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及藝文館所經營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熱心參與者。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二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能完整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參與市民學藝員各類培訓課程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者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。</w:t>
                            </w:r>
                          </w:p>
                          <w:p w:rsidR="00E3626D" w:rsidRPr="000B0937" w:rsidRDefault="00E3626D" w:rsidP="00E3626D">
                            <w:pPr>
                              <w:spacing w:line="0" w:lineRule="atLeast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五、課程規劃與修課說明：</w:t>
                            </w:r>
                          </w:p>
                          <w:p w:rsidR="00E3626D" w:rsidRDefault="00E3626D" w:rsidP="00E3626D">
                            <w:pPr>
                              <w:spacing w:line="0" w:lineRule="atLeast"/>
                              <w:ind w:leftChars="118" w:left="708" w:hangingChars="177" w:hanging="425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(一)開設</w:t>
                            </w:r>
                            <w:r w:rsidRPr="006359AB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60小時</w:t>
                            </w:r>
                            <w:r w:rsidRPr="000B0937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專業</w:t>
                            </w:r>
                            <w:r w:rsidRPr="000B0937">
                              <w:rPr>
                                <w:rFonts w:ascii="微軟正黑體" w:eastAsia="微軟正黑體" w:hAnsi="微軟正黑體"/>
                                <w:color w:val="000000"/>
                                <w:szCs w:val="24"/>
                              </w:rPr>
                              <w:t>培訓課程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，包含基礎概念課程(20小時)與進階議題課程(40小時)。</w:t>
                            </w:r>
                          </w:p>
                          <w:p w:rsidR="00E3626D" w:rsidRDefault="00E3626D" w:rsidP="00E3626D">
                            <w:pPr>
                              <w:spacing w:line="0" w:lineRule="atLeast"/>
                              <w:ind w:leftChars="118" w:left="708" w:hangingChars="177" w:hanging="425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(二)上課時間：自105年11月至106年5月，週六、日上課。</w:t>
                            </w:r>
                          </w:p>
                          <w:p w:rsidR="00E3626D" w:rsidRDefault="00E3626D" w:rsidP="00E3626D">
                            <w:pPr>
                              <w:spacing w:line="0" w:lineRule="atLeast"/>
                              <w:ind w:leftChars="118" w:left="708" w:hangingChars="177" w:hanging="425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(三)完成上述60小時培訓課程後，於本市開館之文化館所實習達時數</w:t>
                            </w:r>
                            <w:r w:rsidR="00747DF1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至少</w:t>
                            </w:r>
                            <w:r w:rsidR="00747DF1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達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24小時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，由本局頒發結業證書，授與桃園市民學藝員認證。</w:t>
                            </w:r>
                          </w:p>
                          <w:p w:rsidR="00E3626D" w:rsidRPr="00E3626D" w:rsidRDefault="00E3626D" w:rsidP="00E3626D">
                            <w:pPr>
                              <w:spacing w:line="0" w:lineRule="atLeast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六</w:t>
                            </w:r>
                            <w: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、</w:t>
                            </w:r>
                            <w:r w:rsidRPr="00E3626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報名方式：</w:t>
                            </w:r>
                          </w:p>
                          <w:p w:rsidR="00E3626D" w:rsidRPr="00E3626D" w:rsidRDefault="00E3626D" w:rsidP="00E3626D">
                            <w:pPr>
                              <w:spacing w:line="0" w:lineRule="atLeast"/>
                              <w:ind w:leftChars="119" w:left="708" w:hangingChars="176" w:hanging="422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E3626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(一)電子郵件報名：報名表請以電子郵件寄至</w:t>
                            </w:r>
                            <w:r w:rsidR="00DF47AF" w:rsidRPr="00DF47A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taoyuanmuseums@gmail.com</w:t>
                            </w:r>
                            <w:r w:rsidRPr="00E3626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 xml:space="preserve"> </w:t>
                            </w:r>
                          </w:p>
                          <w:p w:rsidR="00E3626D" w:rsidRDefault="00E3626D" w:rsidP="00E3626D">
                            <w:pPr>
                              <w:spacing w:line="0" w:lineRule="atLeast"/>
                              <w:ind w:leftChars="119" w:left="708" w:hangingChars="176" w:hanging="422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E3626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(二)郵寄報名：請將報名表於截止日前(郵戳為憑)郵寄至桃園市桃園區縣府路21號─桃園市博物館與地方文化館運籌機制推動辦公室收。</w:t>
                            </w:r>
                          </w:p>
                          <w:p w:rsidR="00E3626D" w:rsidRPr="00B05F3F" w:rsidRDefault="00E3626D" w:rsidP="00E3626D">
                            <w:pPr>
                              <w:spacing w:line="0" w:lineRule="atLeast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七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、說明會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及</w:t>
                            </w: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聯絡資訊：</w:t>
                            </w:r>
                          </w:p>
                          <w:p w:rsidR="00E3626D" w:rsidRPr="00B05F3F" w:rsidRDefault="00E3626D" w:rsidP="00E3626D">
                            <w:pPr>
                              <w:spacing w:line="0" w:lineRule="atLeast"/>
                              <w:ind w:right="480" w:firstLineChars="118" w:firstLine="283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 xml:space="preserve">桃園市博物館與地方文化館運籌機制推動辦公室 </w:t>
                            </w:r>
                            <w:r w:rsidRPr="00B05F3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 xml:space="preserve"> 吳先生</w:t>
                            </w:r>
                          </w:p>
                          <w:p w:rsidR="00E3626D" w:rsidRPr="00B05F3F" w:rsidRDefault="00E3626D" w:rsidP="00E3626D">
                            <w:pPr>
                              <w:spacing w:line="0" w:lineRule="atLeast"/>
                              <w:ind w:right="480" w:firstLineChars="118" w:firstLine="283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Email：</w:t>
                            </w:r>
                            <w:r w:rsidR="00115E2D" w:rsidRPr="00115E2D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taoyuanmuseums@gmail.com</w:t>
                            </w:r>
                            <w:r w:rsidRPr="0072296B" w:rsidDel="0072296B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 xml:space="preserve"> </w:t>
                            </w:r>
                          </w:p>
                          <w:p w:rsidR="00E3626D" w:rsidRPr="002A31CF" w:rsidRDefault="00E3626D" w:rsidP="00E3626D">
                            <w:pPr>
                              <w:spacing w:line="0" w:lineRule="atLeast"/>
                              <w:ind w:right="480" w:firstLineChars="118" w:firstLine="283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B05F3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Tel：03-</w:t>
                            </w:r>
                            <w: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3322592分機</w:t>
                            </w:r>
                            <w:r w:rsidR="002A31CF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8614</w:t>
                            </w:r>
                            <w:r w:rsidR="002A31CF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、8615</w:t>
                            </w:r>
                          </w:p>
                          <w:p w:rsidR="00154CEE" w:rsidRPr="00B05F3F" w:rsidRDefault="00154CEE" w:rsidP="00154CEE">
                            <w:pPr>
                              <w:spacing w:line="0" w:lineRule="atLeast"/>
                              <w:ind w:right="480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八</w:t>
                            </w:r>
                            <w: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、</w:t>
                            </w:r>
                            <w:r w:rsidRPr="00154CEE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詳細資訊請詳見本局官方網站或臉書專頁「桃園城市故事館」。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3351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3.2pt;margin-top:28.35pt;width:497.35pt;height:64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JL4PQIAAEsEAAAOAAAAZHJzL2Uyb0RvYy54bWysVF1u2zAMfh+wOwh6Xxy7TtIacYouXYYB&#10;3Q/Q7QCyLMfCZNGTlNjZBQrsAN3zDrAD7EDtOUbJaZb9vQzzg0CK1EfyI+n5ed8oshXGStA5jUdj&#10;SoTmUEq9zum7t6snp5RYx3TJFGiR052w9Hzx+NG8azORQA2qFIYgiLZZ1+a0dq7NosjyWjTMjqAV&#10;Go0VmIY5VM06Kg3rEL1RUTIeT6MOTNka4MJavL0cjHQR8KtKcPe6qqxwROUUc3PhNOEs/Bkt5ixb&#10;G9bWku/TYP+QRcOkxqAHqEvmGNkY+RtUI7kBC5UbcWgiqCrJRagBq4nHv1RzXbNWhFqQHNseaLL/&#10;D5a/2r4xRJY5TeIZJZo12KT725u7r5/vb7/dfflEEs9R19oMXa9bdHb9U+ix16Fe214Bf2+JhmXN&#10;9FpcGANdLViJOcb+ZXT0dMCxHqToXkKJodjGQQDqK9N4ApESgujYq92hP6J3hOPl9CSenqQTSjja&#10;TpN0ks4mIQbLHp63xrrnAhrihZwaHIAAz7ZX1vl0WPbg4qNZULJcSaWCYtbFUhmyZTgsq/Dt0X9y&#10;U5p0OT2bJJOBgb9CjMP3J4hGOpx6JRss4+DEMs/bM12GmXRMqkHGlJXeE+m5G1h0fdHvG1NAuUNK&#10;DQzTjduIQg3mIyUdTnZO7YcNM4IS9UJjW87iNPWrEJR0MktQMceW4tjCNEeonDpKBnHpwvp4wjRc&#10;YPsqGYj1fR4y2eeKExv43m+XX4ljPXj9+AcsvgMAAP//AwBQSwMEFAAGAAgAAAAhAAcSnDzhAAAA&#10;CwEAAA8AAABkcnMvZG93bnJldi54bWxMj8FOwzAQRO9I/IO1SFxQ69A0aRriVAgJBDcoVbm6sZtE&#10;2Otgu2n4e5YTHFfzNPO22kzWsFH70DsUcDtPgGlsnOqxFbB7f5wVwEKUqKRxqAV86wCb+vKikqVy&#10;Z3zT4za2jEowlFJAF+NQch6aTlsZ5m7QSNnReSsjnb7lysszlVvDF0mScyt7pIVODvqh083n9mQF&#10;FMvn8SO8pK/7Jj+adbxZjU9fXojrq+n+DljUU/yD4Vef1KEmp4M7oQrMCJgV+ZJQAVm+AkbAOilS&#10;YAci0yxbAK8r/v+H+gcAAP//AwBQSwECLQAUAAYACAAAACEAtoM4kv4AAADhAQAAEwAAAAAAAAAA&#10;AAAAAAAAAAAAW0NvbnRlbnRfVHlwZXNdLnhtbFBLAQItABQABgAIAAAAIQA4/SH/1gAAAJQBAAAL&#10;AAAAAAAAAAAAAAAAAC8BAABfcmVscy8ucmVsc1BLAQItABQABgAIAAAAIQB2yJL4PQIAAEsEAAAO&#10;AAAAAAAAAAAAAAAAAC4CAABkcnMvZTJvRG9jLnhtbFBLAQItABQABgAIAAAAIQAHEpw84QAAAAsB&#10;AAAPAAAAAAAAAAAAAAAAAJcEAABkcnMvZG93bnJldi54bWxQSwUGAAAAAAQABADzAAAApQUAAAAA&#10;">
                <v:textbox>
                  <w:txbxContent>
                    <w:p w:rsidR="00E3626D" w:rsidRPr="00B05F3F" w:rsidRDefault="00E3626D" w:rsidP="00291C20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2016桃園市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市民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學藝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員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 xml:space="preserve"> 公開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招募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說明會</w:t>
                      </w:r>
                    </w:p>
                    <w:p w:rsidR="00E3626D" w:rsidRPr="00B05F3F" w:rsidRDefault="00E3626D" w:rsidP="00E3626D">
                      <w:pPr>
                        <w:spacing w:line="0" w:lineRule="atLeast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一、辦理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單位：</w:t>
                      </w:r>
                    </w:p>
                    <w:p w:rsidR="00E3626D" w:rsidRPr="00B05F3F" w:rsidRDefault="00E3626D" w:rsidP="00E3626D">
                      <w:pPr>
                        <w:spacing w:line="0" w:lineRule="atLeast"/>
                        <w:ind w:firstLineChars="118" w:firstLine="283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(一)主辦單位：桃園市政府文化局</w:t>
                      </w:r>
                    </w:p>
                    <w:p w:rsidR="00E3626D" w:rsidRPr="00B05F3F" w:rsidRDefault="00E3626D" w:rsidP="00E3626D">
                      <w:pPr>
                        <w:spacing w:line="0" w:lineRule="atLeast"/>
                        <w:ind w:firstLineChars="118" w:firstLine="283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(二)執行單位：桃園市博物館與地方文化館運籌機制推動辦公室</w:t>
                      </w:r>
                    </w:p>
                    <w:p w:rsidR="00E3626D" w:rsidRDefault="00E3626D" w:rsidP="00E3626D">
                      <w:pPr>
                        <w:spacing w:line="0" w:lineRule="atLeast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二、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說明會資訊</w:t>
                      </w:r>
                      <w:r>
                        <w:rPr>
                          <w:rFonts w:ascii="微軟正黑體" w:eastAsia="微軟正黑體" w:hAnsi="微軟正黑體"/>
                          <w:szCs w:val="24"/>
                        </w:rPr>
                        <w:t>：</w:t>
                      </w:r>
                    </w:p>
                    <w:p w:rsidR="00E3626D" w:rsidRPr="00B05F3F" w:rsidRDefault="00E3626D" w:rsidP="00E3626D">
                      <w:pPr>
                        <w:spacing w:line="0" w:lineRule="atLeast"/>
                        <w:ind w:firstLineChars="118" w:firstLine="283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(一</w:t>
                      </w:r>
                      <w:r>
                        <w:rPr>
                          <w:rFonts w:ascii="微軟正黑體" w:eastAsia="微軟正黑體" w:hAnsi="微軟正黑體"/>
                          <w:szCs w:val="24"/>
                        </w:rPr>
                        <w:t>)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時間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：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105年11月5日</w:t>
                      </w:r>
                      <w:r w:rsidRPr="00B36143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（星</w:t>
                      </w:r>
                      <w:r w:rsidRPr="00B36143">
                        <w:rPr>
                          <w:rFonts w:ascii="微軟正黑體" w:eastAsia="微軟正黑體" w:hAnsi="微軟正黑體"/>
                          <w:szCs w:val="24"/>
                        </w:rPr>
                        <w:t>期六</w:t>
                      </w:r>
                      <w:r w:rsidRPr="00B36143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）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上午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10：</w:t>
                      </w:r>
                      <w:r>
                        <w:rPr>
                          <w:rFonts w:ascii="微軟正黑體" w:eastAsia="微軟正黑體" w:hAnsi="微軟正黑體"/>
                          <w:szCs w:val="24"/>
                        </w:rPr>
                        <w:t>3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0</w:t>
                      </w:r>
                    </w:p>
                    <w:p w:rsidR="00E3626D" w:rsidRPr="00E3626D" w:rsidRDefault="00E3626D" w:rsidP="00E3626D">
                      <w:pPr>
                        <w:spacing w:line="0" w:lineRule="atLeast"/>
                        <w:ind w:firstLineChars="118" w:firstLine="283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/>
                          <w:szCs w:val="24"/>
                        </w:rPr>
                        <w:t>(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二</w:t>
                      </w:r>
                      <w:r>
                        <w:rPr>
                          <w:rFonts w:ascii="微軟正黑體" w:eastAsia="微軟正黑體" w:hAnsi="微軟正黑體"/>
                          <w:szCs w:val="24"/>
                        </w:rPr>
                        <w:t>)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地點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：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桃園市政府文化局家博館視聽室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(</w:t>
                      </w:r>
                      <w:r w:rsidRPr="00CA2EA6"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  <w:t>桃園市</w:t>
                      </w:r>
                      <w:r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桃園</w:t>
                      </w:r>
                      <w:r w:rsidRPr="00CA2EA6"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  <w:t>區</w:t>
                      </w:r>
                      <w:r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縣府</w:t>
                      </w:r>
                      <w:r w:rsidRPr="00CA2EA6"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  <w:t>路</w:t>
                      </w:r>
                      <w:r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21</w:t>
                      </w:r>
                      <w:r w:rsidRPr="00CA2EA6">
                        <w:rPr>
                          <w:rFonts w:ascii="微軟正黑體" w:eastAsia="微軟正黑體" w:hAnsi="微軟正黑體" w:cs="Arial"/>
                          <w:color w:val="222222"/>
                          <w:szCs w:val="24"/>
                          <w:shd w:val="clear" w:color="auto" w:fill="FFFFFF"/>
                        </w:rPr>
                        <w:t>號</w:t>
                      </w:r>
                      <w:r>
                        <w:rPr>
                          <w:rFonts w:ascii="微軟正黑體" w:eastAsia="微軟正黑體" w:hAnsi="微軟正黑體" w:cs="Arial" w:hint="eastAsia"/>
                          <w:color w:val="222222"/>
                          <w:szCs w:val="24"/>
                          <w:shd w:val="clear" w:color="auto" w:fill="FFFFFF"/>
                        </w:rPr>
                        <w:t>B1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)</w:t>
                      </w:r>
                    </w:p>
                    <w:p w:rsidR="00E3626D" w:rsidRPr="00B05F3F" w:rsidRDefault="00E3626D" w:rsidP="00E3626D">
                      <w:pPr>
                        <w:spacing w:line="0" w:lineRule="atLeast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三、招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募內容：</w:t>
                      </w:r>
                    </w:p>
                    <w:p w:rsidR="00E3626D" w:rsidRPr="00B05F3F" w:rsidRDefault="00E3626D" w:rsidP="00E3626D">
                      <w:pPr>
                        <w:spacing w:line="0" w:lineRule="atLeast"/>
                        <w:ind w:firstLineChars="200" w:firstLine="480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為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桃園市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文化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館所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之永續經營與發展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，桃園市政府文化局</w:t>
                      </w:r>
                      <w:r>
                        <w:rPr>
                          <w:rFonts w:ascii="微軟正黑體" w:eastAsia="微軟正黑體" w:hAnsi="微軟正黑體"/>
                          <w:szCs w:val="24"/>
                        </w:rPr>
                        <w:t>規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劃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全國首創之「桃園市民學藝員」培訓機制，以在地的「文化資源」所涵養的歷史與文化內容作為知識內涵，透過育成、培訓並進而支援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文化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館所的展演策劃與推廣教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育活動等，透過系統化課程的導入，讓學習到相關知識與技能的學員成為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未來發展專業博物館與地方文化館所的種子人力，並給予「市民學藝員」認證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，</w:t>
                      </w:r>
                      <w:r w:rsidRPr="00E3626D">
                        <w:rPr>
                          <w:rFonts w:ascii="微軟正黑體" w:eastAsia="微軟正黑體" w:hAnsi="微軟正黑體" w:cs="Times New Roman" w:hint="eastAsia"/>
                        </w:rPr>
                        <w:t>報名時間自105年11月4日至11月20日，受理紙本及電子郵件報名。</w:t>
                      </w:r>
                    </w:p>
                    <w:p w:rsidR="00E3626D" w:rsidRPr="00B05F3F" w:rsidRDefault="00E3626D" w:rsidP="00E3626D">
                      <w:pPr>
                        <w:spacing w:line="0" w:lineRule="atLeast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四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、招募對象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>：</w:t>
                      </w:r>
                    </w:p>
                    <w:p w:rsidR="00E3626D" w:rsidRPr="00E3626D" w:rsidRDefault="00E3626D" w:rsidP="00E3626D">
                      <w:pPr>
                        <w:spacing w:line="0" w:lineRule="atLeast"/>
                        <w:ind w:leftChars="118" w:left="283" w:firstLine="1"/>
                        <w:jc w:val="both"/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(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一</w:t>
                      </w:r>
                      <w:r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)</w:t>
                      </w:r>
                      <w:r w:rsidRPr="00B05F3F"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年滿1</w:t>
                      </w:r>
                      <w:r w:rsidR="00747DF1"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6</w:t>
                      </w:r>
                      <w:r w:rsidRPr="00B05F3F"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歲者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，</w:t>
                      </w:r>
                      <w:r w:rsidRPr="00B05F3F"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對文化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藝術、</w:t>
                      </w:r>
                      <w:r w:rsidRPr="00B05F3F"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社區工作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及藝文館所經營</w:t>
                      </w:r>
                      <w:r w:rsidRPr="00B05F3F"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熱心參與者。</w:t>
                      </w:r>
                      <w:r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br/>
                        <w:t>(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二</w:t>
                      </w:r>
                      <w:r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)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能完整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參與市民學藝員各類培訓課程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者</w:t>
                      </w:r>
                      <w:r w:rsidRPr="00B05F3F"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。</w:t>
                      </w:r>
                    </w:p>
                    <w:p w:rsidR="00E3626D" w:rsidRPr="000B0937" w:rsidRDefault="00E3626D" w:rsidP="00E3626D">
                      <w:pPr>
                        <w:spacing w:line="0" w:lineRule="atLeast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五、課程規劃與修課說明：</w:t>
                      </w:r>
                    </w:p>
                    <w:p w:rsidR="00E3626D" w:rsidRDefault="00E3626D" w:rsidP="00E3626D">
                      <w:pPr>
                        <w:spacing w:line="0" w:lineRule="atLeast"/>
                        <w:ind w:leftChars="118" w:left="708" w:hangingChars="177" w:hanging="425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(一)開設</w:t>
                      </w:r>
                      <w:r w:rsidRPr="006359AB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60小時</w:t>
                      </w:r>
                      <w:r w:rsidRPr="000B0937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專業</w:t>
                      </w:r>
                      <w:r w:rsidRPr="000B0937">
                        <w:rPr>
                          <w:rFonts w:ascii="微軟正黑體" w:eastAsia="微軟正黑體" w:hAnsi="微軟正黑體"/>
                          <w:color w:val="000000"/>
                          <w:szCs w:val="24"/>
                        </w:rPr>
                        <w:t>培訓課程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，包含基礎概念課程(20小時)與進階議題課程(40小時)。</w:t>
                      </w:r>
                    </w:p>
                    <w:p w:rsidR="00E3626D" w:rsidRDefault="00E3626D" w:rsidP="00E3626D">
                      <w:pPr>
                        <w:spacing w:line="0" w:lineRule="atLeast"/>
                        <w:ind w:leftChars="118" w:left="708" w:hangingChars="177" w:hanging="425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(二)上課時間：自105年11月至106年5月，週六、日上課。</w:t>
                      </w:r>
                    </w:p>
                    <w:p w:rsidR="00E3626D" w:rsidRDefault="00E3626D" w:rsidP="00E3626D">
                      <w:pPr>
                        <w:spacing w:line="0" w:lineRule="atLeast"/>
                        <w:ind w:leftChars="118" w:left="708" w:hangingChars="177" w:hanging="425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(三)完成上述60小時培訓課程後，於本市開館之文化館所實習達時數</w:t>
                      </w:r>
                      <w:r w:rsidR="00747DF1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至少</w:t>
                      </w:r>
                      <w:r w:rsidR="00747DF1">
                        <w:rPr>
                          <w:rFonts w:ascii="微軟正黑體" w:eastAsia="微軟正黑體" w:hAnsi="微軟正黑體"/>
                          <w:szCs w:val="24"/>
                        </w:rPr>
                        <w:t>達</w:t>
                      </w:r>
                      <w:bookmarkStart w:id="1" w:name="_GoBack"/>
                      <w:bookmarkEnd w:id="1"/>
                      <w:r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24小時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，由本局頒發結業證書，授與桃園市民學藝員認證。</w:t>
                      </w:r>
                    </w:p>
                    <w:p w:rsidR="00E3626D" w:rsidRPr="00E3626D" w:rsidRDefault="00E3626D" w:rsidP="00E3626D">
                      <w:pPr>
                        <w:spacing w:line="0" w:lineRule="atLeast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六</w:t>
                      </w:r>
                      <w:r>
                        <w:rPr>
                          <w:rFonts w:ascii="微軟正黑體" w:eastAsia="微軟正黑體" w:hAnsi="微軟正黑體"/>
                          <w:szCs w:val="24"/>
                        </w:rPr>
                        <w:t>、</w:t>
                      </w:r>
                      <w:r w:rsidRPr="00E3626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報名方式：</w:t>
                      </w:r>
                    </w:p>
                    <w:p w:rsidR="00E3626D" w:rsidRPr="00E3626D" w:rsidRDefault="00E3626D" w:rsidP="00E3626D">
                      <w:pPr>
                        <w:spacing w:line="0" w:lineRule="atLeast"/>
                        <w:ind w:leftChars="119" w:left="708" w:hangingChars="176" w:hanging="422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E3626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(一)電子郵件報名：報名表請以電子郵件寄至</w:t>
                      </w:r>
                      <w:r w:rsidR="00DF47AF" w:rsidRPr="00DF47AF">
                        <w:rPr>
                          <w:rFonts w:ascii="微軟正黑體" w:eastAsia="微軟正黑體" w:hAnsi="微軟正黑體"/>
                          <w:szCs w:val="24"/>
                        </w:rPr>
                        <w:t>taoyuanmuseums@gmail.com</w:t>
                      </w:r>
                      <w:r w:rsidRPr="00E3626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 xml:space="preserve"> </w:t>
                      </w:r>
                    </w:p>
                    <w:p w:rsidR="00E3626D" w:rsidRDefault="00E3626D" w:rsidP="00E3626D">
                      <w:pPr>
                        <w:spacing w:line="0" w:lineRule="atLeast"/>
                        <w:ind w:leftChars="119" w:left="708" w:hangingChars="176" w:hanging="422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E3626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(二)郵寄報名：請將報名表於截止日前(郵戳為憑)郵寄至桃園市桃園區縣府路21號─桃園市博物館與地方文化館運籌機制推動辦公室收。</w:t>
                      </w:r>
                    </w:p>
                    <w:p w:rsidR="00E3626D" w:rsidRPr="00B05F3F" w:rsidRDefault="00E3626D" w:rsidP="00E3626D">
                      <w:pPr>
                        <w:spacing w:line="0" w:lineRule="atLeast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七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、說明會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及</w:t>
                      </w: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聯絡資訊：</w:t>
                      </w:r>
                    </w:p>
                    <w:p w:rsidR="00E3626D" w:rsidRPr="00B05F3F" w:rsidRDefault="00E3626D" w:rsidP="00E3626D">
                      <w:pPr>
                        <w:spacing w:line="0" w:lineRule="atLeast"/>
                        <w:ind w:right="480" w:firstLineChars="118" w:firstLine="283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 xml:space="preserve">桃園市博物館與地方文化館運籌機制推動辦公室 </w:t>
                      </w:r>
                      <w:r w:rsidRPr="00B05F3F">
                        <w:rPr>
                          <w:rFonts w:ascii="微軟正黑體" w:eastAsia="微軟正黑體" w:hAnsi="微軟正黑體"/>
                          <w:szCs w:val="24"/>
                        </w:rPr>
                        <w:t xml:space="preserve"> 吳先生</w:t>
                      </w:r>
                    </w:p>
                    <w:p w:rsidR="00E3626D" w:rsidRPr="00B05F3F" w:rsidRDefault="00E3626D" w:rsidP="00E3626D">
                      <w:pPr>
                        <w:spacing w:line="0" w:lineRule="atLeast"/>
                        <w:ind w:right="480" w:firstLineChars="118" w:firstLine="283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Email：</w:t>
                      </w:r>
                      <w:r w:rsidR="00115E2D" w:rsidRPr="00115E2D">
                        <w:rPr>
                          <w:rFonts w:ascii="微軟正黑體" w:eastAsia="微軟正黑體" w:hAnsi="微軟正黑體"/>
                          <w:szCs w:val="24"/>
                        </w:rPr>
                        <w:t>taoyuanmuseums@gmail.com</w:t>
                      </w:r>
                      <w:r w:rsidRPr="0072296B" w:rsidDel="0072296B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 xml:space="preserve"> </w:t>
                      </w:r>
                    </w:p>
                    <w:p w:rsidR="00E3626D" w:rsidRPr="002A31CF" w:rsidRDefault="00E3626D" w:rsidP="00E3626D">
                      <w:pPr>
                        <w:spacing w:line="0" w:lineRule="atLeast"/>
                        <w:ind w:right="480" w:firstLineChars="118" w:firstLine="283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B05F3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Tel：03-</w:t>
                      </w:r>
                      <w:r>
                        <w:rPr>
                          <w:rFonts w:ascii="微軟正黑體" w:eastAsia="微軟正黑體" w:hAnsi="微軟正黑體"/>
                          <w:szCs w:val="24"/>
                        </w:rPr>
                        <w:t>3322592分機</w:t>
                      </w:r>
                      <w:r w:rsidR="002A31CF">
                        <w:rPr>
                          <w:rFonts w:ascii="微軟正黑體" w:eastAsia="微軟正黑體" w:hAnsi="微軟正黑體"/>
                          <w:szCs w:val="24"/>
                        </w:rPr>
                        <w:t>8614</w:t>
                      </w:r>
                      <w:r w:rsidR="002A31CF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、8615</w:t>
                      </w:r>
                    </w:p>
                    <w:p w:rsidR="00154CEE" w:rsidRPr="00B05F3F" w:rsidRDefault="00154CEE" w:rsidP="00154CEE">
                      <w:pPr>
                        <w:spacing w:line="0" w:lineRule="atLeast"/>
                        <w:ind w:right="480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八</w:t>
                      </w:r>
                      <w:r>
                        <w:rPr>
                          <w:rFonts w:ascii="微軟正黑體" w:eastAsia="微軟正黑體" w:hAnsi="微軟正黑體"/>
                          <w:szCs w:val="24"/>
                        </w:rPr>
                        <w:t>、</w:t>
                      </w:r>
                      <w:r w:rsidRPr="00154CEE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詳細資訊請詳見本局官方網站或臉書專頁「桃園城市故事館」。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3626D">
        <w:rPr>
          <w:rFonts w:ascii="微軟正黑體" w:eastAsia="微軟正黑體" w:hAnsi="微軟正黑體" w:cs="Times New Roman" w:hint="eastAsia"/>
          <w:b/>
          <w:sz w:val="32"/>
          <w:szCs w:val="32"/>
        </w:rPr>
        <w:t>桃園「市民學藝員」招募11/04正式啟動</w:t>
      </w:r>
    </w:p>
    <w:p w:rsidR="00CB7E72" w:rsidRPr="00CB7E72" w:rsidRDefault="00CB7E72" w:rsidP="00CB7E72">
      <w:pPr>
        <w:spacing w:line="480" w:lineRule="exact"/>
        <w:jc w:val="center"/>
        <w:rPr>
          <w:rFonts w:ascii="標楷體" w:eastAsia="標楷體" w:hAnsi="標楷體"/>
          <w:kern w:val="0"/>
          <w:sz w:val="40"/>
        </w:rPr>
      </w:pPr>
      <w:r>
        <w:rPr>
          <w:rFonts w:ascii="標楷體" w:eastAsia="標楷體" w:hAnsi="標楷體" w:hint="eastAsia"/>
          <w:kern w:val="0"/>
          <w:sz w:val="40"/>
        </w:rPr>
        <w:lastRenderedPageBreak/>
        <w:t>2016桃園市民學藝員報名表</w:t>
      </w:r>
    </w:p>
    <w:tbl>
      <w:tblPr>
        <w:tblW w:w="10260" w:type="dxa"/>
        <w:tblInd w:w="-9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"/>
        <w:gridCol w:w="2938"/>
        <w:gridCol w:w="484"/>
        <w:gridCol w:w="842"/>
        <w:gridCol w:w="960"/>
        <w:gridCol w:w="840"/>
        <w:gridCol w:w="3301"/>
      </w:tblGrid>
      <w:tr w:rsidR="00CB7E72" w:rsidRPr="004A3816" w:rsidTr="00C82845">
        <w:trPr>
          <w:cantSplit/>
          <w:trHeight w:val="581"/>
        </w:trPr>
        <w:tc>
          <w:tcPr>
            <w:tcW w:w="3833" w:type="dxa"/>
            <w:gridSpan w:val="2"/>
            <w:tcBorders>
              <w:right w:val="single" w:sz="4" w:space="0" w:color="auto"/>
            </w:tcBorders>
            <w:vAlign w:val="center"/>
          </w:tcPr>
          <w:p w:rsidR="00CB7E72" w:rsidRPr="006B3E9D" w:rsidRDefault="00CB7E72" w:rsidP="00C828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報名編號（報名者不用填寫）</w:t>
            </w:r>
          </w:p>
        </w:tc>
        <w:tc>
          <w:tcPr>
            <w:tcW w:w="6427" w:type="dxa"/>
            <w:gridSpan w:val="5"/>
            <w:tcBorders>
              <w:left w:val="single" w:sz="4" w:space="0" w:color="auto"/>
            </w:tcBorders>
            <w:vAlign w:val="center"/>
          </w:tcPr>
          <w:p w:rsidR="00CB7E72" w:rsidRPr="004A3816" w:rsidRDefault="00CB7E72" w:rsidP="00C82845">
            <w:pPr>
              <w:rPr>
                <w:rFonts w:ascii="標楷體" w:eastAsia="標楷體" w:hAnsi="標楷體"/>
              </w:rPr>
            </w:pPr>
          </w:p>
        </w:tc>
      </w:tr>
      <w:tr w:rsidR="00CB7E72" w:rsidRPr="004A3816" w:rsidTr="00C82845">
        <w:trPr>
          <w:cantSplit/>
          <w:trHeight w:val="680"/>
        </w:trPr>
        <w:tc>
          <w:tcPr>
            <w:tcW w:w="895" w:type="dxa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422" w:type="dxa"/>
            <w:gridSpan w:val="2"/>
            <w:tcBorders>
              <w:right w:val="single" w:sz="4" w:space="0" w:color="auto"/>
            </w:tcBorders>
          </w:tcPr>
          <w:p w:rsidR="00CB7E72" w:rsidRPr="004A3816" w:rsidRDefault="00CB7E72" w:rsidP="00C82845">
            <w:pPr>
              <w:rPr>
                <w:rFonts w:ascii="標楷體" w:eastAsia="標楷體" w:hAnsi="標楷體"/>
              </w:rPr>
            </w:pPr>
          </w:p>
          <w:p w:rsidR="00CB7E72" w:rsidRPr="004A3816" w:rsidRDefault="00CB7E72" w:rsidP="00C82845">
            <w:pPr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CB7E72" w:rsidRPr="004A3816" w:rsidRDefault="00CB7E72" w:rsidP="00C8284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5101" w:type="dxa"/>
            <w:gridSpan w:val="3"/>
            <w:tcBorders>
              <w:left w:val="single" w:sz="4" w:space="0" w:color="auto"/>
            </w:tcBorders>
          </w:tcPr>
          <w:p w:rsidR="00CB7E72" w:rsidRPr="004A3816" w:rsidRDefault="00CB7E72" w:rsidP="00C82845">
            <w:pPr>
              <w:rPr>
                <w:rFonts w:ascii="標楷體" w:eastAsia="標楷體" w:hAnsi="標楷體"/>
              </w:rPr>
            </w:pPr>
          </w:p>
        </w:tc>
      </w:tr>
      <w:tr w:rsidR="00CB7E72" w:rsidRPr="004A3816" w:rsidTr="00C82845">
        <w:trPr>
          <w:cantSplit/>
          <w:trHeight w:val="680"/>
        </w:trPr>
        <w:tc>
          <w:tcPr>
            <w:tcW w:w="895" w:type="dxa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422" w:type="dxa"/>
            <w:gridSpan w:val="2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A3816">
              <w:rPr>
                <w:rFonts w:ascii="標楷體" w:eastAsia="標楷體" w:hAnsi="標楷體" w:hint="eastAsia"/>
              </w:rPr>
              <w:t xml:space="preserve">男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4A381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A3816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842" w:type="dxa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5101" w:type="dxa"/>
            <w:gridSpan w:val="3"/>
            <w:shd w:val="clear" w:color="auto" w:fill="auto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民國　　　</w:t>
            </w:r>
            <w:r w:rsidRPr="004A3816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4A3816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4A3816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生</w:t>
            </w:r>
          </w:p>
        </w:tc>
      </w:tr>
      <w:tr w:rsidR="00CB7E72" w:rsidRPr="004A3816" w:rsidTr="00C82845">
        <w:trPr>
          <w:cantSplit/>
          <w:trHeight w:val="643"/>
        </w:trPr>
        <w:tc>
          <w:tcPr>
            <w:tcW w:w="895" w:type="dxa"/>
            <w:vMerge w:val="restart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>最高</w:t>
            </w:r>
          </w:p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4264" w:type="dxa"/>
            <w:gridSpan w:val="3"/>
            <w:tcBorders>
              <w:right w:val="single" w:sz="4" w:space="0" w:color="auto"/>
            </w:tcBorders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>畢業學校名稱</w:t>
            </w:r>
          </w:p>
        </w:tc>
        <w:tc>
          <w:tcPr>
            <w:tcW w:w="5101" w:type="dxa"/>
            <w:gridSpan w:val="3"/>
            <w:tcBorders>
              <w:left w:val="single" w:sz="4" w:space="0" w:color="auto"/>
            </w:tcBorders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>科/系/所</w:t>
            </w:r>
          </w:p>
        </w:tc>
      </w:tr>
      <w:tr w:rsidR="00CB7E72" w:rsidRPr="004A3816" w:rsidTr="00C82845">
        <w:trPr>
          <w:cantSplit/>
          <w:trHeight w:val="562"/>
        </w:trPr>
        <w:tc>
          <w:tcPr>
            <w:tcW w:w="895" w:type="dxa"/>
            <w:vMerge/>
          </w:tcPr>
          <w:p w:rsidR="00CB7E72" w:rsidRPr="004A3816" w:rsidRDefault="00CB7E72" w:rsidP="00C82845">
            <w:pPr>
              <w:rPr>
                <w:rFonts w:ascii="標楷體" w:eastAsia="標楷體" w:hAnsi="標楷體"/>
              </w:rPr>
            </w:pPr>
          </w:p>
        </w:tc>
        <w:tc>
          <w:tcPr>
            <w:tcW w:w="4264" w:type="dxa"/>
            <w:gridSpan w:val="3"/>
            <w:tcBorders>
              <w:right w:val="single" w:sz="4" w:space="0" w:color="auto"/>
            </w:tcBorders>
          </w:tcPr>
          <w:p w:rsidR="00CB7E72" w:rsidRPr="004A3816" w:rsidRDefault="00CB7E72" w:rsidP="00C82845">
            <w:pPr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 xml:space="preserve">       </w:t>
            </w:r>
          </w:p>
          <w:p w:rsidR="00CB7E72" w:rsidRPr="004A3816" w:rsidRDefault="00CB7E72" w:rsidP="00C82845">
            <w:pPr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 xml:space="preserve">                                 </w:t>
            </w:r>
          </w:p>
        </w:tc>
        <w:tc>
          <w:tcPr>
            <w:tcW w:w="5101" w:type="dxa"/>
            <w:gridSpan w:val="3"/>
            <w:tcBorders>
              <w:left w:val="single" w:sz="4" w:space="0" w:color="auto"/>
            </w:tcBorders>
          </w:tcPr>
          <w:p w:rsidR="00CB7E72" w:rsidRDefault="00CB7E72" w:rsidP="00C82845">
            <w:pPr>
              <w:rPr>
                <w:rFonts w:ascii="標楷體" w:eastAsia="標楷體" w:hAnsi="標楷體"/>
              </w:rPr>
            </w:pPr>
          </w:p>
          <w:p w:rsidR="00CB7E72" w:rsidRPr="004A3816" w:rsidRDefault="00CB7E72" w:rsidP="00C82845">
            <w:pPr>
              <w:rPr>
                <w:rFonts w:ascii="標楷體" w:eastAsia="標楷體" w:hAnsi="標楷體"/>
              </w:rPr>
            </w:pPr>
          </w:p>
        </w:tc>
      </w:tr>
      <w:tr w:rsidR="00CB7E72" w:rsidRPr="004A3816" w:rsidTr="00C82845">
        <w:trPr>
          <w:cantSplit/>
          <w:trHeight w:val="680"/>
        </w:trPr>
        <w:tc>
          <w:tcPr>
            <w:tcW w:w="895" w:type="dxa"/>
            <w:vAlign w:val="center"/>
          </w:tcPr>
          <w:p w:rsidR="00CB7E72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</w:t>
            </w:r>
          </w:p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4264" w:type="dxa"/>
            <w:gridSpan w:val="3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960" w:type="dxa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141" w:type="dxa"/>
            <w:gridSpan w:val="2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B7E72" w:rsidRPr="004A3816" w:rsidTr="00C82845">
        <w:trPr>
          <w:cantSplit/>
          <w:trHeight w:val="681"/>
        </w:trPr>
        <w:tc>
          <w:tcPr>
            <w:tcW w:w="895" w:type="dxa"/>
            <w:vMerge w:val="restart"/>
            <w:vAlign w:val="center"/>
          </w:tcPr>
          <w:p w:rsidR="00CB7E72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</w:p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224" w:type="dxa"/>
            <w:gridSpan w:val="4"/>
            <w:vAlign w:val="center"/>
          </w:tcPr>
          <w:p w:rsidR="00CB7E72" w:rsidRPr="00010E87" w:rsidRDefault="00CB7E72" w:rsidP="00C82845">
            <w:pPr>
              <w:rPr>
                <w:rFonts w:ascii="標楷體" w:eastAsia="標楷體" w:hAnsi="標楷體"/>
              </w:rPr>
            </w:pPr>
            <w:r w:rsidRPr="00010E87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戶籍</w:t>
            </w:r>
            <w:r w:rsidRPr="00010E87">
              <w:rPr>
                <w:rFonts w:ascii="標楷體" w:eastAsia="標楷體" w:hAnsi="標楷體" w:hint="eastAsia"/>
              </w:rPr>
              <w:t>地址】</w:t>
            </w:r>
          </w:p>
          <w:p w:rsidR="00CB7E72" w:rsidRPr="004A3816" w:rsidRDefault="00CB7E72" w:rsidP="00C82845">
            <w:pPr>
              <w:jc w:val="both"/>
              <w:rPr>
                <w:rFonts w:ascii="標楷體" w:eastAsia="標楷體" w:hAnsi="標楷體"/>
              </w:rPr>
            </w:pPr>
            <w:r w:rsidRPr="005A6788">
              <w:rPr>
                <w:rFonts w:ascii="標楷體" w:eastAsia="標楷體" w:hAnsi="標楷體"/>
                <w:sz w:val="36"/>
                <w:szCs w:val="36"/>
              </w:rPr>
              <w:t>□□□</w:t>
            </w:r>
          </w:p>
        </w:tc>
        <w:tc>
          <w:tcPr>
            <w:tcW w:w="840" w:type="dxa"/>
            <w:vMerge w:val="restart"/>
            <w:vAlign w:val="center"/>
          </w:tcPr>
          <w:p w:rsidR="00CB7E72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</w:p>
          <w:p w:rsidR="00CB7E72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301" w:type="dxa"/>
            <w:vMerge w:val="restart"/>
          </w:tcPr>
          <w:p w:rsidR="00CB7E72" w:rsidRPr="00B12E3A" w:rsidRDefault="00CB7E72" w:rsidP="00C8284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12E3A">
              <w:rPr>
                <w:rFonts w:ascii="Times New Roman" w:eastAsia="標楷體" w:hAnsi="Times New Roman" w:cs="Times New Roman"/>
              </w:rPr>
              <w:t>（</w:t>
            </w:r>
            <w:r w:rsidRPr="00B12E3A">
              <w:rPr>
                <w:rFonts w:ascii="Times New Roman" w:eastAsia="標楷體" w:hAnsi="Times New Roman" w:cs="Times New Roman"/>
              </w:rPr>
              <w:t>O</w:t>
            </w:r>
            <w:r w:rsidRPr="00B12E3A">
              <w:rPr>
                <w:rFonts w:ascii="Times New Roman" w:eastAsia="標楷體" w:hAnsi="Times New Roman" w:cs="Times New Roman"/>
              </w:rPr>
              <w:t>）</w:t>
            </w:r>
          </w:p>
          <w:p w:rsidR="00CB7E72" w:rsidRPr="00B12E3A" w:rsidRDefault="00CB7E72" w:rsidP="00C82845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CB7E72" w:rsidRPr="00B12E3A" w:rsidRDefault="00CB7E72" w:rsidP="00C8284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12E3A">
              <w:rPr>
                <w:rFonts w:ascii="Times New Roman" w:eastAsia="標楷體" w:hAnsi="Times New Roman" w:cs="Times New Roman"/>
              </w:rPr>
              <w:t>（</w:t>
            </w:r>
            <w:r w:rsidRPr="00B12E3A">
              <w:rPr>
                <w:rFonts w:ascii="Times New Roman" w:eastAsia="標楷體" w:hAnsi="Times New Roman" w:cs="Times New Roman"/>
              </w:rPr>
              <w:t>H</w:t>
            </w:r>
            <w:r w:rsidRPr="00B12E3A">
              <w:rPr>
                <w:rFonts w:ascii="Times New Roman" w:eastAsia="標楷體" w:hAnsi="Times New Roman" w:cs="Times New Roman"/>
              </w:rPr>
              <w:t>）</w:t>
            </w:r>
          </w:p>
          <w:p w:rsidR="00CB7E72" w:rsidRPr="00B12E3A" w:rsidRDefault="00CB7E72" w:rsidP="00C82845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CB7E72" w:rsidRPr="004A3816" w:rsidRDefault="00CB7E72" w:rsidP="00C82845">
            <w:pPr>
              <w:jc w:val="both"/>
              <w:rPr>
                <w:rFonts w:ascii="標楷體" w:eastAsia="標楷體" w:hAnsi="標楷體"/>
              </w:rPr>
            </w:pPr>
            <w:r w:rsidRPr="00B12E3A">
              <w:rPr>
                <w:rFonts w:ascii="Times New Roman" w:eastAsia="標楷體" w:hAnsi="Times New Roman" w:cs="Times New Roman"/>
              </w:rPr>
              <w:t>手機：</w:t>
            </w:r>
          </w:p>
        </w:tc>
      </w:tr>
      <w:tr w:rsidR="00CB7E72" w:rsidRPr="004A3816" w:rsidTr="00C82845">
        <w:trPr>
          <w:cantSplit/>
          <w:trHeight w:val="725"/>
        </w:trPr>
        <w:tc>
          <w:tcPr>
            <w:tcW w:w="895" w:type="dxa"/>
            <w:vMerge/>
            <w:vAlign w:val="center"/>
          </w:tcPr>
          <w:p w:rsidR="00CB7E72" w:rsidRDefault="00CB7E72" w:rsidP="00C828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24" w:type="dxa"/>
            <w:gridSpan w:val="4"/>
            <w:vAlign w:val="center"/>
          </w:tcPr>
          <w:p w:rsidR="00CB7E72" w:rsidRPr="00010E87" w:rsidRDefault="00CB7E72" w:rsidP="00C82845">
            <w:pPr>
              <w:rPr>
                <w:rFonts w:ascii="標楷體" w:eastAsia="標楷體" w:hAnsi="標楷體"/>
              </w:rPr>
            </w:pPr>
            <w:r w:rsidRPr="00010E87">
              <w:rPr>
                <w:rFonts w:ascii="標楷體" w:eastAsia="標楷體" w:hAnsi="標楷體" w:hint="eastAsia"/>
              </w:rPr>
              <w:t>【住家地址】</w:t>
            </w:r>
          </w:p>
          <w:p w:rsidR="00CB7E72" w:rsidRDefault="00CB7E72" w:rsidP="00C82845">
            <w:pPr>
              <w:jc w:val="both"/>
              <w:rPr>
                <w:rFonts w:ascii="標楷體" w:eastAsia="標楷體" w:hAnsi="標楷體"/>
              </w:rPr>
            </w:pPr>
            <w:r w:rsidRPr="005A6788">
              <w:rPr>
                <w:rFonts w:ascii="標楷體" w:eastAsia="標楷體" w:hAnsi="標楷體"/>
                <w:sz w:val="36"/>
                <w:szCs w:val="36"/>
              </w:rPr>
              <w:t>□□□</w:t>
            </w:r>
          </w:p>
        </w:tc>
        <w:tc>
          <w:tcPr>
            <w:tcW w:w="840" w:type="dxa"/>
            <w:vMerge/>
          </w:tcPr>
          <w:p w:rsidR="00CB7E72" w:rsidRDefault="00CB7E72" w:rsidP="00C8284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vMerge/>
          </w:tcPr>
          <w:p w:rsidR="00CB7E72" w:rsidRDefault="00CB7E72" w:rsidP="00C8284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B7E72" w:rsidRPr="004A3816" w:rsidTr="00C82845">
        <w:trPr>
          <w:cantSplit/>
          <w:trHeight w:val="680"/>
        </w:trPr>
        <w:tc>
          <w:tcPr>
            <w:tcW w:w="895" w:type="dxa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9365" w:type="dxa"/>
            <w:gridSpan w:val="6"/>
            <w:vAlign w:val="center"/>
          </w:tcPr>
          <w:p w:rsidR="00CB7E72" w:rsidRPr="004A3816" w:rsidRDefault="00CB7E72" w:rsidP="00C82845">
            <w:pPr>
              <w:jc w:val="both"/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>（務必填寫）</w:t>
            </w:r>
          </w:p>
        </w:tc>
      </w:tr>
      <w:tr w:rsidR="00CB7E72" w:rsidRPr="004A3816" w:rsidTr="00C82845">
        <w:trPr>
          <w:cantSplit/>
          <w:trHeight w:val="680"/>
        </w:trPr>
        <w:tc>
          <w:tcPr>
            <w:tcW w:w="895" w:type="dxa"/>
            <w:vAlign w:val="center"/>
          </w:tcPr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>緊急</w:t>
            </w:r>
          </w:p>
          <w:p w:rsidR="00CB7E72" w:rsidRPr="004A3816" w:rsidRDefault="00CB7E72" w:rsidP="00C82845">
            <w:pPr>
              <w:jc w:val="center"/>
              <w:rPr>
                <w:rFonts w:ascii="標楷體" w:eastAsia="標楷體" w:hAnsi="標楷體"/>
              </w:rPr>
            </w:pPr>
            <w:r w:rsidRPr="004A3816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9365" w:type="dxa"/>
            <w:gridSpan w:val="6"/>
            <w:tcBorders>
              <w:bottom w:val="single" w:sz="6" w:space="0" w:color="auto"/>
            </w:tcBorders>
            <w:vAlign w:val="center"/>
          </w:tcPr>
          <w:p w:rsidR="00CB7E72" w:rsidRPr="004A3816" w:rsidRDefault="00CB7E72" w:rsidP="00C828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                    關係：                   電話：</w:t>
            </w:r>
          </w:p>
        </w:tc>
      </w:tr>
      <w:tr w:rsidR="00CB7E72" w:rsidRPr="004A3816" w:rsidTr="00C82845">
        <w:trPr>
          <w:cantSplit/>
          <w:trHeight w:val="680"/>
        </w:trPr>
        <w:tc>
          <w:tcPr>
            <w:tcW w:w="895" w:type="dxa"/>
            <w:vAlign w:val="center"/>
          </w:tcPr>
          <w:p w:rsidR="00CB7E72" w:rsidRDefault="00CB7E72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</w:t>
            </w:r>
          </w:p>
          <w:p w:rsidR="00CB7E72" w:rsidRPr="004A3816" w:rsidRDefault="002A31CF" w:rsidP="00C828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條件</w:t>
            </w:r>
          </w:p>
        </w:tc>
        <w:tc>
          <w:tcPr>
            <w:tcW w:w="9365" w:type="dxa"/>
            <w:gridSpan w:val="6"/>
            <w:vAlign w:val="center"/>
          </w:tcPr>
          <w:p w:rsidR="00CB7E72" w:rsidRPr="00944733" w:rsidRDefault="00CB7E72" w:rsidP="00C82845">
            <w:pPr>
              <w:snapToGrid w:val="0"/>
              <w:spacing w:line="360" w:lineRule="exact"/>
              <w:ind w:left="1380" w:hangingChars="575" w:hanging="1380"/>
              <w:rPr>
                <w:rFonts w:ascii="標楷體" w:eastAsia="標楷體" w:hAnsi="標楷體"/>
                <w:szCs w:val="24"/>
              </w:rPr>
            </w:pPr>
            <w:r w:rsidRPr="00014CAF">
              <w:rPr>
                <w:rFonts w:ascii="標楷體" w:eastAsia="標楷體" w:hAnsi="標楷體" w:hint="eastAsia"/>
                <w:szCs w:val="24"/>
              </w:rPr>
              <w:t>□</w:t>
            </w:r>
            <w:r w:rsidRPr="00944733">
              <w:rPr>
                <w:rFonts w:ascii="標楷體" w:eastAsia="標楷體" w:hAnsi="標楷體"/>
                <w:szCs w:val="24"/>
              </w:rPr>
              <w:t>1.</w:t>
            </w:r>
            <w:r w:rsidRPr="00944733">
              <w:rPr>
                <w:rFonts w:ascii="標楷體" w:eastAsia="標楷體" w:hAnsi="標楷體" w:hint="eastAsia"/>
                <w:szCs w:val="24"/>
              </w:rPr>
              <w:t>地方文化館承辦機關或委託營運團隊人員。</w:t>
            </w:r>
          </w:p>
          <w:p w:rsidR="00CB7E72" w:rsidRPr="00944733" w:rsidRDefault="00CB7E72" w:rsidP="00C82845">
            <w:pPr>
              <w:snapToGrid w:val="0"/>
              <w:spacing w:line="360" w:lineRule="exact"/>
              <w:ind w:left="1380" w:hangingChars="575" w:hanging="1380"/>
              <w:rPr>
                <w:rFonts w:ascii="標楷體" w:eastAsia="標楷體" w:hAnsi="標楷體"/>
                <w:szCs w:val="24"/>
              </w:rPr>
            </w:pPr>
            <w:r w:rsidRPr="00944733">
              <w:rPr>
                <w:rFonts w:ascii="標楷體" w:eastAsia="標楷體" w:hAnsi="標楷體" w:hint="eastAsia"/>
                <w:szCs w:val="24"/>
              </w:rPr>
              <w:t>□</w:t>
            </w:r>
            <w:r w:rsidRPr="00944733">
              <w:rPr>
                <w:rFonts w:ascii="標楷體" w:eastAsia="標楷體" w:hAnsi="標楷體"/>
                <w:szCs w:val="24"/>
              </w:rPr>
              <w:t>2.</w:t>
            </w:r>
            <w:r w:rsidRPr="00944733">
              <w:rPr>
                <w:rFonts w:ascii="標楷體" w:eastAsia="標楷體" w:hAnsi="標楷體" w:hint="eastAsia"/>
                <w:szCs w:val="24"/>
              </w:rPr>
              <w:t>文化館所志工。</w:t>
            </w:r>
          </w:p>
          <w:p w:rsidR="00CB7E72" w:rsidRPr="00944733" w:rsidRDefault="00CB7E72" w:rsidP="00C82845">
            <w:pPr>
              <w:snapToGrid w:val="0"/>
              <w:spacing w:line="360" w:lineRule="exact"/>
              <w:ind w:left="394" w:hangingChars="164" w:hanging="394"/>
              <w:rPr>
                <w:rFonts w:ascii="標楷體" w:eastAsia="標楷體" w:hAnsi="標楷體"/>
                <w:color w:val="000000"/>
                <w:szCs w:val="24"/>
              </w:rPr>
            </w:pPr>
            <w:r w:rsidRPr="00944733">
              <w:rPr>
                <w:rFonts w:ascii="標楷體" w:eastAsia="標楷體" w:hAnsi="標楷體" w:hint="eastAsia"/>
                <w:szCs w:val="24"/>
              </w:rPr>
              <w:t>□</w:t>
            </w:r>
            <w:r w:rsidRPr="00944733">
              <w:rPr>
                <w:rFonts w:ascii="標楷體" w:eastAsia="標楷體" w:hAnsi="標楷體"/>
                <w:szCs w:val="24"/>
              </w:rPr>
              <w:t>3.</w:t>
            </w:r>
            <w:r w:rsidRPr="00944733">
              <w:rPr>
                <w:rFonts w:ascii="標楷體" w:eastAsia="標楷體" w:hAnsi="標楷體" w:hint="eastAsia"/>
                <w:szCs w:val="24"/>
              </w:rPr>
              <w:t>文史工作社團成員、社區營造組織成員</w:t>
            </w:r>
            <w:r w:rsidRPr="00944733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CB7E72" w:rsidRPr="00944733" w:rsidRDefault="00CB7E72" w:rsidP="00C82845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44733">
              <w:rPr>
                <w:rFonts w:ascii="標楷體" w:eastAsia="標楷體" w:hAnsi="標楷體" w:hint="eastAsia"/>
                <w:szCs w:val="24"/>
              </w:rPr>
              <w:t>□</w:t>
            </w:r>
            <w:r w:rsidRPr="00944733">
              <w:rPr>
                <w:rFonts w:ascii="標楷體" w:eastAsia="標楷體" w:hAnsi="標楷體"/>
                <w:color w:val="000000"/>
                <w:szCs w:val="24"/>
              </w:rPr>
              <w:t>4.</w:t>
            </w:r>
            <w:r w:rsidRPr="00944733">
              <w:rPr>
                <w:rFonts w:ascii="標楷體" w:eastAsia="標楷體" w:hAnsi="標楷體" w:hint="eastAsia"/>
                <w:color w:val="000000"/>
                <w:szCs w:val="24"/>
              </w:rPr>
              <w:t>各級學校教師。</w:t>
            </w:r>
          </w:p>
          <w:p w:rsidR="00CB7E72" w:rsidRPr="00944733" w:rsidRDefault="00CB7E72" w:rsidP="00C82845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44733">
              <w:rPr>
                <w:rFonts w:ascii="標楷體" w:eastAsia="標楷體" w:hAnsi="標楷體" w:hint="eastAsia"/>
                <w:szCs w:val="24"/>
              </w:rPr>
              <w:t>□</w:t>
            </w:r>
            <w:r w:rsidRPr="00944733">
              <w:rPr>
                <w:rFonts w:ascii="標楷體" w:eastAsia="標楷體" w:hAnsi="標楷體"/>
                <w:color w:val="000000"/>
                <w:szCs w:val="24"/>
              </w:rPr>
              <w:t>5.</w:t>
            </w:r>
            <w:r w:rsidRPr="00944733">
              <w:rPr>
                <w:rFonts w:ascii="標楷體" w:eastAsia="標楷體" w:hAnsi="標楷體" w:hint="eastAsia"/>
                <w:color w:val="000000"/>
                <w:szCs w:val="24"/>
              </w:rPr>
              <w:t>一般社會人士，或其他合於學藝員培訓需求之相關人士。</w:t>
            </w:r>
          </w:p>
        </w:tc>
      </w:tr>
      <w:tr w:rsidR="00CB7E72" w:rsidRPr="004A3816" w:rsidTr="00CB7E72">
        <w:trPr>
          <w:cantSplit/>
          <w:trHeight w:val="2538"/>
        </w:trPr>
        <w:tc>
          <w:tcPr>
            <w:tcW w:w="895" w:type="dxa"/>
            <w:vAlign w:val="center"/>
          </w:tcPr>
          <w:p w:rsidR="00CB7E72" w:rsidRPr="001648FE" w:rsidRDefault="00CB7E72" w:rsidP="00C82845">
            <w:pPr>
              <w:jc w:val="center"/>
              <w:rPr>
                <w:rFonts w:ascii="標楷體" w:eastAsia="標楷體" w:hAnsi="標楷體"/>
              </w:rPr>
            </w:pPr>
            <w:r w:rsidRPr="001648FE">
              <w:rPr>
                <w:rFonts w:ascii="標楷體" w:eastAsia="標楷體" w:hAnsi="標楷體" w:hint="eastAsia"/>
              </w:rPr>
              <w:t>其它說明（</w:t>
            </w:r>
            <w:r>
              <w:rPr>
                <w:rFonts w:ascii="標楷體" w:eastAsia="標楷體" w:hAnsi="標楷體" w:hint="eastAsia"/>
                <w:snapToGrid w:val="0"/>
              </w:rPr>
              <w:t>參與培訓動機</w:t>
            </w:r>
            <w:r>
              <w:rPr>
                <w:rFonts w:ascii="標楷體" w:eastAsia="標楷體" w:hAnsi="標楷體"/>
                <w:snapToGrid w:val="0"/>
              </w:rPr>
              <w:t>）</w:t>
            </w:r>
          </w:p>
        </w:tc>
        <w:tc>
          <w:tcPr>
            <w:tcW w:w="9365" w:type="dxa"/>
            <w:gridSpan w:val="6"/>
            <w:vAlign w:val="center"/>
          </w:tcPr>
          <w:p w:rsidR="00CB7E72" w:rsidRPr="00A420EB" w:rsidRDefault="00CB7E72" w:rsidP="00C82845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CB7E72" w:rsidRPr="004A3816" w:rsidTr="00CB7E72">
        <w:trPr>
          <w:cantSplit/>
          <w:trHeight w:val="689"/>
        </w:trPr>
        <w:tc>
          <w:tcPr>
            <w:tcW w:w="895" w:type="dxa"/>
            <w:vAlign w:val="center"/>
          </w:tcPr>
          <w:p w:rsidR="00CB7E72" w:rsidRPr="00010E87" w:rsidRDefault="00CB7E72" w:rsidP="00C8284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A3816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365" w:type="dxa"/>
            <w:gridSpan w:val="6"/>
          </w:tcPr>
          <w:p w:rsidR="00CB7E72" w:rsidRPr="00CB7E72" w:rsidRDefault="00CB7E72" w:rsidP="00CB7E72">
            <w:pPr>
              <w:widowControl/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7E72">
              <w:rPr>
                <w:rFonts w:ascii="標楷體" w:eastAsia="標楷體" w:hAnsi="標楷體" w:hint="eastAsia"/>
                <w:sz w:val="20"/>
                <w:szCs w:val="20"/>
              </w:rPr>
              <w:t>本人保證本表各欄所填均屬事實；如有不實，桃園市政府文化局得取消錄取資格。</w:t>
            </w:r>
          </w:p>
          <w:p w:rsidR="00CB7E72" w:rsidRPr="00CB7E72" w:rsidRDefault="00CB7E72" w:rsidP="00CB7E72">
            <w:pPr>
              <w:widowControl/>
              <w:numPr>
                <w:ilvl w:val="0"/>
                <w:numId w:val="1"/>
              </w:numPr>
              <w:spacing w:line="3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7E72">
              <w:rPr>
                <w:rFonts w:ascii="標楷體" w:eastAsia="標楷體" w:hAnsi="標楷體" w:hint="eastAsia"/>
                <w:sz w:val="20"/>
                <w:szCs w:val="20"/>
              </w:rPr>
              <w:t>請檢附身分證件影本以便核對資格。</w:t>
            </w:r>
          </w:p>
        </w:tc>
      </w:tr>
    </w:tbl>
    <w:p w:rsidR="00E3626D" w:rsidRPr="00E3626D" w:rsidRDefault="00E3626D" w:rsidP="00CB7E72">
      <w:pPr>
        <w:spacing w:line="0" w:lineRule="atLeast"/>
        <w:ind w:right="1280"/>
        <w:rPr>
          <w:rFonts w:ascii="微軟正黑體" w:eastAsia="微軟正黑體" w:hAnsi="微軟正黑體" w:cs="Times New Roman"/>
          <w:szCs w:val="24"/>
        </w:rPr>
      </w:pPr>
    </w:p>
    <w:sectPr w:rsidR="00E3626D" w:rsidRPr="00E362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C0" w:rsidRDefault="00C571C0" w:rsidP="002A31CF">
      <w:r>
        <w:separator/>
      </w:r>
    </w:p>
  </w:endnote>
  <w:endnote w:type="continuationSeparator" w:id="0">
    <w:p w:rsidR="00C571C0" w:rsidRDefault="00C571C0" w:rsidP="002A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C0" w:rsidRDefault="00C571C0" w:rsidP="002A31CF">
      <w:r>
        <w:separator/>
      </w:r>
    </w:p>
  </w:footnote>
  <w:footnote w:type="continuationSeparator" w:id="0">
    <w:p w:rsidR="00C571C0" w:rsidRDefault="00C571C0" w:rsidP="002A3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80743"/>
    <w:multiLevelType w:val="hybridMultilevel"/>
    <w:tmpl w:val="A2E6DD10"/>
    <w:lvl w:ilvl="0" w:tplc="60529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6D"/>
    <w:rsid w:val="001056E0"/>
    <w:rsid w:val="00115E2D"/>
    <w:rsid w:val="00154CEE"/>
    <w:rsid w:val="00291C20"/>
    <w:rsid w:val="002A31CF"/>
    <w:rsid w:val="00747DF1"/>
    <w:rsid w:val="00B73558"/>
    <w:rsid w:val="00C571C0"/>
    <w:rsid w:val="00CB7E72"/>
    <w:rsid w:val="00DF47AF"/>
    <w:rsid w:val="00E3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983EA"/>
  <w15:chartTrackingRefBased/>
  <w15:docId w15:val="{EA5D1D23-EB56-4B23-AC0A-B9D2B4AB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1C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3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31C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3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31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2016-10-25T10:19:00Z</cp:lastPrinted>
  <dcterms:created xsi:type="dcterms:W3CDTF">2016-10-25T09:59:00Z</dcterms:created>
  <dcterms:modified xsi:type="dcterms:W3CDTF">2016-10-28T07:56:00Z</dcterms:modified>
</cp:coreProperties>
</file>