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947" w:rsidRPr="006368FE" w:rsidRDefault="00A75947" w:rsidP="006368FE">
      <w:pPr>
        <w:snapToGrid w:val="0"/>
        <w:spacing w:line="0" w:lineRule="atLeast"/>
        <w:jc w:val="center"/>
        <w:outlineLvl w:val="0"/>
        <w:rPr>
          <w:rFonts w:eastAsia="標楷體"/>
          <w:b/>
          <w:sz w:val="30"/>
          <w:szCs w:val="30"/>
        </w:rPr>
      </w:pPr>
      <w:bookmarkStart w:id="0" w:name="_Toc294790055"/>
      <w:r w:rsidRPr="006368FE">
        <w:rPr>
          <w:rFonts w:eastAsia="標楷體"/>
          <w:b/>
          <w:sz w:val="30"/>
          <w:szCs w:val="30"/>
        </w:rPr>
        <w:t>10</w:t>
      </w:r>
      <w:r w:rsidRPr="006368FE">
        <w:rPr>
          <w:rFonts w:eastAsia="標楷體" w:hint="eastAsia"/>
          <w:b/>
          <w:sz w:val="30"/>
          <w:szCs w:val="30"/>
        </w:rPr>
        <w:t>6</w:t>
      </w:r>
      <w:r w:rsidR="00D04967" w:rsidRPr="006368FE">
        <w:rPr>
          <w:rFonts w:eastAsia="標楷體"/>
          <w:b/>
          <w:sz w:val="30"/>
          <w:szCs w:val="30"/>
        </w:rPr>
        <w:t>年度產業人才投資計畫招</w:t>
      </w:r>
      <w:r w:rsidR="00D04967" w:rsidRPr="006368FE">
        <w:rPr>
          <w:rFonts w:eastAsia="標楷體" w:hint="eastAsia"/>
          <w:b/>
          <w:sz w:val="30"/>
          <w:szCs w:val="30"/>
        </w:rPr>
        <w:t>訓</w:t>
      </w:r>
      <w:r w:rsidRPr="006368FE">
        <w:rPr>
          <w:rFonts w:eastAsia="標楷體"/>
          <w:b/>
          <w:sz w:val="30"/>
          <w:szCs w:val="30"/>
        </w:rPr>
        <w:t>簡章</w:t>
      </w:r>
    </w:p>
    <w:tbl>
      <w:tblPr>
        <w:tblW w:w="10348" w:type="dxa"/>
        <w:tblInd w:w="-45" w:type="dxa"/>
        <w:tblLayout w:type="fixed"/>
        <w:tblCellMar>
          <w:left w:w="28" w:type="dxa"/>
          <w:right w:w="28" w:type="dxa"/>
        </w:tblCellMar>
        <w:tblLook w:val="04A0" w:firstRow="1" w:lastRow="0" w:firstColumn="1" w:lastColumn="0" w:noHBand="0" w:noVBand="1"/>
      </w:tblPr>
      <w:tblGrid>
        <w:gridCol w:w="1560"/>
        <w:gridCol w:w="296"/>
        <w:gridCol w:w="1263"/>
        <w:gridCol w:w="283"/>
        <w:gridCol w:w="1264"/>
        <w:gridCol w:w="437"/>
        <w:gridCol w:w="3969"/>
        <w:gridCol w:w="1276"/>
      </w:tblGrid>
      <w:tr w:rsidR="005D3068" w:rsidRPr="00A75947" w:rsidTr="00376032">
        <w:trPr>
          <w:trHeight w:val="555"/>
        </w:trPr>
        <w:tc>
          <w:tcPr>
            <w:tcW w:w="1560" w:type="dxa"/>
            <w:tcBorders>
              <w:top w:val="thinThickSmallGap" w:sz="24" w:space="0" w:color="auto"/>
              <w:left w:val="thinThickSmallGap" w:sz="24" w:space="0" w:color="auto"/>
              <w:bottom w:val="single" w:sz="4" w:space="0" w:color="auto"/>
              <w:right w:val="single" w:sz="4" w:space="0" w:color="auto"/>
            </w:tcBorders>
            <w:shd w:val="clear" w:color="auto" w:fill="auto"/>
            <w:vAlign w:val="center"/>
            <w:hideMark/>
          </w:tcPr>
          <w:p w:rsidR="00A75947" w:rsidRPr="00A75947" w:rsidRDefault="00A75947" w:rsidP="00455D53">
            <w:pPr>
              <w:widowControl/>
              <w:jc w:val="center"/>
              <w:rPr>
                <w:rFonts w:ascii="標楷體" w:eastAsia="標楷體" w:hAnsi="標楷體" w:cs="新細明體"/>
                <w:b/>
                <w:bCs/>
                <w:kern w:val="0"/>
              </w:rPr>
            </w:pPr>
            <w:r w:rsidRPr="00A75947">
              <w:rPr>
                <w:rFonts w:ascii="標楷體" w:eastAsia="標楷體" w:hAnsi="標楷體" w:cs="新細明體" w:hint="eastAsia"/>
                <w:b/>
                <w:bCs/>
                <w:kern w:val="0"/>
              </w:rPr>
              <w:t>訓練單位名稱</w:t>
            </w:r>
          </w:p>
        </w:tc>
        <w:tc>
          <w:tcPr>
            <w:tcW w:w="8788" w:type="dxa"/>
            <w:gridSpan w:val="7"/>
            <w:tcBorders>
              <w:top w:val="thinThickSmallGap" w:sz="24" w:space="0" w:color="auto"/>
              <w:left w:val="nil"/>
              <w:bottom w:val="single" w:sz="4" w:space="0" w:color="auto"/>
              <w:right w:val="thinThickSmallGap" w:sz="24" w:space="0" w:color="auto"/>
            </w:tcBorders>
            <w:shd w:val="clear" w:color="auto" w:fill="auto"/>
            <w:vAlign w:val="center"/>
            <w:hideMark/>
          </w:tcPr>
          <w:p w:rsidR="00A75947" w:rsidRPr="00A75947" w:rsidRDefault="00A75947" w:rsidP="00455D53">
            <w:pPr>
              <w:widowControl/>
              <w:jc w:val="center"/>
              <w:rPr>
                <w:b/>
                <w:bCs/>
                <w:kern w:val="0"/>
                <w:sz w:val="26"/>
                <w:szCs w:val="26"/>
              </w:rPr>
            </w:pPr>
            <w:r w:rsidRPr="00A75947">
              <w:rPr>
                <w:rFonts w:ascii="標楷體" w:eastAsia="標楷體" w:hAnsi="標楷體" w:hint="eastAsia"/>
                <w:b/>
                <w:bCs/>
                <w:kern w:val="0"/>
                <w:sz w:val="26"/>
                <w:szCs w:val="26"/>
              </w:rPr>
              <w:t>華夏學校財團法人華夏科技大學</w:t>
            </w:r>
          </w:p>
        </w:tc>
      </w:tr>
      <w:tr w:rsidR="005D3068" w:rsidRPr="00A75947" w:rsidTr="00376032">
        <w:trPr>
          <w:trHeight w:val="525"/>
        </w:trPr>
        <w:tc>
          <w:tcPr>
            <w:tcW w:w="1560" w:type="dxa"/>
            <w:tcBorders>
              <w:top w:val="nil"/>
              <w:left w:val="thinThickSmallGap" w:sz="24" w:space="0" w:color="auto"/>
              <w:bottom w:val="single" w:sz="4" w:space="0" w:color="auto"/>
              <w:right w:val="single" w:sz="4" w:space="0" w:color="auto"/>
            </w:tcBorders>
            <w:shd w:val="clear" w:color="auto" w:fill="auto"/>
            <w:vAlign w:val="center"/>
            <w:hideMark/>
          </w:tcPr>
          <w:p w:rsidR="00A75947" w:rsidRPr="00A75947" w:rsidRDefault="00A75947" w:rsidP="00455D53">
            <w:pPr>
              <w:widowControl/>
              <w:jc w:val="center"/>
              <w:rPr>
                <w:b/>
                <w:bCs/>
                <w:kern w:val="0"/>
              </w:rPr>
            </w:pPr>
            <w:r w:rsidRPr="00A75947">
              <w:rPr>
                <w:rFonts w:ascii="標楷體" w:eastAsia="標楷體" w:hAnsi="標楷體" w:hint="eastAsia"/>
                <w:b/>
                <w:bCs/>
                <w:kern w:val="0"/>
              </w:rPr>
              <w:t>課程名稱</w:t>
            </w:r>
          </w:p>
        </w:tc>
        <w:tc>
          <w:tcPr>
            <w:tcW w:w="8788" w:type="dxa"/>
            <w:gridSpan w:val="7"/>
            <w:tcBorders>
              <w:top w:val="single" w:sz="4" w:space="0" w:color="auto"/>
              <w:left w:val="nil"/>
              <w:bottom w:val="single" w:sz="4" w:space="0" w:color="auto"/>
              <w:right w:val="thinThickSmallGap" w:sz="24" w:space="0" w:color="auto"/>
            </w:tcBorders>
            <w:shd w:val="clear" w:color="auto" w:fill="auto"/>
            <w:vAlign w:val="center"/>
            <w:hideMark/>
          </w:tcPr>
          <w:p w:rsidR="00A75947" w:rsidRPr="00A75947" w:rsidRDefault="00E5015A" w:rsidP="00455D53">
            <w:pPr>
              <w:widowControl/>
              <w:jc w:val="center"/>
              <w:rPr>
                <w:b/>
                <w:bCs/>
                <w:kern w:val="0"/>
                <w:sz w:val="26"/>
                <w:szCs w:val="26"/>
              </w:rPr>
            </w:pPr>
            <w:r>
              <w:rPr>
                <w:rFonts w:ascii="標楷體" w:eastAsia="標楷體" w:hAnsi="標楷體" w:hint="eastAsia"/>
                <w:b/>
                <w:bCs/>
                <w:kern w:val="0"/>
                <w:sz w:val="26"/>
                <w:szCs w:val="26"/>
              </w:rPr>
              <w:t>工</w:t>
            </w:r>
            <w:r w:rsidRPr="00BF5B69">
              <w:rPr>
                <w:rFonts w:eastAsia="標楷體"/>
                <w:b/>
                <w:bCs/>
                <w:kern w:val="0"/>
                <w:sz w:val="26"/>
                <w:szCs w:val="26"/>
              </w:rPr>
              <w:t>業</w:t>
            </w:r>
            <w:r w:rsidRPr="00BF5B69">
              <w:rPr>
                <w:rFonts w:eastAsia="標楷體"/>
                <w:b/>
                <w:bCs/>
                <w:kern w:val="0"/>
                <w:sz w:val="26"/>
                <w:szCs w:val="26"/>
              </w:rPr>
              <w:t>4.0</w:t>
            </w:r>
            <w:r>
              <w:rPr>
                <w:rFonts w:ascii="標楷體" w:eastAsia="標楷體" w:hAnsi="標楷體" w:hint="eastAsia"/>
                <w:b/>
                <w:bCs/>
                <w:kern w:val="0"/>
                <w:sz w:val="26"/>
                <w:szCs w:val="26"/>
              </w:rPr>
              <w:t>巨量資料行銷分析</w:t>
            </w:r>
            <w:r w:rsidR="006546B2">
              <w:rPr>
                <w:rFonts w:ascii="標楷體" w:eastAsia="標楷體" w:hAnsi="標楷體" w:hint="eastAsia"/>
                <w:b/>
                <w:bCs/>
                <w:kern w:val="0"/>
                <w:sz w:val="26"/>
                <w:szCs w:val="26"/>
              </w:rPr>
              <w:t>學士學分</w:t>
            </w:r>
            <w:r w:rsidR="00A75947" w:rsidRPr="00A75947">
              <w:rPr>
                <w:rFonts w:ascii="標楷體" w:eastAsia="標楷體" w:hAnsi="標楷體" w:hint="eastAsia"/>
                <w:b/>
                <w:bCs/>
                <w:kern w:val="0"/>
                <w:sz w:val="26"/>
                <w:szCs w:val="26"/>
              </w:rPr>
              <w:t>班</w:t>
            </w:r>
            <w:r w:rsidR="00A75947" w:rsidRPr="00A75947">
              <w:rPr>
                <w:b/>
                <w:bCs/>
                <w:kern w:val="0"/>
                <w:sz w:val="26"/>
                <w:szCs w:val="26"/>
              </w:rPr>
              <w:t xml:space="preserve"> </w:t>
            </w:r>
            <w:r w:rsidR="001408C4" w:rsidRPr="00EE0862">
              <w:rPr>
                <w:rFonts w:eastAsia="標楷體"/>
                <w:b/>
                <w:bCs/>
                <w:color w:val="000000" w:themeColor="text1"/>
                <w:kern w:val="0"/>
                <w:sz w:val="26"/>
                <w:szCs w:val="26"/>
              </w:rPr>
              <w:t>(</w:t>
            </w:r>
            <w:r w:rsidR="001408C4" w:rsidRPr="00EE0862">
              <w:rPr>
                <w:rFonts w:eastAsia="標楷體"/>
                <w:b/>
                <w:bCs/>
                <w:color w:val="000000" w:themeColor="text1"/>
                <w:kern w:val="0"/>
                <w:sz w:val="26"/>
                <w:szCs w:val="26"/>
              </w:rPr>
              <w:t>課程代碼：</w:t>
            </w:r>
            <w:r w:rsidR="001408C4">
              <w:rPr>
                <w:rFonts w:eastAsia="標楷體" w:hint="eastAsia"/>
                <w:b/>
                <w:bCs/>
                <w:color w:val="000000" w:themeColor="text1"/>
                <w:kern w:val="0"/>
                <w:sz w:val="26"/>
                <w:szCs w:val="26"/>
              </w:rPr>
              <w:t>97741</w:t>
            </w:r>
            <w:r w:rsidR="001408C4" w:rsidRPr="00EE0862">
              <w:rPr>
                <w:rFonts w:eastAsia="標楷體"/>
                <w:b/>
                <w:bCs/>
                <w:color w:val="000000" w:themeColor="text1"/>
                <w:kern w:val="0"/>
                <w:sz w:val="26"/>
                <w:szCs w:val="26"/>
              </w:rPr>
              <w:t>)</w:t>
            </w:r>
          </w:p>
        </w:tc>
      </w:tr>
      <w:tr w:rsidR="005D3068" w:rsidRPr="00A75947" w:rsidTr="00376032">
        <w:trPr>
          <w:trHeight w:val="1095"/>
        </w:trPr>
        <w:tc>
          <w:tcPr>
            <w:tcW w:w="1560" w:type="dxa"/>
            <w:tcBorders>
              <w:top w:val="nil"/>
              <w:left w:val="thinThickSmallGap" w:sz="24" w:space="0" w:color="auto"/>
              <w:bottom w:val="single" w:sz="4" w:space="0" w:color="auto"/>
              <w:right w:val="single" w:sz="4" w:space="0" w:color="auto"/>
            </w:tcBorders>
            <w:shd w:val="clear" w:color="auto" w:fill="auto"/>
            <w:vAlign w:val="center"/>
            <w:hideMark/>
          </w:tcPr>
          <w:p w:rsidR="00FC58E5" w:rsidRDefault="00A75947" w:rsidP="00455D53">
            <w:pPr>
              <w:widowControl/>
              <w:jc w:val="center"/>
              <w:rPr>
                <w:b/>
                <w:bCs/>
                <w:kern w:val="0"/>
              </w:rPr>
            </w:pPr>
            <w:r w:rsidRPr="00A75947">
              <w:rPr>
                <w:rFonts w:ascii="標楷體" w:eastAsia="標楷體" w:hAnsi="標楷體" w:hint="eastAsia"/>
                <w:b/>
                <w:bCs/>
                <w:kern w:val="0"/>
              </w:rPr>
              <w:t>報名</w:t>
            </w:r>
            <w:r w:rsidRPr="00A75947">
              <w:rPr>
                <w:b/>
                <w:bCs/>
                <w:kern w:val="0"/>
              </w:rPr>
              <w:t>/</w:t>
            </w:r>
          </w:p>
          <w:p w:rsidR="00A75947" w:rsidRPr="00A75947" w:rsidRDefault="00A75947" w:rsidP="00455D53">
            <w:pPr>
              <w:widowControl/>
              <w:jc w:val="center"/>
              <w:rPr>
                <w:b/>
                <w:bCs/>
                <w:kern w:val="0"/>
              </w:rPr>
            </w:pPr>
            <w:r w:rsidRPr="00A75947">
              <w:rPr>
                <w:rFonts w:ascii="標楷體" w:eastAsia="標楷體" w:hAnsi="標楷體" w:hint="eastAsia"/>
                <w:b/>
                <w:bCs/>
                <w:kern w:val="0"/>
              </w:rPr>
              <w:t>上課地點</w:t>
            </w:r>
          </w:p>
        </w:tc>
        <w:tc>
          <w:tcPr>
            <w:tcW w:w="8788" w:type="dxa"/>
            <w:gridSpan w:val="7"/>
            <w:tcBorders>
              <w:top w:val="single" w:sz="4" w:space="0" w:color="auto"/>
              <w:left w:val="nil"/>
              <w:bottom w:val="single" w:sz="4" w:space="0" w:color="auto"/>
              <w:right w:val="thinThickSmallGap" w:sz="24" w:space="0" w:color="auto"/>
            </w:tcBorders>
            <w:shd w:val="clear" w:color="auto" w:fill="auto"/>
            <w:vAlign w:val="center"/>
            <w:hideMark/>
          </w:tcPr>
          <w:p w:rsidR="001408C4" w:rsidRPr="00EE0862" w:rsidRDefault="001408C4" w:rsidP="001408C4">
            <w:pPr>
              <w:widowControl/>
              <w:jc w:val="center"/>
              <w:rPr>
                <w:rFonts w:eastAsia="標楷體"/>
                <w:b/>
                <w:bCs/>
                <w:color w:val="000000" w:themeColor="text1"/>
                <w:kern w:val="0"/>
              </w:rPr>
            </w:pPr>
            <w:r w:rsidRPr="00EE0862">
              <w:rPr>
                <w:rFonts w:eastAsia="標楷體"/>
                <w:b/>
                <w:bCs/>
                <w:color w:val="000000" w:themeColor="text1"/>
                <w:kern w:val="0"/>
              </w:rPr>
              <w:t>23568</w:t>
            </w:r>
            <w:r w:rsidRPr="00EE0862">
              <w:rPr>
                <w:rFonts w:eastAsia="標楷體"/>
                <w:b/>
                <w:bCs/>
                <w:color w:val="000000" w:themeColor="text1"/>
                <w:kern w:val="0"/>
              </w:rPr>
              <w:t>新北市中和區工專路</w:t>
            </w:r>
            <w:r w:rsidRPr="00EE0862">
              <w:rPr>
                <w:rFonts w:eastAsia="標楷體"/>
                <w:b/>
                <w:bCs/>
                <w:color w:val="000000" w:themeColor="text1"/>
                <w:kern w:val="0"/>
              </w:rPr>
              <w:t>111</w:t>
            </w:r>
            <w:r w:rsidRPr="00EE0862">
              <w:rPr>
                <w:rFonts w:eastAsia="標楷體"/>
                <w:b/>
                <w:bCs/>
                <w:color w:val="000000" w:themeColor="text1"/>
                <w:kern w:val="0"/>
              </w:rPr>
              <w:t>號</w:t>
            </w:r>
          </w:p>
          <w:p w:rsidR="001408C4" w:rsidRPr="00EE0862" w:rsidRDefault="001408C4" w:rsidP="001408C4">
            <w:pPr>
              <w:widowControl/>
              <w:jc w:val="center"/>
              <w:rPr>
                <w:rFonts w:eastAsia="標楷體"/>
                <w:b/>
                <w:bCs/>
                <w:color w:val="000000" w:themeColor="text1"/>
                <w:kern w:val="0"/>
              </w:rPr>
            </w:pPr>
            <w:r w:rsidRPr="00EE0862">
              <w:rPr>
                <w:rFonts w:eastAsia="標楷體"/>
                <w:b/>
                <w:bCs/>
                <w:color w:val="000000" w:themeColor="text1"/>
                <w:kern w:val="0"/>
              </w:rPr>
              <w:t>上課地點：恆毅樓</w:t>
            </w:r>
            <w:r w:rsidRPr="00EE0862">
              <w:rPr>
                <w:rFonts w:eastAsia="標楷體"/>
                <w:b/>
                <w:bCs/>
                <w:color w:val="000000" w:themeColor="text1"/>
                <w:kern w:val="0"/>
              </w:rPr>
              <w:t>D105</w:t>
            </w:r>
            <w:r w:rsidRPr="00EE0862">
              <w:rPr>
                <w:rFonts w:eastAsia="標楷體"/>
                <w:b/>
                <w:bCs/>
                <w:color w:val="000000" w:themeColor="text1"/>
                <w:kern w:val="0"/>
              </w:rPr>
              <w:t>教室</w:t>
            </w:r>
            <w:r>
              <w:rPr>
                <w:rFonts w:eastAsia="標楷體" w:hint="eastAsia"/>
                <w:b/>
                <w:bCs/>
                <w:color w:val="000000" w:themeColor="text1"/>
                <w:kern w:val="0"/>
              </w:rPr>
              <w:t>(</w:t>
            </w:r>
            <w:r>
              <w:rPr>
                <w:rFonts w:eastAsia="標楷體" w:hint="eastAsia"/>
                <w:b/>
                <w:bCs/>
                <w:color w:val="000000" w:themeColor="text1"/>
                <w:kern w:val="0"/>
              </w:rPr>
              <w:t>學科</w:t>
            </w:r>
            <w:r>
              <w:rPr>
                <w:rFonts w:eastAsia="標楷體" w:hint="eastAsia"/>
                <w:b/>
                <w:bCs/>
                <w:color w:val="000000" w:themeColor="text1"/>
                <w:kern w:val="0"/>
              </w:rPr>
              <w:t>)</w:t>
            </w:r>
            <w:r w:rsidRPr="00EE0862">
              <w:rPr>
                <w:rFonts w:eastAsia="標楷體"/>
                <w:b/>
                <w:bCs/>
                <w:color w:val="000000" w:themeColor="text1"/>
                <w:kern w:val="0"/>
              </w:rPr>
              <w:t>、</w:t>
            </w:r>
            <w:r w:rsidRPr="00EE0862">
              <w:rPr>
                <w:rFonts w:eastAsia="標楷體"/>
                <w:b/>
                <w:bCs/>
                <w:color w:val="000000" w:themeColor="text1"/>
                <w:kern w:val="0"/>
              </w:rPr>
              <w:t>D205</w:t>
            </w:r>
            <w:r w:rsidRPr="00EE0862">
              <w:rPr>
                <w:rFonts w:eastAsia="標楷體"/>
                <w:b/>
                <w:bCs/>
                <w:color w:val="000000" w:themeColor="text1"/>
                <w:kern w:val="0"/>
              </w:rPr>
              <w:t>電腦教室</w:t>
            </w:r>
            <w:r>
              <w:rPr>
                <w:rFonts w:eastAsia="標楷體" w:hint="eastAsia"/>
                <w:b/>
                <w:bCs/>
                <w:color w:val="000000" w:themeColor="text1"/>
                <w:kern w:val="0"/>
              </w:rPr>
              <w:t>(</w:t>
            </w:r>
            <w:r>
              <w:rPr>
                <w:rFonts w:eastAsia="標楷體" w:hint="eastAsia"/>
                <w:b/>
                <w:bCs/>
                <w:color w:val="000000" w:themeColor="text1"/>
                <w:kern w:val="0"/>
              </w:rPr>
              <w:t>術科</w:t>
            </w:r>
            <w:r>
              <w:rPr>
                <w:rFonts w:eastAsia="標楷體" w:hint="eastAsia"/>
                <w:b/>
                <w:bCs/>
                <w:color w:val="000000" w:themeColor="text1"/>
                <w:kern w:val="0"/>
              </w:rPr>
              <w:t>)</w:t>
            </w:r>
          </w:p>
          <w:p w:rsidR="00A75947" w:rsidRPr="00A75947" w:rsidRDefault="001408C4" w:rsidP="001408C4">
            <w:pPr>
              <w:widowControl/>
              <w:jc w:val="center"/>
              <w:rPr>
                <w:b/>
                <w:bCs/>
                <w:kern w:val="0"/>
              </w:rPr>
            </w:pPr>
            <w:r w:rsidRPr="00EE0862">
              <w:rPr>
                <w:rFonts w:eastAsia="標楷體"/>
                <w:b/>
                <w:bCs/>
                <w:color w:val="000000" w:themeColor="text1"/>
                <w:kern w:val="0"/>
              </w:rPr>
              <w:t>報名地點：恆毅樓</w:t>
            </w:r>
            <w:r w:rsidRPr="00EE0862">
              <w:rPr>
                <w:rFonts w:eastAsia="標楷體"/>
                <w:b/>
                <w:bCs/>
                <w:color w:val="000000" w:themeColor="text1"/>
                <w:kern w:val="0"/>
              </w:rPr>
              <w:t>D107</w:t>
            </w:r>
            <w:r w:rsidRPr="00EE0862">
              <w:rPr>
                <w:rFonts w:eastAsia="標楷體"/>
                <w:b/>
                <w:bCs/>
                <w:color w:val="000000" w:themeColor="text1"/>
                <w:kern w:val="0"/>
              </w:rPr>
              <w:t>辦公室</w:t>
            </w:r>
          </w:p>
        </w:tc>
      </w:tr>
      <w:tr w:rsidR="005D3068" w:rsidRPr="00A75947" w:rsidTr="00376032">
        <w:trPr>
          <w:trHeight w:val="1935"/>
        </w:trPr>
        <w:tc>
          <w:tcPr>
            <w:tcW w:w="1560" w:type="dxa"/>
            <w:tcBorders>
              <w:top w:val="nil"/>
              <w:left w:val="thinThickSmallGap" w:sz="24" w:space="0" w:color="auto"/>
              <w:bottom w:val="single" w:sz="4" w:space="0" w:color="auto"/>
              <w:right w:val="single" w:sz="4" w:space="0" w:color="auto"/>
            </w:tcBorders>
            <w:shd w:val="clear" w:color="auto" w:fill="auto"/>
            <w:vAlign w:val="center"/>
            <w:hideMark/>
          </w:tcPr>
          <w:p w:rsidR="00A75947" w:rsidRPr="00A75947" w:rsidRDefault="00A75947" w:rsidP="00455D53">
            <w:pPr>
              <w:widowControl/>
              <w:jc w:val="center"/>
              <w:rPr>
                <w:b/>
                <w:bCs/>
                <w:kern w:val="0"/>
              </w:rPr>
            </w:pPr>
            <w:r w:rsidRPr="00A75947">
              <w:rPr>
                <w:rFonts w:ascii="標楷體" w:eastAsia="標楷體" w:hAnsi="標楷體" w:hint="eastAsia"/>
                <w:b/>
                <w:bCs/>
                <w:kern w:val="0"/>
              </w:rPr>
              <w:t>報名方式</w:t>
            </w:r>
          </w:p>
        </w:tc>
        <w:tc>
          <w:tcPr>
            <w:tcW w:w="8788" w:type="dxa"/>
            <w:gridSpan w:val="7"/>
            <w:tcBorders>
              <w:top w:val="single" w:sz="4" w:space="0" w:color="auto"/>
              <w:left w:val="nil"/>
              <w:bottom w:val="single" w:sz="4" w:space="0" w:color="auto"/>
              <w:right w:val="thinThickSmallGap" w:sz="24" w:space="0" w:color="auto"/>
            </w:tcBorders>
            <w:shd w:val="clear" w:color="auto" w:fill="auto"/>
            <w:vAlign w:val="center"/>
            <w:hideMark/>
          </w:tcPr>
          <w:p w:rsidR="00A75947" w:rsidRPr="00A75947" w:rsidRDefault="00A75947" w:rsidP="00455D53">
            <w:pPr>
              <w:widowControl/>
              <w:ind w:firstLineChars="100" w:firstLine="240"/>
              <w:rPr>
                <w:kern w:val="0"/>
              </w:rPr>
            </w:pPr>
            <w:r w:rsidRPr="00A75947">
              <w:rPr>
                <w:rFonts w:ascii="標楷體" w:eastAsia="標楷體" w:hAnsi="標楷體" w:hint="eastAsia"/>
                <w:kern w:val="0"/>
              </w:rPr>
              <w:t>採網路報名</w:t>
            </w:r>
            <w:r w:rsidRPr="00A75947">
              <w:rPr>
                <w:rFonts w:ascii="標楷體" w:eastAsia="標楷體" w:hAnsi="標楷體" w:hint="eastAsia"/>
                <w:kern w:val="0"/>
              </w:rPr>
              <w:br/>
            </w:r>
            <w:r w:rsidRPr="00A75947">
              <w:rPr>
                <w:kern w:val="0"/>
              </w:rPr>
              <w:t>1.</w:t>
            </w:r>
            <w:r w:rsidRPr="00A75947">
              <w:rPr>
                <w:rFonts w:ascii="標楷體" w:eastAsia="標楷體" w:hAnsi="標楷體" w:hint="eastAsia"/>
                <w:kern w:val="0"/>
              </w:rPr>
              <w:t>請先至台灣就業通：</w:t>
            </w:r>
            <w:r w:rsidRPr="00A75947">
              <w:rPr>
                <w:rFonts w:ascii="標楷體" w:eastAsia="標楷體" w:hAnsi="標楷體" w:hint="eastAsia"/>
                <w:kern w:val="0"/>
              </w:rPr>
              <w:br/>
            </w:r>
            <w:r w:rsidRPr="00A75947">
              <w:rPr>
                <w:kern w:val="0"/>
              </w:rPr>
              <w:t xml:space="preserve">http://www.taiwanjobs.gov.tw/Internet/index/index.aspx </w:t>
            </w:r>
            <w:r w:rsidRPr="00A75947">
              <w:rPr>
                <w:rFonts w:ascii="標楷體" w:eastAsia="標楷體" w:hAnsi="標楷體" w:hint="eastAsia"/>
                <w:kern w:val="0"/>
              </w:rPr>
              <w:t>加入會員</w:t>
            </w:r>
            <w:r w:rsidRPr="00A75947">
              <w:rPr>
                <w:rFonts w:ascii="標楷體" w:eastAsia="標楷體" w:hAnsi="標楷體" w:hint="eastAsia"/>
                <w:kern w:val="0"/>
              </w:rPr>
              <w:br/>
            </w:r>
            <w:r w:rsidRPr="00A75947">
              <w:rPr>
                <w:kern w:val="0"/>
              </w:rPr>
              <w:t>2.</w:t>
            </w:r>
            <w:r w:rsidRPr="00A75947">
              <w:rPr>
                <w:rFonts w:ascii="標楷體" w:eastAsia="標楷體" w:hAnsi="標楷體" w:hint="eastAsia"/>
                <w:kern w:val="0"/>
              </w:rPr>
              <w:t>再至產業人才投資方案網：</w:t>
            </w:r>
            <w:r w:rsidRPr="00A75947">
              <w:rPr>
                <w:rFonts w:ascii="標楷體" w:eastAsia="標楷體" w:hAnsi="標楷體" w:hint="eastAsia"/>
                <w:kern w:val="0"/>
              </w:rPr>
              <w:br/>
            </w:r>
            <w:r w:rsidRPr="00A75947">
              <w:rPr>
                <w:kern w:val="0"/>
              </w:rPr>
              <w:t xml:space="preserve">http://tims.etraining.gov.tw/timsonline/index.aspx </w:t>
            </w:r>
            <w:r w:rsidRPr="00A75947">
              <w:rPr>
                <w:rFonts w:ascii="標楷體" w:eastAsia="標楷體" w:hAnsi="標楷體" w:hint="eastAsia"/>
                <w:kern w:val="0"/>
              </w:rPr>
              <w:t>報名</w:t>
            </w:r>
          </w:p>
        </w:tc>
      </w:tr>
      <w:tr w:rsidR="005D3068" w:rsidRPr="00A75947" w:rsidTr="00376032">
        <w:trPr>
          <w:trHeight w:val="3315"/>
        </w:trPr>
        <w:tc>
          <w:tcPr>
            <w:tcW w:w="1560" w:type="dxa"/>
            <w:tcBorders>
              <w:top w:val="nil"/>
              <w:left w:val="thinThickSmallGap" w:sz="24" w:space="0" w:color="auto"/>
              <w:bottom w:val="single" w:sz="4" w:space="0" w:color="auto"/>
              <w:right w:val="single" w:sz="4" w:space="0" w:color="auto"/>
            </w:tcBorders>
            <w:shd w:val="clear" w:color="auto" w:fill="auto"/>
            <w:vAlign w:val="center"/>
            <w:hideMark/>
          </w:tcPr>
          <w:p w:rsidR="00A75947" w:rsidRPr="00A75947" w:rsidRDefault="00A75947" w:rsidP="00455D53">
            <w:pPr>
              <w:widowControl/>
              <w:jc w:val="center"/>
              <w:rPr>
                <w:b/>
                <w:bCs/>
                <w:kern w:val="0"/>
              </w:rPr>
            </w:pPr>
            <w:r w:rsidRPr="00A75947">
              <w:rPr>
                <w:rFonts w:ascii="標楷體" w:eastAsia="標楷體" w:hAnsi="標楷體" w:hint="eastAsia"/>
                <w:b/>
                <w:bCs/>
                <w:kern w:val="0"/>
              </w:rPr>
              <w:t>訓練目標</w:t>
            </w:r>
          </w:p>
        </w:tc>
        <w:tc>
          <w:tcPr>
            <w:tcW w:w="8788" w:type="dxa"/>
            <w:gridSpan w:val="7"/>
            <w:tcBorders>
              <w:top w:val="single" w:sz="4" w:space="0" w:color="auto"/>
              <w:left w:val="nil"/>
              <w:bottom w:val="single" w:sz="4" w:space="0" w:color="auto"/>
              <w:right w:val="thinThickSmallGap" w:sz="24" w:space="0" w:color="auto"/>
            </w:tcBorders>
            <w:shd w:val="clear" w:color="auto" w:fill="auto"/>
            <w:vAlign w:val="center"/>
            <w:hideMark/>
          </w:tcPr>
          <w:p w:rsidR="007E5A4A" w:rsidRPr="00E75790" w:rsidRDefault="00A75947" w:rsidP="007E5A4A">
            <w:pPr>
              <w:snapToGrid w:val="0"/>
              <w:spacing w:line="280" w:lineRule="exact"/>
              <w:jc w:val="both"/>
              <w:rPr>
                <w:rFonts w:eastAsia="標楷體"/>
              </w:rPr>
            </w:pPr>
            <w:r w:rsidRPr="00A75947">
              <w:rPr>
                <w:rFonts w:ascii="標楷體" w:eastAsia="標楷體" w:hAnsi="標楷體" w:hint="eastAsia"/>
                <w:kern w:val="0"/>
              </w:rPr>
              <w:t>◎緣由：</w:t>
            </w:r>
            <w:r w:rsidR="007E5A4A" w:rsidRPr="00E75790">
              <w:rPr>
                <w:rFonts w:eastAsia="標楷體" w:hint="eastAsia"/>
              </w:rPr>
              <w:t>大數據，改變的基因－發展資料經濟生態系，催生數據創新產業</w:t>
            </w:r>
            <w:r w:rsidR="007E5A4A" w:rsidRPr="00E75790">
              <w:rPr>
                <w:rFonts w:eastAsia="標楷體" w:hint="eastAsia"/>
              </w:rPr>
              <w:t>,</w:t>
            </w:r>
            <w:r w:rsidR="007E5A4A" w:rsidRPr="00E75790">
              <w:rPr>
                <w:rFonts w:eastAsia="標楷體" w:hint="eastAsia"/>
              </w:rPr>
              <w:t>台灣大數據軟體市場規模，將從</w:t>
            </w:r>
            <w:r w:rsidR="007E5A4A" w:rsidRPr="00E75790">
              <w:rPr>
                <w:rFonts w:eastAsia="標楷體" w:hint="eastAsia"/>
              </w:rPr>
              <w:t>2014</w:t>
            </w:r>
            <w:r w:rsidR="007E5A4A" w:rsidRPr="00E75790">
              <w:rPr>
                <w:rFonts w:eastAsia="標楷體" w:hint="eastAsia"/>
              </w:rPr>
              <w:t>年的</w:t>
            </w:r>
            <w:r w:rsidR="007E5A4A" w:rsidRPr="00E75790">
              <w:rPr>
                <w:rFonts w:eastAsia="標楷體" w:hint="eastAsia"/>
              </w:rPr>
              <w:t>21</w:t>
            </w:r>
            <w:r w:rsidR="007E5A4A" w:rsidRPr="00E75790">
              <w:rPr>
                <w:rFonts w:eastAsia="標楷體" w:hint="eastAsia"/>
              </w:rPr>
              <w:t>億台幣成長至</w:t>
            </w:r>
            <w:r w:rsidR="007E5A4A" w:rsidRPr="00E75790">
              <w:rPr>
                <w:rFonts w:eastAsia="標楷體" w:hint="eastAsia"/>
              </w:rPr>
              <w:t>2017</w:t>
            </w:r>
            <w:r w:rsidR="007E5A4A" w:rsidRPr="00E75790">
              <w:rPr>
                <w:rFonts w:eastAsia="標楷體" w:hint="eastAsia"/>
              </w:rPr>
              <w:t>年的</w:t>
            </w:r>
            <w:r w:rsidR="007E5A4A" w:rsidRPr="00E75790">
              <w:rPr>
                <w:rFonts w:eastAsia="標楷體" w:hint="eastAsia"/>
              </w:rPr>
              <w:t>34</w:t>
            </w:r>
            <w:r w:rsidR="007E5A4A" w:rsidRPr="00E75790">
              <w:rPr>
                <w:rFonts w:eastAsia="標楷體" w:hint="eastAsia"/>
              </w:rPr>
              <w:t>億台幣。大數據分析已廣泛應用於零售銷售、醫療服務、政府治理、通訊、金融、製造等領域。產業對於熟悉大數據行銷的開發者求才若渴。</w:t>
            </w:r>
          </w:p>
          <w:p w:rsidR="007E5A4A" w:rsidRPr="00E75790" w:rsidRDefault="007E5A4A" w:rsidP="007E5A4A">
            <w:pPr>
              <w:snapToGrid w:val="0"/>
              <w:spacing w:line="280" w:lineRule="exact"/>
              <w:jc w:val="both"/>
              <w:rPr>
                <w:rFonts w:eastAsia="標楷體"/>
              </w:rPr>
            </w:pPr>
            <w:r w:rsidRPr="00E75790">
              <w:rPr>
                <w:rFonts w:eastAsia="標楷體" w:hint="eastAsia"/>
              </w:rPr>
              <w:t>面對全球大數據產業的發展，以及未來產業將由</w:t>
            </w:r>
            <w:r w:rsidRPr="00E75790">
              <w:rPr>
                <w:rFonts w:eastAsia="標楷體" w:hint="eastAsia"/>
              </w:rPr>
              <w:t>IT</w:t>
            </w:r>
            <w:r w:rsidRPr="00E75790">
              <w:rPr>
                <w:rFonts w:eastAsia="標楷體" w:hint="eastAsia"/>
              </w:rPr>
              <w:t>時代走向</w:t>
            </w:r>
            <w:r w:rsidRPr="00E75790">
              <w:rPr>
                <w:rFonts w:eastAsia="標楷體" w:hint="eastAsia"/>
              </w:rPr>
              <w:t>DT</w:t>
            </w:r>
            <w:r w:rsidRPr="00E75790">
              <w:rPr>
                <w:rFonts w:eastAsia="標楷體" w:hint="eastAsia"/>
              </w:rPr>
              <w:t>（</w:t>
            </w:r>
            <w:r w:rsidRPr="00E75790">
              <w:rPr>
                <w:rFonts w:eastAsia="標楷體" w:hint="eastAsia"/>
              </w:rPr>
              <w:t>Data Technology</w:t>
            </w:r>
            <w:r w:rsidRPr="00E75790">
              <w:rPr>
                <w:rFonts w:eastAsia="標楷體" w:hint="eastAsia"/>
              </w:rPr>
              <w:t>）時代，無論是目前還是未來，都是相當被看好的產業，透過此課程培養學員具備大數據資料探勘以及應用延伸到行銷與動態視覺化能力，讓學員可快速進入大數據與資料科學之領域，跨足大數據技術分析軟體與服務領域。</w:t>
            </w:r>
          </w:p>
          <w:p w:rsidR="007E5A4A" w:rsidRPr="00E75790" w:rsidRDefault="007E5A4A" w:rsidP="007E5A4A">
            <w:pPr>
              <w:snapToGrid w:val="0"/>
              <w:spacing w:line="280" w:lineRule="exact"/>
              <w:jc w:val="both"/>
              <w:rPr>
                <w:rFonts w:eastAsia="標楷體"/>
              </w:rPr>
            </w:pPr>
            <w:r w:rsidRPr="00E75790">
              <w:rPr>
                <w:rFonts w:ascii="新細明體" w:hAnsi="新細明體" w:cs="新細明體" w:hint="eastAsia"/>
              </w:rPr>
              <w:t>◎</w:t>
            </w:r>
            <w:r w:rsidRPr="00E75790">
              <w:rPr>
                <w:rFonts w:eastAsia="標楷體"/>
              </w:rPr>
              <w:t>學科：大數據資料探勘與新媒體行銷</w:t>
            </w:r>
          </w:p>
          <w:p w:rsidR="007E5A4A" w:rsidRDefault="007E5A4A" w:rsidP="007E5A4A">
            <w:pPr>
              <w:snapToGrid w:val="0"/>
              <w:spacing w:line="280" w:lineRule="exact"/>
              <w:jc w:val="both"/>
              <w:rPr>
                <w:rFonts w:eastAsia="標楷體"/>
              </w:rPr>
            </w:pPr>
            <w:r w:rsidRPr="00E75790">
              <w:rPr>
                <w:rFonts w:ascii="新細明體" w:hAnsi="新細明體" w:cs="新細明體" w:hint="eastAsia"/>
              </w:rPr>
              <w:t>◎</w:t>
            </w:r>
            <w:r w:rsidRPr="00E75790">
              <w:rPr>
                <w:rFonts w:eastAsia="標楷體"/>
              </w:rPr>
              <w:t>技能：</w:t>
            </w:r>
          </w:p>
          <w:p w:rsidR="007E5A4A" w:rsidRDefault="007E5A4A" w:rsidP="007E5A4A">
            <w:pPr>
              <w:snapToGrid w:val="0"/>
              <w:spacing w:line="280" w:lineRule="exact"/>
              <w:jc w:val="both"/>
              <w:rPr>
                <w:rFonts w:eastAsia="標楷體"/>
              </w:rPr>
            </w:pPr>
            <w:r w:rsidRPr="00E75790">
              <w:rPr>
                <w:rFonts w:eastAsia="標楷體"/>
              </w:rPr>
              <w:t>1.</w:t>
            </w:r>
            <w:r w:rsidRPr="00E75790">
              <w:rPr>
                <w:rFonts w:eastAsia="標楷體"/>
              </w:rPr>
              <w:t>解讀消費者行為與消費心理。</w:t>
            </w:r>
          </w:p>
          <w:p w:rsidR="007E5A4A" w:rsidRPr="00E75790" w:rsidRDefault="007E5A4A" w:rsidP="007E5A4A">
            <w:pPr>
              <w:snapToGrid w:val="0"/>
              <w:spacing w:line="280" w:lineRule="exact"/>
              <w:jc w:val="both"/>
              <w:rPr>
                <w:rFonts w:eastAsia="標楷體"/>
              </w:rPr>
            </w:pPr>
            <w:r w:rsidRPr="00E75790">
              <w:rPr>
                <w:rFonts w:eastAsia="標楷體" w:hint="eastAsia"/>
              </w:rPr>
              <w:t>2</w:t>
            </w:r>
            <w:r w:rsidRPr="00E75790">
              <w:rPr>
                <w:rFonts w:eastAsia="標楷體"/>
              </w:rPr>
              <w:t>.</w:t>
            </w:r>
            <w:r w:rsidRPr="00E75790">
              <w:rPr>
                <w:rFonts w:eastAsia="標楷體"/>
              </w:rPr>
              <w:t>可快速進入大數據與資料科學之領域，跨足大數據技術分析軟體與服務領域。</w:t>
            </w:r>
          </w:p>
          <w:p w:rsidR="00A75947" w:rsidRPr="00A75947" w:rsidRDefault="007E5A4A" w:rsidP="007E5A4A">
            <w:pPr>
              <w:widowControl/>
              <w:jc w:val="both"/>
              <w:rPr>
                <w:kern w:val="0"/>
              </w:rPr>
            </w:pPr>
            <w:r w:rsidRPr="00E75790">
              <w:rPr>
                <w:rFonts w:ascii="新細明體" w:hAnsi="新細明體" w:cs="新細明體" w:hint="eastAsia"/>
              </w:rPr>
              <w:t>◎</w:t>
            </w:r>
            <w:r w:rsidRPr="00E75790">
              <w:rPr>
                <w:rFonts w:eastAsia="標楷體"/>
              </w:rPr>
              <w:t>品德：增加個人職場競爭力</w:t>
            </w:r>
          </w:p>
        </w:tc>
      </w:tr>
      <w:tr w:rsidR="00376032" w:rsidRPr="005D3068" w:rsidTr="00376032">
        <w:trPr>
          <w:trHeight w:val="660"/>
        </w:trPr>
        <w:tc>
          <w:tcPr>
            <w:tcW w:w="1560" w:type="dxa"/>
            <w:vMerge w:val="restart"/>
            <w:tcBorders>
              <w:top w:val="nil"/>
              <w:left w:val="thinThickSmallGap" w:sz="24" w:space="0" w:color="auto"/>
              <w:bottom w:val="nil"/>
              <w:right w:val="single" w:sz="4" w:space="0" w:color="auto"/>
            </w:tcBorders>
            <w:shd w:val="clear" w:color="auto" w:fill="auto"/>
            <w:vAlign w:val="center"/>
            <w:hideMark/>
          </w:tcPr>
          <w:p w:rsidR="00A75947" w:rsidRPr="00A75947" w:rsidRDefault="00A75947" w:rsidP="00455D53">
            <w:pPr>
              <w:widowControl/>
              <w:jc w:val="center"/>
              <w:rPr>
                <w:b/>
                <w:bCs/>
                <w:kern w:val="0"/>
              </w:rPr>
            </w:pPr>
            <w:r w:rsidRPr="00A75947">
              <w:rPr>
                <w:rFonts w:ascii="標楷體" w:eastAsia="標楷體" w:hAnsi="標楷體" w:hint="eastAsia"/>
                <w:b/>
                <w:bCs/>
                <w:kern w:val="0"/>
              </w:rPr>
              <w:t>課程內容大綱及時數</w:t>
            </w:r>
          </w:p>
        </w:tc>
        <w:tc>
          <w:tcPr>
            <w:tcW w:w="296" w:type="dxa"/>
            <w:tcBorders>
              <w:top w:val="nil"/>
              <w:left w:val="nil"/>
              <w:bottom w:val="single" w:sz="4" w:space="0" w:color="auto"/>
              <w:right w:val="single" w:sz="4" w:space="0" w:color="auto"/>
            </w:tcBorders>
            <w:shd w:val="clear" w:color="auto" w:fill="auto"/>
            <w:vAlign w:val="center"/>
            <w:hideMark/>
          </w:tcPr>
          <w:p w:rsidR="00A75947" w:rsidRPr="00A75947" w:rsidRDefault="00A75947" w:rsidP="00455D53">
            <w:pPr>
              <w:widowControl/>
              <w:jc w:val="center"/>
              <w:rPr>
                <w:bCs/>
                <w:kern w:val="0"/>
              </w:rPr>
            </w:pPr>
            <w:r w:rsidRPr="00A75947">
              <w:rPr>
                <w:rFonts w:ascii="標楷體" w:eastAsia="標楷體" w:hAnsi="標楷體" w:hint="eastAsia"/>
                <w:bCs/>
                <w:kern w:val="0"/>
              </w:rPr>
              <w:t>週次</w:t>
            </w:r>
          </w:p>
        </w:tc>
        <w:tc>
          <w:tcPr>
            <w:tcW w:w="1263" w:type="dxa"/>
            <w:tcBorders>
              <w:top w:val="nil"/>
              <w:left w:val="nil"/>
              <w:bottom w:val="single" w:sz="4" w:space="0" w:color="auto"/>
              <w:right w:val="single" w:sz="4" w:space="0" w:color="auto"/>
            </w:tcBorders>
            <w:shd w:val="clear" w:color="auto" w:fill="auto"/>
            <w:vAlign w:val="center"/>
            <w:hideMark/>
          </w:tcPr>
          <w:p w:rsidR="00A75947" w:rsidRPr="00A75947" w:rsidRDefault="00A75947" w:rsidP="00455D53">
            <w:pPr>
              <w:widowControl/>
              <w:jc w:val="center"/>
              <w:rPr>
                <w:bCs/>
                <w:kern w:val="0"/>
              </w:rPr>
            </w:pPr>
            <w:r w:rsidRPr="00A75947">
              <w:rPr>
                <w:rFonts w:ascii="標楷體" w:eastAsia="標楷體" w:hAnsi="標楷體" w:hint="eastAsia"/>
                <w:bCs/>
                <w:kern w:val="0"/>
              </w:rPr>
              <w:t>日期</w:t>
            </w:r>
          </w:p>
        </w:tc>
        <w:tc>
          <w:tcPr>
            <w:tcW w:w="283" w:type="dxa"/>
            <w:tcBorders>
              <w:top w:val="nil"/>
              <w:left w:val="nil"/>
              <w:bottom w:val="single" w:sz="4" w:space="0" w:color="auto"/>
              <w:right w:val="single" w:sz="4" w:space="0" w:color="auto"/>
            </w:tcBorders>
            <w:shd w:val="clear" w:color="auto" w:fill="auto"/>
            <w:vAlign w:val="center"/>
            <w:hideMark/>
          </w:tcPr>
          <w:p w:rsidR="00A75947" w:rsidRPr="00A75947" w:rsidRDefault="00A75947" w:rsidP="00455D53">
            <w:pPr>
              <w:widowControl/>
              <w:jc w:val="center"/>
              <w:rPr>
                <w:bCs/>
                <w:kern w:val="0"/>
              </w:rPr>
            </w:pPr>
            <w:r w:rsidRPr="00A75947">
              <w:rPr>
                <w:rFonts w:ascii="標楷體" w:eastAsia="標楷體" w:hAnsi="標楷體" w:hint="eastAsia"/>
                <w:bCs/>
                <w:kern w:val="0"/>
              </w:rPr>
              <w:t>星期</w:t>
            </w:r>
          </w:p>
        </w:tc>
        <w:tc>
          <w:tcPr>
            <w:tcW w:w="1264" w:type="dxa"/>
            <w:tcBorders>
              <w:top w:val="nil"/>
              <w:left w:val="nil"/>
              <w:bottom w:val="single" w:sz="4" w:space="0" w:color="auto"/>
              <w:right w:val="single" w:sz="4" w:space="0" w:color="auto"/>
            </w:tcBorders>
            <w:shd w:val="clear" w:color="auto" w:fill="auto"/>
            <w:vAlign w:val="center"/>
            <w:hideMark/>
          </w:tcPr>
          <w:p w:rsidR="00A75947" w:rsidRPr="00A75947" w:rsidRDefault="00A75947" w:rsidP="00455D53">
            <w:pPr>
              <w:widowControl/>
              <w:jc w:val="center"/>
              <w:rPr>
                <w:bCs/>
                <w:kern w:val="0"/>
              </w:rPr>
            </w:pPr>
            <w:r w:rsidRPr="00A75947">
              <w:rPr>
                <w:rFonts w:ascii="標楷體" w:eastAsia="標楷體" w:hAnsi="標楷體" w:hint="eastAsia"/>
                <w:bCs/>
                <w:kern w:val="0"/>
              </w:rPr>
              <w:t>授課時間</w:t>
            </w:r>
          </w:p>
        </w:tc>
        <w:tc>
          <w:tcPr>
            <w:tcW w:w="437" w:type="dxa"/>
            <w:tcBorders>
              <w:top w:val="nil"/>
              <w:left w:val="nil"/>
              <w:bottom w:val="single" w:sz="4" w:space="0" w:color="auto"/>
              <w:right w:val="single" w:sz="4" w:space="0" w:color="auto"/>
            </w:tcBorders>
            <w:shd w:val="clear" w:color="auto" w:fill="auto"/>
            <w:vAlign w:val="center"/>
            <w:hideMark/>
          </w:tcPr>
          <w:p w:rsidR="00A75947" w:rsidRPr="00A75947" w:rsidRDefault="00A75947" w:rsidP="00455D53">
            <w:pPr>
              <w:widowControl/>
              <w:jc w:val="center"/>
              <w:rPr>
                <w:bCs/>
                <w:kern w:val="0"/>
              </w:rPr>
            </w:pPr>
            <w:r w:rsidRPr="00A75947">
              <w:rPr>
                <w:rFonts w:ascii="標楷體" w:eastAsia="標楷體" w:hAnsi="標楷體" w:hint="eastAsia"/>
                <w:bCs/>
                <w:kern w:val="0"/>
              </w:rPr>
              <w:t>節數</w:t>
            </w:r>
          </w:p>
        </w:tc>
        <w:tc>
          <w:tcPr>
            <w:tcW w:w="3969" w:type="dxa"/>
            <w:tcBorders>
              <w:top w:val="nil"/>
              <w:left w:val="nil"/>
              <w:bottom w:val="single" w:sz="4" w:space="0" w:color="auto"/>
              <w:right w:val="single" w:sz="4" w:space="0" w:color="auto"/>
            </w:tcBorders>
            <w:shd w:val="clear" w:color="auto" w:fill="auto"/>
            <w:vAlign w:val="center"/>
            <w:hideMark/>
          </w:tcPr>
          <w:p w:rsidR="00A75947" w:rsidRPr="00A75947" w:rsidRDefault="00A75947" w:rsidP="00455D53">
            <w:pPr>
              <w:widowControl/>
              <w:jc w:val="center"/>
              <w:rPr>
                <w:bCs/>
                <w:kern w:val="0"/>
              </w:rPr>
            </w:pPr>
            <w:r w:rsidRPr="00A75947">
              <w:rPr>
                <w:rFonts w:ascii="標楷體" w:eastAsia="標楷體" w:hAnsi="標楷體" w:hint="eastAsia"/>
                <w:bCs/>
                <w:kern w:val="0"/>
              </w:rPr>
              <w:t>授課內容</w:t>
            </w:r>
          </w:p>
        </w:tc>
        <w:tc>
          <w:tcPr>
            <w:tcW w:w="1276" w:type="dxa"/>
            <w:tcBorders>
              <w:top w:val="nil"/>
              <w:left w:val="nil"/>
              <w:bottom w:val="single" w:sz="4" w:space="0" w:color="auto"/>
              <w:right w:val="thinThickSmallGap" w:sz="24" w:space="0" w:color="auto"/>
            </w:tcBorders>
            <w:shd w:val="clear" w:color="auto" w:fill="auto"/>
            <w:vAlign w:val="center"/>
            <w:hideMark/>
          </w:tcPr>
          <w:p w:rsidR="00A75947" w:rsidRPr="00A75947" w:rsidRDefault="00A75947" w:rsidP="00455D53">
            <w:pPr>
              <w:widowControl/>
              <w:jc w:val="center"/>
              <w:rPr>
                <w:rFonts w:ascii="標楷體" w:eastAsia="標楷體" w:hAnsi="標楷體" w:cs="新細明體"/>
                <w:bCs/>
                <w:kern w:val="0"/>
              </w:rPr>
            </w:pPr>
            <w:r w:rsidRPr="00A75947">
              <w:rPr>
                <w:rFonts w:ascii="標楷體" w:eastAsia="標楷體" w:hAnsi="標楷體" w:cs="新細明體" w:hint="eastAsia"/>
                <w:bCs/>
                <w:kern w:val="0"/>
              </w:rPr>
              <w:t>授課師資</w:t>
            </w:r>
          </w:p>
        </w:tc>
      </w:tr>
      <w:tr w:rsidR="00376032" w:rsidRPr="005D3068" w:rsidTr="00376032">
        <w:trPr>
          <w:trHeight w:val="660"/>
        </w:trPr>
        <w:tc>
          <w:tcPr>
            <w:tcW w:w="1560" w:type="dxa"/>
            <w:vMerge/>
            <w:tcBorders>
              <w:top w:val="nil"/>
              <w:left w:val="thinThickSmallGap" w:sz="24" w:space="0" w:color="auto"/>
              <w:bottom w:val="nil"/>
              <w:right w:val="single" w:sz="4" w:space="0" w:color="auto"/>
            </w:tcBorders>
            <w:vAlign w:val="center"/>
            <w:hideMark/>
          </w:tcPr>
          <w:p w:rsidR="00BF5B69" w:rsidRPr="00A75947" w:rsidRDefault="00BF5B69" w:rsidP="00455D53">
            <w:pPr>
              <w:widowControl/>
              <w:rPr>
                <w:b/>
                <w:bCs/>
                <w:kern w:val="0"/>
              </w:rPr>
            </w:pPr>
          </w:p>
        </w:tc>
        <w:tc>
          <w:tcPr>
            <w:tcW w:w="296" w:type="dxa"/>
            <w:vMerge w:val="restart"/>
            <w:tcBorders>
              <w:top w:val="nil"/>
              <w:left w:val="single" w:sz="4" w:space="0" w:color="auto"/>
              <w:right w:val="single" w:sz="4" w:space="0" w:color="auto"/>
            </w:tcBorders>
            <w:shd w:val="clear" w:color="auto" w:fill="auto"/>
            <w:vAlign w:val="center"/>
            <w:hideMark/>
          </w:tcPr>
          <w:p w:rsidR="00BF5B69" w:rsidRPr="00A75947" w:rsidRDefault="00BF5B69" w:rsidP="00BF5B69">
            <w:pPr>
              <w:widowControl/>
              <w:jc w:val="center"/>
              <w:rPr>
                <w:bCs/>
                <w:kern w:val="0"/>
              </w:rPr>
            </w:pPr>
            <w:r w:rsidRPr="00A75947">
              <w:rPr>
                <w:bCs/>
                <w:kern w:val="0"/>
              </w:rPr>
              <w:t>1</w:t>
            </w:r>
          </w:p>
        </w:tc>
        <w:tc>
          <w:tcPr>
            <w:tcW w:w="1263" w:type="dxa"/>
            <w:vMerge w:val="restart"/>
            <w:tcBorders>
              <w:top w:val="nil"/>
              <w:left w:val="single" w:sz="4" w:space="0" w:color="auto"/>
              <w:bottom w:val="single" w:sz="4" w:space="0" w:color="000000"/>
              <w:right w:val="single" w:sz="4" w:space="0" w:color="auto"/>
            </w:tcBorders>
            <w:shd w:val="clear" w:color="auto" w:fill="auto"/>
            <w:vAlign w:val="center"/>
            <w:hideMark/>
          </w:tcPr>
          <w:p w:rsidR="00BF5B69" w:rsidRPr="00376032" w:rsidRDefault="007B3727" w:rsidP="00455D53">
            <w:pPr>
              <w:widowControl/>
              <w:jc w:val="center"/>
              <w:rPr>
                <w:rFonts w:eastAsia="標楷體"/>
                <w:kern w:val="0"/>
              </w:rPr>
            </w:pPr>
            <w:r w:rsidRPr="00376032">
              <w:rPr>
                <w:rFonts w:eastAsia="標楷體"/>
                <w:kern w:val="0"/>
              </w:rPr>
              <w:t>4</w:t>
            </w:r>
            <w:r w:rsidR="00BF5B69" w:rsidRPr="00376032">
              <w:rPr>
                <w:rFonts w:eastAsia="標楷體"/>
                <w:kern w:val="0"/>
              </w:rPr>
              <w:t>月</w:t>
            </w:r>
            <w:r w:rsidRPr="00376032">
              <w:rPr>
                <w:rFonts w:eastAsia="標楷體"/>
                <w:kern w:val="0"/>
              </w:rPr>
              <w:t>15</w:t>
            </w:r>
            <w:r w:rsidR="00BF5B69" w:rsidRPr="00376032">
              <w:rPr>
                <w:rFonts w:eastAsia="標楷體"/>
                <w:kern w:val="0"/>
              </w:rPr>
              <w:t>日</w:t>
            </w:r>
          </w:p>
        </w:tc>
        <w:tc>
          <w:tcPr>
            <w:tcW w:w="283" w:type="dxa"/>
            <w:vMerge w:val="restart"/>
            <w:tcBorders>
              <w:top w:val="nil"/>
              <w:left w:val="single" w:sz="4" w:space="0" w:color="auto"/>
              <w:bottom w:val="single" w:sz="4" w:space="0" w:color="000000"/>
              <w:right w:val="single" w:sz="4" w:space="0" w:color="auto"/>
            </w:tcBorders>
            <w:shd w:val="clear" w:color="auto" w:fill="auto"/>
            <w:vAlign w:val="center"/>
            <w:hideMark/>
          </w:tcPr>
          <w:p w:rsidR="00BF5B69" w:rsidRPr="00A75947" w:rsidRDefault="00BF5B69" w:rsidP="00455D53">
            <w:pPr>
              <w:widowControl/>
              <w:jc w:val="center"/>
              <w:rPr>
                <w:bCs/>
                <w:kern w:val="0"/>
              </w:rPr>
            </w:pPr>
            <w:r w:rsidRPr="00A75947">
              <w:rPr>
                <w:rFonts w:ascii="標楷體" w:eastAsia="標楷體" w:hAnsi="標楷體" w:hint="eastAsia"/>
                <w:bCs/>
                <w:kern w:val="0"/>
              </w:rPr>
              <w:t>六</w:t>
            </w:r>
          </w:p>
        </w:tc>
        <w:tc>
          <w:tcPr>
            <w:tcW w:w="1264" w:type="dxa"/>
            <w:tcBorders>
              <w:top w:val="nil"/>
              <w:left w:val="nil"/>
              <w:bottom w:val="single" w:sz="4" w:space="0" w:color="auto"/>
              <w:right w:val="single" w:sz="4" w:space="0" w:color="auto"/>
            </w:tcBorders>
            <w:shd w:val="clear" w:color="auto" w:fill="auto"/>
            <w:vAlign w:val="center"/>
            <w:hideMark/>
          </w:tcPr>
          <w:p w:rsidR="00BF5B69" w:rsidRPr="00A75947" w:rsidRDefault="00BF5B69" w:rsidP="00455D53">
            <w:pPr>
              <w:widowControl/>
              <w:jc w:val="center"/>
              <w:rPr>
                <w:bCs/>
                <w:kern w:val="0"/>
                <w:sz w:val="21"/>
                <w:szCs w:val="21"/>
              </w:rPr>
            </w:pPr>
            <w:r>
              <w:rPr>
                <w:bCs/>
                <w:kern w:val="0"/>
                <w:sz w:val="21"/>
                <w:szCs w:val="21"/>
              </w:rPr>
              <w:t>0</w:t>
            </w:r>
            <w:r>
              <w:rPr>
                <w:rFonts w:hint="eastAsia"/>
                <w:bCs/>
                <w:kern w:val="0"/>
                <w:sz w:val="21"/>
                <w:szCs w:val="21"/>
              </w:rPr>
              <w:t>8</w:t>
            </w:r>
            <w:r>
              <w:rPr>
                <w:bCs/>
                <w:kern w:val="0"/>
                <w:sz w:val="21"/>
                <w:szCs w:val="21"/>
              </w:rPr>
              <w:t>:</w:t>
            </w:r>
            <w:r>
              <w:rPr>
                <w:rFonts w:hint="eastAsia"/>
                <w:bCs/>
                <w:kern w:val="0"/>
                <w:sz w:val="21"/>
                <w:szCs w:val="21"/>
              </w:rPr>
              <w:t>30</w:t>
            </w:r>
            <w:r w:rsidR="00766587">
              <w:rPr>
                <w:bCs/>
                <w:kern w:val="0"/>
                <w:sz w:val="21"/>
                <w:szCs w:val="21"/>
              </w:rPr>
              <w:t>~12:</w:t>
            </w:r>
            <w:r w:rsidR="00766587">
              <w:rPr>
                <w:rFonts w:hint="eastAsia"/>
                <w:bCs/>
                <w:kern w:val="0"/>
                <w:sz w:val="21"/>
                <w:szCs w:val="21"/>
              </w:rPr>
              <w:t>3</w:t>
            </w:r>
            <w:r w:rsidRPr="00A75947">
              <w:rPr>
                <w:bCs/>
                <w:kern w:val="0"/>
                <w:sz w:val="21"/>
                <w:szCs w:val="21"/>
              </w:rPr>
              <w:t>0</w:t>
            </w:r>
          </w:p>
        </w:tc>
        <w:tc>
          <w:tcPr>
            <w:tcW w:w="437" w:type="dxa"/>
            <w:tcBorders>
              <w:top w:val="nil"/>
              <w:left w:val="nil"/>
              <w:bottom w:val="single" w:sz="4" w:space="0" w:color="auto"/>
              <w:right w:val="single" w:sz="4" w:space="0" w:color="auto"/>
            </w:tcBorders>
            <w:shd w:val="clear" w:color="auto" w:fill="auto"/>
            <w:vAlign w:val="center"/>
            <w:hideMark/>
          </w:tcPr>
          <w:p w:rsidR="00BF5B69" w:rsidRPr="00A75947" w:rsidRDefault="00BF5B69" w:rsidP="00455D53">
            <w:pPr>
              <w:widowControl/>
              <w:jc w:val="center"/>
              <w:rPr>
                <w:bCs/>
                <w:kern w:val="0"/>
              </w:rPr>
            </w:pPr>
            <w:r>
              <w:rPr>
                <w:rFonts w:hint="eastAsia"/>
                <w:bCs/>
                <w:kern w:val="0"/>
              </w:rPr>
              <w:t>4</w:t>
            </w:r>
          </w:p>
        </w:tc>
        <w:tc>
          <w:tcPr>
            <w:tcW w:w="3969" w:type="dxa"/>
            <w:tcBorders>
              <w:top w:val="nil"/>
              <w:left w:val="nil"/>
              <w:bottom w:val="nil"/>
              <w:right w:val="single" w:sz="4" w:space="0" w:color="auto"/>
            </w:tcBorders>
            <w:shd w:val="clear" w:color="auto" w:fill="auto"/>
            <w:vAlign w:val="center"/>
            <w:hideMark/>
          </w:tcPr>
          <w:p w:rsidR="00BF5B69" w:rsidRPr="00BF5B69" w:rsidRDefault="00BF5B69" w:rsidP="00BF5B69">
            <w:pPr>
              <w:widowControl/>
              <w:jc w:val="center"/>
              <w:rPr>
                <w:bCs/>
                <w:kern w:val="0"/>
              </w:rPr>
            </w:pPr>
            <w:r w:rsidRPr="00BF5B69">
              <w:rPr>
                <w:rFonts w:eastAsia="標楷體"/>
                <w:bCs/>
                <w:kern w:val="0"/>
              </w:rPr>
              <w:t>始業式</w:t>
            </w:r>
            <w:r w:rsidRPr="00BF5B69">
              <w:rPr>
                <w:bCs/>
                <w:kern w:val="0"/>
              </w:rPr>
              <w:t xml:space="preserve"> (1hr)</w:t>
            </w:r>
            <w:r w:rsidRPr="00BF5B69">
              <w:rPr>
                <w:bCs/>
                <w:kern w:val="0"/>
              </w:rPr>
              <w:br/>
            </w:r>
            <w:r w:rsidR="003C2CA0" w:rsidRPr="00EE0862">
              <w:rPr>
                <w:rFonts w:eastAsia="標楷體"/>
                <w:color w:val="000000" w:themeColor="text1"/>
              </w:rPr>
              <w:t>資料解讀消費者行為</w:t>
            </w:r>
            <w:r w:rsidRPr="00BF5B69">
              <w:rPr>
                <w:bCs/>
                <w:kern w:val="0"/>
              </w:rPr>
              <w:t>(</w:t>
            </w:r>
            <w:r w:rsidR="003C2CA0">
              <w:rPr>
                <w:bCs/>
                <w:kern w:val="0"/>
              </w:rPr>
              <w:t>3</w:t>
            </w:r>
            <w:r w:rsidRPr="00BF5B69">
              <w:rPr>
                <w:bCs/>
                <w:kern w:val="0"/>
              </w:rPr>
              <w:t>hr)</w:t>
            </w:r>
          </w:p>
        </w:tc>
        <w:tc>
          <w:tcPr>
            <w:tcW w:w="1276" w:type="dxa"/>
            <w:tcBorders>
              <w:top w:val="nil"/>
              <w:left w:val="nil"/>
              <w:bottom w:val="single" w:sz="4" w:space="0" w:color="auto"/>
              <w:right w:val="thinThickSmallGap" w:sz="24" w:space="0" w:color="auto"/>
            </w:tcBorders>
            <w:shd w:val="clear" w:color="auto" w:fill="auto"/>
            <w:vAlign w:val="center"/>
            <w:hideMark/>
          </w:tcPr>
          <w:p w:rsidR="00BF5B69" w:rsidRPr="00A75947" w:rsidRDefault="003C2CA0" w:rsidP="00252F5E">
            <w:pPr>
              <w:widowControl/>
              <w:jc w:val="center"/>
              <w:rPr>
                <w:rFonts w:ascii="標楷體" w:eastAsia="標楷體" w:hAnsi="標楷體" w:cs="新細明體"/>
                <w:kern w:val="0"/>
              </w:rPr>
            </w:pPr>
            <w:r w:rsidRPr="00BF5B69">
              <w:rPr>
                <w:rFonts w:ascii="標楷體" w:eastAsia="標楷體" w:hAnsi="標楷體" w:cs="新細明體"/>
                <w:kern w:val="0"/>
              </w:rPr>
              <w:t>蕭培元</w:t>
            </w:r>
          </w:p>
        </w:tc>
      </w:tr>
      <w:tr w:rsidR="00376032" w:rsidRPr="005D3068" w:rsidTr="00376032">
        <w:trPr>
          <w:trHeight w:val="330"/>
        </w:trPr>
        <w:tc>
          <w:tcPr>
            <w:tcW w:w="1560" w:type="dxa"/>
            <w:vMerge/>
            <w:tcBorders>
              <w:top w:val="nil"/>
              <w:left w:val="thinThickSmallGap" w:sz="24" w:space="0" w:color="auto"/>
              <w:bottom w:val="nil"/>
              <w:right w:val="single" w:sz="4" w:space="0" w:color="auto"/>
            </w:tcBorders>
            <w:vAlign w:val="center"/>
            <w:hideMark/>
          </w:tcPr>
          <w:p w:rsidR="00BF5B69" w:rsidRPr="00A75947" w:rsidRDefault="00BF5B69" w:rsidP="00455D53">
            <w:pPr>
              <w:widowControl/>
              <w:rPr>
                <w:b/>
                <w:bCs/>
                <w:kern w:val="0"/>
              </w:rPr>
            </w:pPr>
          </w:p>
        </w:tc>
        <w:tc>
          <w:tcPr>
            <w:tcW w:w="296" w:type="dxa"/>
            <w:vMerge/>
            <w:tcBorders>
              <w:left w:val="single" w:sz="4" w:space="0" w:color="auto"/>
              <w:right w:val="single" w:sz="4" w:space="0" w:color="auto"/>
            </w:tcBorders>
            <w:vAlign w:val="center"/>
            <w:hideMark/>
          </w:tcPr>
          <w:p w:rsidR="00BF5B69" w:rsidRPr="00A75947" w:rsidRDefault="00BF5B69" w:rsidP="00455D53">
            <w:pPr>
              <w:jc w:val="center"/>
              <w:rPr>
                <w:bCs/>
                <w:kern w:val="0"/>
              </w:rPr>
            </w:pPr>
          </w:p>
        </w:tc>
        <w:tc>
          <w:tcPr>
            <w:tcW w:w="1263" w:type="dxa"/>
            <w:vMerge/>
            <w:tcBorders>
              <w:top w:val="nil"/>
              <w:left w:val="single" w:sz="4" w:space="0" w:color="auto"/>
              <w:bottom w:val="single" w:sz="4" w:space="0" w:color="000000"/>
              <w:right w:val="single" w:sz="4" w:space="0" w:color="auto"/>
            </w:tcBorders>
            <w:vAlign w:val="center"/>
            <w:hideMark/>
          </w:tcPr>
          <w:p w:rsidR="00BF5B69" w:rsidRPr="00376032" w:rsidRDefault="00BF5B69" w:rsidP="00455D53">
            <w:pPr>
              <w:widowControl/>
              <w:rPr>
                <w:rFonts w:eastAsia="標楷體"/>
                <w:kern w:val="0"/>
              </w:rPr>
            </w:pPr>
          </w:p>
        </w:tc>
        <w:tc>
          <w:tcPr>
            <w:tcW w:w="283" w:type="dxa"/>
            <w:vMerge/>
            <w:tcBorders>
              <w:top w:val="nil"/>
              <w:left w:val="single" w:sz="4" w:space="0" w:color="auto"/>
              <w:bottom w:val="single" w:sz="4" w:space="0" w:color="000000"/>
              <w:right w:val="single" w:sz="4" w:space="0" w:color="auto"/>
            </w:tcBorders>
            <w:vAlign w:val="center"/>
            <w:hideMark/>
          </w:tcPr>
          <w:p w:rsidR="00BF5B69" w:rsidRPr="00A75947" w:rsidRDefault="00BF5B69" w:rsidP="00455D53">
            <w:pPr>
              <w:widowControl/>
              <w:rPr>
                <w:bCs/>
                <w:kern w:val="0"/>
              </w:rPr>
            </w:pPr>
          </w:p>
        </w:tc>
        <w:tc>
          <w:tcPr>
            <w:tcW w:w="1264" w:type="dxa"/>
            <w:tcBorders>
              <w:top w:val="nil"/>
              <w:left w:val="nil"/>
              <w:bottom w:val="single" w:sz="4" w:space="0" w:color="auto"/>
              <w:right w:val="single" w:sz="4" w:space="0" w:color="auto"/>
            </w:tcBorders>
            <w:shd w:val="clear" w:color="auto" w:fill="auto"/>
            <w:vAlign w:val="center"/>
            <w:hideMark/>
          </w:tcPr>
          <w:p w:rsidR="00BF5B69" w:rsidRPr="00A75947" w:rsidRDefault="00766587" w:rsidP="00455D53">
            <w:pPr>
              <w:widowControl/>
              <w:jc w:val="center"/>
              <w:rPr>
                <w:bCs/>
                <w:kern w:val="0"/>
                <w:sz w:val="21"/>
                <w:szCs w:val="21"/>
              </w:rPr>
            </w:pPr>
            <w:r>
              <w:rPr>
                <w:bCs/>
                <w:kern w:val="0"/>
                <w:sz w:val="21"/>
                <w:szCs w:val="21"/>
              </w:rPr>
              <w:t>13:</w:t>
            </w:r>
            <w:r>
              <w:rPr>
                <w:rFonts w:hint="eastAsia"/>
                <w:bCs/>
                <w:kern w:val="0"/>
                <w:sz w:val="21"/>
                <w:szCs w:val="21"/>
              </w:rPr>
              <w:t>3</w:t>
            </w:r>
            <w:r w:rsidR="00BF5B69">
              <w:rPr>
                <w:bCs/>
                <w:kern w:val="0"/>
                <w:sz w:val="21"/>
                <w:szCs w:val="21"/>
              </w:rPr>
              <w:t>0~17:</w:t>
            </w:r>
            <w:r w:rsidR="00BF5B69">
              <w:rPr>
                <w:rFonts w:hint="eastAsia"/>
                <w:bCs/>
                <w:kern w:val="0"/>
                <w:sz w:val="21"/>
                <w:szCs w:val="21"/>
              </w:rPr>
              <w:t>3</w:t>
            </w:r>
            <w:r w:rsidR="00BF5B69" w:rsidRPr="00A75947">
              <w:rPr>
                <w:bCs/>
                <w:kern w:val="0"/>
                <w:sz w:val="21"/>
                <w:szCs w:val="21"/>
              </w:rPr>
              <w:t>0</w:t>
            </w:r>
          </w:p>
        </w:tc>
        <w:tc>
          <w:tcPr>
            <w:tcW w:w="437" w:type="dxa"/>
            <w:tcBorders>
              <w:top w:val="nil"/>
              <w:left w:val="nil"/>
              <w:bottom w:val="single" w:sz="4" w:space="0" w:color="auto"/>
              <w:right w:val="nil"/>
            </w:tcBorders>
            <w:shd w:val="clear" w:color="auto" w:fill="auto"/>
            <w:vAlign w:val="center"/>
            <w:hideMark/>
          </w:tcPr>
          <w:p w:rsidR="00BF5B69" w:rsidRPr="00BF5B69" w:rsidRDefault="00BF5B69" w:rsidP="00455D53">
            <w:pPr>
              <w:widowControl/>
              <w:jc w:val="center"/>
              <w:rPr>
                <w:bCs/>
                <w:kern w:val="0"/>
              </w:rPr>
            </w:pPr>
            <w:r w:rsidRPr="00BF5B69">
              <w:rPr>
                <w:bCs/>
                <w:kern w:val="0"/>
              </w:rPr>
              <w:t>4</w:t>
            </w:r>
          </w:p>
        </w:tc>
        <w:tc>
          <w:tcPr>
            <w:tcW w:w="3969" w:type="dxa"/>
            <w:tcBorders>
              <w:top w:val="single" w:sz="4" w:space="0" w:color="auto"/>
              <w:left w:val="single" w:sz="4" w:space="0" w:color="auto"/>
              <w:bottom w:val="nil"/>
              <w:right w:val="single" w:sz="4" w:space="0" w:color="auto"/>
            </w:tcBorders>
            <w:shd w:val="clear" w:color="auto" w:fill="auto"/>
            <w:vAlign w:val="center"/>
            <w:hideMark/>
          </w:tcPr>
          <w:p w:rsidR="00BF5B69" w:rsidRPr="00BF5B69" w:rsidRDefault="003C2CA0" w:rsidP="00455D53">
            <w:pPr>
              <w:widowControl/>
              <w:jc w:val="center"/>
              <w:rPr>
                <w:bCs/>
                <w:kern w:val="0"/>
              </w:rPr>
            </w:pPr>
            <w:r w:rsidRPr="00EE0862">
              <w:rPr>
                <w:rFonts w:eastAsia="標楷體"/>
                <w:color w:val="000000" w:themeColor="text1"/>
              </w:rPr>
              <w:t>黃金組合商品推薦機制</w:t>
            </w:r>
            <w:r w:rsidR="00BF5B69" w:rsidRPr="00BF5B69">
              <w:rPr>
                <w:bCs/>
                <w:kern w:val="0"/>
              </w:rPr>
              <w:t>(4hr)</w:t>
            </w:r>
          </w:p>
        </w:tc>
        <w:tc>
          <w:tcPr>
            <w:tcW w:w="1276" w:type="dxa"/>
            <w:tcBorders>
              <w:top w:val="nil"/>
              <w:left w:val="nil"/>
              <w:bottom w:val="single" w:sz="4" w:space="0" w:color="auto"/>
              <w:right w:val="thinThickSmallGap" w:sz="24" w:space="0" w:color="auto"/>
            </w:tcBorders>
            <w:shd w:val="clear" w:color="auto" w:fill="auto"/>
            <w:vAlign w:val="center"/>
            <w:hideMark/>
          </w:tcPr>
          <w:p w:rsidR="00BF5B69" w:rsidRPr="00A75947" w:rsidRDefault="003C2CA0" w:rsidP="00252F5E">
            <w:pPr>
              <w:widowControl/>
              <w:jc w:val="center"/>
              <w:rPr>
                <w:rFonts w:ascii="標楷體" w:eastAsia="標楷體" w:hAnsi="標楷體" w:cs="新細明體"/>
                <w:kern w:val="0"/>
              </w:rPr>
            </w:pPr>
            <w:r w:rsidRPr="00BF5B69">
              <w:rPr>
                <w:rFonts w:ascii="標楷體" w:eastAsia="標楷體" w:hAnsi="標楷體" w:cs="新細明體"/>
                <w:kern w:val="0"/>
              </w:rPr>
              <w:t>蕭培元</w:t>
            </w:r>
          </w:p>
        </w:tc>
      </w:tr>
      <w:tr w:rsidR="00376032" w:rsidRPr="005D3068" w:rsidTr="00376032">
        <w:trPr>
          <w:trHeight w:val="330"/>
        </w:trPr>
        <w:tc>
          <w:tcPr>
            <w:tcW w:w="1560" w:type="dxa"/>
            <w:vMerge/>
            <w:tcBorders>
              <w:top w:val="nil"/>
              <w:left w:val="thinThickSmallGap" w:sz="24" w:space="0" w:color="auto"/>
              <w:bottom w:val="nil"/>
              <w:right w:val="single" w:sz="4" w:space="0" w:color="auto"/>
            </w:tcBorders>
            <w:vAlign w:val="center"/>
            <w:hideMark/>
          </w:tcPr>
          <w:p w:rsidR="00BF5B69" w:rsidRPr="00A75947" w:rsidRDefault="00BF5B69" w:rsidP="00455D53">
            <w:pPr>
              <w:widowControl/>
              <w:rPr>
                <w:b/>
                <w:bCs/>
                <w:kern w:val="0"/>
              </w:rPr>
            </w:pPr>
          </w:p>
        </w:tc>
        <w:tc>
          <w:tcPr>
            <w:tcW w:w="296" w:type="dxa"/>
            <w:vMerge/>
            <w:tcBorders>
              <w:left w:val="single" w:sz="4" w:space="0" w:color="auto"/>
              <w:right w:val="single" w:sz="4" w:space="0" w:color="auto"/>
            </w:tcBorders>
            <w:shd w:val="clear" w:color="auto" w:fill="auto"/>
            <w:vAlign w:val="center"/>
            <w:hideMark/>
          </w:tcPr>
          <w:p w:rsidR="00BF5B69" w:rsidRPr="00A75947" w:rsidRDefault="00BF5B69" w:rsidP="00455D53">
            <w:pPr>
              <w:widowControl/>
              <w:jc w:val="center"/>
              <w:rPr>
                <w:bCs/>
                <w:kern w:val="0"/>
              </w:rPr>
            </w:pPr>
          </w:p>
        </w:tc>
        <w:tc>
          <w:tcPr>
            <w:tcW w:w="1263" w:type="dxa"/>
            <w:vMerge w:val="restart"/>
            <w:tcBorders>
              <w:top w:val="nil"/>
              <w:left w:val="single" w:sz="4" w:space="0" w:color="auto"/>
              <w:bottom w:val="single" w:sz="4" w:space="0" w:color="000000"/>
              <w:right w:val="single" w:sz="4" w:space="0" w:color="auto"/>
            </w:tcBorders>
            <w:shd w:val="clear" w:color="auto" w:fill="auto"/>
            <w:vAlign w:val="center"/>
            <w:hideMark/>
          </w:tcPr>
          <w:p w:rsidR="00BF5B69" w:rsidRPr="00376032" w:rsidRDefault="007B3727" w:rsidP="00455D53">
            <w:pPr>
              <w:widowControl/>
              <w:jc w:val="center"/>
              <w:rPr>
                <w:rFonts w:eastAsia="標楷體"/>
                <w:kern w:val="0"/>
              </w:rPr>
            </w:pPr>
            <w:r w:rsidRPr="00376032">
              <w:rPr>
                <w:rFonts w:eastAsia="標楷體"/>
                <w:kern w:val="0"/>
              </w:rPr>
              <w:t>4</w:t>
            </w:r>
            <w:r w:rsidR="00BF5B69" w:rsidRPr="00376032">
              <w:rPr>
                <w:rFonts w:eastAsia="標楷體"/>
                <w:kern w:val="0"/>
              </w:rPr>
              <w:t>月</w:t>
            </w:r>
            <w:r w:rsidRPr="00376032">
              <w:rPr>
                <w:rFonts w:eastAsia="標楷體"/>
                <w:kern w:val="0"/>
              </w:rPr>
              <w:t>16</w:t>
            </w:r>
            <w:r w:rsidR="00BF5B69" w:rsidRPr="00376032">
              <w:rPr>
                <w:rFonts w:eastAsia="標楷體"/>
                <w:kern w:val="0"/>
              </w:rPr>
              <w:t>日</w:t>
            </w:r>
          </w:p>
        </w:tc>
        <w:tc>
          <w:tcPr>
            <w:tcW w:w="283" w:type="dxa"/>
            <w:vMerge w:val="restart"/>
            <w:tcBorders>
              <w:top w:val="nil"/>
              <w:left w:val="single" w:sz="4" w:space="0" w:color="auto"/>
              <w:bottom w:val="single" w:sz="4" w:space="0" w:color="000000"/>
              <w:right w:val="single" w:sz="4" w:space="0" w:color="auto"/>
            </w:tcBorders>
            <w:shd w:val="clear" w:color="auto" w:fill="auto"/>
            <w:vAlign w:val="center"/>
            <w:hideMark/>
          </w:tcPr>
          <w:p w:rsidR="00BF5B69" w:rsidRPr="00A75947" w:rsidRDefault="00BF5B69" w:rsidP="00455D53">
            <w:pPr>
              <w:widowControl/>
              <w:jc w:val="center"/>
              <w:rPr>
                <w:bCs/>
                <w:kern w:val="0"/>
              </w:rPr>
            </w:pPr>
            <w:r>
              <w:rPr>
                <w:rFonts w:ascii="標楷體" w:eastAsia="標楷體" w:hAnsi="標楷體" w:hint="eastAsia"/>
                <w:bCs/>
                <w:kern w:val="0"/>
              </w:rPr>
              <w:t>日</w:t>
            </w:r>
          </w:p>
        </w:tc>
        <w:tc>
          <w:tcPr>
            <w:tcW w:w="1264" w:type="dxa"/>
            <w:tcBorders>
              <w:top w:val="nil"/>
              <w:left w:val="nil"/>
              <w:bottom w:val="single" w:sz="4" w:space="0" w:color="auto"/>
              <w:right w:val="single" w:sz="4" w:space="0" w:color="auto"/>
            </w:tcBorders>
            <w:shd w:val="clear" w:color="auto" w:fill="auto"/>
            <w:vAlign w:val="center"/>
            <w:hideMark/>
          </w:tcPr>
          <w:p w:rsidR="00BF5B69" w:rsidRPr="00A75947" w:rsidRDefault="00BF5B69" w:rsidP="00455D53">
            <w:pPr>
              <w:widowControl/>
              <w:jc w:val="center"/>
              <w:rPr>
                <w:bCs/>
                <w:kern w:val="0"/>
                <w:sz w:val="21"/>
                <w:szCs w:val="21"/>
              </w:rPr>
            </w:pPr>
            <w:r w:rsidRPr="00A75947">
              <w:rPr>
                <w:bCs/>
                <w:kern w:val="0"/>
                <w:sz w:val="21"/>
                <w:szCs w:val="21"/>
              </w:rPr>
              <w:t>09:00~12:00</w:t>
            </w:r>
          </w:p>
        </w:tc>
        <w:tc>
          <w:tcPr>
            <w:tcW w:w="437" w:type="dxa"/>
            <w:tcBorders>
              <w:top w:val="nil"/>
              <w:left w:val="nil"/>
              <w:bottom w:val="single" w:sz="4" w:space="0" w:color="auto"/>
              <w:right w:val="nil"/>
            </w:tcBorders>
            <w:shd w:val="clear" w:color="auto" w:fill="auto"/>
            <w:vAlign w:val="center"/>
            <w:hideMark/>
          </w:tcPr>
          <w:p w:rsidR="00BF5B69" w:rsidRPr="00BF5B69" w:rsidRDefault="00BF5B69" w:rsidP="00455D53">
            <w:pPr>
              <w:widowControl/>
              <w:jc w:val="center"/>
              <w:rPr>
                <w:bCs/>
                <w:kern w:val="0"/>
              </w:rPr>
            </w:pPr>
            <w:r w:rsidRPr="00BF5B69">
              <w:rPr>
                <w:bCs/>
                <w:kern w:val="0"/>
              </w:rPr>
              <w:t>3</w:t>
            </w:r>
          </w:p>
        </w:tc>
        <w:tc>
          <w:tcPr>
            <w:tcW w:w="3969" w:type="dxa"/>
            <w:tcBorders>
              <w:top w:val="single" w:sz="4" w:space="0" w:color="auto"/>
              <w:left w:val="single" w:sz="4" w:space="0" w:color="auto"/>
              <w:bottom w:val="nil"/>
              <w:right w:val="single" w:sz="4" w:space="0" w:color="auto"/>
            </w:tcBorders>
            <w:shd w:val="clear" w:color="auto" w:fill="auto"/>
            <w:vAlign w:val="center"/>
            <w:hideMark/>
          </w:tcPr>
          <w:p w:rsidR="00BF5B69" w:rsidRPr="00BF5B69" w:rsidRDefault="003C2CA0" w:rsidP="00455D53">
            <w:pPr>
              <w:widowControl/>
              <w:jc w:val="center"/>
              <w:rPr>
                <w:bCs/>
                <w:kern w:val="0"/>
              </w:rPr>
            </w:pPr>
            <w:r w:rsidRPr="00BF5B69">
              <w:rPr>
                <w:rFonts w:eastAsia="標楷體"/>
                <w:bCs/>
                <w:kern w:val="0"/>
              </w:rPr>
              <w:t>Associtation rules</w:t>
            </w:r>
            <w:r w:rsidRPr="00BF5B69">
              <w:rPr>
                <w:rFonts w:eastAsia="標楷體"/>
                <w:bCs/>
                <w:kern w:val="0"/>
              </w:rPr>
              <w:t>建立消費者熱銷商品排行榜</w:t>
            </w:r>
            <w:r w:rsidRPr="00BF5B69">
              <w:rPr>
                <w:rFonts w:eastAsia="標楷體"/>
                <w:bCs/>
                <w:kern w:val="0"/>
              </w:rPr>
              <w:t>(3hr)</w:t>
            </w:r>
          </w:p>
        </w:tc>
        <w:tc>
          <w:tcPr>
            <w:tcW w:w="1276" w:type="dxa"/>
            <w:tcBorders>
              <w:top w:val="nil"/>
              <w:left w:val="nil"/>
              <w:bottom w:val="single" w:sz="4" w:space="0" w:color="auto"/>
              <w:right w:val="thinThickSmallGap" w:sz="24" w:space="0" w:color="auto"/>
            </w:tcBorders>
            <w:shd w:val="clear" w:color="auto" w:fill="auto"/>
            <w:vAlign w:val="center"/>
            <w:hideMark/>
          </w:tcPr>
          <w:p w:rsidR="00BF5B69" w:rsidRPr="00A75947" w:rsidRDefault="00BF5B69" w:rsidP="00455D53">
            <w:pPr>
              <w:widowControl/>
              <w:jc w:val="center"/>
              <w:rPr>
                <w:rFonts w:ascii="標楷體" w:eastAsia="標楷體" w:hAnsi="標楷體" w:cs="新細明體"/>
                <w:kern w:val="0"/>
              </w:rPr>
            </w:pPr>
            <w:r w:rsidRPr="00BF5B69">
              <w:rPr>
                <w:rFonts w:ascii="標楷體" w:eastAsia="標楷體" w:hAnsi="標楷體" w:cs="新細明體"/>
                <w:kern w:val="0"/>
              </w:rPr>
              <w:t>蕭培元</w:t>
            </w:r>
          </w:p>
        </w:tc>
      </w:tr>
      <w:tr w:rsidR="00376032" w:rsidRPr="005D3068" w:rsidTr="00376032">
        <w:trPr>
          <w:trHeight w:val="330"/>
        </w:trPr>
        <w:tc>
          <w:tcPr>
            <w:tcW w:w="1560" w:type="dxa"/>
            <w:vMerge/>
            <w:tcBorders>
              <w:top w:val="nil"/>
              <w:left w:val="thinThickSmallGap" w:sz="24" w:space="0" w:color="auto"/>
              <w:bottom w:val="nil"/>
              <w:right w:val="single" w:sz="4" w:space="0" w:color="auto"/>
            </w:tcBorders>
            <w:vAlign w:val="center"/>
            <w:hideMark/>
          </w:tcPr>
          <w:p w:rsidR="00BF5B69" w:rsidRPr="00A75947" w:rsidRDefault="00BF5B69" w:rsidP="00455D53">
            <w:pPr>
              <w:widowControl/>
              <w:rPr>
                <w:b/>
                <w:bCs/>
                <w:kern w:val="0"/>
              </w:rPr>
            </w:pPr>
          </w:p>
        </w:tc>
        <w:tc>
          <w:tcPr>
            <w:tcW w:w="296" w:type="dxa"/>
            <w:vMerge/>
            <w:tcBorders>
              <w:left w:val="single" w:sz="4" w:space="0" w:color="auto"/>
              <w:bottom w:val="single" w:sz="4" w:space="0" w:color="000000"/>
              <w:right w:val="single" w:sz="4" w:space="0" w:color="auto"/>
            </w:tcBorders>
            <w:vAlign w:val="center"/>
            <w:hideMark/>
          </w:tcPr>
          <w:p w:rsidR="00BF5B69" w:rsidRPr="00A75947" w:rsidRDefault="00BF5B69" w:rsidP="00455D53">
            <w:pPr>
              <w:widowControl/>
              <w:rPr>
                <w:bCs/>
                <w:kern w:val="0"/>
              </w:rPr>
            </w:pPr>
          </w:p>
        </w:tc>
        <w:tc>
          <w:tcPr>
            <w:tcW w:w="1263" w:type="dxa"/>
            <w:vMerge/>
            <w:tcBorders>
              <w:top w:val="nil"/>
              <w:left w:val="single" w:sz="4" w:space="0" w:color="auto"/>
              <w:bottom w:val="single" w:sz="4" w:space="0" w:color="000000"/>
              <w:right w:val="single" w:sz="4" w:space="0" w:color="auto"/>
            </w:tcBorders>
            <w:vAlign w:val="center"/>
            <w:hideMark/>
          </w:tcPr>
          <w:p w:rsidR="00BF5B69" w:rsidRPr="00376032" w:rsidRDefault="00BF5B69" w:rsidP="00455D53">
            <w:pPr>
              <w:widowControl/>
              <w:rPr>
                <w:rFonts w:eastAsia="標楷體"/>
                <w:kern w:val="0"/>
              </w:rPr>
            </w:pPr>
          </w:p>
        </w:tc>
        <w:tc>
          <w:tcPr>
            <w:tcW w:w="283" w:type="dxa"/>
            <w:vMerge/>
            <w:tcBorders>
              <w:top w:val="nil"/>
              <w:left w:val="single" w:sz="4" w:space="0" w:color="auto"/>
              <w:bottom w:val="single" w:sz="4" w:space="0" w:color="000000"/>
              <w:right w:val="single" w:sz="4" w:space="0" w:color="auto"/>
            </w:tcBorders>
            <w:vAlign w:val="center"/>
            <w:hideMark/>
          </w:tcPr>
          <w:p w:rsidR="00BF5B69" w:rsidRPr="00A75947" w:rsidRDefault="00BF5B69" w:rsidP="00455D53">
            <w:pPr>
              <w:widowControl/>
              <w:rPr>
                <w:bCs/>
                <w:kern w:val="0"/>
              </w:rPr>
            </w:pPr>
          </w:p>
        </w:tc>
        <w:tc>
          <w:tcPr>
            <w:tcW w:w="1264" w:type="dxa"/>
            <w:tcBorders>
              <w:top w:val="nil"/>
              <w:left w:val="nil"/>
              <w:bottom w:val="single" w:sz="4" w:space="0" w:color="auto"/>
              <w:right w:val="single" w:sz="4" w:space="0" w:color="auto"/>
            </w:tcBorders>
            <w:shd w:val="clear" w:color="auto" w:fill="auto"/>
            <w:vAlign w:val="center"/>
            <w:hideMark/>
          </w:tcPr>
          <w:p w:rsidR="00BF5B69" w:rsidRPr="00A75947" w:rsidRDefault="00BF5B69" w:rsidP="00455D53">
            <w:pPr>
              <w:widowControl/>
              <w:jc w:val="center"/>
              <w:rPr>
                <w:bCs/>
                <w:kern w:val="0"/>
                <w:sz w:val="21"/>
                <w:szCs w:val="21"/>
              </w:rPr>
            </w:pPr>
            <w:r w:rsidRPr="00A75947">
              <w:rPr>
                <w:bCs/>
                <w:kern w:val="0"/>
                <w:sz w:val="21"/>
                <w:szCs w:val="21"/>
              </w:rPr>
              <w:t>13:00~17:00</w:t>
            </w:r>
          </w:p>
        </w:tc>
        <w:tc>
          <w:tcPr>
            <w:tcW w:w="437" w:type="dxa"/>
            <w:tcBorders>
              <w:top w:val="nil"/>
              <w:left w:val="nil"/>
              <w:bottom w:val="single" w:sz="4" w:space="0" w:color="auto"/>
              <w:right w:val="nil"/>
            </w:tcBorders>
            <w:shd w:val="clear" w:color="auto" w:fill="auto"/>
            <w:vAlign w:val="center"/>
            <w:hideMark/>
          </w:tcPr>
          <w:p w:rsidR="00BF5B69" w:rsidRPr="00BF5B69" w:rsidRDefault="00BF5B69" w:rsidP="00455D53">
            <w:pPr>
              <w:widowControl/>
              <w:jc w:val="center"/>
              <w:rPr>
                <w:bCs/>
                <w:kern w:val="0"/>
              </w:rPr>
            </w:pPr>
            <w:r w:rsidRPr="00BF5B69">
              <w:rPr>
                <w:bCs/>
                <w:kern w:val="0"/>
              </w:rPr>
              <w:t>4</w:t>
            </w:r>
          </w:p>
        </w:tc>
        <w:tc>
          <w:tcPr>
            <w:tcW w:w="3969" w:type="dxa"/>
            <w:tcBorders>
              <w:top w:val="single" w:sz="4" w:space="0" w:color="auto"/>
              <w:left w:val="single" w:sz="4" w:space="0" w:color="auto"/>
              <w:bottom w:val="nil"/>
              <w:right w:val="single" w:sz="4" w:space="0" w:color="auto"/>
            </w:tcBorders>
            <w:shd w:val="clear" w:color="auto" w:fill="auto"/>
            <w:vAlign w:val="center"/>
            <w:hideMark/>
          </w:tcPr>
          <w:p w:rsidR="003C2CA0" w:rsidRDefault="003C2CA0" w:rsidP="00455D53">
            <w:pPr>
              <w:widowControl/>
              <w:jc w:val="center"/>
              <w:rPr>
                <w:rFonts w:eastAsia="標楷體"/>
                <w:bCs/>
                <w:color w:val="000000" w:themeColor="text1"/>
                <w:kern w:val="0"/>
              </w:rPr>
            </w:pPr>
            <w:r w:rsidRPr="00EE0862">
              <w:rPr>
                <w:rFonts w:eastAsia="標楷體"/>
                <w:bCs/>
                <w:color w:val="000000" w:themeColor="text1"/>
                <w:kern w:val="0"/>
              </w:rPr>
              <w:t xml:space="preserve">Tableau </w:t>
            </w:r>
            <w:r w:rsidRPr="00EE0862">
              <w:rPr>
                <w:rFonts w:eastAsia="標楷體"/>
                <w:bCs/>
                <w:color w:val="000000" w:themeColor="text1"/>
                <w:kern w:val="0"/>
              </w:rPr>
              <w:t>建立</w:t>
            </w:r>
            <w:r w:rsidRPr="00EE0862">
              <w:rPr>
                <w:rFonts w:eastAsia="標楷體"/>
                <w:bCs/>
                <w:color w:val="000000" w:themeColor="text1"/>
                <w:kern w:val="0"/>
              </w:rPr>
              <w:t>LBS</w:t>
            </w:r>
            <w:r w:rsidRPr="00EE0862">
              <w:rPr>
                <w:rFonts w:eastAsia="標楷體"/>
                <w:bCs/>
                <w:color w:val="000000" w:themeColor="text1"/>
                <w:kern w:val="0"/>
              </w:rPr>
              <w:t>行動定位</w:t>
            </w:r>
          </w:p>
          <w:p w:rsidR="00BF5B69" w:rsidRPr="00BF5B69" w:rsidRDefault="003C2CA0" w:rsidP="00455D53">
            <w:pPr>
              <w:widowControl/>
              <w:jc w:val="center"/>
              <w:rPr>
                <w:bCs/>
                <w:kern w:val="0"/>
              </w:rPr>
            </w:pPr>
            <w:r w:rsidRPr="00EE0862">
              <w:rPr>
                <w:rFonts w:eastAsia="標楷體"/>
                <w:bCs/>
                <w:color w:val="000000" w:themeColor="text1"/>
                <w:kern w:val="0"/>
              </w:rPr>
              <w:t>服務機制</w:t>
            </w:r>
            <w:r w:rsidR="00BF5B69" w:rsidRPr="00BF5B69">
              <w:rPr>
                <w:bCs/>
                <w:kern w:val="0"/>
              </w:rPr>
              <w:t>(4hr)</w:t>
            </w:r>
          </w:p>
        </w:tc>
        <w:tc>
          <w:tcPr>
            <w:tcW w:w="1276" w:type="dxa"/>
            <w:tcBorders>
              <w:top w:val="nil"/>
              <w:left w:val="nil"/>
              <w:bottom w:val="single" w:sz="4" w:space="0" w:color="auto"/>
              <w:right w:val="thinThickSmallGap" w:sz="24" w:space="0" w:color="auto"/>
            </w:tcBorders>
            <w:shd w:val="clear" w:color="auto" w:fill="auto"/>
            <w:vAlign w:val="center"/>
            <w:hideMark/>
          </w:tcPr>
          <w:p w:rsidR="00BF5B69" w:rsidRPr="00A75947" w:rsidRDefault="00BF5B69" w:rsidP="00455D53">
            <w:pPr>
              <w:widowControl/>
              <w:jc w:val="center"/>
              <w:rPr>
                <w:rFonts w:ascii="標楷體" w:eastAsia="標楷體" w:hAnsi="標楷體" w:cs="新細明體"/>
                <w:kern w:val="0"/>
              </w:rPr>
            </w:pPr>
            <w:r w:rsidRPr="00BF5B69">
              <w:rPr>
                <w:rFonts w:ascii="標楷體" w:eastAsia="標楷體" w:hAnsi="標楷體" w:cs="新細明體"/>
                <w:kern w:val="0"/>
              </w:rPr>
              <w:t>蕭培元</w:t>
            </w:r>
          </w:p>
        </w:tc>
      </w:tr>
      <w:tr w:rsidR="00376032" w:rsidRPr="005D3068" w:rsidTr="00376032">
        <w:trPr>
          <w:trHeight w:val="330"/>
        </w:trPr>
        <w:tc>
          <w:tcPr>
            <w:tcW w:w="1560" w:type="dxa"/>
            <w:vMerge/>
            <w:tcBorders>
              <w:top w:val="nil"/>
              <w:left w:val="thinThickSmallGap" w:sz="24" w:space="0" w:color="auto"/>
              <w:bottom w:val="nil"/>
              <w:right w:val="single" w:sz="4" w:space="0" w:color="auto"/>
            </w:tcBorders>
            <w:vAlign w:val="center"/>
            <w:hideMark/>
          </w:tcPr>
          <w:p w:rsidR="003C2CA0" w:rsidRPr="00A75947" w:rsidRDefault="003C2CA0" w:rsidP="003C2CA0">
            <w:pPr>
              <w:widowControl/>
              <w:rPr>
                <w:b/>
                <w:bCs/>
                <w:kern w:val="0"/>
              </w:rPr>
            </w:pPr>
          </w:p>
        </w:tc>
        <w:tc>
          <w:tcPr>
            <w:tcW w:w="296" w:type="dxa"/>
            <w:vMerge w:val="restart"/>
            <w:tcBorders>
              <w:top w:val="nil"/>
              <w:left w:val="single" w:sz="4" w:space="0" w:color="auto"/>
              <w:right w:val="single" w:sz="4" w:space="0" w:color="auto"/>
            </w:tcBorders>
            <w:shd w:val="clear" w:color="auto" w:fill="auto"/>
            <w:vAlign w:val="center"/>
            <w:hideMark/>
          </w:tcPr>
          <w:p w:rsidR="003C2CA0" w:rsidRPr="00A75947" w:rsidRDefault="003C2CA0" w:rsidP="003C2CA0">
            <w:pPr>
              <w:widowControl/>
              <w:jc w:val="center"/>
              <w:rPr>
                <w:bCs/>
                <w:kern w:val="0"/>
              </w:rPr>
            </w:pPr>
            <w:r>
              <w:rPr>
                <w:rFonts w:hint="eastAsia"/>
                <w:bCs/>
                <w:kern w:val="0"/>
              </w:rPr>
              <w:t>2</w:t>
            </w:r>
          </w:p>
        </w:tc>
        <w:tc>
          <w:tcPr>
            <w:tcW w:w="1263" w:type="dxa"/>
            <w:vMerge w:val="restart"/>
            <w:tcBorders>
              <w:top w:val="nil"/>
              <w:left w:val="single" w:sz="4" w:space="0" w:color="auto"/>
              <w:bottom w:val="single" w:sz="4" w:space="0" w:color="000000"/>
              <w:right w:val="single" w:sz="4" w:space="0" w:color="auto"/>
            </w:tcBorders>
            <w:shd w:val="clear" w:color="auto" w:fill="auto"/>
            <w:vAlign w:val="center"/>
            <w:hideMark/>
          </w:tcPr>
          <w:p w:rsidR="003C2CA0" w:rsidRPr="00376032" w:rsidRDefault="003C2CA0" w:rsidP="003C2CA0">
            <w:pPr>
              <w:widowControl/>
              <w:rPr>
                <w:rFonts w:eastAsia="標楷體"/>
                <w:kern w:val="0"/>
              </w:rPr>
            </w:pPr>
            <w:r w:rsidRPr="00376032">
              <w:rPr>
                <w:rFonts w:eastAsia="標楷體"/>
                <w:kern w:val="0"/>
              </w:rPr>
              <w:t>4</w:t>
            </w:r>
            <w:r w:rsidRPr="00376032">
              <w:rPr>
                <w:rFonts w:eastAsia="標楷體"/>
                <w:kern w:val="0"/>
              </w:rPr>
              <w:t>月</w:t>
            </w:r>
            <w:r w:rsidRPr="00376032">
              <w:rPr>
                <w:rFonts w:eastAsia="標楷體"/>
                <w:kern w:val="0"/>
              </w:rPr>
              <w:t>22</w:t>
            </w:r>
            <w:r w:rsidRPr="00376032">
              <w:rPr>
                <w:rFonts w:eastAsia="標楷體"/>
                <w:kern w:val="0"/>
              </w:rPr>
              <w:t>日</w:t>
            </w:r>
          </w:p>
        </w:tc>
        <w:tc>
          <w:tcPr>
            <w:tcW w:w="283" w:type="dxa"/>
            <w:vMerge w:val="restart"/>
            <w:tcBorders>
              <w:top w:val="nil"/>
              <w:left w:val="single" w:sz="4" w:space="0" w:color="auto"/>
              <w:bottom w:val="single" w:sz="4" w:space="0" w:color="000000"/>
              <w:right w:val="single" w:sz="4" w:space="0" w:color="auto"/>
            </w:tcBorders>
            <w:shd w:val="clear" w:color="auto" w:fill="auto"/>
            <w:vAlign w:val="center"/>
            <w:hideMark/>
          </w:tcPr>
          <w:p w:rsidR="003C2CA0" w:rsidRPr="00BF5B69" w:rsidRDefault="003C2CA0" w:rsidP="003C2CA0">
            <w:pPr>
              <w:widowControl/>
              <w:jc w:val="center"/>
              <w:rPr>
                <w:bCs/>
                <w:kern w:val="0"/>
              </w:rPr>
            </w:pPr>
            <w:r w:rsidRPr="00BF5B69">
              <w:rPr>
                <w:rFonts w:ascii="標楷體" w:eastAsia="標楷體" w:hAnsi="標楷體" w:hint="eastAsia"/>
                <w:bCs/>
                <w:kern w:val="0"/>
              </w:rPr>
              <w:t>六</w:t>
            </w:r>
          </w:p>
        </w:tc>
        <w:tc>
          <w:tcPr>
            <w:tcW w:w="1264" w:type="dxa"/>
            <w:tcBorders>
              <w:top w:val="nil"/>
              <w:left w:val="nil"/>
              <w:bottom w:val="single" w:sz="4" w:space="0" w:color="auto"/>
              <w:right w:val="single" w:sz="4" w:space="0" w:color="auto"/>
            </w:tcBorders>
            <w:shd w:val="clear" w:color="auto" w:fill="auto"/>
            <w:vAlign w:val="center"/>
            <w:hideMark/>
          </w:tcPr>
          <w:p w:rsidR="003C2CA0" w:rsidRPr="00A75947" w:rsidRDefault="003C2CA0" w:rsidP="003C2CA0">
            <w:pPr>
              <w:widowControl/>
              <w:jc w:val="center"/>
              <w:rPr>
                <w:bCs/>
                <w:kern w:val="0"/>
                <w:sz w:val="21"/>
                <w:szCs w:val="21"/>
              </w:rPr>
            </w:pPr>
            <w:r w:rsidRPr="00A75947">
              <w:rPr>
                <w:bCs/>
                <w:kern w:val="0"/>
                <w:sz w:val="21"/>
                <w:szCs w:val="21"/>
              </w:rPr>
              <w:t>09:00~12:00</w:t>
            </w:r>
          </w:p>
        </w:tc>
        <w:tc>
          <w:tcPr>
            <w:tcW w:w="437" w:type="dxa"/>
            <w:tcBorders>
              <w:top w:val="nil"/>
              <w:left w:val="nil"/>
              <w:bottom w:val="single" w:sz="4" w:space="0" w:color="auto"/>
              <w:right w:val="nil"/>
            </w:tcBorders>
            <w:shd w:val="clear" w:color="auto" w:fill="auto"/>
            <w:vAlign w:val="center"/>
            <w:hideMark/>
          </w:tcPr>
          <w:p w:rsidR="003C2CA0" w:rsidRPr="00BF5B69" w:rsidRDefault="003C2CA0" w:rsidP="003C2CA0">
            <w:pPr>
              <w:widowControl/>
              <w:jc w:val="center"/>
              <w:rPr>
                <w:bCs/>
                <w:kern w:val="0"/>
              </w:rPr>
            </w:pPr>
            <w:r w:rsidRPr="00BF5B69">
              <w:rPr>
                <w:bCs/>
                <w:kern w:val="0"/>
              </w:rPr>
              <w:t>3</w:t>
            </w:r>
          </w:p>
        </w:tc>
        <w:tc>
          <w:tcPr>
            <w:tcW w:w="3969" w:type="dxa"/>
            <w:tcBorders>
              <w:top w:val="single" w:sz="4" w:space="0" w:color="auto"/>
              <w:left w:val="single" w:sz="4" w:space="0" w:color="auto"/>
              <w:bottom w:val="nil"/>
              <w:right w:val="single" w:sz="4" w:space="0" w:color="auto"/>
            </w:tcBorders>
            <w:shd w:val="clear" w:color="auto" w:fill="auto"/>
            <w:vAlign w:val="center"/>
            <w:hideMark/>
          </w:tcPr>
          <w:p w:rsidR="003C2CA0" w:rsidRPr="00BF5B69" w:rsidRDefault="003C2CA0" w:rsidP="003C2CA0">
            <w:pPr>
              <w:widowControl/>
              <w:jc w:val="center"/>
              <w:rPr>
                <w:rFonts w:eastAsia="標楷體"/>
                <w:bCs/>
                <w:kern w:val="0"/>
              </w:rPr>
            </w:pPr>
            <w:r w:rsidRPr="00EE0862">
              <w:rPr>
                <w:rFonts w:eastAsia="標楷體"/>
                <w:bCs/>
                <w:color w:val="000000" w:themeColor="text1"/>
                <w:kern w:val="0"/>
              </w:rPr>
              <w:t>大數據行銷</w:t>
            </w:r>
            <w:r w:rsidRPr="00BF5B69">
              <w:rPr>
                <w:rFonts w:eastAsia="標楷體"/>
                <w:bCs/>
                <w:kern w:val="0"/>
              </w:rPr>
              <w:t>(3hr)</w:t>
            </w:r>
          </w:p>
        </w:tc>
        <w:tc>
          <w:tcPr>
            <w:tcW w:w="1276" w:type="dxa"/>
            <w:tcBorders>
              <w:top w:val="nil"/>
              <w:left w:val="nil"/>
              <w:bottom w:val="single" w:sz="4" w:space="0" w:color="auto"/>
              <w:right w:val="thinThickSmallGap" w:sz="24" w:space="0" w:color="auto"/>
            </w:tcBorders>
            <w:shd w:val="clear" w:color="auto" w:fill="auto"/>
            <w:vAlign w:val="center"/>
            <w:hideMark/>
          </w:tcPr>
          <w:p w:rsidR="003C2CA0" w:rsidRPr="00A75947" w:rsidRDefault="003C2CA0" w:rsidP="003C2CA0">
            <w:pPr>
              <w:widowControl/>
              <w:jc w:val="center"/>
              <w:rPr>
                <w:rFonts w:ascii="標楷體" w:eastAsia="標楷體" w:hAnsi="標楷體" w:cs="新細明體"/>
                <w:kern w:val="0"/>
              </w:rPr>
            </w:pPr>
            <w:r w:rsidRPr="00A75947">
              <w:rPr>
                <w:rFonts w:ascii="標楷體" w:eastAsia="標楷體" w:hAnsi="標楷體" w:cs="新細明體" w:hint="eastAsia"/>
                <w:kern w:val="0"/>
              </w:rPr>
              <w:t>紀舒哲</w:t>
            </w:r>
          </w:p>
        </w:tc>
      </w:tr>
      <w:tr w:rsidR="00376032" w:rsidRPr="005D3068" w:rsidTr="00376032">
        <w:trPr>
          <w:trHeight w:val="330"/>
        </w:trPr>
        <w:tc>
          <w:tcPr>
            <w:tcW w:w="1560" w:type="dxa"/>
            <w:vMerge/>
            <w:tcBorders>
              <w:top w:val="nil"/>
              <w:left w:val="thinThickSmallGap" w:sz="24" w:space="0" w:color="auto"/>
              <w:bottom w:val="nil"/>
              <w:right w:val="single" w:sz="4" w:space="0" w:color="auto"/>
            </w:tcBorders>
            <w:vAlign w:val="center"/>
            <w:hideMark/>
          </w:tcPr>
          <w:p w:rsidR="003C2CA0" w:rsidRPr="00A75947" w:rsidRDefault="003C2CA0" w:rsidP="003C2CA0">
            <w:pPr>
              <w:widowControl/>
              <w:rPr>
                <w:b/>
                <w:bCs/>
                <w:kern w:val="0"/>
              </w:rPr>
            </w:pPr>
          </w:p>
        </w:tc>
        <w:tc>
          <w:tcPr>
            <w:tcW w:w="296" w:type="dxa"/>
            <w:vMerge/>
            <w:tcBorders>
              <w:left w:val="single" w:sz="4" w:space="0" w:color="auto"/>
              <w:right w:val="single" w:sz="4" w:space="0" w:color="auto"/>
            </w:tcBorders>
            <w:vAlign w:val="center"/>
            <w:hideMark/>
          </w:tcPr>
          <w:p w:rsidR="003C2CA0" w:rsidRPr="00A75947" w:rsidRDefault="003C2CA0" w:rsidP="003C2CA0">
            <w:pPr>
              <w:jc w:val="center"/>
              <w:rPr>
                <w:bCs/>
                <w:kern w:val="0"/>
              </w:rPr>
            </w:pPr>
          </w:p>
        </w:tc>
        <w:tc>
          <w:tcPr>
            <w:tcW w:w="1263" w:type="dxa"/>
            <w:vMerge/>
            <w:tcBorders>
              <w:top w:val="nil"/>
              <w:left w:val="single" w:sz="4" w:space="0" w:color="auto"/>
              <w:bottom w:val="single" w:sz="4" w:space="0" w:color="000000"/>
              <w:right w:val="single" w:sz="4" w:space="0" w:color="auto"/>
            </w:tcBorders>
            <w:vAlign w:val="center"/>
            <w:hideMark/>
          </w:tcPr>
          <w:p w:rsidR="003C2CA0" w:rsidRPr="00376032" w:rsidRDefault="003C2CA0" w:rsidP="003C2CA0">
            <w:pPr>
              <w:widowControl/>
              <w:rPr>
                <w:rFonts w:eastAsia="標楷體"/>
                <w:kern w:val="0"/>
              </w:rPr>
            </w:pPr>
          </w:p>
        </w:tc>
        <w:tc>
          <w:tcPr>
            <w:tcW w:w="283" w:type="dxa"/>
            <w:vMerge/>
            <w:tcBorders>
              <w:top w:val="nil"/>
              <w:left w:val="single" w:sz="4" w:space="0" w:color="auto"/>
              <w:bottom w:val="single" w:sz="4" w:space="0" w:color="000000"/>
              <w:right w:val="single" w:sz="4" w:space="0" w:color="auto"/>
            </w:tcBorders>
            <w:vAlign w:val="center"/>
            <w:hideMark/>
          </w:tcPr>
          <w:p w:rsidR="003C2CA0" w:rsidRPr="00A75947" w:rsidRDefault="003C2CA0" w:rsidP="003C2CA0">
            <w:pPr>
              <w:widowControl/>
              <w:rPr>
                <w:bCs/>
                <w:kern w:val="0"/>
              </w:rPr>
            </w:pPr>
          </w:p>
        </w:tc>
        <w:tc>
          <w:tcPr>
            <w:tcW w:w="1264" w:type="dxa"/>
            <w:tcBorders>
              <w:top w:val="nil"/>
              <w:left w:val="nil"/>
              <w:bottom w:val="single" w:sz="4" w:space="0" w:color="auto"/>
              <w:right w:val="single" w:sz="4" w:space="0" w:color="auto"/>
            </w:tcBorders>
            <w:shd w:val="clear" w:color="auto" w:fill="auto"/>
            <w:vAlign w:val="center"/>
            <w:hideMark/>
          </w:tcPr>
          <w:p w:rsidR="003C2CA0" w:rsidRPr="00A75947" w:rsidRDefault="003C2CA0" w:rsidP="003C2CA0">
            <w:pPr>
              <w:widowControl/>
              <w:jc w:val="center"/>
              <w:rPr>
                <w:bCs/>
                <w:kern w:val="0"/>
                <w:sz w:val="21"/>
                <w:szCs w:val="21"/>
              </w:rPr>
            </w:pPr>
            <w:r w:rsidRPr="00A75947">
              <w:rPr>
                <w:bCs/>
                <w:kern w:val="0"/>
                <w:sz w:val="21"/>
                <w:szCs w:val="21"/>
              </w:rPr>
              <w:t>13:00~17:00</w:t>
            </w:r>
          </w:p>
        </w:tc>
        <w:tc>
          <w:tcPr>
            <w:tcW w:w="437" w:type="dxa"/>
            <w:tcBorders>
              <w:top w:val="nil"/>
              <w:left w:val="nil"/>
              <w:bottom w:val="single" w:sz="4" w:space="0" w:color="auto"/>
              <w:right w:val="nil"/>
            </w:tcBorders>
            <w:shd w:val="clear" w:color="auto" w:fill="auto"/>
            <w:vAlign w:val="center"/>
            <w:hideMark/>
          </w:tcPr>
          <w:p w:rsidR="003C2CA0" w:rsidRPr="00BF5B69" w:rsidRDefault="003C2CA0" w:rsidP="003C2CA0">
            <w:pPr>
              <w:widowControl/>
              <w:jc w:val="center"/>
              <w:rPr>
                <w:bCs/>
                <w:kern w:val="0"/>
              </w:rPr>
            </w:pPr>
            <w:r w:rsidRPr="00BF5B69">
              <w:rPr>
                <w:bCs/>
                <w:kern w:val="0"/>
              </w:rPr>
              <w:t>4</w:t>
            </w:r>
          </w:p>
        </w:tc>
        <w:tc>
          <w:tcPr>
            <w:tcW w:w="3969" w:type="dxa"/>
            <w:tcBorders>
              <w:top w:val="single" w:sz="4" w:space="0" w:color="auto"/>
              <w:left w:val="single" w:sz="4" w:space="0" w:color="auto"/>
              <w:bottom w:val="nil"/>
              <w:right w:val="single" w:sz="4" w:space="0" w:color="auto"/>
            </w:tcBorders>
            <w:shd w:val="clear" w:color="auto" w:fill="auto"/>
            <w:vAlign w:val="center"/>
            <w:hideMark/>
          </w:tcPr>
          <w:p w:rsidR="003C2CA0" w:rsidRPr="00BF5B69" w:rsidRDefault="003C2CA0" w:rsidP="003C2CA0">
            <w:pPr>
              <w:widowControl/>
              <w:jc w:val="center"/>
              <w:rPr>
                <w:rFonts w:eastAsia="標楷體"/>
                <w:bCs/>
                <w:kern w:val="0"/>
              </w:rPr>
            </w:pPr>
            <w:r w:rsidRPr="00EE0862">
              <w:rPr>
                <w:rFonts w:eastAsia="標楷體"/>
                <w:bCs/>
                <w:color w:val="000000" w:themeColor="text1"/>
                <w:kern w:val="0"/>
              </w:rPr>
              <w:t>大數據行銷趨勢</w:t>
            </w:r>
            <w:r w:rsidRPr="00BF5B69">
              <w:rPr>
                <w:rFonts w:eastAsia="標楷體"/>
                <w:bCs/>
                <w:kern w:val="0"/>
              </w:rPr>
              <w:t>(4hr)</w:t>
            </w:r>
          </w:p>
        </w:tc>
        <w:tc>
          <w:tcPr>
            <w:tcW w:w="1276" w:type="dxa"/>
            <w:tcBorders>
              <w:top w:val="nil"/>
              <w:left w:val="nil"/>
              <w:bottom w:val="single" w:sz="4" w:space="0" w:color="auto"/>
              <w:right w:val="thinThickSmallGap" w:sz="24" w:space="0" w:color="auto"/>
            </w:tcBorders>
            <w:shd w:val="clear" w:color="auto" w:fill="auto"/>
            <w:vAlign w:val="center"/>
            <w:hideMark/>
          </w:tcPr>
          <w:p w:rsidR="003C2CA0" w:rsidRPr="00A75947" w:rsidRDefault="003C2CA0" w:rsidP="003C2CA0">
            <w:pPr>
              <w:widowControl/>
              <w:jc w:val="center"/>
              <w:rPr>
                <w:rFonts w:ascii="標楷體" w:eastAsia="標楷體" w:hAnsi="標楷體" w:cs="新細明體"/>
                <w:kern w:val="0"/>
              </w:rPr>
            </w:pPr>
            <w:r w:rsidRPr="00A75947">
              <w:rPr>
                <w:rFonts w:ascii="標楷體" w:eastAsia="標楷體" w:hAnsi="標楷體" w:cs="新細明體" w:hint="eastAsia"/>
                <w:kern w:val="0"/>
              </w:rPr>
              <w:t>紀舒哲</w:t>
            </w:r>
          </w:p>
        </w:tc>
      </w:tr>
      <w:tr w:rsidR="00376032" w:rsidRPr="005D3068" w:rsidTr="00376032">
        <w:trPr>
          <w:trHeight w:val="330"/>
        </w:trPr>
        <w:tc>
          <w:tcPr>
            <w:tcW w:w="1560" w:type="dxa"/>
            <w:vMerge/>
            <w:tcBorders>
              <w:top w:val="nil"/>
              <w:left w:val="thinThickSmallGap" w:sz="24" w:space="0" w:color="auto"/>
              <w:bottom w:val="nil"/>
              <w:right w:val="single" w:sz="4" w:space="0" w:color="auto"/>
            </w:tcBorders>
            <w:vAlign w:val="center"/>
            <w:hideMark/>
          </w:tcPr>
          <w:p w:rsidR="00BF5B69" w:rsidRPr="00A75947" w:rsidRDefault="00BF5B69" w:rsidP="00455D53">
            <w:pPr>
              <w:widowControl/>
              <w:rPr>
                <w:b/>
                <w:bCs/>
                <w:kern w:val="0"/>
              </w:rPr>
            </w:pPr>
          </w:p>
        </w:tc>
        <w:tc>
          <w:tcPr>
            <w:tcW w:w="296" w:type="dxa"/>
            <w:vMerge/>
            <w:tcBorders>
              <w:left w:val="single" w:sz="4" w:space="0" w:color="auto"/>
              <w:right w:val="single" w:sz="4" w:space="0" w:color="auto"/>
            </w:tcBorders>
            <w:shd w:val="clear" w:color="auto" w:fill="auto"/>
            <w:vAlign w:val="center"/>
            <w:hideMark/>
          </w:tcPr>
          <w:p w:rsidR="00BF5B69" w:rsidRPr="00A75947" w:rsidRDefault="00BF5B69" w:rsidP="00455D53">
            <w:pPr>
              <w:widowControl/>
              <w:jc w:val="center"/>
              <w:rPr>
                <w:bCs/>
                <w:kern w:val="0"/>
              </w:rPr>
            </w:pPr>
          </w:p>
        </w:tc>
        <w:tc>
          <w:tcPr>
            <w:tcW w:w="1263" w:type="dxa"/>
            <w:vMerge w:val="restart"/>
            <w:tcBorders>
              <w:top w:val="nil"/>
              <w:left w:val="single" w:sz="4" w:space="0" w:color="auto"/>
              <w:bottom w:val="single" w:sz="4" w:space="0" w:color="000000"/>
              <w:right w:val="single" w:sz="4" w:space="0" w:color="auto"/>
            </w:tcBorders>
            <w:shd w:val="clear" w:color="auto" w:fill="auto"/>
            <w:vAlign w:val="center"/>
            <w:hideMark/>
          </w:tcPr>
          <w:p w:rsidR="00BF5B69" w:rsidRPr="00376032" w:rsidRDefault="007B3727" w:rsidP="00455D53">
            <w:pPr>
              <w:widowControl/>
              <w:jc w:val="center"/>
              <w:rPr>
                <w:rFonts w:eastAsia="標楷體"/>
                <w:kern w:val="0"/>
              </w:rPr>
            </w:pPr>
            <w:r w:rsidRPr="00376032">
              <w:rPr>
                <w:rFonts w:eastAsia="標楷體"/>
                <w:kern w:val="0"/>
              </w:rPr>
              <w:t>4</w:t>
            </w:r>
            <w:r w:rsidR="00BF5B69" w:rsidRPr="00376032">
              <w:rPr>
                <w:rFonts w:eastAsia="標楷體"/>
                <w:kern w:val="0"/>
              </w:rPr>
              <w:t>月</w:t>
            </w:r>
            <w:r w:rsidR="003C2CA0" w:rsidRPr="00376032">
              <w:rPr>
                <w:rFonts w:eastAsia="標楷體"/>
                <w:kern w:val="0"/>
              </w:rPr>
              <w:t>29</w:t>
            </w:r>
            <w:r w:rsidR="00BF5B69" w:rsidRPr="00376032">
              <w:rPr>
                <w:rFonts w:eastAsia="標楷體"/>
                <w:kern w:val="0"/>
              </w:rPr>
              <w:t>日</w:t>
            </w:r>
          </w:p>
        </w:tc>
        <w:tc>
          <w:tcPr>
            <w:tcW w:w="283" w:type="dxa"/>
            <w:vMerge w:val="restart"/>
            <w:tcBorders>
              <w:top w:val="nil"/>
              <w:left w:val="single" w:sz="4" w:space="0" w:color="auto"/>
              <w:bottom w:val="single" w:sz="4" w:space="0" w:color="000000"/>
              <w:right w:val="single" w:sz="4" w:space="0" w:color="auto"/>
            </w:tcBorders>
            <w:shd w:val="clear" w:color="auto" w:fill="auto"/>
            <w:vAlign w:val="center"/>
            <w:hideMark/>
          </w:tcPr>
          <w:p w:rsidR="00BF5B69" w:rsidRPr="00A75947" w:rsidRDefault="003C2CA0" w:rsidP="003C2CA0">
            <w:pPr>
              <w:widowControl/>
              <w:jc w:val="center"/>
              <w:rPr>
                <w:bCs/>
                <w:kern w:val="0"/>
              </w:rPr>
            </w:pPr>
            <w:r w:rsidRPr="00BF5B69">
              <w:rPr>
                <w:rFonts w:ascii="標楷體" w:eastAsia="標楷體" w:hAnsi="標楷體" w:hint="eastAsia"/>
                <w:bCs/>
                <w:kern w:val="0"/>
              </w:rPr>
              <w:t>六</w:t>
            </w:r>
          </w:p>
        </w:tc>
        <w:tc>
          <w:tcPr>
            <w:tcW w:w="1264" w:type="dxa"/>
            <w:tcBorders>
              <w:top w:val="nil"/>
              <w:left w:val="nil"/>
              <w:bottom w:val="single" w:sz="4" w:space="0" w:color="auto"/>
              <w:right w:val="single" w:sz="4" w:space="0" w:color="auto"/>
            </w:tcBorders>
            <w:shd w:val="clear" w:color="auto" w:fill="auto"/>
            <w:vAlign w:val="center"/>
            <w:hideMark/>
          </w:tcPr>
          <w:p w:rsidR="00BF5B69" w:rsidRPr="00A75947" w:rsidRDefault="00BF5B69" w:rsidP="00455D53">
            <w:pPr>
              <w:widowControl/>
              <w:jc w:val="center"/>
              <w:rPr>
                <w:bCs/>
                <w:kern w:val="0"/>
                <w:sz w:val="21"/>
                <w:szCs w:val="21"/>
              </w:rPr>
            </w:pPr>
            <w:r w:rsidRPr="00A75947">
              <w:rPr>
                <w:bCs/>
                <w:kern w:val="0"/>
                <w:sz w:val="21"/>
                <w:szCs w:val="21"/>
              </w:rPr>
              <w:t>09:00~12:00</w:t>
            </w:r>
          </w:p>
        </w:tc>
        <w:tc>
          <w:tcPr>
            <w:tcW w:w="437" w:type="dxa"/>
            <w:tcBorders>
              <w:top w:val="nil"/>
              <w:left w:val="nil"/>
              <w:bottom w:val="single" w:sz="4" w:space="0" w:color="auto"/>
              <w:right w:val="nil"/>
            </w:tcBorders>
            <w:shd w:val="clear" w:color="auto" w:fill="auto"/>
            <w:vAlign w:val="center"/>
            <w:hideMark/>
          </w:tcPr>
          <w:p w:rsidR="00BF5B69" w:rsidRPr="00BF5B69" w:rsidRDefault="00BF5B69" w:rsidP="00455D53">
            <w:pPr>
              <w:widowControl/>
              <w:jc w:val="center"/>
              <w:rPr>
                <w:bCs/>
                <w:kern w:val="0"/>
              </w:rPr>
            </w:pPr>
            <w:r w:rsidRPr="00BF5B69">
              <w:rPr>
                <w:bCs/>
                <w:kern w:val="0"/>
              </w:rPr>
              <w:t>3</w:t>
            </w:r>
          </w:p>
        </w:tc>
        <w:tc>
          <w:tcPr>
            <w:tcW w:w="3969" w:type="dxa"/>
            <w:tcBorders>
              <w:top w:val="single" w:sz="4" w:space="0" w:color="auto"/>
              <w:left w:val="single" w:sz="4" w:space="0" w:color="auto"/>
              <w:bottom w:val="nil"/>
              <w:right w:val="single" w:sz="4" w:space="0" w:color="auto"/>
            </w:tcBorders>
            <w:shd w:val="clear" w:color="auto" w:fill="auto"/>
            <w:vAlign w:val="center"/>
            <w:hideMark/>
          </w:tcPr>
          <w:p w:rsidR="00376032" w:rsidRDefault="00BF5B69" w:rsidP="00455D53">
            <w:pPr>
              <w:widowControl/>
              <w:jc w:val="center"/>
              <w:rPr>
                <w:rFonts w:eastAsia="標楷體"/>
                <w:bCs/>
                <w:kern w:val="0"/>
              </w:rPr>
            </w:pPr>
            <w:r w:rsidRPr="00BF5B69">
              <w:rPr>
                <w:rFonts w:eastAsia="標楷體"/>
                <w:bCs/>
                <w:kern w:val="0"/>
              </w:rPr>
              <w:t xml:space="preserve">SPSS MODELER </w:t>
            </w:r>
          </w:p>
          <w:p w:rsidR="00BF5B69" w:rsidRPr="00BF5B69" w:rsidRDefault="00BF5B69" w:rsidP="00455D53">
            <w:pPr>
              <w:widowControl/>
              <w:jc w:val="center"/>
              <w:rPr>
                <w:rFonts w:eastAsia="標楷體"/>
                <w:bCs/>
                <w:kern w:val="0"/>
              </w:rPr>
            </w:pPr>
            <w:r w:rsidRPr="00BF5B69">
              <w:rPr>
                <w:rFonts w:eastAsia="標楷體"/>
                <w:bCs/>
                <w:kern w:val="0"/>
              </w:rPr>
              <w:t>建立推薦機制排行</w:t>
            </w:r>
            <w:r w:rsidRPr="00BF5B69">
              <w:rPr>
                <w:rFonts w:eastAsia="標楷體"/>
                <w:bCs/>
                <w:kern w:val="0"/>
              </w:rPr>
              <w:t>(3hr)</w:t>
            </w:r>
          </w:p>
        </w:tc>
        <w:tc>
          <w:tcPr>
            <w:tcW w:w="1276" w:type="dxa"/>
            <w:tcBorders>
              <w:top w:val="nil"/>
              <w:left w:val="nil"/>
              <w:bottom w:val="single" w:sz="4" w:space="0" w:color="auto"/>
              <w:right w:val="thinThickSmallGap" w:sz="24" w:space="0" w:color="auto"/>
            </w:tcBorders>
            <w:shd w:val="clear" w:color="auto" w:fill="auto"/>
            <w:vAlign w:val="center"/>
            <w:hideMark/>
          </w:tcPr>
          <w:p w:rsidR="00BF5B69" w:rsidRPr="00A75947" w:rsidRDefault="00BF5B69" w:rsidP="00252F5E">
            <w:pPr>
              <w:widowControl/>
              <w:jc w:val="center"/>
              <w:rPr>
                <w:rFonts w:ascii="標楷體" w:eastAsia="標楷體" w:hAnsi="標楷體" w:cs="新細明體"/>
                <w:kern w:val="0"/>
              </w:rPr>
            </w:pPr>
            <w:r w:rsidRPr="00BF5B69">
              <w:rPr>
                <w:rFonts w:ascii="標楷體" w:eastAsia="標楷體" w:hAnsi="標楷體" w:cs="新細明體"/>
                <w:kern w:val="0"/>
              </w:rPr>
              <w:t>蕭培元</w:t>
            </w:r>
          </w:p>
        </w:tc>
      </w:tr>
      <w:tr w:rsidR="00376032" w:rsidRPr="005D3068" w:rsidTr="00376032">
        <w:trPr>
          <w:trHeight w:val="330"/>
        </w:trPr>
        <w:tc>
          <w:tcPr>
            <w:tcW w:w="1560" w:type="dxa"/>
            <w:vMerge/>
            <w:tcBorders>
              <w:top w:val="nil"/>
              <w:left w:val="thinThickSmallGap" w:sz="24" w:space="0" w:color="auto"/>
              <w:bottom w:val="nil"/>
              <w:right w:val="single" w:sz="4" w:space="0" w:color="auto"/>
            </w:tcBorders>
            <w:vAlign w:val="center"/>
            <w:hideMark/>
          </w:tcPr>
          <w:p w:rsidR="00BF5B69" w:rsidRPr="00A75947" w:rsidRDefault="00BF5B69" w:rsidP="00455D53">
            <w:pPr>
              <w:widowControl/>
              <w:rPr>
                <w:b/>
                <w:bCs/>
                <w:kern w:val="0"/>
              </w:rPr>
            </w:pPr>
          </w:p>
        </w:tc>
        <w:tc>
          <w:tcPr>
            <w:tcW w:w="296" w:type="dxa"/>
            <w:vMerge/>
            <w:tcBorders>
              <w:left w:val="single" w:sz="4" w:space="0" w:color="auto"/>
              <w:bottom w:val="single" w:sz="4" w:space="0" w:color="000000"/>
              <w:right w:val="single" w:sz="4" w:space="0" w:color="auto"/>
            </w:tcBorders>
            <w:vAlign w:val="center"/>
            <w:hideMark/>
          </w:tcPr>
          <w:p w:rsidR="00BF5B69" w:rsidRPr="00A75947" w:rsidRDefault="00BF5B69" w:rsidP="00455D53">
            <w:pPr>
              <w:widowControl/>
              <w:rPr>
                <w:bCs/>
                <w:kern w:val="0"/>
              </w:rPr>
            </w:pPr>
          </w:p>
        </w:tc>
        <w:tc>
          <w:tcPr>
            <w:tcW w:w="1263" w:type="dxa"/>
            <w:vMerge/>
            <w:tcBorders>
              <w:top w:val="nil"/>
              <w:left w:val="single" w:sz="4" w:space="0" w:color="auto"/>
              <w:bottom w:val="single" w:sz="4" w:space="0" w:color="000000"/>
              <w:right w:val="single" w:sz="4" w:space="0" w:color="auto"/>
            </w:tcBorders>
            <w:vAlign w:val="center"/>
            <w:hideMark/>
          </w:tcPr>
          <w:p w:rsidR="00BF5B69" w:rsidRPr="00376032" w:rsidRDefault="00BF5B69" w:rsidP="00455D53">
            <w:pPr>
              <w:widowControl/>
              <w:rPr>
                <w:rFonts w:eastAsia="標楷體"/>
                <w:kern w:val="0"/>
              </w:rPr>
            </w:pPr>
          </w:p>
        </w:tc>
        <w:tc>
          <w:tcPr>
            <w:tcW w:w="283" w:type="dxa"/>
            <w:vMerge/>
            <w:tcBorders>
              <w:top w:val="nil"/>
              <w:left w:val="single" w:sz="4" w:space="0" w:color="auto"/>
              <w:bottom w:val="single" w:sz="4" w:space="0" w:color="000000"/>
              <w:right w:val="single" w:sz="4" w:space="0" w:color="auto"/>
            </w:tcBorders>
            <w:vAlign w:val="center"/>
            <w:hideMark/>
          </w:tcPr>
          <w:p w:rsidR="00BF5B69" w:rsidRPr="00A75947" w:rsidRDefault="00BF5B69" w:rsidP="00455D53">
            <w:pPr>
              <w:widowControl/>
              <w:rPr>
                <w:bCs/>
                <w:kern w:val="0"/>
              </w:rPr>
            </w:pPr>
          </w:p>
        </w:tc>
        <w:tc>
          <w:tcPr>
            <w:tcW w:w="1264" w:type="dxa"/>
            <w:tcBorders>
              <w:top w:val="nil"/>
              <w:left w:val="nil"/>
              <w:bottom w:val="single" w:sz="4" w:space="0" w:color="auto"/>
              <w:right w:val="single" w:sz="4" w:space="0" w:color="auto"/>
            </w:tcBorders>
            <w:shd w:val="clear" w:color="auto" w:fill="auto"/>
            <w:vAlign w:val="center"/>
            <w:hideMark/>
          </w:tcPr>
          <w:p w:rsidR="00BF5B69" w:rsidRPr="00A75947" w:rsidRDefault="00BF5B69" w:rsidP="00455D53">
            <w:pPr>
              <w:widowControl/>
              <w:jc w:val="center"/>
              <w:rPr>
                <w:bCs/>
                <w:kern w:val="0"/>
                <w:sz w:val="21"/>
                <w:szCs w:val="21"/>
              </w:rPr>
            </w:pPr>
            <w:r w:rsidRPr="00A75947">
              <w:rPr>
                <w:bCs/>
                <w:kern w:val="0"/>
                <w:sz w:val="21"/>
                <w:szCs w:val="21"/>
              </w:rPr>
              <w:t>13:00~17:00</w:t>
            </w:r>
          </w:p>
        </w:tc>
        <w:tc>
          <w:tcPr>
            <w:tcW w:w="437" w:type="dxa"/>
            <w:tcBorders>
              <w:top w:val="nil"/>
              <w:left w:val="nil"/>
              <w:bottom w:val="single" w:sz="4" w:space="0" w:color="auto"/>
              <w:right w:val="nil"/>
            </w:tcBorders>
            <w:shd w:val="clear" w:color="auto" w:fill="auto"/>
            <w:vAlign w:val="center"/>
            <w:hideMark/>
          </w:tcPr>
          <w:p w:rsidR="00BF5B69" w:rsidRPr="00BF5B69" w:rsidRDefault="00BF5B69" w:rsidP="00455D53">
            <w:pPr>
              <w:widowControl/>
              <w:jc w:val="center"/>
              <w:rPr>
                <w:bCs/>
                <w:kern w:val="0"/>
              </w:rPr>
            </w:pPr>
            <w:r w:rsidRPr="00BF5B69">
              <w:rPr>
                <w:bCs/>
                <w:kern w:val="0"/>
              </w:rPr>
              <w:t>4</w:t>
            </w:r>
          </w:p>
        </w:tc>
        <w:tc>
          <w:tcPr>
            <w:tcW w:w="3969" w:type="dxa"/>
            <w:tcBorders>
              <w:top w:val="single" w:sz="4" w:space="0" w:color="auto"/>
              <w:left w:val="single" w:sz="4" w:space="0" w:color="auto"/>
              <w:bottom w:val="nil"/>
              <w:right w:val="single" w:sz="4" w:space="0" w:color="auto"/>
            </w:tcBorders>
            <w:shd w:val="clear" w:color="auto" w:fill="auto"/>
            <w:vAlign w:val="center"/>
            <w:hideMark/>
          </w:tcPr>
          <w:p w:rsidR="00376032" w:rsidRDefault="00BF5B69" w:rsidP="00455D53">
            <w:pPr>
              <w:widowControl/>
              <w:jc w:val="center"/>
              <w:rPr>
                <w:rFonts w:eastAsia="標楷體"/>
                <w:bCs/>
                <w:kern w:val="0"/>
              </w:rPr>
            </w:pPr>
            <w:r w:rsidRPr="00BF5B69">
              <w:rPr>
                <w:rFonts w:eastAsia="標楷體"/>
                <w:bCs/>
                <w:kern w:val="0"/>
              </w:rPr>
              <w:t>用大數據解讀消費者行為</w:t>
            </w:r>
          </w:p>
          <w:p w:rsidR="00BF5B69" w:rsidRPr="00BF5B69" w:rsidRDefault="00BF5B69" w:rsidP="00455D53">
            <w:pPr>
              <w:widowControl/>
              <w:jc w:val="center"/>
              <w:rPr>
                <w:rFonts w:eastAsia="標楷體"/>
                <w:bCs/>
                <w:kern w:val="0"/>
              </w:rPr>
            </w:pPr>
            <w:r w:rsidRPr="00BF5B69">
              <w:rPr>
                <w:rFonts w:eastAsia="標楷體"/>
                <w:bCs/>
                <w:kern w:val="0"/>
              </w:rPr>
              <w:t>與消費心理</w:t>
            </w:r>
            <w:r w:rsidRPr="00BF5B69">
              <w:rPr>
                <w:rFonts w:eastAsia="標楷體"/>
                <w:bCs/>
                <w:kern w:val="0"/>
              </w:rPr>
              <w:t>(4hr)</w:t>
            </w:r>
          </w:p>
        </w:tc>
        <w:tc>
          <w:tcPr>
            <w:tcW w:w="1276" w:type="dxa"/>
            <w:tcBorders>
              <w:top w:val="nil"/>
              <w:left w:val="nil"/>
              <w:bottom w:val="single" w:sz="4" w:space="0" w:color="auto"/>
              <w:right w:val="thinThickSmallGap" w:sz="24" w:space="0" w:color="auto"/>
            </w:tcBorders>
            <w:shd w:val="clear" w:color="auto" w:fill="auto"/>
            <w:vAlign w:val="center"/>
            <w:hideMark/>
          </w:tcPr>
          <w:p w:rsidR="00BF5B69" w:rsidRPr="00A75947" w:rsidRDefault="00BF5B69" w:rsidP="00252F5E">
            <w:pPr>
              <w:widowControl/>
              <w:jc w:val="center"/>
              <w:rPr>
                <w:rFonts w:ascii="標楷體" w:eastAsia="標楷體" w:hAnsi="標楷體" w:cs="新細明體"/>
                <w:kern w:val="0"/>
              </w:rPr>
            </w:pPr>
            <w:r w:rsidRPr="00BF5B69">
              <w:rPr>
                <w:rFonts w:ascii="標楷體" w:eastAsia="標楷體" w:hAnsi="標楷體" w:cs="新細明體"/>
                <w:kern w:val="0"/>
              </w:rPr>
              <w:t>蕭培元</w:t>
            </w:r>
          </w:p>
        </w:tc>
      </w:tr>
      <w:tr w:rsidR="00376032" w:rsidRPr="005D3068" w:rsidTr="00376032">
        <w:trPr>
          <w:trHeight w:val="330"/>
        </w:trPr>
        <w:tc>
          <w:tcPr>
            <w:tcW w:w="1560" w:type="dxa"/>
            <w:vMerge/>
            <w:tcBorders>
              <w:top w:val="nil"/>
              <w:left w:val="thinThickSmallGap" w:sz="24" w:space="0" w:color="auto"/>
              <w:bottom w:val="single" w:sz="4" w:space="0" w:color="auto"/>
              <w:right w:val="single" w:sz="4" w:space="0" w:color="auto"/>
            </w:tcBorders>
            <w:vAlign w:val="center"/>
            <w:hideMark/>
          </w:tcPr>
          <w:p w:rsidR="00BF5B69" w:rsidRPr="00A75947" w:rsidRDefault="00BF5B69" w:rsidP="00455D53">
            <w:pPr>
              <w:widowControl/>
              <w:rPr>
                <w:b/>
                <w:bCs/>
                <w:kern w:val="0"/>
              </w:rPr>
            </w:pPr>
          </w:p>
        </w:tc>
        <w:tc>
          <w:tcPr>
            <w:tcW w:w="296" w:type="dxa"/>
            <w:vMerge w:val="restart"/>
            <w:tcBorders>
              <w:top w:val="nil"/>
              <w:left w:val="single" w:sz="4" w:space="0" w:color="auto"/>
              <w:bottom w:val="single" w:sz="4" w:space="0" w:color="auto"/>
              <w:right w:val="single" w:sz="4" w:space="0" w:color="auto"/>
            </w:tcBorders>
            <w:shd w:val="clear" w:color="auto" w:fill="auto"/>
            <w:vAlign w:val="center"/>
            <w:hideMark/>
          </w:tcPr>
          <w:p w:rsidR="00BF5B69" w:rsidRPr="00A75947" w:rsidRDefault="00BF5B69" w:rsidP="00455D53">
            <w:pPr>
              <w:widowControl/>
              <w:jc w:val="center"/>
              <w:rPr>
                <w:bCs/>
                <w:kern w:val="0"/>
              </w:rPr>
            </w:pPr>
            <w:r>
              <w:rPr>
                <w:rFonts w:hint="eastAsia"/>
                <w:bCs/>
                <w:kern w:val="0"/>
              </w:rPr>
              <w:t>3</w:t>
            </w:r>
          </w:p>
        </w:tc>
        <w:tc>
          <w:tcPr>
            <w:tcW w:w="1263" w:type="dxa"/>
            <w:vMerge w:val="restart"/>
            <w:tcBorders>
              <w:top w:val="nil"/>
              <w:left w:val="single" w:sz="4" w:space="0" w:color="auto"/>
              <w:bottom w:val="single" w:sz="4" w:space="0" w:color="000000"/>
              <w:right w:val="single" w:sz="4" w:space="0" w:color="auto"/>
            </w:tcBorders>
            <w:shd w:val="clear" w:color="auto" w:fill="auto"/>
            <w:vAlign w:val="center"/>
            <w:hideMark/>
          </w:tcPr>
          <w:p w:rsidR="00BF5B69" w:rsidRPr="00376032" w:rsidRDefault="007B3727" w:rsidP="00455D53">
            <w:pPr>
              <w:widowControl/>
              <w:jc w:val="center"/>
              <w:rPr>
                <w:rFonts w:eastAsia="標楷體"/>
                <w:kern w:val="0"/>
              </w:rPr>
            </w:pPr>
            <w:r w:rsidRPr="00376032">
              <w:rPr>
                <w:rFonts w:eastAsia="標楷體"/>
                <w:kern w:val="0"/>
              </w:rPr>
              <w:t>4</w:t>
            </w:r>
            <w:r w:rsidR="00BF5B69" w:rsidRPr="00376032">
              <w:rPr>
                <w:rFonts w:eastAsia="標楷體"/>
                <w:kern w:val="0"/>
              </w:rPr>
              <w:t>月</w:t>
            </w:r>
            <w:r w:rsidR="003C2CA0" w:rsidRPr="00376032">
              <w:rPr>
                <w:rFonts w:eastAsia="標楷體"/>
                <w:kern w:val="0"/>
              </w:rPr>
              <w:t>30</w:t>
            </w:r>
            <w:r w:rsidR="00BF5B69" w:rsidRPr="00376032">
              <w:rPr>
                <w:rFonts w:eastAsia="標楷體"/>
                <w:kern w:val="0"/>
              </w:rPr>
              <w:t>日</w:t>
            </w:r>
          </w:p>
        </w:tc>
        <w:tc>
          <w:tcPr>
            <w:tcW w:w="283" w:type="dxa"/>
            <w:vMerge w:val="restart"/>
            <w:tcBorders>
              <w:top w:val="nil"/>
              <w:left w:val="single" w:sz="4" w:space="0" w:color="auto"/>
              <w:bottom w:val="single" w:sz="4" w:space="0" w:color="000000"/>
              <w:right w:val="single" w:sz="4" w:space="0" w:color="auto"/>
            </w:tcBorders>
            <w:shd w:val="clear" w:color="auto" w:fill="auto"/>
            <w:vAlign w:val="center"/>
            <w:hideMark/>
          </w:tcPr>
          <w:p w:rsidR="00BF5B69" w:rsidRPr="00BF5B69" w:rsidRDefault="003C2CA0" w:rsidP="00455D53">
            <w:pPr>
              <w:widowControl/>
              <w:jc w:val="center"/>
              <w:rPr>
                <w:bCs/>
                <w:kern w:val="0"/>
              </w:rPr>
            </w:pPr>
            <w:r>
              <w:rPr>
                <w:rFonts w:ascii="標楷體" w:eastAsia="標楷體" w:hAnsi="標楷體" w:hint="eastAsia"/>
                <w:bCs/>
                <w:kern w:val="0"/>
              </w:rPr>
              <w:t>日</w:t>
            </w:r>
          </w:p>
        </w:tc>
        <w:tc>
          <w:tcPr>
            <w:tcW w:w="1264" w:type="dxa"/>
            <w:tcBorders>
              <w:top w:val="nil"/>
              <w:left w:val="nil"/>
              <w:bottom w:val="single" w:sz="4" w:space="0" w:color="auto"/>
              <w:right w:val="single" w:sz="4" w:space="0" w:color="auto"/>
            </w:tcBorders>
            <w:shd w:val="clear" w:color="auto" w:fill="auto"/>
            <w:vAlign w:val="center"/>
            <w:hideMark/>
          </w:tcPr>
          <w:p w:rsidR="00BF5B69" w:rsidRPr="00A75947" w:rsidRDefault="00BF5B69" w:rsidP="00455D53">
            <w:pPr>
              <w:widowControl/>
              <w:jc w:val="center"/>
              <w:rPr>
                <w:bCs/>
                <w:kern w:val="0"/>
                <w:sz w:val="21"/>
                <w:szCs w:val="21"/>
              </w:rPr>
            </w:pPr>
            <w:r w:rsidRPr="00A75947">
              <w:rPr>
                <w:bCs/>
                <w:kern w:val="0"/>
                <w:sz w:val="21"/>
                <w:szCs w:val="21"/>
              </w:rPr>
              <w:t>09:00~12:00</w:t>
            </w:r>
          </w:p>
        </w:tc>
        <w:tc>
          <w:tcPr>
            <w:tcW w:w="437" w:type="dxa"/>
            <w:tcBorders>
              <w:top w:val="nil"/>
              <w:left w:val="nil"/>
              <w:bottom w:val="single" w:sz="4" w:space="0" w:color="auto"/>
              <w:right w:val="nil"/>
            </w:tcBorders>
            <w:shd w:val="clear" w:color="auto" w:fill="auto"/>
            <w:vAlign w:val="center"/>
            <w:hideMark/>
          </w:tcPr>
          <w:p w:rsidR="00BF5B69" w:rsidRPr="00A75947" w:rsidRDefault="00BF5B69" w:rsidP="00455D53">
            <w:pPr>
              <w:widowControl/>
              <w:jc w:val="center"/>
              <w:rPr>
                <w:bCs/>
                <w:kern w:val="0"/>
              </w:rPr>
            </w:pPr>
            <w:r w:rsidRPr="00A75947">
              <w:rPr>
                <w:bCs/>
                <w:kern w:val="0"/>
              </w:rPr>
              <w:t>3</w:t>
            </w:r>
          </w:p>
        </w:tc>
        <w:tc>
          <w:tcPr>
            <w:tcW w:w="3969" w:type="dxa"/>
            <w:tcBorders>
              <w:top w:val="single" w:sz="4" w:space="0" w:color="auto"/>
              <w:left w:val="single" w:sz="4" w:space="0" w:color="auto"/>
              <w:bottom w:val="nil"/>
              <w:right w:val="single" w:sz="4" w:space="0" w:color="auto"/>
            </w:tcBorders>
            <w:shd w:val="clear" w:color="auto" w:fill="auto"/>
            <w:vAlign w:val="center"/>
            <w:hideMark/>
          </w:tcPr>
          <w:p w:rsidR="00BF5B69" w:rsidRPr="00BF5B69" w:rsidRDefault="00BF5B69" w:rsidP="00455D53">
            <w:pPr>
              <w:widowControl/>
              <w:jc w:val="center"/>
              <w:rPr>
                <w:rFonts w:eastAsia="標楷體"/>
                <w:bCs/>
                <w:kern w:val="0"/>
              </w:rPr>
            </w:pPr>
            <w:r w:rsidRPr="00BF5B69">
              <w:rPr>
                <w:rFonts w:eastAsia="標楷體"/>
                <w:bCs/>
                <w:kern w:val="0"/>
              </w:rPr>
              <w:t>資料視覺化革命</w:t>
            </w:r>
            <w:r w:rsidRPr="00BF5B69">
              <w:rPr>
                <w:rFonts w:eastAsia="標楷體"/>
                <w:bCs/>
                <w:kern w:val="0"/>
              </w:rPr>
              <w:t>(3hr)</w:t>
            </w:r>
          </w:p>
        </w:tc>
        <w:tc>
          <w:tcPr>
            <w:tcW w:w="1276" w:type="dxa"/>
            <w:tcBorders>
              <w:top w:val="nil"/>
              <w:left w:val="nil"/>
              <w:bottom w:val="single" w:sz="4" w:space="0" w:color="auto"/>
              <w:right w:val="thinThickSmallGap" w:sz="24" w:space="0" w:color="auto"/>
            </w:tcBorders>
            <w:shd w:val="clear" w:color="auto" w:fill="auto"/>
            <w:vAlign w:val="center"/>
            <w:hideMark/>
          </w:tcPr>
          <w:p w:rsidR="00BF5B69" w:rsidRPr="00A75947" w:rsidRDefault="00BF5B69" w:rsidP="00252F5E">
            <w:pPr>
              <w:widowControl/>
              <w:jc w:val="center"/>
              <w:rPr>
                <w:rFonts w:ascii="標楷體" w:eastAsia="標楷體" w:hAnsi="標楷體" w:cs="新細明體"/>
                <w:kern w:val="0"/>
              </w:rPr>
            </w:pPr>
            <w:r w:rsidRPr="00BF5B69">
              <w:rPr>
                <w:rFonts w:ascii="標楷體" w:eastAsia="標楷體" w:hAnsi="標楷體" w:cs="新細明體"/>
                <w:kern w:val="0"/>
              </w:rPr>
              <w:t>蕭培元</w:t>
            </w:r>
          </w:p>
        </w:tc>
      </w:tr>
      <w:tr w:rsidR="00376032" w:rsidRPr="005D3068" w:rsidTr="00376032">
        <w:trPr>
          <w:trHeight w:val="330"/>
        </w:trPr>
        <w:tc>
          <w:tcPr>
            <w:tcW w:w="1560" w:type="dxa"/>
            <w:vMerge/>
            <w:tcBorders>
              <w:top w:val="single" w:sz="4" w:space="0" w:color="auto"/>
              <w:left w:val="thinThickSmallGap" w:sz="24" w:space="0" w:color="auto"/>
              <w:bottom w:val="single" w:sz="4" w:space="0" w:color="auto"/>
              <w:right w:val="single" w:sz="4" w:space="0" w:color="auto"/>
            </w:tcBorders>
            <w:vAlign w:val="center"/>
            <w:hideMark/>
          </w:tcPr>
          <w:p w:rsidR="00BF5B69" w:rsidRPr="00A75947" w:rsidRDefault="00BF5B69" w:rsidP="00455D53">
            <w:pPr>
              <w:widowControl/>
              <w:rPr>
                <w:b/>
                <w:bCs/>
                <w:kern w:val="0"/>
              </w:rPr>
            </w:pPr>
          </w:p>
        </w:tc>
        <w:tc>
          <w:tcPr>
            <w:tcW w:w="296" w:type="dxa"/>
            <w:vMerge/>
            <w:tcBorders>
              <w:top w:val="single" w:sz="4" w:space="0" w:color="auto"/>
              <w:left w:val="single" w:sz="4" w:space="0" w:color="auto"/>
              <w:bottom w:val="single" w:sz="4" w:space="0" w:color="auto"/>
              <w:right w:val="single" w:sz="4" w:space="0" w:color="auto"/>
            </w:tcBorders>
            <w:vAlign w:val="center"/>
            <w:hideMark/>
          </w:tcPr>
          <w:p w:rsidR="00BF5B69" w:rsidRPr="00A75947" w:rsidRDefault="00BF5B69" w:rsidP="00455D53">
            <w:pPr>
              <w:widowControl/>
              <w:rPr>
                <w:bCs/>
                <w:kern w:val="0"/>
              </w:rPr>
            </w:pPr>
          </w:p>
        </w:tc>
        <w:tc>
          <w:tcPr>
            <w:tcW w:w="1263" w:type="dxa"/>
            <w:vMerge/>
            <w:tcBorders>
              <w:top w:val="nil"/>
              <w:left w:val="single" w:sz="4" w:space="0" w:color="auto"/>
              <w:bottom w:val="single" w:sz="4" w:space="0" w:color="auto"/>
              <w:right w:val="single" w:sz="4" w:space="0" w:color="auto"/>
            </w:tcBorders>
            <w:vAlign w:val="center"/>
            <w:hideMark/>
          </w:tcPr>
          <w:p w:rsidR="00BF5B69" w:rsidRPr="00A75947" w:rsidRDefault="00BF5B69" w:rsidP="00455D53">
            <w:pPr>
              <w:widowControl/>
              <w:rPr>
                <w:kern w:val="0"/>
              </w:rPr>
            </w:pPr>
          </w:p>
        </w:tc>
        <w:tc>
          <w:tcPr>
            <w:tcW w:w="283" w:type="dxa"/>
            <w:vMerge/>
            <w:tcBorders>
              <w:top w:val="nil"/>
              <w:left w:val="single" w:sz="4" w:space="0" w:color="auto"/>
              <w:bottom w:val="single" w:sz="4" w:space="0" w:color="auto"/>
              <w:right w:val="single" w:sz="4" w:space="0" w:color="auto"/>
            </w:tcBorders>
            <w:vAlign w:val="center"/>
            <w:hideMark/>
          </w:tcPr>
          <w:p w:rsidR="00BF5B69" w:rsidRPr="00A75947" w:rsidRDefault="00BF5B69" w:rsidP="00455D53">
            <w:pPr>
              <w:widowControl/>
              <w:rPr>
                <w:bCs/>
                <w:kern w:val="0"/>
              </w:rPr>
            </w:pPr>
          </w:p>
        </w:tc>
        <w:tc>
          <w:tcPr>
            <w:tcW w:w="1264" w:type="dxa"/>
            <w:tcBorders>
              <w:top w:val="nil"/>
              <w:left w:val="nil"/>
              <w:bottom w:val="single" w:sz="4" w:space="0" w:color="auto"/>
              <w:right w:val="single" w:sz="4" w:space="0" w:color="auto"/>
            </w:tcBorders>
            <w:shd w:val="clear" w:color="auto" w:fill="auto"/>
            <w:vAlign w:val="center"/>
            <w:hideMark/>
          </w:tcPr>
          <w:p w:rsidR="00BF5B69" w:rsidRPr="00A75947" w:rsidRDefault="007B6AD2" w:rsidP="00455D53">
            <w:pPr>
              <w:widowControl/>
              <w:jc w:val="center"/>
              <w:rPr>
                <w:bCs/>
                <w:kern w:val="0"/>
                <w:sz w:val="21"/>
                <w:szCs w:val="21"/>
              </w:rPr>
            </w:pPr>
            <w:r>
              <w:rPr>
                <w:bCs/>
                <w:kern w:val="0"/>
                <w:sz w:val="21"/>
                <w:szCs w:val="21"/>
              </w:rPr>
              <w:t>13:00~1</w:t>
            </w:r>
            <w:r>
              <w:rPr>
                <w:rFonts w:hint="eastAsia"/>
                <w:bCs/>
                <w:kern w:val="0"/>
                <w:sz w:val="21"/>
                <w:szCs w:val="21"/>
              </w:rPr>
              <w:t>7</w:t>
            </w:r>
            <w:r w:rsidR="00BF5B69" w:rsidRPr="00A75947">
              <w:rPr>
                <w:bCs/>
                <w:kern w:val="0"/>
                <w:sz w:val="21"/>
                <w:szCs w:val="21"/>
              </w:rPr>
              <w:t>:00</w:t>
            </w:r>
          </w:p>
        </w:tc>
        <w:tc>
          <w:tcPr>
            <w:tcW w:w="437" w:type="dxa"/>
            <w:tcBorders>
              <w:top w:val="nil"/>
              <w:left w:val="nil"/>
              <w:bottom w:val="single" w:sz="4" w:space="0" w:color="auto"/>
              <w:right w:val="nil"/>
            </w:tcBorders>
            <w:shd w:val="clear" w:color="auto" w:fill="auto"/>
            <w:vAlign w:val="center"/>
            <w:hideMark/>
          </w:tcPr>
          <w:p w:rsidR="00BF5B69" w:rsidRPr="00A75947" w:rsidRDefault="007B6AD2" w:rsidP="00455D53">
            <w:pPr>
              <w:widowControl/>
              <w:jc w:val="center"/>
              <w:rPr>
                <w:bCs/>
                <w:kern w:val="0"/>
              </w:rPr>
            </w:pPr>
            <w:r>
              <w:rPr>
                <w:rFonts w:hint="eastAsia"/>
                <w:bCs/>
                <w:kern w:val="0"/>
              </w:rPr>
              <w:t>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5B69" w:rsidRPr="00BF5B69" w:rsidRDefault="00BF5B69" w:rsidP="00455D53">
            <w:pPr>
              <w:widowControl/>
              <w:jc w:val="center"/>
              <w:rPr>
                <w:rFonts w:eastAsia="標楷體"/>
                <w:bCs/>
                <w:kern w:val="0"/>
              </w:rPr>
            </w:pPr>
            <w:r w:rsidRPr="00BF5B69">
              <w:rPr>
                <w:rFonts w:eastAsia="標楷體"/>
                <w:bCs/>
                <w:kern w:val="0"/>
              </w:rPr>
              <w:t>資料視覺化革命</w:t>
            </w:r>
            <w:r w:rsidRPr="00BF5B69">
              <w:rPr>
                <w:rFonts w:eastAsia="標楷體"/>
                <w:bCs/>
                <w:kern w:val="0"/>
              </w:rPr>
              <w:t>(3hr)</w:t>
            </w:r>
          </w:p>
        </w:tc>
        <w:tc>
          <w:tcPr>
            <w:tcW w:w="1276" w:type="dxa"/>
            <w:tcBorders>
              <w:top w:val="nil"/>
              <w:left w:val="nil"/>
              <w:bottom w:val="single" w:sz="4" w:space="0" w:color="auto"/>
              <w:right w:val="thinThickSmallGap" w:sz="24" w:space="0" w:color="auto"/>
            </w:tcBorders>
            <w:shd w:val="clear" w:color="auto" w:fill="auto"/>
            <w:vAlign w:val="center"/>
            <w:hideMark/>
          </w:tcPr>
          <w:p w:rsidR="00BF5B69" w:rsidRPr="00A75947" w:rsidRDefault="00BF5B69" w:rsidP="00252F5E">
            <w:pPr>
              <w:widowControl/>
              <w:jc w:val="center"/>
              <w:rPr>
                <w:rFonts w:ascii="標楷體" w:eastAsia="標楷體" w:hAnsi="標楷體" w:cs="新細明體"/>
                <w:kern w:val="0"/>
              </w:rPr>
            </w:pPr>
            <w:r w:rsidRPr="00BF5B69">
              <w:rPr>
                <w:rFonts w:ascii="標楷體" w:eastAsia="標楷體" w:hAnsi="標楷體" w:cs="新細明體"/>
                <w:kern w:val="0"/>
              </w:rPr>
              <w:t>蕭培元</w:t>
            </w:r>
          </w:p>
        </w:tc>
      </w:tr>
      <w:tr w:rsidR="005D3068" w:rsidRPr="00A75947" w:rsidTr="00376032">
        <w:trPr>
          <w:trHeight w:val="4170"/>
        </w:trPr>
        <w:tc>
          <w:tcPr>
            <w:tcW w:w="1560" w:type="dxa"/>
            <w:tcBorders>
              <w:top w:val="single" w:sz="4" w:space="0" w:color="auto"/>
              <w:left w:val="thinThickSmallGap" w:sz="24" w:space="0" w:color="auto"/>
              <w:bottom w:val="single" w:sz="4" w:space="0" w:color="auto"/>
              <w:right w:val="single" w:sz="4" w:space="0" w:color="auto"/>
            </w:tcBorders>
            <w:shd w:val="clear" w:color="auto" w:fill="auto"/>
            <w:vAlign w:val="center"/>
            <w:hideMark/>
          </w:tcPr>
          <w:p w:rsidR="00A75947" w:rsidRPr="00A75947" w:rsidRDefault="00A75947" w:rsidP="00455D53">
            <w:pPr>
              <w:widowControl/>
              <w:jc w:val="center"/>
              <w:rPr>
                <w:rFonts w:ascii="標楷體" w:eastAsia="標楷體" w:hAnsi="標楷體" w:cs="新細明體"/>
                <w:b/>
                <w:bCs/>
                <w:kern w:val="0"/>
              </w:rPr>
            </w:pPr>
            <w:r w:rsidRPr="00A75947">
              <w:rPr>
                <w:rFonts w:ascii="標楷體" w:eastAsia="標楷體" w:hAnsi="標楷體" w:cs="新細明體" w:hint="eastAsia"/>
                <w:b/>
                <w:bCs/>
                <w:kern w:val="0"/>
              </w:rPr>
              <w:lastRenderedPageBreak/>
              <w:t>招訓對象</w:t>
            </w:r>
            <w:r w:rsidRPr="00A75947">
              <w:rPr>
                <w:rFonts w:ascii="標楷體" w:eastAsia="標楷體" w:hAnsi="標楷體" w:cs="新細明體" w:hint="eastAsia"/>
                <w:b/>
                <w:bCs/>
                <w:kern w:val="0"/>
              </w:rPr>
              <w:br/>
              <w:t>及資格條件</w:t>
            </w:r>
          </w:p>
        </w:tc>
        <w:tc>
          <w:tcPr>
            <w:tcW w:w="8788" w:type="dxa"/>
            <w:gridSpan w:val="7"/>
            <w:tcBorders>
              <w:top w:val="single" w:sz="4" w:space="0" w:color="auto"/>
              <w:left w:val="nil"/>
              <w:bottom w:val="single" w:sz="4" w:space="0" w:color="auto"/>
              <w:right w:val="thinThickSmallGap" w:sz="24" w:space="0" w:color="auto"/>
            </w:tcBorders>
            <w:shd w:val="clear" w:color="auto" w:fill="auto"/>
            <w:vAlign w:val="center"/>
            <w:hideMark/>
          </w:tcPr>
          <w:p w:rsidR="00A75947" w:rsidRPr="00A75947" w:rsidRDefault="00A75947" w:rsidP="00455D53">
            <w:pPr>
              <w:widowControl/>
              <w:rPr>
                <w:kern w:val="0"/>
              </w:rPr>
            </w:pPr>
            <w:r w:rsidRPr="00A75947">
              <w:rPr>
                <w:rFonts w:ascii="標楷體" w:eastAsia="標楷體" w:hAnsi="標楷體" w:hint="eastAsia"/>
                <w:kern w:val="0"/>
              </w:rPr>
              <w:t>一、學</w:t>
            </w:r>
            <w:r w:rsidRPr="00A75947">
              <w:rPr>
                <w:kern w:val="0"/>
              </w:rPr>
              <w:t xml:space="preserve">  </w:t>
            </w:r>
            <w:r w:rsidRPr="00A75947">
              <w:rPr>
                <w:rFonts w:ascii="標楷體" w:eastAsia="標楷體" w:hAnsi="標楷體" w:hint="eastAsia"/>
                <w:kern w:val="0"/>
              </w:rPr>
              <w:t>歷：高中</w:t>
            </w:r>
            <w:r w:rsidRPr="00A75947">
              <w:rPr>
                <w:kern w:val="0"/>
              </w:rPr>
              <w:t>/</w:t>
            </w:r>
            <w:r w:rsidRPr="00A75947">
              <w:rPr>
                <w:rFonts w:ascii="標楷體" w:eastAsia="標楷體" w:hAnsi="標楷體" w:hint="eastAsia"/>
                <w:kern w:val="0"/>
              </w:rPr>
              <w:t>職</w:t>
            </w:r>
            <w:r w:rsidRPr="00A75947">
              <w:rPr>
                <w:kern w:val="0"/>
              </w:rPr>
              <w:t>(</w:t>
            </w:r>
            <w:r w:rsidRPr="00A75947">
              <w:rPr>
                <w:rFonts w:ascii="標楷體" w:eastAsia="標楷體" w:hAnsi="標楷體" w:hint="eastAsia"/>
                <w:kern w:val="0"/>
              </w:rPr>
              <w:t>含</w:t>
            </w:r>
            <w:r w:rsidRPr="00A75947">
              <w:rPr>
                <w:kern w:val="0"/>
              </w:rPr>
              <w:t>)</w:t>
            </w:r>
            <w:r w:rsidRPr="00A75947">
              <w:rPr>
                <w:rFonts w:ascii="標楷體" w:eastAsia="標楷體" w:hAnsi="標楷體" w:hint="eastAsia"/>
                <w:kern w:val="0"/>
              </w:rPr>
              <w:t>以上。</w:t>
            </w:r>
            <w:r w:rsidRPr="00A75947">
              <w:rPr>
                <w:rFonts w:ascii="標楷體" w:eastAsia="標楷體" w:hAnsi="標楷體" w:hint="eastAsia"/>
                <w:kern w:val="0"/>
              </w:rPr>
              <w:br/>
              <w:t>二、年</w:t>
            </w:r>
            <w:r w:rsidRPr="00A75947">
              <w:rPr>
                <w:kern w:val="0"/>
              </w:rPr>
              <w:t xml:space="preserve">  </w:t>
            </w:r>
            <w:r w:rsidRPr="00A75947">
              <w:rPr>
                <w:rFonts w:ascii="標楷體" w:eastAsia="標楷體" w:hAnsi="標楷體" w:hint="eastAsia"/>
                <w:kern w:val="0"/>
              </w:rPr>
              <w:t>齡：年滿</w:t>
            </w:r>
            <w:r w:rsidRPr="00A75947">
              <w:rPr>
                <w:kern w:val="0"/>
              </w:rPr>
              <w:t>15</w:t>
            </w:r>
            <w:r w:rsidRPr="00A75947">
              <w:rPr>
                <w:rFonts w:ascii="標楷體" w:eastAsia="標楷體" w:hAnsi="標楷體" w:hint="eastAsia"/>
                <w:kern w:val="0"/>
              </w:rPr>
              <w:t>歲以上。</w:t>
            </w:r>
            <w:r w:rsidRPr="00A75947">
              <w:rPr>
                <w:rFonts w:ascii="標楷體" w:eastAsia="標楷體" w:hAnsi="標楷體" w:hint="eastAsia"/>
                <w:kern w:val="0"/>
              </w:rPr>
              <w:br/>
              <w:t>三、資格條件：本計畫補助對象為年滿</w:t>
            </w:r>
            <w:r w:rsidRPr="00A75947">
              <w:rPr>
                <w:kern w:val="0"/>
              </w:rPr>
              <w:t>15</w:t>
            </w:r>
            <w:r w:rsidRPr="00A75947">
              <w:rPr>
                <w:rFonts w:ascii="標楷體" w:eastAsia="標楷體" w:hAnsi="標楷體" w:hint="eastAsia"/>
                <w:kern w:val="0"/>
              </w:rPr>
              <w:t>歲以上，具就業保險、勞工保險</w:t>
            </w:r>
            <w:r w:rsidRPr="00A75947">
              <w:rPr>
                <w:kern w:val="0"/>
              </w:rPr>
              <w:t>(</w:t>
            </w:r>
            <w:r w:rsidRPr="00A75947">
              <w:rPr>
                <w:rFonts w:ascii="標楷體" w:eastAsia="標楷體" w:hAnsi="標楷體" w:hint="eastAsia"/>
                <w:kern w:val="0"/>
              </w:rPr>
              <w:t>不含訓字保、裁減續保、職災續保</w:t>
            </w:r>
            <w:r w:rsidRPr="00A75947">
              <w:rPr>
                <w:kern w:val="0"/>
              </w:rPr>
              <w:t>)</w:t>
            </w:r>
            <w:r w:rsidRPr="00A75947">
              <w:rPr>
                <w:rFonts w:ascii="標楷體" w:eastAsia="標楷體" w:hAnsi="標楷體" w:hint="eastAsia"/>
                <w:kern w:val="0"/>
              </w:rPr>
              <w:t>、農民健康保險被保險人之在職勞工，且符合下列資格之一：</w:t>
            </w:r>
            <w:r w:rsidRPr="00A75947">
              <w:rPr>
                <w:rFonts w:ascii="標楷體" w:eastAsia="標楷體" w:hAnsi="標楷體" w:hint="eastAsia"/>
                <w:kern w:val="0"/>
              </w:rPr>
              <w:br/>
            </w:r>
            <w:r w:rsidRPr="00A75947">
              <w:rPr>
                <w:kern w:val="0"/>
              </w:rPr>
              <w:t>1.</w:t>
            </w:r>
            <w:r w:rsidRPr="00A75947">
              <w:rPr>
                <w:rFonts w:ascii="標楷體" w:eastAsia="標楷體" w:hAnsi="標楷體" w:hint="eastAsia"/>
                <w:kern w:val="0"/>
              </w:rPr>
              <w:t>具本國籍。</w:t>
            </w:r>
            <w:r w:rsidRPr="00A75947">
              <w:rPr>
                <w:kern w:val="0"/>
              </w:rPr>
              <w:t xml:space="preserve"> </w:t>
            </w:r>
            <w:r w:rsidRPr="00A75947">
              <w:rPr>
                <w:kern w:val="0"/>
              </w:rPr>
              <w:br/>
              <w:t>2.</w:t>
            </w:r>
            <w:r w:rsidRPr="00A75947">
              <w:rPr>
                <w:rFonts w:ascii="標楷體" w:eastAsia="標楷體" w:hAnsi="標楷體" w:hint="eastAsia"/>
                <w:kern w:val="0"/>
              </w:rPr>
              <w:t>與中華民國境內設有戶籍之國民結婚，且獲准居留在臺灣地區工作之外國人、</w:t>
            </w:r>
            <w:r w:rsidRPr="00A75947">
              <w:rPr>
                <w:kern w:val="0"/>
              </w:rPr>
              <w:t xml:space="preserve">   </w:t>
            </w:r>
            <w:r w:rsidRPr="00A75947">
              <w:rPr>
                <w:kern w:val="0"/>
              </w:rPr>
              <w:br/>
              <w:t xml:space="preserve">  </w:t>
            </w:r>
            <w:r w:rsidRPr="00A75947">
              <w:rPr>
                <w:rFonts w:ascii="標楷體" w:eastAsia="標楷體" w:hAnsi="標楷體" w:hint="eastAsia"/>
                <w:kern w:val="0"/>
              </w:rPr>
              <w:t>大陸地區人民。</w:t>
            </w:r>
            <w:r w:rsidRPr="00A75947">
              <w:rPr>
                <w:kern w:val="0"/>
              </w:rPr>
              <w:t xml:space="preserve"> </w:t>
            </w:r>
            <w:r w:rsidRPr="00A75947">
              <w:rPr>
                <w:kern w:val="0"/>
              </w:rPr>
              <w:br/>
              <w:t>3.</w:t>
            </w:r>
            <w:r w:rsidRPr="00A75947">
              <w:rPr>
                <w:rFonts w:ascii="標楷體" w:eastAsia="標楷體" w:hAnsi="標楷體" w:hint="eastAsia"/>
                <w:kern w:val="0"/>
              </w:rPr>
              <w:t>符合入出國及移民法第十六條第三項、第四項規定之單一中華民國國籍之無戶</w:t>
            </w:r>
            <w:r w:rsidRPr="00A75947">
              <w:rPr>
                <w:rFonts w:ascii="標楷體" w:eastAsia="標楷體" w:hAnsi="標楷體" w:hint="eastAsia"/>
                <w:kern w:val="0"/>
              </w:rPr>
              <w:br/>
            </w:r>
            <w:r w:rsidRPr="00A75947">
              <w:rPr>
                <w:kern w:val="0"/>
              </w:rPr>
              <w:t xml:space="preserve">  </w:t>
            </w:r>
            <w:r w:rsidRPr="00A75947">
              <w:rPr>
                <w:rFonts w:ascii="標楷體" w:eastAsia="標楷體" w:hAnsi="標楷體" w:hint="eastAsia"/>
                <w:kern w:val="0"/>
              </w:rPr>
              <w:t>籍國民，及取得居留身分之泰國、緬甸、印度或尼泊爾地區無國籍人民，且依</w:t>
            </w:r>
            <w:r w:rsidRPr="00A75947">
              <w:rPr>
                <w:rFonts w:ascii="標楷體" w:eastAsia="標楷體" w:hAnsi="標楷體" w:hint="eastAsia"/>
                <w:kern w:val="0"/>
              </w:rPr>
              <w:br/>
            </w:r>
            <w:r w:rsidRPr="00A75947">
              <w:rPr>
                <w:kern w:val="0"/>
              </w:rPr>
              <w:t xml:space="preserve">  </w:t>
            </w:r>
            <w:r w:rsidRPr="00A75947">
              <w:rPr>
                <w:rFonts w:ascii="標楷體" w:eastAsia="標楷體" w:hAnsi="標楷體" w:hint="eastAsia"/>
                <w:kern w:val="0"/>
              </w:rPr>
              <w:t>就業服務法第五十一條第一項第一款規定取得工作許可者。</w:t>
            </w:r>
            <w:r w:rsidRPr="00A75947">
              <w:rPr>
                <w:kern w:val="0"/>
              </w:rPr>
              <w:t xml:space="preserve"> </w:t>
            </w:r>
            <w:r w:rsidRPr="00A75947">
              <w:rPr>
                <w:kern w:val="0"/>
              </w:rPr>
              <w:br/>
              <w:t>4.</w:t>
            </w:r>
            <w:r w:rsidRPr="00A75947">
              <w:rPr>
                <w:rFonts w:ascii="標楷體" w:eastAsia="標楷體" w:hAnsi="標楷體" w:hint="eastAsia"/>
                <w:kern w:val="0"/>
              </w:rPr>
              <w:t>跨國（境）人口販運被害人，並取得工作許可者。</w:t>
            </w:r>
            <w:r w:rsidRPr="00A75947">
              <w:rPr>
                <w:rFonts w:ascii="標楷體" w:eastAsia="標楷體" w:hAnsi="標楷體" w:hint="eastAsia"/>
                <w:kern w:val="0"/>
              </w:rPr>
              <w:br/>
              <w:t>※前項年齡及補助資格以開訓日為基準日。</w:t>
            </w:r>
          </w:p>
        </w:tc>
      </w:tr>
      <w:tr w:rsidR="005D3068" w:rsidRPr="00A75947" w:rsidTr="00376032">
        <w:trPr>
          <w:trHeight w:val="3270"/>
        </w:trPr>
        <w:tc>
          <w:tcPr>
            <w:tcW w:w="1560" w:type="dxa"/>
            <w:tcBorders>
              <w:top w:val="nil"/>
              <w:left w:val="thinThickSmallGap" w:sz="24" w:space="0" w:color="auto"/>
              <w:bottom w:val="single" w:sz="4" w:space="0" w:color="auto"/>
              <w:right w:val="single" w:sz="4" w:space="0" w:color="auto"/>
            </w:tcBorders>
            <w:shd w:val="clear" w:color="auto" w:fill="auto"/>
            <w:vAlign w:val="center"/>
            <w:hideMark/>
          </w:tcPr>
          <w:p w:rsidR="00A75947" w:rsidRPr="00A75947" w:rsidRDefault="00A75947" w:rsidP="00455D53">
            <w:pPr>
              <w:widowControl/>
              <w:jc w:val="center"/>
              <w:rPr>
                <w:rFonts w:ascii="標楷體" w:eastAsia="標楷體" w:hAnsi="標楷體" w:cs="新細明體"/>
                <w:b/>
                <w:bCs/>
                <w:kern w:val="0"/>
              </w:rPr>
            </w:pPr>
            <w:r w:rsidRPr="00A75947">
              <w:rPr>
                <w:rFonts w:ascii="標楷體" w:eastAsia="標楷體" w:hAnsi="標楷體" w:cs="新細明體" w:hint="eastAsia"/>
                <w:b/>
                <w:bCs/>
                <w:kern w:val="0"/>
              </w:rPr>
              <w:t>遴選學員標準及作業程序</w:t>
            </w:r>
          </w:p>
        </w:tc>
        <w:tc>
          <w:tcPr>
            <w:tcW w:w="8788" w:type="dxa"/>
            <w:gridSpan w:val="7"/>
            <w:tcBorders>
              <w:top w:val="single" w:sz="4" w:space="0" w:color="auto"/>
              <w:left w:val="nil"/>
              <w:bottom w:val="single" w:sz="4" w:space="0" w:color="auto"/>
              <w:right w:val="thinThickSmallGap" w:sz="24" w:space="0" w:color="auto"/>
            </w:tcBorders>
            <w:shd w:val="clear" w:color="auto" w:fill="auto"/>
            <w:vAlign w:val="center"/>
            <w:hideMark/>
          </w:tcPr>
          <w:p w:rsidR="00A75947" w:rsidRPr="00A75947" w:rsidRDefault="00A75947" w:rsidP="00455D53">
            <w:pPr>
              <w:widowControl/>
              <w:jc w:val="both"/>
              <w:rPr>
                <w:kern w:val="0"/>
              </w:rPr>
            </w:pPr>
            <w:r w:rsidRPr="00A75947">
              <w:rPr>
                <w:rFonts w:ascii="標楷體" w:eastAsia="標楷體" w:hAnsi="標楷體" w:hint="eastAsia"/>
                <w:kern w:val="0"/>
              </w:rPr>
              <w:t>【報名步驟</w:t>
            </w:r>
            <w:r w:rsidRPr="00A75947">
              <w:rPr>
                <w:kern w:val="0"/>
              </w:rPr>
              <w:t>1</w:t>
            </w:r>
            <w:r w:rsidRPr="00A75947">
              <w:rPr>
                <w:rFonts w:ascii="標楷體" w:eastAsia="標楷體" w:hAnsi="標楷體" w:hint="eastAsia"/>
                <w:kern w:val="0"/>
              </w:rPr>
              <w:t>】請先至台灣就業通</w:t>
            </w:r>
            <w:r w:rsidRPr="00A75947">
              <w:rPr>
                <w:kern w:val="0"/>
              </w:rPr>
              <w:t>https://www.taiwanjobs.gov.tw/Internet/index/index.aspx</w:t>
            </w:r>
            <w:r w:rsidRPr="00A75947">
              <w:rPr>
                <w:rFonts w:ascii="標楷體" w:eastAsia="標楷體" w:hAnsi="標楷體" w:hint="eastAsia"/>
                <w:kern w:val="0"/>
              </w:rPr>
              <w:t>加入會員，【報名步驟</w:t>
            </w:r>
            <w:r w:rsidRPr="00A75947">
              <w:rPr>
                <w:kern w:val="0"/>
              </w:rPr>
              <w:t>2</w:t>
            </w:r>
            <w:r w:rsidRPr="00A75947">
              <w:rPr>
                <w:rFonts w:ascii="標楷體" w:eastAsia="標楷體" w:hAnsi="標楷體" w:hint="eastAsia"/>
                <w:kern w:val="0"/>
              </w:rPr>
              <w:t>】再至產業人才投資方案網：</w:t>
            </w:r>
            <w:r w:rsidRPr="00A75947">
              <w:rPr>
                <w:kern w:val="0"/>
              </w:rPr>
              <w:t xml:space="preserve">http://tims.etraining.gov.tw/timsonline/index.aspx </w:t>
            </w:r>
            <w:r w:rsidRPr="00A75947">
              <w:rPr>
                <w:rFonts w:ascii="標楷體" w:eastAsia="標楷體" w:hAnsi="標楷體" w:hint="eastAsia"/>
                <w:kern w:val="0"/>
              </w:rPr>
              <w:t>報名</w:t>
            </w:r>
            <w:r w:rsidRPr="00A75947">
              <w:rPr>
                <w:kern w:val="0"/>
              </w:rPr>
              <w:t xml:space="preserve"> </w:t>
            </w:r>
            <w:r w:rsidRPr="00A75947">
              <w:rPr>
                <w:rFonts w:ascii="標楷體" w:eastAsia="標楷體" w:hAnsi="標楷體" w:hint="eastAsia"/>
                <w:kern w:val="0"/>
              </w:rPr>
              <w:t>【報名步驟</w:t>
            </w:r>
            <w:r w:rsidRPr="00A75947">
              <w:rPr>
                <w:kern w:val="0"/>
              </w:rPr>
              <w:t>3</w:t>
            </w:r>
            <w:r w:rsidRPr="00A75947">
              <w:rPr>
                <w:rFonts w:ascii="標楷體" w:eastAsia="標楷體" w:hAnsi="標楷體" w:hint="eastAsia"/>
                <w:kern w:val="0"/>
              </w:rPr>
              <w:t>】※報名資料繳交方式：於產業人才投資方案網站完成線上報名者，敬請等候學校通知後</w:t>
            </w:r>
            <w:r w:rsidRPr="00A75947">
              <w:rPr>
                <w:kern w:val="0"/>
              </w:rPr>
              <w:t>(</w:t>
            </w:r>
            <w:r w:rsidRPr="00A75947">
              <w:rPr>
                <w:rFonts w:ascii="標楷體" w:eastAsia="標楷體" w:hAnsi="標楷體" w:hint="eastAsia"/>
                <w:kern w:val="0"/>
              </w:rPr>
              <w:t>以</w:t>
            </w:r>
            <w:r w:rsidRPr="00A75947">
              <w:rPr>
                <w:kern w:val="0"/>
              </w:rPr>
              <w:t>E-mail</w:t>
            </w:r>
            <w:r w:rsidRPr="00A75947">
              <w:rPr>
                <w:rFonts w:ascii="標楷體" w:eastAsia="標楷體" w:hAnsi="標楷體" w:hint="eastAsia"/>
                <w:kern w:val="0"/>
              </w:rPr>
              <w:t>、簡訊方式或電話通知</w:t>
            </w:r>
            <w:r w:rsidRPr="00A75947">
              <w:rPr>
                <w:kern w:val="0"/>
              </w:rPr>
              <w:t>)</w:t>
            </w:r>
            <w:r w:rsidRPr="00A75947">
              <w:rPr>
                <w:rFonts w:ascii="標楷體" w:eastAsia="標楷體" w:hAnsi="標楷體" w:hint="eastAsia"/>
                <w:kern w:val="0"/>
              </w:rPr>
              <w:t>，再繳交</w:t>
            </w:r>
            <w:r w:rsidRPr="00A75947">
              <w:rPr>
                <w:kern w:val="0"/>
              </w:rPr>
              <w:t>/</w:t>
            </w:r>
            <w:r w:rsidRPr="00A75947">
              <w:rPr>
                <w:rFonts w:ascii="標楷體" w:eastAsia="標楷體" w:hAnsi="標楷體" w:hint="eastAsia"/>
                <w:kern w:val="0"/>
              </w:rPr>
              <w:t>寄送報名資料，謝謝。經由學校通知後，請於</w:t>
            </w:r>
            <w:r w:rsidRPr="00A75947">
              <w:rPr>
                <w:kern w:val="0"/>
              </w:rPr>
              <w:t>5</w:t>
            </w:r>
            <w:r w:rsidRPr="00A75947">
              <w:rPr>
                <w:rFonts w:ascii="標楷體" w:eastAsia="標楷體" w:hAnsi="標楷體" w:hint="eastAsia"/>
                <w:kern w:val="0"/>
              </w:rPr>
              <w:t>日內將審查資料</w:t>
            </w:r>
            <w:r w:rsidRPr="00A75947">
              <w:rPr>
                <w:kern w:val="0"/>
              </w:rPr>
              <w:t>(</w:t>
            </w:r>
            <w:r w:rsidRPr="00A75947">
              <w:rPr>
                <w:rFonts w:ascii="標楷體" w:eastAsia="標楷體" w:hAnsi="標楷體" w:hint="eastAsia"/>
                <w:kern w:val="0"/>
              </w:rPr>
              <w:t>報名資料</w:t>
            </w:r>
            <w:r w:rsidRPr="00A75947">
              <w:rPr>
                <w:kern w:val="0"/>
              </w:rPr>
              <w:t>)</w:t>
            </w:r>
            <w:r w:rsidRPr="00A75947">
              <w:rPr>
                <w:rFonts w:ascii="標楷體" w:eastAsia="標楷體" w:hAnsi="標楷體" w:hint="eastAsia"/>
                <w:kern w:val="0"/>
              </w:rPr>
              <w:t>以親自、委託或郵寄等方式繳交至</w:t>
            </w:r>
            <w:r w:rsidRPr="00A75947">
              <w:rPr>
                <w:kern w:val="0"/>
              </w:rPr>
              <w:t>(</w:t>
            </w:r>
            <w:r w:rsidRPr="00A75947">
              <w:rPr>
                <w:rFonts w:ascii="標楷體" w:eastAsia="標楷體" w:hAnsi="標楷體" w:hint="eastAsia"/>
                <w:kern w:val="0"/>
              </w:rPr>
              <w:t>華夏科技大學</w:t>
            </w:r>
            <w:r w:rsidRPr="00A75947">
              <w:rPr>
                <w:kern w:val="0"/>
              </w:rPr>
              <w:t xml:space="preserve"> </w:t>
            </w:r>
            <w:r w:rsidRPr="00A75947">
              <w:rPr>
                <w:rFonts w:ascii="標楷體" w:eastAsia="標楷體" w:hAnsi="標楷體" w:hint="eastAsia"/>
                <w:kern w:val="0"/>
              </w:rPr>
              <w:t>進修推廣部</w:t>
            </w:r>
            <w:r w:rsidRPr="00A75947">
              <w:rPr>
                <w:kern w:val="0"/>
              </w:rPr>
              <w:t xml:space="preserve"> </w:t>
            </w:r>
            <w:r w:rsidRPr="00A75947">
              <w:rPr>
                <w:rFonts w:ascii="標楷體" w:eastAsia="標楷體" w:hAnsi="標楷體" w:hint="eastAsia"/>
                <w:kern w:val="0"/>
              </w:rPr>
              <w:t>推廣組</w:t>
            </w:r>
            <w:r w:rsidRPr="00A75947">
              <w:rPr>
                <w:kern w:val="0"/>
              </w:rPr>
              <w:t>)</w:t>
            </w:r>
            <w:r w:rsidRPr="00A75947">
              <w:rPr>
                <w:rFonts w:ascii="標楷體" w:eastAsia="標楷體" w:hAnsi="標楷體" w:hint="eastAsia"/>
                <w:kern w:val="0"/>
              </w:rPr>
              <w:t>收</w:t>
            </w:r>
            <w:r w:rsidRPr="00A75947">
              <w:rPr>
                <w:kern w:val="0"/>
              </w:rPr>
              <w:t xml:space="preserve"> (</w:t>
            </w:r>
            <w:r w:rsidRPr="00A75947">
              <w:rPr>
                <w:rFonts w:ascii="標楷體" w:eastAsia="標楷體" w:hAnsi="標楷體" w:hint="eastAsia"/>
                <w:kern w:val="0"/>
              </w:rPr>
              <w:t>地址：</w:t>
            </w:r>
            <w:r w:rsidR="00455D53">
              <w:rPr>
                <w:kern w:val="0"/>
              </w:rPr>
              <w:t>2356</w:t>
            </w:r>
            <w:r w:rsidR="00455D53">
              <w:rPr>
                <w:rFonts w:hint="eastAsia"/>
                <w:kern w:val="0"/>
              </w:rPr>
              <w:t>8</w:t>
            </w:r>
            <w:r w:rsidRPr="00A75947">
              <w:rPr>
                <w:rFonts w:ascii="標楷體" w:eastAsia="標楷體" w:hAnsi="標楷體" w:hint="eastAsia"/>
                <w:kern w:val="0"/>
              </w:rPr>
              <w:t>新北市中和區工專路</w:t>
            </w:r>
            <w:r w:rsidRPr="00A75947">
              <w:rPr>
                <w:kern w:val="0"/>
              </w:rPr>
              <w:t>111</w:t>
            </w:r>
            <w:r w:rsidRPr="00A75947">
              <w:rPr>
                <w:rFonts w:ascii="標楷體" w:eastAsia="標楷體" w:hAnsi="標楷體" w:hint="eastAsia"/>
                <w:kern w:val="0"/>
              </w:rPr>
              <w:t>號，恆毅樓</w:t>
            </w:r>
            <w:r w:rsidRPr="00A75947">
              <w:rPr>
                <w:kern w:val="0"/>
              </w:rPr>
              <w:t>1</w:t>
            </w:r>
            <w:r w:rsidRPr="00A75947">
              <w:rPr>
                <w:rFonts w:ascii="標楷體" w:eastAsia="標楷體" w:hAnsi="標楷體" w:hint="eastAsia"/>
                <w:kern w:val="0"/>
              </w:rPr>
              <w:t>樓</w:t>
            </w:r>
            <w:r w:rsidRPr="00A75947">
              <w:rPr>
                <w:kern w:val="0"/>
              </w:rPr>
              <w:t>D107)</w:t>
            </w:r>
            <w:r w:rsidRPr="00A75947">
              <w:rPr>
                <w:rFonts w:ascii="標楷體" w:eastAsia="標楷體" w:hAnsi="標楷體" w:hint="eastAsia"/>
                <w:kern w:val="0"/>
              </w:rPr>
              <w:t>，請註明報名產業人才投資方案「</w:t>
            </w:r>
            <w:r w:rsidR="00EA24B3">
              <w:rPr>
                <w:rFonts w:ascii="標楷體" w:eastAsia="標楷體" w:hAnsi="標楷體" w:hint="eastAsia"/>
                <w:b/>
                <w:bCs/>
                <w:kern w:val="0"/>
                <w:sz w:val="26"/>
                <w:szCs w:val="26"/>
              </w:rPr>
              <w:t>工</w:t>
            </w:r>
            <w:r w:rsidR="00EA24B3" w:rsidRPr="00BF5B69">
              <w:rPr>
                <w:rFonts w:eastAsia="標楷體"/>
                <w:b/>
                <w:bCs/>
                <w:kern w:val="0"/>
                <w:sz w:val="26"/>
                <w:szCs w:val="26"/>
              </w:rPr>
              <w:t>業</w:t>
            </w:r>
            <w:r w:rsidR="00EA24B3" w:rsidRPr="00BF5B69">
              <w:rPr>
                <w:rFonts w:eastAsia="標楷體"/>
                <w:b/>
                <w:bCs/>
                <w:kern w:val="0"/>
                <w:sz w:val="26"/>
                <w:szCs w:val="26"/>
              </w:rPr>
              <w:t>4.0</w:t>
            </w:r>
            <w:r w:rsidR="00EA24B3">
              <w:rPr>
                <w:rFonts w:ascii="標楷體" w:eastAsia="標楷體" w:hAnsi="標楷體" w:hint="eastAsia"/>
                <w:b/>
                <w:bCs/>
                <w:kern w:val="0"/>
                <w:sz w:val="26"/>
                <w:szCs w:val="26"/>
              </w:rPr>
              <w:t>巨量資料行銷分析學士學分</w:t>
            </w:r>
            <w:r w:rsidR="00EA24B3" w:rsidRPr="00A75947">
              <w:rPr>
                <w:rFonts w:ascii="標楷體" w:eastAsia="標楷體" w:hAnsi="標楷體" w:hint="eastAsia"/>
                <w:b/>
                <w:bCs/>
                <w:kern w:val="0"/>
                <w:sz w:val="26"/>
                <w:szCs w:val="26"/>
              </w:rPr>
              <w:t>班</w:t>
            </w:r>
            <w:r w:rsidRPr="00A75947">
              <w:rPr>
                <w:rFonts w:ascii="標楷體" w:eastAsia="標楷體" w:hAnsi="標楷體" w:hint="eastAsia"/>
                <w:kern w:val="0"/>
              </w:rPr>
              <w:t>」課程。</w:t>
            </w:r>
            <w:r w:rsidRPr="00A75947">
              <w:rPr>
                <w:kern w:val="0"/>
              </w:rPr>
              <w:t xml:space="preserve"> </w:t>
            </w:r>
            <w:r w:rsidRPr="00A75947">
              <w:rPr>
                <w:rFonts w:ascii="標楷體" w:eastAsia="標楷體" w:hAnsi="標楷體" w:hint="eastAsia"/>
                <w:kern w:val="0"/>
              </w:rPr>
              <w:t>※錄取標準：依產業人才投資方案網站報名登錄先後順序進行通知，經由學校依序通知，請於</w:t>
            </w:r>
            <w:r w:rsidR="00455D53">
              <w:rPr>
                <w:kern w:val="0"/>
              </w:rPr>
              <w:t>3</w:t>
            </w:r>
            <w:r w:rsidRPr="00A75947">
              <w:rPr>
                <w:rFonts w:ascii="標楷體" w:eastAsia="標楷體" w:hAnsi="標楷體" w:hint="eastAsia"/>
                <w:kern w:val="0"/>
              </w:rPr>
              <w:t>日內完成繳費及繳交報名相關資料，逾期則由候補人員依序遞補。</w:t>
            </w:r>
          </w:p>
        </w:tc>
      </w:tr>
      <w:tr w:rsidR="005D3068" w:rsidRPr="00A75947" w:rsidTr="00376032">
        <w:trPr>
          <w:trHeight w:val="330"/>
        </w:trPr>
        <w:tc>
          <w:tcPr>
            <w:tcW w:w="1560" w:type="dxa"/>
            <w:tcBorders>
              <w:top w:val="nil"/>
              <w:left w:val="thinThickSmallGap" w:sz="24" w:space="0" w:color="auto"/>
              <w:bottom w:val="single" w:sz="4" w:space="0" w:color="auto"/>
              <w:right w:val="single" w:sz="4" w:space="0" w:color="auto"/>
            </w:tcBorders>
            <w:shd w:val="clear" w:color="auto" w:fill="auto"/>
            <w:vAlign w:val="center"/>
            <w:hideMark/>
          </w:tcPr>
          <w:p w:rsidR="00A75947" w:rsidRPr="00A75947" w:rsidRDefault="00A75947" w:rsidP="00455D53">
            <w:pPr>
              <w:widowControl/>
              <w:jc w:val="center"/>
              <w:rPr>
                <w:b/>
                <w:bCs/>
                <w:kern w:val="0"/>
              </w:rPr>
            </w:pPr>
            <w:r w:rsidRPr="00A75947">
              <w:rPr>
                <w:rFonts w:ascii="標楷體" w:eastAsia="標楷體" w:hAnsi="標楷體" w:hint="eastAsia"/>
                <w:b/>
                <w:bCs/>
                <w:kern w:val="0"/>
              </w:rPr>
              <w:t>招訓人數</w:t>
            </w:r>
          </w:p>
        </w:tc>
        <w:tc>
          <w:tcPr>
            <w:tcW w:w="8788" w:type="dxa"/>
            <w:gridSpan w:val="7"/>
            <w:tcBorders>
              <w:top w:val="single" w:sz="4" w:space="0" w:color="auto"/>
              <w:left w:val="nil"/>
              <w:bottom w:val="single" w:sz="4" w:space="0" w:color="auto"/>
              <w:right w:val="thinThickSmallGap" w:sz="24" w:space="0" w:color="auto"/>
            </w:tcBorders>
            <w:shd w:val="clear" w:color="auto" w:fill="auto"/>
            <w:vAlign w:val="center"/>
            <w:hideMark/>
          </w:tcPr>
          <w:p w:rsidR="00A75947" w:rsidRPr="00A75947" w:rsidRDefault="005D3068" w:rsidP="00455D53">
            <w:pPr>
              <w:widowControl/>
              <w:jc w:val="center"/>
              <w:rPr>
                <w:kern w:val="0"/>
              </w:rPr>
            </w:pPr>
            <w:r w:rsidRPr="005D3068">
              <w:rPr>
                <w:kern w:val="0"/>
              </w:rPr>
              <w:t>2</w:t>
            </w:r>
            <w:r w:rsidR="00F5610C">
              <w:rPr>
                <w:rFonts w:hint="eastAsia"/>
                <w:kern w:val="0"/>
              </w:rPr>
              <w:t>0</w:t>
            </w:r>
            <w:r w:rsidR="00A75947" w:rsidRPr="00A75947">
              <w:rPr>
                <w:rFonts w:ascii="標楷體" w:eastAsia="標楷體" w:hAnsi="標楷體" w:hint="eastAsia"/>
                <w:kern w:val="0"/>
              </w:rPr>
              <w:t>人</w:t>
            </w:r>
          </w:p>
        </w:tc>
      </w:tr>
      <w:tr w:rsidR="005D3068" w:rsidRPr="00A75947" w:rsidTr="00376032">
        <w:trPr>
          <w:trHeight w:val="433"/>
        </w:trPr>
        <w:tc>
          <w:tcPr>
            <w:tcW w:w="1560" w:type="dxa"/>
            <w:tcBorders>
              <w:top w:val="nil"/>
              <w:left w:val="thinThickSmallGap" w:sz="24" w:space="0" w:color="auto"/>
              <w:bottom w:val="single" w:sz="4" w:space="0" w:color="auto"/>
              <w:right w:val="single" w:sz="4" w:space="0" w:color="auto"/>
            </w:tcBorders>
            <w:shd w:val="clear" w:color="auto" w:fill="auto"/>
            <w:vAlign w:val="center"/>
            <w:hideMark/>
          </w:tcPr>
          <w:p w:rsidR="00A75947" w:rsidRPr="00A75947" w:rsidRDefault="00A75947" w:rsidP="00455D53">
            <w:pPr>
              <w:widowControl/>
              <w:jc w:val="center"/>
              <w:rPr>
                <w:b/>
                <w:bCs/>
                <w:kern w:val="0"/>
              </w:rPr>
            </w:pPr>
            <w:r w:rsidRPr="00A75947">
              <w:rPr>
                <w:rFonts w:ascii="標楷體" w:eastAsia="標楷體" w:hAnsi="標楷體" w:hint="eastAsia"/>
                <w:b/>
                <w:bCs/>
                <w:kern w:val="0"/>
              </w:rPr>
              <w:t>報名起迄日期</w:t>
            </w:r>
          </w:p>
        </w:tc>
        <w:tc>
          <w:tcPr>
            <w:tcW w:w="8788" w:type="dxa"/>
            <w:gridSpan w:val="7"/>
            <w:tcBorders>
              <w:top w:val="single" w:sz="4" w:space="0" w:color="auto"/>
              <w:left w:val="nil"/>
              <w:bottom w:val="single" w:sz="4" w:space="0" w:color="auto"/>
              <w:right w:val="thinThickSmallGap" w:sz="24" w:space="0" w:color="auto"/>
            </w:tcBorders>
            <w:shd w:val="clear" w:color="auto" w:fill="auto"/>
            <w:vAlign w:val="center"/>
            <w:hideMark/>
          </w:tcPr>
          <w:p w:rsidR="00A75947" w:rsidRPr="00A75947" w:rsidRDefault="00A75947" w:rsidP="00EA24B3">
            <w:pPr>
              <w:widowControl/>
              <w:jc w:val="center"/>
              <w:rPr>
                <w:kern w:val="0"/>
              </w:rPr>
            </w:pPr>
            <w:r w:rsidRPr="00A75947">
              <w:rPr>
                <w:kern w:val="0"/>
              </w:rPr>
              <w:t>106</w:t>
            </w:r>
            <w:r w:rsidRPr="00A75947">
              <w:rPr>
                <w:rFonts w:ascii="標楷體" w:eastAsia="標楷體" w:hAnsi="標楷體" w:hint="eastAsia"/>
                <w:kern w:val="0"/>
              </w:rPr>
              <w:t>年</w:t>
            </w:r>
            <w:r w:rsidR="001408C4">
              <w:rPr>
                <w:kern w:val="0"/>
              </w:rPr>
              <w:t>0</w:t>
            </w:r>
            <w:r w:rsidR="00EA24B3">
              <w:rPr>
                <w:rFonts w:hint="eastAsia"/>
                <w:kern w:val="0"/>
              </w:rPr>
              <w:t>3</w:t>
            </w:r>
            <w:r w:rsidRPr="00A75947">
              <w:rPr>
                <w:rFonts w:ascii="標楷體" w:eastAsia="標楷體" w:hAnsi="標楷體" w:hint="eastAsia"/>
                <w:kern w:val="0"/>
              </w:rPr>
              <w:t>月</w:t>
            </w:r>
            <w:r w:rsidR="001408C4">
              <w:rPr>
                <w:rFonts w:hint="eastAsia"/>
                <w:kern w:val="0"/>
              </w:rPr>
              <w:t>15</w:t>
            </w:r>
            <w:r w:rsidRPr="00A75947">
              <w:rPr>
                <w:rFonts w:ascii="標楷體" w:eastAsia="標楷體" w:hAnsi="標楷體" w:hint="eastAsia"/>
                <w:kern w:val="0"/>
              </w:rPr>
              <w:t>日至</w:t>
            </w:r>
            <w:r w:rsidRPr="00A75947">
              <w:rPr>
                <w:kern w:val="0"/>
              </w:rPr>
              <w:t>106</w:t>
            </w:r>
            <w:r w:rsidRPr="00A75947">
              <w:rPr>
                <w:rFonts w:ascii="標楷體" w:eastAsia="標楷體" w:hAnsi="標楷體" w:hint="eastAsia"/>
                <w:kern w:val="0"/>
              </w:rPr>
              <w:t>年</w:t>
            </w:r>
            <w:r w:rsidR="001408C4">
              <w:rPr>
                <w:kern w:val="0"/>
              </w:rPr>
              <w:t>0</w:t>
            </w:r>
            <w:r w:rsidR="001408C4">
              <w:rPr>
                <w:rFonts w:hint="eastAsia"/>
                <w:kern w:val="0"/>
              </w:rPr>
              <w:t>4</w:t>
            </w:r>
            <w:r w:rsidRPr="00A75947">
              <w:rPr>
                <w:rFonts w:ascii="標楷體" w:eastAsia="標楷體" w:hAnsi="標楷體" w:hint="eastAsia"/>
                <w:kern w:val="0"/>
              </w:rPr>
              <w:t>月</w:t>
            </w:r>
            <w:r w:rsidR="00EA24B3">
              <w:rPr>
                <w:rFonts w:hint="eastAsia"/>
                <w:kern w:val="0"/>
              </w:rPr>
              <w:t>12</w:t>
            </w:r>
            <w:r w:rsidRPr="00A75947">
              <w:rPr>
                <w:rFonts w:ascii="標楷體" w:eastAsia="標楷體" w:hAnsi="標楷體" w:hint="eastAsia"/>
                <w:kern w:val="0"/>
              </w:rPr>
              <w:t>日</w:t>
            </w:r>
            <w:r w:rsidR="00EA24B3">
              <w:rPr>
                <w:sz w:val="20"/>
                <w:szCs w:val="20"/>
              </w:rPr>
              <w:t> </w:t>
            </w:r>
            <w:r w:rsidR="00EA24B3" w:rsidRPr="00EA24B3">
              <w:rPr>
                <w:kern w:val="0"/>
              </w:rPr>
              <w:t xml:space="preserve"> </w:t>
            </w:r>
          </w:p>
        </w:tc>
      </w:tr>
      <w:tr w:rsidR="005D3068" w:rsidRPr="00A75947" w:rsidTr="00376032">
        <w:trPr>
          <w:trHeight w:val="458"/>
        </w:trPr>
        <w:tc>
          <w:tcPr>
            <w:tcW w:w="1560" w:type="dxa"/>
            <w:tcBorders>
              <w:top w:val="nil"/>
              <w:left w:val="thinThickSmallGap" w:sz="24" w:space="0" w:color="auto"/>
              <w:bottom w:val="single" w:sz="4" w:space="0" w:color="auto"/>
              <w:right w:val="single" w:sz="4" w:space="0" w:color="auto"/>
            </w:tcBorders>
            <w:shd w:val="clear" w:color="auto" w:fill="auto"/>
            <w:vAlign w:val="center"/>
            <w:hideMark/>
          </w:tcPr>
          <w:p w:rsidR="00A75947" w:rsidRPr="00A75947" w:rsidRDefault="00A75947" w:rsidP="00455D53">
            <w:pPr>
              <w:widowControl/>
              <w:jc w:val="center"/>
              <w:rPr>
                <w:b/>
                <w:bCs/>
                <w:kern w:val="0"/>
              </w:rPr>
            </w:pPr>
            <w:r w:rsidRPr="00A75947">
              <w:rPr>
                <w:rFonts w:ascii="標楷體" w:eastAsia="標楷體" w:hAnsi="標楷體" w:hint="eastAsia"/>
                <w:b/>
                <w:bCs/>
                <w:kern w:val="0"/>
              </w:rPr>
              <w:t>預定上課時間</w:t>
            </w:r>
          </w:p>
        </w:tc>
        <w:tc>
          <w:tcPr>
            <w:tcW w:w="8788" w:type="dxa"/>
            <w:gridSpan w:val="7"/>
            <w:tcBorders>
              <w:top w:val="single" w:sz="4" w:space="0" w:color="auto"/>
              <w:left w:val="nil"/>
              <w:bottom w:val="single" w:sz="4" w:space="0" w:color="auto"/>
              <w:right w:val="thinThickSmallGap" w:sz="24" w:space="0" w:color="auto"/>
            </w:tcBorders>
            <w:shd w:val="clear" w:color="auto" w:fill="auto"/>
            <w:vAlign w:val="center"/>
            <w:hideMark/>
          </w:tcPr>
          <w:p w:rsidR="00A75947" w:rsidRDefault="00A75947" w:rsidP="00455D53">
            <w:pPr>
              <w:widowControl/>
              <w:jc w:val="center"/>
              <w:rPr>
                <w:rFonts w:ascii="標楷體" w:eastAsia="標楷體" w:hAnsi="標楷體"/>
                <w:kern w:val="0"/>
              </w:rPr>
            </w:pPr>
            <w:r w:rsidRPr="00A75947">
              <w:rPr>
                <w:kern w:val="0"/>
              </w:rPr>
              <w:t>106</w:t>
            </w:r>
            <w:r w:rsidRPr="00A75947">
              <w:rPr>
                <w:rFonts w:ascii="標楷體" w:eastAsia="標楷體" w:hAnsi="標楷體" w:hint="eastAsia"/>
                <w:kern w:val="0"/>
              </w:rPr>
              <w:t>年</w:t>
            </w:r>
            <w:r w:rsidR="007B3727">
              <w:rPr>
                <w:kern w:val="0"/>
              </w:rPr>
              <w:t>0</w:t>
            </w:r>
            <w:r w:rsidR="007B3727">
              <w:rPr>
                <w:rFonts w:hint="eastAsia"/>
                <w:kern w:val="0"/>
              </w:rPr>
              <w:t>4</w:t>
            </w:r>
            <w:r w:rsidRPr="00A75947">
              <w:rPr>
                <w:rFonts w:ascii="標楷體" w:eastAsia="標楷體" w:hAnsi="標楷體" w:hint="eastAsia"/>
                <w:kern w:val="0"/>
              </w:rPr>
              <w:t>月</w:t>
            </w:r>
            <w:r w:rsidR="007B3727">
              <w:rPr>
                <w:rFonts w:hint="eastAsia"/>
                <w:kern w:val="0"/>
              </w:rPr>
              <w:t>15</w:t>
            </w:r>
            <w:r w:rsidRPr="00A75947">
              <w:rPr>
                <w:rFonts w:ascii="標楷體" w:eastAsia="標楷體" w:hAnsi="標楷體" w:hint="eastAsia"/>
                <w:kern w:val="0"/>
              </w:rPr>
              <w:t>日（星期六）至</w:t>
            </w:r>
            <w:r w:rsidR="007B3727">
              <w:rPr>
                <w:rFonts w:hint="eastAsia"/>
                <w:kern w:val="0"/>
              </w:rPr>
              <w:t>04</w:t>
            </w:r>
            <w:r w:rsidRPr="00A75947">
              <w:rPr>
                <w:rFonts w:ascii="標楷體" w:eastAsia="標楷體" w:hAnsi="標楷體" w:hint="eastAsia"/>
                <w:kern w:val="0"/>
              </w:rPr>
              <w:t>月</w:t>
            </w:r>
            <w:r w:rsidR="00376032">
              <w:rPr>
                <w:rFonts w:hint="eastAsia"/>
                <w:kern w:val="0"/>
              </w:rPr>
              <w:t>30</w:t>
            </w:r>
            <w:r w:rsidR="00376032">
              <w:rPr>
                <w:rFonts w:ascii="標楷體" w:eastAsia="標楷體" w:hAnsi="標楷體" w:hint="eastAsia"/>
                <w:kern w:val="0"/>
              </w:rPr>
              <w:t>日（星期日</w:t>
            </w:r>
            <w:r w:rsidRPr="00A75947">
              <w:rPr>
                <w:rFonts w:ascii="標楷體" w:eastAsia="標楷體" w:hAnsi="標楷體" w:hint="eastAsia"/>
                <w:kern w:val="0"/>
              </w:rPr>
              <w:t>）</w:t>
            </w:r>
          </w:p>
          <w:p w:rsidR="00455D53" w:rsidRDefault="00455D53" w:rsidP="00455D53">
            <w:pPr>
              <w:widowControl/>
              <w:jc w:val="center"/>
              <w:rPr>
                <w:rFonts w:ascii="標楷體" w:eastAsia="標楷體" w:hAnsi="標楷體"/>
                <w:kern w:val="0"/>
              </w:rPr>
            </w:pPr>
            <w:r w:rsidRPr="005D3068">
              <w:rPr>
                <w:rFonts w:ascii="標楷體" w:eastAsia="標楷體" w:hAnsi="標楷體" w:hint="eastAsia"/>
                <w:kern w:val="0"/>
              </w:rPr>
              <w:t>每週六</w:t>
            </w:r>
            <w:r w:rsidR="00BF5B69">
              <w:rPr>
                <w:rFonts w:ascii="標楷體" w:eastAsia="標楷體" w:hAnsi="標楷體" w:hint="eastAsia"/>
                <w:kern w:val="0"/>
              </w:rPr>
              <w:t>、日，</w:t>
            </w:r>
            <w:r w:rsidRPr="00A75947">
              <w:rPr>
                <w:rFonts w:ascii="標楷體" w:eastAsia="標楷體" w:hAnsi="標楷體" w:hint="eastAsia"/>
                <w:kern w:val="0"/>
              </w:rPr>
              <w:t>上午</w:t>
            </w:r>
            <w:r w:rsidRPr="00A75947">
              <w:rPr>
                <w:kern w:val="0"/>
              </w:rPr>
              <w:t>09:00-12:00</w:t>
            </w:r>
            <w:r w:rsidRPr="00A75947">
              <w:rPr>
                <w:rFonts w:ascii="標楷體" w:eastAsia="標楷體" w:hAnsi="標楷體" w:hint="eastAsia"/>
                <w:kern w:val="0"/>
              </w:rPr>
              <w:t>，下午</w:t>
            </w:r>
            <w:r w:rsidRPr="00A75947">
              <w:rPr>
                <w:kern w:val="0"/>
              </w:rPr>
              <w:t>13:00-17:00</w:t>
            </w:r>
            <w:r w:rsidRPr="00A75947">
              <w:rPr>
                <w:rFonts w:ascii="標楷體" w:eastAsia="標楷體" w:hAnsi="標楷體" w:hint="eastAsia"/>
                <w:kern w:val="0"/>
              </w:rPr>
              <w:t>上課，共計</w:t>
            </w:r>
            <w:r w:rsidR="00E002E2">
              <w:rPr>
                <w:rFonts w:hint="eastAsia"/>
                <w:kern w:val="0"/>
              </w:rPr>
              <w:t>36</w:t>
            </w:r>
            <w:r w:rsidRPr="00A75947">
              <w:rPr>
                <w:rFonts w:ascii="標楷體" w:eastAsia="標楷體" w:hAnsi="標楷體" w:hint="eastAsia"/>
                <w:kern w:val="0"/>
              </w:rPr>
              <w:t>小時</w:t>
            </w:r>
            <w:r w:rsidR="00B3433E">
              <w:rPr>
                <w:rFonts w:ascii="標楷體" w:eastAsia="標楷體" w:hAnsi="標楷體" w:hint="eastAsia"/>
                <w:kern w:val="0"/>
              </w:rPr>
              <w:t>。</w:t>
            </w:r>
          </w:p>
          <w:p w:rsidR="00BF5B69" w:rsidRPr="00A75947" w:rsidRDefault="00BF5B69" w:rsidP="00455D53">
            <w:pPr>
              <w:widowControl/>
              <w:jc w:val="center"/>
              <w:rPr>
                <w:kern w:val="0"/>
              </w:rPr>
            </w:pPr>
            <w:r>
              <w:rPr>
                <w:rFonts w:ascii="標楷體" w:eastAsia="標楷體" w:hAnsi="標楷體" w:hint="eastAsia"/>
                <w:kern w:val="0"/>
              </w:rPr>
              <w:t>僅</w:t>
            </w:r>
            <w:r w:rsidRPr="00A75947">
              <w:rPr>
                <w:kern w:val="0"/>
              </w:rPr>
              <w:t>106</w:t>
            </w:r>
            <w:r w:rsidRPr="00A75947">
              <w:rPr>
                <w:rFonts w:ascii="標楷體" w:eastAsia="標楷體" w:hAnsi="標楷體" w:hint="eastAsia"/>
                <w:kern w:val="0"/>
              </w:rPr>
              <w:t>年</w:t>
            </w:r>
            <w:r w:rsidR="007B3727">
              <w:rPr>
                <w:kern w:val="0"/>
              </w:rPr>
              <w:t>0</w:t>
            </w:r>
            <w:r w:rsidR="007B3727">
              <w:rPr>
                <w:rFonts w:hint="eastAsia"/>
                <w:kern w:val="0"/>
              </w:rPr>
              <w:t>4</w:t>
            </w:r>
            <w:r w:rsidRPr="00A75947">
              <w:rPr>
                <w:rFonts w:ascii="標楷體" w:eastAsia="標楷體" w:hAnsi="標楷體" w:hint="eastAsia"/>
                <w:kern w:val="0"/>
              </w:rPr>
              <w:t>月</w:t>
            </w:r>
            <w:r w:rsidR="007B3727">
              <w:rPr>
                <w:rFonts w:hint="eastAsia"/>
                <w:kern w:val="0"/>
              </w:rPr>
              <w:t>15</w:t>
            </w:r>
            <w:r w:rsidRPr="00A75947">
              <w:rPr>
                <w:rFonts w:ascii="標楷體" w:eastAsia="標楷體" w:hAnsi="標楷體" w:hint="eastAsia"/>
                <w:kern w:val="0"/>
              </w:rPr>
              <w:t>日（星</w:t>
            </w:r>
            <w:r w:rsidRPr="00BF5B69">
              <w:rPr>
                <w:rFonts w:eastAsia="標楷體"/>
                <w:kern w:val="0"/>
              </w:rPr>
              <w:t>期六）上午</w:t>
            </w:r>
            <w:r>
              <w:rPr>
                <w:rFonts w:hint="eastAsia"/>
                <w:kern w:val="0"/>
              </w:rPr>
              <w:t>08:3</w:t>
            </w:r>
            <w:r w:rsidR="0070096B">
              <w:rPr>
                <w:kern w:val="0"/>
              </w:rPr>
              <w:t>0-12:</w:t>
            </w:r>
            <w:r w:rsidR="0070096B">
              <w:rPr>
                <w:rFonts w:hint="eastAsia"/>
                <w:kern w:val="0"/>
              </w:rPr>
              <w:t>3</w:t>
            </w:r>
            <w:r w:rsidRPr="00A75947">
              <w:rPr>
                <w:kern w:val="0"/>
              </w:rPr>
              <w:t>0</w:t>
            </w:r>
            <w:r>
              <w:rPr>
                <w:rFonts w:hint="eastAsia"/>
                <w:kern w:val="0"/>
              </w:rPr>
              <w:t>，</w:t>
            </w:r>
            <w:r w:rsidRPr="00BF5B69">
              <w:rPr>
                <w:rFonts w:ascii="標楷體" w:eastAsia="標楷體" w:hAnsi="標楷體"/>
                <w:kern w:val="0"/>
              </w:rPr>
              <w:t>下午</w:t>
            </w:r>
            <w:r w:rsidR="0070096B">
              <w:rPr>
                <w:rFonts w:hint="eastAsia"/>
                <w:kern w:val="0"/>
              </w:rPr>
              <w:t>13:3</w:t>
            </w:r>
            <w:r>
              <w:rPr>
                <w:rFonts w:hint="eastAsia"/>
                <w:kern w:val="0"/>
              </w:rPr>
              <w:t>0~</w:t>
            </w:r>
            <w:r w:rsidRPr="00BF5B69">
              <w:rPr>
                <w:rFonts w:eastAsia="標楷體"/>
                <w:kern w:val="0"/>
              </w:rPr>
              <w:t>17:30</w:t>
            </w:r>
            <w:r w:rsidR="00122C88">
              <w:rPr>
                <w:rFonts w:eastAsia="標楷體" w:hint="eastAsia"/>
                <w:kern w:val="0"/>
              </w:rPr>
              <w:t>上課</w:t>
            </w:r>
            <w:r w:rsidR="00B3433E">
              <w:rPr>
                <w:rFonts w:eastAsia="標楷體" w:hint="eastAsia"/>
                <w:kern w:val="0"/>
              </w:rPr>
              <w:t>。</w:t>
            </w:r>
          </w:p>
        </w:tc>
      </w:tr>
      <w:tr w:rsidR="005D3068" w:rsidRPr="00A75947" w:rsidTr="00376032">
        <w:trPr>
          <w:trHeight w:val="1906"/>
        </w:trPr>
        <w:tc>
          <w:tcPr>
            <w:tcW w:w="1560" w:type="dxa"/>
            <w:tcBorders>
              <w:top w:val="nil"/>
              <w:left w:val="thinThickSmallGap" w:sz="24" w:space="0" w:color="auto"/>
              <w:bottom w:val="single" w:sz="4" w:space="0" w:color="auto"/>
              <w:right w:val="single" w:sz="4" w:space="0" w:color="auto"/>
            </w:tcBorders>
            <w:shd w:val="clear" w:color="auto" w:fill="auto"/>
            <w:vAlign w:val="center"/>
            <w:hideMark/>
          </w:tcPr>
          <w:p w:rsidR="00A75947" w:rsidRPr="00A75947" w:rsidRDefault="00A75947" w:rsidP="00455D53">
            <w:pPr>
              <w:widowControl/>
              <w:jc w:val="center"/>
              <w:rPr>
                <w:b/>
                <w:bCs/>
                <w:kern w:val="0"/>
              </w:rPr>
            </w:pPr>
            <w:r w:rsidRPr="00A75947">
              <w:rPr>
                <w:rFonts w:ascii="標楷體" w:eastAsia="標楷體" w:hAnsi="標楷體" w:hint="eastAsia"/>
                <w:b/>
                <w:bCs/>
                <w:kern w:val="0"/>
              </w:rPr>
              <w:t>授課師資</w:t>
            </w:r>
          </w:p>
        </w:tc>
        <w:tc>
          <w:tcPr>
            <w:tcW w:w="8788" w:type="dxa"/>
            <w:gridSpan w:val="7"/>
            <w:tcBorders>
              <w:top w:val="single" w:sz="4" w:space="0" w:color="auto"/>
              <w:left w:val="nil"/>
              <w:bottom w:val="single" w:sz="4" w:space="0" w:color="auto"/>
              <w:right w:val="thinThickSmallGap" w:sz="24" w:space="0" w:color="auto"/>
            </w:tcBorders>
            <w:shd w:val="clear" w:color="auto" w:fill="auto"/>
            <w:vAlign w:val="center"/>
            <w:hideMark/>
          </w:tcPr>
          <w:p w:rsidR="00412136" w:rsidRDefault="00A75947" w:rsidP="00455D53">
            <w:pPr>
              <w:widowControl/>
              <w:jc w:val="both"/>
              <w:rPr>
                <w:rFonts w:ascii="標楷體" w:eastAsia="標楷體" w:hAnsi="標楷體" w:cs="新細明體"/>
                <w:kern w:val="0"/>
              </w:rPr>
            </w:pPr>
            <w:r w:rsidRPr="00A75947">
              <w:rPr>
                <w:rFonts w:ascii="標楷體" w:eastAsia="標楷體" w:hAnsi="標楷體" w:cs="新細明體" w:hint="eastAsia"/>
                <w:kern w:val="0"/>
              </w:rPr>
              <w:t>教師：紀舒哲老師</w:t>
            </w:r>
            <w:r w:rsidRPr="00A75947">
              <w:rPr>
                <w:rFonts w:ascii="標楷體" w:eastAsia="標楷體" w:hAnsi="標楷體" w:cs="新細明體" w:hint="eastAsia"/>
                <w:kern w:val="0"/>
              </w:rPr>
              <w:br/>
              <w:t>專業領域：行銷管理、創新創業管理、行銷通路管理、品牌管理、服務業管理</w:t>
            </w:r>
          </w:p>
          <w:p w:rsidR="00A75947" w:rsidRPr="00A75947" w:rsidRDefault="00A75947" w:rsidP="00455D53">
            <w:pPr>
              <w:widowControl/>
              <w:jc w:val="both"/>
              <w:rPr>
                <w:rFonts w:ascii="標楷體" w:eastAsia="標楷體" w:hAnsi="標楷體" w:cs="新細明體"/>
                <w:kern w:val="0"/>
              </w:rPr>
            </w:pPr>
            <w:r w:rsidRPr="00A75947">
              <w:rPr>
                <w:rFonts w:ascii="標楷體" w:eastAsia="標楷體" w:hAnsi="標楷體" w:cs="新細明體" w:hint="eastAsia"/>
                <w:kern w:val="0"/>
              </w:rPr>
              <w:br/>
            </w:r>
            <w:r w:rsidR="00412136" w:rsidRPr="00E75790">
              <w:rPr>
                <w:rFonts w:eastAsia="標楷體"/>
              </w:rPr>
              <w:t>教師：蕭培元老師</w:t>
            </w:r>
            <w:r w:rsidR="00412136" w:rsidRPr="00E75790">
              <w:rPr>
                <w:rFonts w:eastAsia="標楷體"/>
              </w:rPr>
              <w:t xml:space="preserve"> </w:t>
            </w:r>
            <w:r w:rsidR="00412136" w:rsidRPr="00E75790">
              <w:rPr>
                <w:rFonts w:eastAsia="標楷體"/>
              </w:rPr>
              <w:br/>
            </w:r>
            <w:r w:rsidR="00412136" w:rsidRPr="00E75790">
              <w:rPr>
                <w:rFonts w:eastAsia="標楷體"/>
              </w:rPr>
              <w:t>專業領域</w:t>
            </w:r>
            <w:r w:rsidR="00412136" w:rsidRPr="00E75790">
              <w:rPr>
                <w:rFonts w:eastAsia="標楷體"/>
              </w:rPr>
              <w:t xml:space="preserve">: </w:t>
            </w:r>
            <w:r w:rsidR="00412136" w:rsidRPr="00E75790">
              <w:rPr>
                <w:rFonts w:eastAsia="標楷體"/>
              </w:rPr>
              <w:t>大數據資料探勘、新媒體行銷、光學模具設計與開發</w:t>
            </w:r>
          </w:p>
        </w:tc>
      </w:tr>
      <w:tr w:rsidR="005D3068" w:rsidRPr="00A75947" w:rsidTr="00376032">
        <w:trPr>
          <w:trHeight w:val="1545"/>
        </w:trPr>
        <w:tc>
          <w:tcPr>
            <w:tcW w:w="1560" w:type="dxa"/>
            <w:tcBorders>
              <w:top w:val="single" w:sz="4" w:space="0" w:color="auto"/>
              <w:left w:val="thinThickSmallGap" w:sz="24" w:space="0" w:color="auto"/>
              <w:bottom w:val="single" w:sz="4" w:space="0" w:color="auto"/>
              <w:right w:val="single" w:sz="4" w:space="0" w:color="auto"/>
            </w:tcBorders>
            <w:shd w:val="clear" w:color="auto" w:fill="auto"/>
            <w:vAlign w:val="center"/>
            <w:hideMark/>
          </w:tcPr>
          <w:p w:rsidR="00A75947" w:rsidRPr="00A75947" w:rsidRDefault="00A75947" w:rsidP="00455D53">
            <w:pPr>
              <w:widowControl/>
              <w:jc w:val="center"/>
              <w:rPr>
                <w:b/>
                <w:bCs/>
                <w:kern w:val="0"/>
              </w:rPr>
            </w:pPr>
            <w:r w:rsidRPr="00A75947">
              <w:rPr>
                <w:rFonts w:ascii="標楷體" w:eastAsia="標楷體" w:hAnsi="標楷體" w:hint="eastAsia"/>
                <w:b/>
                <w:bCs/>
                <w:kern w:val="0"/>
              </w:rPr>
              <w:t>費用</w:t>
            </w:r>
          </w:p>
        </w:tc>
        <w:tc>
          <w:tcPr>
            <w:tcW w:w="8788" w:type="dxa"/>
            <w:gridSpan w:val="7"/>
            <w:tcBorders>
              <w:top w:val="single" w:sz="4" w:space="0" w:color="auto"/>
              <w:left w:val="nil"/>
              <w:bottom w:val="single" w:sz="4" w:space="0" w:color="auto"/>
              <w:right w:val="thinThickSmallGap" w:sz="24" w:space="0" w:color="auto"/>
            </w:tcBorders>
            <w:shd w:val="clear" w:color="auto" w:fill="auto"/>
            <w:vAlign w:val="center"/>
            <w:hideMark/>
          </w:tcPr>
          <w:p w:rsidR="00A75947" w:rsidRPr="00A75947" w:rsidRDefault="007B3727" w:rsidP="00455D53">
            <w:pPr>
              <w:widowControl/>
              <w:jc w:val="center"/>
              <w:rPr>
                <w:kern w:val="0"/>
              </w:rPr>
            </w:pPr>
            <w:r w:rsidRPr="00EE0862">
              <w:rPr>
                <w:rFonts w:eastAsia="標楷體"/>
                <w:color w:val="000000" w:themeColor="text1"/>
                <w:kern w:val="0"/>
              </w:rPr>
              <w:t>實際參訓費用</w:t>
            </w:r>
            <w:r>
              <w:rPr>
                <w:rFonts w:eastAsia="標楷體"/>
                <w:color w:val="000000" w:themeColor="text1"/>
                <w:kern w:val="0"/>
              </w:rPr>
              <w:t>$5,600</w:t>
            </w:r>
            <w:r w:rsidRPr="00EE0862">
              <w:rPr>
                <w:rFonts w:eastAsia="標楷體"/>
                <w:color w:val="000000" w:themeColor="text1"/>
                <w:kern w:val="0"/>
              </w:rPr>
              <w:br/>
            </w:r>
            <w:r w:rsidRPr="00EE0862">
              <w:rPr>
                <w:rFonts w:eastAsia="標楷體"/>
                <w:color w:val="000000" w:themeColor="text1"/>
                <w:kern w:val="0"/>
              </w:rPr>
              <w:t>（勞動部勞動力發展署北基宜花金馬分署補助</w:t>
            </w:r>
            <w:r>
              <w:rPr>
                <w:rFonts w:eastAsia="標楷體"/>
                <w:color w:val="000000" w:themeColor="text1"/>
                <w:kern w:val="0"/>
              </w:rPr>
              <w:t>$</w:t>
            </w:r>
            <w:r>
              <w:rPr>
                <w:rFonts w:eastAsia="標楷體" w:hint="eastAsia"/>
                <w:color w:val="000000" w:themeColor="text1"/>
                <w:kern w:val="0"/>
              </w:rPr>
              <w:t>4</w:t>
            </w:r>
            <w:r>
              <w:rPr>
                <w:rFonts w:eastAsia="標楷體"/>
                <w:color w:val="000000" w:themeColor="text1"/>
                <w:kern w:val="0"/>
              </w:rPr>
              <w:t>,</w:t>
            </w:r>
            <w:r>
              <w:rPr>
                <w:rFonts w:eastAsia="標楷體" w:hint="eastAsia"/>
                <w:color w:val="000000" w:themeColor="text1"/>
                <w:kern w:val="0"/>
              </w:rPr>
              <w:t>48</w:t>
            </w:r>
            <w:r w:rsidRPr="00EE0862">
              <w:rPr>
                <w:rFonts w:eastAsia="標楷體"/>
                <w:color w:val="000000" w:themeColor="text1"/>
                <w:kern w:val="0"/>
              </w:rPr>
              <w:t>0</w:t>
            </w:r>
            <w:r w:rsidRPr="00EE0862">
              <w:rPr>
                <w:rFonts w:eastAsia="標楷體"/>
                <w:color w:val="000000" w:themeColor="text1"/>
                <w:kern w:val="0"/>
              </w:rPr>
              <w:t>，參訓學員自行負擔</w:t>
            </w:r>
            <w:r>
              <w:rPr>
                <w:rFonts w:eastAsia="標楷體"/>
                <w:color w:val="000000" w:themeColor="text1"/>
                <w:kern w:val="0"/>
              </w:rPr>
              <w:t>$1,</w:t>
            </w:r>
            <w:r>
              <w:rPr>
                <w:rFonts w:eastAsia="標楷體" w:hint="eastAsia"/>
                <w:color w:val="000000" w:themeColor="text1"/>
                <w:kern w:val="0"/>
              </w:rPr>
              <w:t>120</w:t>
            </w:r>
            <w:r w:rsidRPr="00EE0862">
              <w:rPr>
                <w:rFonts w:eastAsia="標楷體"/>
                <w:color w:val="000000" w:themeColor="text1"/>
                <w:kern w:val="0"/>
              </w:rPr>
              <w:t>）</w:t>
            </w:r>
            <w:r w:rsidRPr="00EE0862">
              <w:rPr>
                <w:rFonts w:eastAsia="標楷體"/>
                <w:color w:val="000000" w:themeColor="text1"/>
                <w:kern w:val="0"/>
              </w:rPr>
              <w:br/>
            </w:r>
            <w:r w:rsidRPr="00EE0862">
              <w:rPr>
                <w:rFonts w:eastAsia="標楷體"/>
                <w:color w:val="000000" w:themeColor="text1"/>
                <w:kern w:val="0"/>
              </w:rPr>
              <w:t>政府補助一般勞工訓練費</w:t>
            </w:r>
            <w:r w:rsidRPr="00EE0862">
              <w:rPr>
                <w:rFonts w:eastAsia="標楷體"/>
                <w:color w:val="000000" w:themeColor="text1"/>
                <w:kern w:val="0"/>
              </w:rPr>
              <w:t>80</w:t>
            </w:r>
            <w:r w:rsidRPr="00EE0862">
              <w:rPr>
                <w:rFonts w:eastAsia="標楷體"/>
                <w:color w:val="000000" w:themeColor="text1"/>
                <w:kern w:val="0"/>
              </w:rPr>
              <w:t>％、補助全額訓練費用適用對象訓練費用</w:t>
            </w:r>
            <w:r w:rsidRPr="00EE0862">
              <w:rPr>
                <w:rFonts w:eastAsia="標楷體"/>
                <w:color w:val="000000" w:themeColor="text1"/>
                <w:kern w:val="0"/>
              </w:rPr>
              <w:t>100</w:t>
            </w:r>
            <w:r w:rsidRPr="00EE0862">
              <w:rPr>
                <w:rFonts w:eastAsia="標楷體"/>
                <w:color w:val="000000" w:themeColor="text1"/>
                <w:kern w:val="0"/>
              </w:rPr>
              <w:t>％</w:t>
            </w:r>
          </w:p>
        </w:tc>
      </w:tr>
      <w:tr w:rsidR="005D3068" w:rsidRPr="00A75947" w:rsidTr="00376032">
        <w:trPr>
          <w:trHeight w:val="5895"/>
        </w:trPr>
        <w:tc>
          <w:tcPr>
            <w:tcW w:w="1560" w:type="dxa"/>
            <w:tcBorders>
              <w:top w:val="nil"/>
              <w:left w:val="thinThickSmallGap" w:sz="24" w:space="0" w:color="auto"/>
              <w:bottom w:val="single" w:sz="4" w:space="0" w:color="auto"/>
              <w:right w:val="single" w:sz="4" w:space="0" w:color="auto"/>
            </w:tcBorders>
            <w:shd w:val="clear" w:color="auto" w:fill="auto"/>
            <w:vAlign w:val="center"/>
            <w:hideMark/>
          </w:tcPr>
          <w:p w:rsidR="00A75947" w:rsidRPr="00A75947" w:rsidRDefault="00A75947" w:rsidP="00455D53">
            <w:pPr>
              <w:widowControl/>
              <w:jc w:val="center"/>
              <w:rPr>
                <w:b/>
                <w:bCs/>
                <w:kern w:val="0"/>
              </w:rPr>
            </w:pPr>
            <w:r w:rsidRPr="00A75947">
              <w:rPr>
                <w:rFonts w:ascii="標楷體" w:eastAsia="標楷體" w:hAnsi="標楷體" w:hint="eastAsia"/>
                <w:b/>
                <w:bCs/>
                <w:kern w:val="0"/>
              </w:rPr>
              <w:lastRenderedPageBreak/>
              <w:t>退費辦法</w:t>
            </w:r>
          </w:p>
        </w:tc>
        <w:tc>
          <w:tcPr>
            <w:tcW w:w="8788" w:type="dxa"/>
            <w:gridSpan w:val="7"/>
            <w:tcBorders>
              <w:top w:val="single" w:sz="4" w:space="0" w:color="auto"/>
              <w:left w:val="nil"/>
              <w:bottom w:val="single" w:sz="4" w:space="0" w:color="auto"/>
              <w:right w:val="thinThickSmallGap" w:sz="24" w:space="0" w:color="auto"/>
            </w:tcBorders>
            <w:shd w:val="clear" w:color="auto" w:fill="auto"/>
            <w:vAlign w:val="center"/>
            <w:hideMark/>
          </w:tcPr>
          <w:p w:rsidR="00A75947" w:rsidRPr="00A75947" w:rsidRDefault="00A75947" w:rsidP="00455D53">
            <w:pPr>
              <w:widowControl/>
              <w:jc w:val="both"/>
              <w:rPr>
                <w:rFonts w:ascii="標楷體" w:eastAsia="標楷體" w:hAnsi="標楷體" w:cs="新細明體"/>
                <w:kern w:val="0"/>
                <w:sz w:val="22"/>
                <w:szCs w:val="22"/>
              </w:rPr>
            </w:pPr>
            <w:r w:rsidRPr="00A75947">
              <w:rPr>
                <w:rFonts w:ascii="標楷體" w:eastAsia="標楷體" w:hAnsi="標楷體" w:cs="新細明體" w:hint="eastAsia"/>
                <w:kern w:val="0"/>
                <w:sz w:val="22"/>
                <w:szCs w:val="22"/>
              </w:rPr>
              <w:t>※</w:t>
            </w:r>
            <w:r w:rsidRPr="00A75947">
              <w:rPr>
                <w:rFonts w:ascii="標楷體" w:eastAsia="標楷體" w:hAnsi="標楷體" w:cs="新細明體" w:hint="eastAsia"/>
                <w:kern w:val="0"/>
              </w:rPr>
              <w:t>參訓學員已繳納訓練費用，但因個人因素，於開訓前辦理退訓者，訓練單位應依下列規定辦理退費：</w:t>
            </w:r>
            <w:r w:rsidRPr="00A75947">
              <w:rPr>
                <w:rFonts w:ascii="標楷體" w:eastAsia="標楷體" w:hAnsi="標楷體" w:cs="新細明體" w:hint="eastAsia"/>
                <w:kern w:val="0"/>
              </w:rPr>
              <w:br/>
              <w:t>（一）非學分班訓練單位最多得收取本署核定訓練費用百分之五，餘者退還學員。</w:t>
            </w:r>
            <w:r w:rsidRPr="00A75947">
              <w:rPr>
                <w:rFonts w:ascii="標楷體" w:eastAsia="標楷體" w:hAnsi="標楷體" w:cs="新細明體" w:hint="eastAsia"/>
                <w:kern w:val="0"/>
              </w:rPr>
              <w:br/>
              <w:t>（二）學分班退費標準依教育部規定辦理。</w:t>
            </w:r>
            <w:r w:rsidRPr="00A75947">
              <w:rPr>
                <w:rFonts w:ascii="標楷體" w:eastAsia="標楷體" w:hAnsi="標楷體" w:cs="新細明體" w:hint="eastAsia"/>
                <w:kern w:val="0"/>
              </w:rPr>
              <w:br/>
              <w:t xml:space="preserve">    已開訓但未逾訓練總時數三分之一者，訓練單位應退還本署核定訓練費用百分之五十。匯款退費者，學員須自行負擔匯款手續費用或於退款金額中扣除。已逾訓練總時數三分之一者，不予退費。</w:t>
            </w:r>
            <w:r w:rsidRPr="00A75947">
              <w:rPr>
                <w:rFonts w:ascii="標楷體" w:eastAsia="標楷體" w:hAnsi="標楷體" w:cs="新細明體" w:hint="eastAsia"/>
                <w:kern w:val="0"/>
              </w:rPr>
              <w:br/>
            </w:r>
            <w:r w:rsidRPr="00A75947">
              <w:rPr>
                <w:rFonts w:ascii="標楷體" w:eastAsia="標楷體" w:hAnsi="標楷體" w:cs="新細明體" w:hint="eastAsia"/>
                <w:kern w:val="0"/>
              </w:rPr>
              <w:br/>
              <w:t>※訓練單位有下列情事之ㄧ者，應全數退還學員已繳交之費用：</w:t>
            </w:r>
            <w:r w:rsidRPr="00A75947">
              <w:rPr>
                <w:rFonts w:ascii="標楷體" w:eastAsia="標楷體" w:hAnsi="標楷體" w:cs="新細明體" w:hint="eastAsia"/>
                <w:kern w:val="0"/>
              </w:rPr>
              <w:br/>
              <w:t>（一）因故未開班。</w:t>
            </w:r>
            <w:r w:rsidRPr="00A75947">
              <w:rPr>
                <w:rFonts w:ascii="標楷體" w:eastAsia="標楷體" w:hAnsi="標楷體" w:cs="新細明體" w:hint="eastAsia"/>
                <w:kern w:val="0"/>
              </w:rPr>
              <w:br/>
              <w:t>（二）未如期開班。</w:t>
            </w:r>
            <w:r w:rsidRPr="00A75947">
              <w:rPr>
                <w:rFonts w:ascii="標楷體" w:eastAsia="標楷體" w:hAnsi="標楷體" w:cs="新細明體" w:hint="eastAsia"/>
                <w:kern w:val="0"/>
              </w:rPr>
              <w:br/>
              <w:t>（三）因訓練單位未落實參訓學員資格審查，致有學員不符補助資格而退訓者。</w:t>
            </w:r>
            <w:r w:rsidRPr="00A75947">
              <w:rPr>
                <w:rFonts w:ascii="標楷體" w:eastAsia="標楷體" w:hAnsi="標楷體" w:cs="新細明體" w:hint="eastAsia"/>
                <w:kern w:val="0"/>
              </w:rPr>
              <w:br/>
              <w:t>訓練單位如變更訓練時間、地點等，致學員無法配合而需退訓者，訓練單位應依未上課時數佔訓練總時數之比例退還學員訓練費用。因訓練單位之原因，致學員無法於結訓後六個月內取得本計畫補助金額，訓練單位應先代墊補助款項。經司法判決確定或經認定非可歸責於訓練單位者，得另檢具證明向分署申請代墊補助款項。</w:t>
            </w:r>
            <w:r w:rsidRPr="00A75947">
              <w:rPr>
                <w:rFonts w:ascii="標楷體" w:eastAsia="標楷體" w:hAnsi="標楷體" w:cs="新細明體" w:hint="eastAsia"/>
                <w:kern w:val="0"/>
              </w:rPr>
              <w:br/>
              <w:t>匯款退費者，由訓練單位負擔匯款手續費用。</w:t>
            </w:r>
          </w:p>
        </w:tc>
      </w:tr>
      <w:tr w:rsidR="005D3068" w:rsidRPr="00A75947" w:rsidTr="00376032">
        <w:trPr>
          <w:trHeight w:val="3795"/>
        </w:trPr>
        <w:tc>
          <w:tcPr>
            <w:tcW w:w="1560" w:type="dxa"/>
            <w:tcBorders>
              <w:top w:val="nil"/>
              <w:left w:val="thinThickSmallGap" w:sz="24" w:space="0" w:color="auto"/>
              <w:bottom w:val="single" w:sz="4" w:space="0" w:color="auto"/>
              <w:right w:val="single" w:sz="4" w:space="0" w:color="auto"/>
            </w:tcBorders>
            <w:shd w:val="clear" w:color="auto" w:fill="auto"/>
            <w:vAlign w:val="center"/>
            <w:hideMark/>
          </w:tcPr>
          <w:p w:rsidR="00A75947" w:rsidRPr="00A75947" w:rsidRDefault="00A75947" w:rsidP="00455D53">
            <w:pPr>
              <w:widowControl/>
              <w:jc w:val="center"/>
              <w:rPr>
                <w:b/>
                <w:bCs/>
                <w:kern w:val="0"/>
              </w:rPr>
            </w:pPr>
            <w:r w:rsidRPr="00A75947">
              <w:rPr>
                <w:rFonts w:ascii="標楷體" w:eastAsia="標楷體" w:hAnsi="標楷體" w:hint="eastAsia"/>
                <w:b/>
                <w:bCs/>
                <w:kern w:val="0"/>
              </w:rPr>
              <w:t>說明事項</w:t>
            </w:r>
          </w:p>
        </w:tc>
        <w:tc>
          <w:tcPr>
            <w:tcW w:w="8788" w:type="dxa"/>
            <w:gridSpan w:val="7"/>
            <w:tcBorders>
              <w:top w:val="single" w:sz="4" w:space="0" w:color="auto"/>
              <w:left w:val="nil"/>
              <w:bottom w:val="single" w:sz="4" w:space="0" w:color="auto"/>
              <w:right w:val="thinThickSmallGap" w:sz="24" w:space="0" w:color="auto"/>
            </w:tcBorders>
            <w:shd w:val="clear" w:color="auto" w:fill="auto"/>
            <w:vAlign w:val="center"/>
            <w:hideMark/>
          </w:tcPr>
          <w:p w:rsidR="00A75947" w:rsidRPr="00A75947" w:rsidRDefault="001408C4" w:rsidP="00180C91">
            <w:pPr>
              <w:widowControl/>
              <w:rPr>
                <w:kern w:val="0"/>
              </w:rPr>
            </w:pPr>
            <w:r w:rsidRPr="00EE0862">
              <w:rPr>
                <w:rFonts w:eastAsia="標楷體"/>
                <w:color w:val="000000" w:themeColor="text1"/>
                <w:kern w:val="0"/>
              </w:rPr>
              <w:t>1.</w:t>
            </w:r>
            <w:r w:rsidRPr="00EE0862">
              <w:rPr>
                <w:rFonts w:eastAsia="標楷體"/>
                <w:color w:val="000000" w:themeColor="text1"/>
                <w:kern w:val="0"/>
              </w:rPr>
              <w:t>訓練單位得先收取全額訓練費用，並與學員簽訂契約。</w:t>
            </w:r>
            <w:r w:rsidRPr="00EE0862">
              <w:rPr>
                <w:rFonts w:eastAsia="標楷體"/>
                <w:color w:val="000000" w:themeColor="text1"/>
                <w:kern w:val="0"/>
              </w:rPr>
              <w:br/>
              <w:t>2.</w:t>
            </w:r>
            <w:r w:rsidRPr="0029439A">
              <w:rPr>
                <w:rFonts w:eastAsia="標楷體"/>
                <w:b/>
                <w:color w:val="000000" w:themeColor="text1"/>
                <w:kern w:val="0"/>
              </w:rPr>
              <w:t>低收入戶或中低收入戶中有工作能力者、原住民、身心障礙者、中高齡者、獨力負擔家計者、</w:t>
            </w:r>
            <w:r w:rsidRPr="0029439A">
              <w:rPr>
                <w:rFonts w:eastAsia="標楷體" w:hint="eastAsia"/>
                <w:b/>
                <w:color w:val="000000" w:themeColor="text1"/>
                <w:kern w:val="0"/>
              </w:rPr>
              <w:t>家庭暴力被害人、</w:t>
            </w:r>
            <w:r w:rsidRPr="0029439A">
              <w:rPr>
                <w:rFonts w:eastAsia="標楷體"/>
                <w:b/>
                <w:color w:val="000000" w:themeColor="text1"/>
                <w:kern w:val="0"/>
              </w:rPr>
              <w:t>更生受保護者、其他依就業服務法第二十四條規定經中央主管機關認為有必要者、</w:t>
            </w:r>
            <w:r w:rsidRPr="0029439A">
              <w:rPr>
                <w:rFonts w:eastAsia="標楷體" w:hint="eastAsia"/>
                <w:b/>
                <w:color w:val="000000" w:themeColor="text1"/>
                <w:kern w:val="0"/>
              </w:rPr>
              <w:t>65</w:t>
            </w:r>
            <w:r w:rsidRPr="0029439A">
              <w:rPr>
                <w:rFonts w:eastAsia="標楷體"/>
                <w:b/>
                <w:color w:val="000000" w:themeColor="text1"/>
                <w:kern w:val="0"/>
              </w:rPr>
              <w:t>歲（含）以上者、因犯罪行為被害死亡者之配偶、直系親屬或其未成年子女之監護人、因犯罪行為被害受重傷者之本人、配偶、直系親屬或其未成年子女之監護人</w:t>
            </w:r>
            <w:r w:rsidRPr="00EE0862">
              <w:rPr>
                <w:rFonts w:eastAsia="標楷體"/>
                <w:color w:val="000000" w:themeColor="text1"/>
                <w:kern w:val="0"/>
              </w:rPr>
              <w:t>等在職勞工為全額補助對象，報名時須備齊相關資料。</w:t>
            </w:r>
            <w:r w:rsidRPr="00EE0862">
              <w:rPr>
                <w:rFonts w:eastAsia="標楷體"/>
                <w:color w:val="000000" w:themeColor="text1"/>
                <w:kern w:val="0"/>
              </w:rPr>
              <w:br/>
              <w:t>3.</w:t>
            </w:r>
            <w:r w:rsidRPr="00EE0862">
              <w:rPr>
                <w:rFonts w:eastAsia="標楷體"/>
                <w:color w:val="000000" w:themeColor="text1"/>
                <w:kern w:val="0"/>
              </w:rPr>
              <w:t>缺席時數未逾訓練總時數之五分之ㄧ，且取得結訓證書者（學分班之學員須取得學分證明），經行政程序核可後，始可取得勞動部勞動力發展署北基宜花金馬分署之補助。</w:t>
            </w:r>
            <w:bookmarkStart w:id="1" w:name="_GoBack"/>
            <w:bookmarkEnd w:id="1"/>
            <w:r w:rsidRPr="00EE0862">
              <w:rPr>
                <w:rFonts w:eastAsia="標楷體"/>
                <w:color w:val="000000" w:themeColor="text1"/>
                <w:kern w:val="0"/>
              </w:rPr>
              <w:br/>
              <w:t>4.</w:t>
            </w:r>
            <w:r w:rsidRPr="00EE0862">
              <w:rPr>
                <w:rFonts w:eastAsia="標楷體"/>
                <w:color w:val="000000" w:themeColor="text1"/>
                <w:kern w:val="0"/>
              </w:rPr>
              <w:t>參加職前訓練期間，接受政府訓練經費補助者（勞保投保證號前</w:t>
            </w:r>
            <w:r w:rsidRPr="00EE0862">
              <w:rPr>
                <w:rFonts w:eastAsia="標楷體"/>
                <w:color w:val="000000" w:themeColor="text1"/>
                <w:kern w:val="0"/>
              </w:rPr>
              <w:t>2</w:t>
            </w:r>
            <w:r w:rsidRPr="00EE0862">
              <w:rPr>
                <w:rFonts w:eastAsia="標楷體"/>
                <w:color w:val="000000" w:themeColor="text1"/>
                <w:kern w:val="0"/>
              </w:rPr>
              <w:t>碼數字為</w:t>
            </w:r>
            <w:r w:rsidRPr="0029439A">
              <w:rPr>
                <w:rFonts w:eastAsia="標楷體"/>
                <w:b/>
                <w:color w:val="000000" w:themeColor="text1"/>
                <w:kern w:val="0"/>
              </w:rPr>
              <w:t>09</w:t>
            </w:r>
            <w:r w:rsidRPr="0029439A">
              <w:rPr>
                <w:rFonts w:eastAsia="標楷體"/>
                <w:b/>
                <w:color w:val="000000" w:themeColor="text1"/>
                <w:kern w:val="0"/>
              </w:rPr>
              <w:t>訓字保</w:t>
            </w:r>
            <w:r w:rsidRPr="00EE0862">
              <w:rPr>
                <w:rFonts w:eastAsia="標楷體"/>
                <w:color w:val="000000" w:themeColor="text1"/>
                <w:kern w:val="0"/>
              </w:rPr>
              <w:t>之參訓學員），及參訓學員投保狀況檢核表僅為</w:t>
            </w:r>
            <w:r w:rsidRPr="0029439A">
              <w:rPr>
                <w:rFonts w:eastAsia="標楷體"/>
                <w:b/>
                <w:color w:val="000000" w:themeColor="text1"/>
                <w:kern w:val="0"/>
              </w:rPr>
              <w:t>裁減續保及職災續保</w:t>
            </w:r>
            <w:r w:rsidRPr="00EE0862">
              <w:rPr>
                <w:rFonts w:eastAsia="標楷體"/>
                <w:color w:val="000000" w:themeColor="text1"/>
                <w:kern w:val="0"/>
              </w:rPr>
              <w:t>(076)</w:t>
            </w:r>
            <w:r w:rsidRPr="00EE0862">
              <w:rPr>
                <w:rFonts w:eastAsia="標楷體"/>
                <w:color w:val="000000" w:themeColor="text1"/>
                <w:kern w:val="0"/>
              </w:rPr>
              <w:t>之參訓學員，不予補助訓練費用。</w:t>
            </w:r>
          </w:p>
        </w:tc>
      </w:tr>
      <w:tr w:rsidR="00EA403F" w:rsidRPr="00A75947" w:rsidTr="00376032">
        <w:trPr>
          <w:trHeight w:val="465"/>
        </w:trPr>
        <w:tc>
          <w:tcPr>
            <w:tcW w:w="1560" w:type="dxa"/>
            <w:tcBorders>
              <w:top w:val="nil"/>
              <w:left w:val="thinThickSmallGap" w:sz="24" w:space="0" w:color="auto"/>
              <w:bottom w:val="single" w:sz="4" w:space="0" w:color="auto"/>
              <w:right w:val="single" w:sz="4" w:space="0" w:color="auto"/>
            </w:tcBorders>
            <w:shd w:val="clear" w:color="auto" w:fill="auto"/>
            <w:vAlign w:val="center"/>
            <w:hideMark/>
          </w:tcPr>
          <w:p w:rsidR="00EA403F" w:rsidRDefault="00EA403F" w:rsidP="00EA403F">
            <w:pPr>
              <w:widowControl/>
              <w:jc w:val="center"/>
              <w:rPr>
                <w:rFonts w:eastAsia="標楷體"/>
                <w:b/>
                <w:bCs/>
                <w:color w:val="000000" w:themeColor="text1"/>
                <w:kern w:val="0"/>
              </w:rPr>
            </w:pPr>
            <w:r w:rsidRPr="00EE0862">
              <w:rPr>
                <w:rFonts w:eastAsia="標楷體"/>
                <w:b/>
                <w:bCs/>
                <w:color w:val="000000" w:themeColor="text1"/>
                <w:kern w:val="0"/>
              </w:rPr>
              <w:t>訓練單位</w:t>
            </w:r>
          </w:p>
          <w:p w:rsidR="00EA403F" w:rsidRPr="00EE0862" w:rsidRDefault="00EA403F" w:rsidP="00EA403F">
            <w:pPr>
              <w:widowControl/>
              <w:jc w:val="center"/>
              <w:rPr>
                <w:rFonts w:eastAsia="標楷體"/>
                <w:b/>
                <w:bCs/>
                <w:color w:val="000000" w:themeColor="text1"/>
                <w:kern w:val="0"/>
              </w:rPr>
            </w:pPr>
            <w:r w:rsidRPr="00EE0862">
              <w:rPr>
                <w:rFonts w:eastAsia="標楷體"/>
                <w:b/>
                <w:bCs/>
                <w:color w:val="000000" w:themeColor="text1"/>
                <w:kern w:val="0"/>
              </w:rPr>
              <w:t>連絡專線</w:t>
            </w:r>
          </w:p>
        </w:tc>
        <w:tc>
          <w:tcPr>
            <w:tcW w:w="8788" w:type="dxa"/>
            <w:gridSpan w:val="7"/>
            <w:tcBorders>
              <w:top w:val="single" w:sz="4" w:space="0" w:color="auto"/>
              <w:left w:val="nil"/>
              <w:bottom w:val="single" w:sz="4" w:space="0" w:color="auto"/>
              <w:right w:val="thinThickSmallGap" w:sz="24" w:space="0" w:color="auto"/>
            </w:tcBorders>
            <w:shd w:val="clear" w:color="auto" w:fill="auto"/>
            <w:vAlign w:val="center"/>
            <w:hideMark/>
          </w:tcPr>
          <w:p w:rsidR="00EA403F" w:rsidRDefault="00EA403F" w:rsidP="00EA403F">
            <w:pPr>
              <w:widowControl/>
              <w:rPr>
                <w:rFonts w:eastAsia="標楷體"/>
                <w:color w:val="000000" w:themeColor="text1"/>
                <w:kern w:val="0"/>
              </w:rPr>
            </w:pPr>
            <w:r w:rsidRPr="00EE0862">
              <w:rPr>
                <w:rFonts w:eastAsia="標楷體"/>
                <w:color w:val="000000" w:themeColor="text1"/>
                <w:kern w:val="0"/>
              </w:rPr>
              <w:t>聯絡電話：（</w:t>
            </w:r>
            <w:r w:rsidRPr="00EE0862">
              <w:rPr>
                <w:rFonts w:eastAsia="標楷體"/>
                <w:color w:val="000000" w:themeColor="text1"/>
                <w:kern w:val="0"/>
              </w:rPr>
              <w:t>02</w:t>
            </w:r>
            <w:r w:rsidRPr="00EE0862">
              <w:rPr>
                <w:rFonts w:eastAsia="標楷體"/>
                <w:color w:val="000000" w:themeColor="text1"/>
                <w:kern w:val="0"/>
              </w:rPr>
              <w:t>）</w:t>
            </w:r>
            <w:r w:rsidRPr="00EE0862">
              <w:rPr>
                <w:rFonts w:eastAsia="標楷體"/>
                <w:color w:val="000000" w:themeColor="text1"/>
                <w:kern w:val="0"/>
              </w:rPr>
              <w:t xml:space="preserve">8941-5100#6111 or 6112 </w:t>
            </w:r>
            <w:r w:rsidRPr="00EE0862">
              <w:rPr>
                <w:rFonts w:eastAsia="標楷體"/>
                <w:color w:val="000000" w:themeColor="text1"/>
                <w:kern w:val="0"/>
              </w:rPr>
              <w:t>聯絡人：陳助理</w:t>
            </w:r>
          </w:p>
          <w:p w:rsidR="00EA403F" w:rsidRPr="00EE0862" w:rsidRDefault="00EA403F" w:rsidP="00EA403F">
            <w:pPr>
              <w:widowControl/>
              <w:rPr>
                <w:rFonts w:eastAsia="標楷體"/>
                <w:color w:val="000000" w:themeColor="text1"/>
                <w:kern w:val="0"/>
              </w:rPr>
            </w:pPr>
            <w:r w:rsidRPr="00EE0862">
              <w:rPr>
                <w:rFonts w:eastAsia="標楷體"/>
                <w:color w:val="000000" w:themeColor="text1"/>
                <w:kern w:val="0"/>
              </w:rPr>
              <w:t>傳真：（</w:t>
            </w:r>
            <w:r w:rsidRPr="00EE0862">
              <w:rPr>
                <w:rFonts w:eastAsia="標楷體"/>
                <w:color w:val="000000" w:themeColor="text1"/>
                <w:kern w:val="0"/>
              </w:rPr>
              <w:t>02</w:t>
            </w:r>
            <w:r w:rsidRPr="00EE0862">
              <w:rPr>
                <w:rFonts w:eastAsia="標楷體"/>
                <w:color w:val="000000" w:themeColor="text1"/>
                <w:kern w:val="0"/>
              </w:rPr>
              <w:t>）</w:t>
            </w:r>
            <w:r w:rsidRPr="00EE0862">
              <w:rPr>
                <w:rFonts w:eastAsia="標楷體"/>
                <w:color w:val="000000" w:themeColor="text1"/>
                <w:kern w:val="0"/>
              </w:rPr>
              <w:t xml:space="preserve">2941-5730   </w:t>
            </w:r>
            <w:r w:rsidRPr="00EE0862">
              <w:rPr>
                <w:rFonts w:eastAsia="標楷體"/>
                <w:color w:val="000000" w:themeColor="text1"/>
                <w:kern w:val="0"/>
              </w:rPr>
              <w:t>電子郵件：</w:t>
            </w:r>
            <w:r w:rsidRPr="00EE0862">
              <w:rPr>
                <w:rFonts w:eastAsia="標楷體"/>
                <w:color w:val="000000" w:themeColor="text1"/>
                <w:kern w:val="0"/>
              </w:rPr>
              <w:t>eec@cc.hwh.edu.tw</w:t>
            </w:r>
          </w:p>
        </w:tc>
      </w:tr>
      <w:tr w:rsidR="005D3068" w:rsidRPr="00A75947" w:rsidTr="00376032">
        <w:trPr>
          <w:trHeight w:val="1140"/>
        </w:trPr>
        <w:tc>
          <w:tcPr>
            <w:tcW w:w="1560" w:type="dxa"/>
            <w:tcBorders>
              <w:top w:val="nil"/>
              <w:left w:val="thinThickSmallGap" w:sz="24" w:space="0" w:color="auto"/>
              <w:bottom w:val="single" w:sz="4" w:space="0" w:color="auto"/>
              <w:right w:val="single" w:sz="4" w:space="0" w:color="auto"/>
            </w:tcBorders>
            <w:shd w:val="clear" w:color="auto" w:fill="auto"/>
            <w:vAlign w:val="center"/>
            <w:hideMark/>
          </w:tcPr>
          <w:p w:rsidR="00A75947" w:rsidRPr="00A75947" w:rsidRDefault="00A75947" w:rsidP="00455D53">
            <w:pPr>
              <w:widowControl/>
              <w:jc w:val="center"/>
              <w:rPr>
                <w:b/>
                <w:bCs/>
                <w:kern w:val="0"/>
              </w:rPr>
            </w:pPr>
            <w:r w:rsidRPr="00A75947">
              <w:rPr>
                <w:rFonts w:ascii="標楷體" w:eastAsia="標楷體" w:hAnsi="標楷體" w:hint="eastAsia"/>
                <w:b/>
                <w:bCs/>
                <w:kern w:val="0"/>
              </w:rPr>
              <w:t>補助單位</w:t>
            </w:r>
          </w:p>
        </w:tc>
        <w:tc>
          <w:tcPr>
            <w:tcW w:w="8788" w:type="dxa"/>
            <w:gridSpan w:val="7"/>
            <w:tcBorders>
              <w:top w:val="single" w:sz="4" w:space="0" w:color="auto"/>
              <w:left w:val="nil"/>
              <w:bottom w:val="single" w:sz="4" w:space="0" w:color="auto"/>
              <w:right w:val="thinThickSmallGap" w:sz="24" w:space="0" w:color="auto"/>
            </w:tcBorders>
            <w:shd w:val="clear" w:color="auto" w:fill="auto"/>
            <w:vAlign w:val="center"/>
            <w:hideMark/>
          </w:tcPr>
          <w:p w:rsidR="00A75947" w:rsidRPr="00A75947" w:rsidRDefault="00A75947" w:rsidP="00455D53">
            <w:pPr>
              <w:widowControl/>
              <w:jc w:val="both"/>
              <w:rPr>
                <w:kern w:val="0"/>
              </w:rPr>
            </w:pPr>
            <w:r w:rsidRPr="00A75947">
              <w:rPr>
                <w:rFonts w:ascii="標楷體" w:eastAsia="標楷體" w:hAnsi="標楷體" w:hint="eastAsia"/>
                <w:kern w:val="0"/>
              </w:rPr>
              <w:t>【勞動部勞動力發展署】</w:t>
            </w:r>
            <w:r w:rsidRPr="00A75947">
              <w:rPr>
                <w:rFonts w:ascii="標楷體" w:eastAsia="標楷體" w:hAnsi="標楷體" w:hint="eastAsia"/>
                <w:kern w:val="0"/>
              </w:rPr>
              <w:br/>
              <w:t>電話：</w:t>
            </w:r>
            <w:r w:rsidRPr="00A75947">
              <w:rPr>
                <w:kern w:val="0"/>
              </w:rPr>
              <w:t>0800-777888</w:t>
            </w:r>
            <w:r w:rsidR="00EA403F">
              <w:rPr>
                <w:rFonts w:hint="eastAsia"/>
                <w:kern w:val="0"/>
              </w:rPr>
              <w:t xml:space="preserve">   </w:t>
            </w:r>
            <w:r w:rsidRPr="00A75947">
              <w:rPr>
                <w:kern w:val="0"/>
              </w:rPr>
              <w:t xml:space="preserve"> http://www.wda.gov.tw</w:t>
            </w:r>
            <w:r w:rsidRPr="00A75947">
              <w:rPr>
                <w:kern w:val="0"/>
              </w:rPr>
              <w:br/>
            </w:r>
            <w:r w:rsidRPr="00A75947">
              <w:rPr>
                <w:rFonts w:ascii="標楷體" w:eastAsia="標楷體" w:hAnsi="標楷體" w:hint="eastAsia"/>
                <w:kern w:val="0"/>
              </w:rPr>
              <w:t>其他課程查詢：</w:t>
            </w:r>
            <w:r w:rsidRPr="00A75947">
              <w:rPr>
                <w:kern w:val="0"/>
              </w:rPr>
              <w:t>http://tims.etraining.gov.tw/timsonline/index.aspx</w:t>
            </w:r>
          </w:p>
        </w:tc>
      </w:tr>
      <w:tr w:rsidR="005D3068" w:rsidRPr="00A75947" w:rsidTr="00376032">
        <w:trPr>
          <w:trHeight w:val="1245"/>
        </w:trPr>
        <w:tc>
          <w:tcPr>
            <w:tcW w:w="1560" w:type="dxa"/>
            <w:tcBorders>
              <w:top w:val="single" w:sz="4" w:space="0" w:color="auto"/>
              <w:left w:val="thinThickSmallGap" w:sz="24" w:space="0" w:color="auto"/>
              <w:bottom w:val="thinThickSmallGap" w:sz="24" w:space="0" w:color="auto"/>
              <w:right w:val="single" w:sz="4" w:space="0" w:color="auto"/>
            </w:tcBorders>
            <w:shd w:val="clear" w:color="auto" w:fill="auto"/>
            <w:vAlign w:val="center"/>
            <w:hideMark/>
          </w:tcPr>
          <w:p w:rsidR="00A75947" w:rsidRPr="00A75947" w:rsidRDefault="00A75947" w:rsidP="00455D53">
            <w:pPr>
              <w:widowControl/>
              <w:jc w:val="center"/>
              <w:rPr>
                <w:b/>
                <w:bCs/>
                <w:kern w:val="0"/>
              </w:rPr>
            </w:pPr>
            <w:r w:rsidRPr="00A75947">
              <w:rPr>
                <w:rFonts w:ascii="標楷體" w:eastAsia="標楷體" w:hAnsi="標楷體" w:hint="eastAsia"/>
                <w:b/>
                <w:bCs/>
                <w:kern w:val="0"/>
              </w:rPr>
              <w:t>申訴專線</w:t>
            </w:r>
          </w:p>
        </w:tc>
        <w:tc>
          <w:tcPr>
            <w:tcW w:w="8788" w:type="dxa"/>
            <w:gridSpan w:val="7"/>
            <w:tcBorders>
              <w:top w:val="single" w:sz="4" w:space="0" w:color="auto"/>
              <w:left w:val="nil"/>
              <w:bottom w:val="thinThickSmallGap" w:sz="24" w:space="0" w:color="auto"/>
              <w:right w:val="thinThickSmallGap" w:sz="24" w:space="0" w:color="auto"/>
            </w:tcBorders>
            <w:shd w:val="clear" w:color="auto" w:fill="auto"/>
            <w:vAlign w:val="center"/>
            <w:hideMark/>
          </w:tcPr>
          <w:p w:rsidR="00A75947" w:rsidRPr="00A75947" w:rsidRDefault="00A75947" w:rsidP="00455D53">
            <w:pPr>
              <w:widowControl/>
              <w:jc w:val="both"/>
              <w:rPr>
                <w:kern w:val="0"/>
              </w:rPr>
            </w:pPr>
            <w:r w:rsidRPr="00A75947">
              <w:rPr>
                <w:rFonts w:ascii="標楷體" w:eastAsia="標楷體" w:hAnsi="標楷體" w:hint="eastAsia"/>
                <w:kern w:val="0"/>
              </w:rPr>
              <w:t>【北基宜花金馬分署】</w:t>
            </w:r>
            <w:r w:rsidRPr="00A75947">
              <w:rPr>
                <w:rFonts w:ascii="標楷體" w:eastAsia="標楷體" w:hAnsi="標楷體" w:hint="eastAsia"/>
                <w:kern w:val="0"/>
              </w:rPr>
              <w:br/>
              <w:t>電話：</w:t>
            </w:r>
            <w:r w:rsidRPr="00A75947">
              <w:rPr>
                <w:kern w:val="0"/>
              </w:rPr>
              <w:t>02-89956399</w:t>
            </w:r>
            <w:r w:rsidRPr="00A75947">
              <w:rPr>
                <w:rFonts w:ascii="標楷體" w:eastAsia="標楷體" w:hAnsi="標楷體" w:hint="eastAsia"/>
                <w:kern w:val="0"/>
              </w:rPr>
              <w:t>分機</w:t>
            </w:r>
            <w:r w:rsidRPr="00A75947">
              <w:rPr>
                <w:kern w:val="0"/>
              </w:rPr>
              <w:t xml:space="preserve">1374 </w:t>
            </w:r>
            <w:r w:rsidRPr="00A75947">
              <w:rPr>
                <w:rFonts w:ascii="標楷體" w:eastAsia="標楷體" w:hAnsi="標楷體" w:hint="eastAsia"/>
                <w:kern w:val="0"/>
              </w:rPr>
              <w:t>蘇先生</w:t>
            </w:r>
            <w:r w:rsidRPr="00A75947">
              <w:rPr>
                <w:kern w:val="0"/>
              </w:rPr>
              <w:t xml:space="preserve">   http://tkyhkm.wda.gov.tw/</w:t>
            </w:r>
            <w:r w:rsidRPr="00A75947">
              <w:rPr>
                <w:kern w:val="0"/>
              </w:rPr>
              <w:br/>
            </w:r>
            <w:r w:rsidRPr="00A75947">
              <w:rPr>
                <w:rFonts w:ascii="標楷體" w:eastAsia="標楷體" w:hAnsi="標楷體" w:hint="eastAsia"/>
                <w:kern w:val="0"/>
              </w:rPr>
              <w:t>電子郵件：</w:t>
            </w:r>
            <w:r w:rsidRPr="00A75947">
              <w:rPr>
                <w:kern w:val="0"/>
              </w:rPr>
              <w:t>service2@wda.gov.tw</w:t>
            </w:r>
            <w:r w:rsidRPr="00A75947">
              <w:rPr>
                <w:rFonts w:ascii="標楷體" w:eastAsia="標楷體" w:hAnsi="標楷體" w:hint="eastAsia"/>
                <w:kern w:val="0"/>
              </w:rPr>
              <w:t xml:space="preserve">　　　　</w:t>
            </w:r>
            <w:r w:rsidRPr="00A75947">
              <w:rPr>
                <w:kern w:val="0"/>
              </w:rPr>
              <w:t xml:space="preserve"> </w:t>
            </w:r>
            <w:r w:rsidRPr="00A75947">
              <w:rPr>
                <w:rFonts w:ascii="標楷體" w:eastAsia="標楷體" w:hAnsi="標楷體" w:hint="eastAsia"/>
                <w:kern w:val="0"/>
              </w:rPr>
              <w:t>傳真：</w:t>
            </w:r>
            <w:r w:rsidRPr="00A75947">
              <w:rPr>
                <w:kern w:val="0"/>
              </w:rPr>
              <w:t>02-89956378</w:t>
            </w:r>
          </w:p>
        </w:tc>
      </w:tr>
    </w:tbl>
    <w:p w:rsidR="00D73407" w:rsidRPr="005D3068" w:rsidRDefault="00D73407" w:rsidP="00EF6235">
      <w:pPr>
        <w:snapToGrid w:val="0"/>
        <w:spacing w:line="0" w:lineRule="atLeast"/>
        <w:jc w:val="center"/>
        <w:outlineLvl w:val="0"/>
        <w:rPr>
          <w:rFonts w:eastAsia="標楷體"/>
          <w:sz w:val="28"/>
          <w:szCs w:val="28"/>
        </w:rPr>
      </w:pPr>
    </w:p>
    <w:bookmarkEnd w:id="0"/>
    <w:p w:rsidR="00A9764A" w:rsidRPr="005D3068" w:rsidRDefault="00A9764A"/>
    <w:sectPr w:rsidR="00A9764A" w:rsidRPr="005D3068" w:rsidSect="00A7594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08CE" w:rsidRDefault="00CC08CE" w:rsidP="00B748AC">
      <w:r>
        <w:separator/>
      </w:r>
    </w:p>
  </w:endnote>
  <w:endnote w:type="continuationSeparator" w:id="0">
    <w:p w:rsidR="00CC08CE" w:rsidRDefault="00CC08CE" w:rsidP="00B74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08CE" w:rsidRDefault="00CC08CE" w:rsidP="00B748AC">
      <w:r>
        <w:separator/>
      </w:r>
    </w:p>
  </w:footnote>
  <w:footnote w:type="continuationSeparator" w:id="0">
    <w:p w:rsidR="00CC08CE" w:rsidRDefault="00CC08CE" w:rsidP="00B748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C3317"/>
    <w:multiLevelType w:val="hybridMultilevel"/>
    <w:tmpl w:val="07CEE77E"/>
    <w:lvl w:ilvl="0" w:tplc="D0365B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28459BE"/>
    <w:multiLevelType w:val="hybridMultilevel"/>
    <w:tmpl w:val="2B3271B8"/>
    <w:lvl w:ilvl="0" w:tplc="D0365B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5630F2D"/>
    <w:multiLevelType w:val="hybridMultilevel"/>
    <w:tmpl w:val="A72A6A54"/>
    <w:lvl w:ilvl="0" w:tplc="3730A2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5CAF65AD"/>
    <w:multiLevelType w:val="hybridMultilevel"/>
    <w:tmpl w:val="BE88F94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76F84C90"/>
    <w:multiLevelType w:val="hybridMultilevel"/>
    <w:tmpl w:val="B930204E"/>
    <w:lvl w:ilvl="0" w:tplc="6658D9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235"/>
    <w:rsid w:val="0008789A"/>
    <w:rsid w:val="000D1ACA"/>
    <w:rsid w:val="00105568"/>
    <w:rsid w:val="00113FBF"/>
    <w:rsid w:val="00115CC2"/>
    <w:rsid w:val="00122C88"/>
    <w:rsid w:val="001408C4"/>
    <w:rsid w:val="00180C91"/>
    <w:rsid w:val="00183AA4"/>
    <w:rsid w:val="00252F5E"/>
    <w:rsid w:val="0034106D"/>
    <w:rsid w:val="00376032"/>
    <w:rsid w:val="003C2CA0"/>
    <w:rsid w:val="003C49A5"/>
    <w:rsid w:val="00412136"/>
    <w:rsid w:val="004224AF"/>
    <w:rsid w:val="00455D53"/>
    <w:rsid w:val="004E59BC"/>
    <w:rsid w:val="00540055"/>
    <w:rsid w:val="0054162D"/>
    <w:rsid w:val="0057230A"/>
    <w:rsid w:val="005A14A2"/>
    <w:rsid w:val="005D3068"/>
    <w:rsid w:val="00615376"/>
    <w:rsid w:val="00622074"/>
    <w:rsid w:val="006368FE"/>
    <w:rsid w:val="00647C90"/>
    <w:rsid w:val="006546B2"/>
    <w:rsid w:val="006D2060"/>
    <w:rsid w:val="0070096B"/>
    <w:rsid w:val="00733C55"/>
    <w:rsid w:val="00766587"/>
    <w:rsid w:val="00791888"/>
    <w:rsid w:val="007B3727"/>
    <w:rsid w:val="007B68DD"/>
    <w:rsid w:val="007B6AD2"/>
    <w:rsid w:val="007E5A4A"/>
    <w:rsid w:val="00800B78"/>
    <w:rsid w:val="008C3EB1"/>
    <w:rsid w:val="008F14E6"/>
    <w:rsid w:val="00915A92"/>
    <w:rsid w:val="00922814"/>
    <w:rsid w:val="00973C3F"/>
    <w:rsid w:val="00986A00"/>
    <w:rsid w:val="00986F74"/>
    <w:rsid w:val="0099320F"/>
    <w:rsid w:val="009E3F87"/>
    <w:rsid w:val="00A423C9"/>
    <w:rsid w:val="00A6751A"/>
    <w:rsid w:val="00A75947"/>
    <w:rsid w:val="00A9764A"/>
    <w:rsid w:val="00AA1D5A"/>
    <w:rsid w:val="00AC1BC8"/>
    <w:rsid w:val="00B3433E"/>
    <w:rsid w:val="00B748AC"/>
    <w:rsid w:val="00BF5B69"/>
    <w:rsid w:val="00C71113"/>
    <w:rsid w:val="00CA3D8E"/>
    <w:rsid w:val="00CC08CE"/>
    <w:rsid w:val="00D04967"/>
    <w:rsid w:val="00D17B42"/>
    <w:rsid w:val="00D63C4A"/>
    <w:rsid w:val="00D72CAB"/>
    <w:rsid w:val="00D73407"/>
    <w:rsid w:val="00DE3094"/>
    <w:rsid w:val="00E002E2"/>
    <w:rsid w:val="00E5015A"/>
    <w:rsid w:val="00E64F12"/>
    <w:rsid w:val="00E95629"/>
    <w:rsid w:val="00E96BCB"/>
    <w:rsid w:val="00EA24B3"/>
    <w:rsid w:val="00EA403F"/>
    <w:rsid w:val="00EA4F11"/>
    <w:rsid w:val="00EF6235"/>
    <w:rsid w:val="00F34078"/>
    <w:rsid w:val="00F5610C"/>
    <w:rsid w:val="00FC58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4D15280-52A2-4C74-99EE-B48B173DD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623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6235"/>
    <w:pPr>
      <w:ind w:leftChars="200" w:left="480"/>
    </w:pPr>
  </w:style>
  <w:style w:type="paragraph" w:styleId="a4">
    <w:name w:val="No Spacing"/>
    <w:uiPriority w:val="1"/>
    <w:qFormat/>
    <w:rsid w:val="0008789A"/>
    <w:pPr>
      <w:widowControl w:val="0"/>
    </w:pPr>
    <w:rPr>
      <w:rFonts w:ascii="Times New Roman" w:eastAsia="新細明體" w:hAnsi="Times New Roman" w:cs="Times New Roman"/>
      <w:szCs w:val="24"/>
    </w:rPr>
  </w:style>
  <w:style w:type="paragraph" w:styleId="a5">
    <w:name w:val="header"/>
    <w:basedOn w:val="a"/>
    <w:link w:val="a6"/>
    <w:uiPriority w:val="99"/>
    <w:unhideWhenUsed/>
    <w:rsid w:val="00B748AC"/>
    <w:pPr>
      <w:tabs>
        <w:tab w:val="center" w:pos="4153"/>
        <w:tab w:val="right" w:pos="8306"/>
      </w:tabs>
      <w:snapToGrid w:val="0"/>
    </w:pPr>
    <w:rPr>
      <w:sz w:val="20"/>
      <w:szCs w:val="20"/>
    </w:rPr>
  </w:style>
  <w:style w:type="character" w:customStyle="1" w:styleId="a6">
    <w:name w:val="頁首 字元"/>
    <w:basedOn w:val="a0"/>
    <w:link w:val="a5"/>
    <w:uiPriority w:val="99"/>
    <w:rsid w:val="00B748AC"/>
    <w:rPr>
      <w:rFonts w:ascii="Times New Roman" w:eastAsia="新細明體" w:hAnsi="Times New Roman" w:cs="Times New Roman"/>
      <w:sz w:val="20"/>
      <w:szCs w:val="20"/>
    </w:rPr>
  </w:style>
  <w:style w:type="paragraph" w:styleId="a7">
    <w:name w:val="footer"/>
    <w:basedOn w:val="a"/>
    <w:link w:val="a8"/>
    <w:uiPriority w:val="99"/>
    <w:unhideWhenUsed/>
    <w:rsid w:val="00B748AC"/>
    <w:pPr>
      <w:tabs>
        <w:tab w:val="center" w:pos="4153"/>
        <w:tab w:val="right" w:pos="8306"/>
      </w:tabs>
      <w:snapToGrid w:val="0"/>
    </w:pPr>
    <w:rPr>
      <w:sz w:val="20"/>
      <w:szCs w:val="20"/>
    </w:rPr>
  </w:style>
  <w:style w:type="character" w:customStyle="1" w:styleId="a8">
    <w:name w:val="頁尾 字元"/>
    <w:basedOn w:val="a0"/>
    <w:link w:val="a7"/>
    <w:uiPriority w:val="99"/>
    <w:rsid w:val="00B748AC"/>
    <w:rPr>
      <w:rFonts w:ascii="Times New Roman" w:eastAsia="新細明體" w:hAnsi="Times New Roman" w:cs="Times New Roman"/>
      <w:sz w:val="20"/>
      <w:szCs w:val="20"/>
    </w:rPr>
  </w:style>
  <w:style w:type="character" w:styleId="a9">
    <w:name w:val="Hyperlink"/>
    <w:basedOn w:val="a0"/>
    <w:uiPriority w:val="99"/>
    <w:semiHidden/>
    <w:unhideWhenUsed/>
    <w:rsid w:val="00A759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5203987">
      <w:bodyDiv w:val="1"/>
      <w:marLeft w:val="0"/>
      <w:marRight w:val="0"/>
      <w:marTop w:val="0"/>
      <w:marBottom w:val="0"/>
      <w:divBdr>
        <w:top w:val="none" w:sz="0" w:space="0" w:color="auto"/>
        <w:left w:val="none" w:sz="0" w:space="0" w:color="auto"/>
        <w:bottom w:val="none" w:sz="0" w:space="0" w:color="auto"/>
        <w:right w:val="none" w:sz="0" w:space="0" w:color="auto"/>
      </w:divBdr>
    </w:div>
    <w:div w:id="124191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E0F88-AF93-4FC5-A4C7-DFBF3B87D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3</Pages>
  <Words>519</Words>
  <Characters>2962</Characters>
  <Application>Microsoft Office Word</Application>
  <DocSecurity>0</DocSecurity>
  <Lines>24</Lines>
  <Paragraphs>6</Paragraphs>
  <ScaleCrop>false</ScaleCrop>
  <Company>Microsoft</Company>
  <LinksUpToDate>false</LinksUpToDate>
  <CharactersWithSpaces>3475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謝芝穎</dc:creator>
  <cp:keywords/>
  <dc:description/>
  <cp:lastModifiedBy>Chen</cp:lastModifiedBy>
  <cp:revision>9</cp:revision>
  <dcterms:created xsi:type="dcterms:W3CDTF">2016-11-02T06:18:00Z</dcterms:created>
  <dcterms:modified xsi:type="dcterms:W3CDTF">2017-02-20T08:13:00Z</dcterms:modified>
</cp:coreProperties>
</file>