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54" w:rsidRPr="00F9243B" w:rsidRDefault="00A64A54" w:rsidP="00F9243B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F9243B">
        <w:rPr>
          <w:rFonts w:ascii="標楷體" w:eastAsia="標楷體" w:hAnsi="標楷體" w:hint="eastAsia"/>
        </w:rPr>
        <w:t>花蓮縣第</w:t>
      </w:r>
      <w:r>
        <w:rPr>
          <w:rFonts w:ascii="標楷體" w:eastAsia="標楷體" w:hAnsi="標楷體" w:hint="eastAsia"/>
        </w:rPr>
        <w:t>三</w:t>
      </w:r>
      <w:r w:rsidRPr="00F9243B">
        <w:rPr>
          <w:rFonts w:ascii="標楷體" w:eastAsia="標楷體" w:hAnsi="標楷體" w:hint="eastAsia"/>
        </w:rPr>
        <w:t>屆原住民青少年</w:t>
      </w:r>
      <w:r>
        <w:rPr>
          <w:rFonts w:ascii="標楷體" w:eastAsia="標楷體" w:hAnsi="標楷體" w:hint="eastAsia"/>
        </w:rPr>
        <w:t>繪畫創作比賽</w:t>
      </w:r>
    </w:p>
    <w:p w:rsidR="00A64A54" w:rsidRPr="00F9243B" w:rsidRDefault="00A64A54" w:rsidP="00F9243B">
      <w:pPr>
        <w:rPr>
          <w:rFonts w:ascii="標楷體" w:eastAsia="標楷體" w:hAnsi="標楷體"/>
        </w:rPr>
      </w:pP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壹、目的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為獎勵原住民族青少年藝術之原創性與創作，體現台灣原住民族</w:t>
      </w:r>
      <w:r>
        <w:rPr>
          <w:rFonts w:ascii="標楷體" w:eastAsia="標楷體" w:hAnsi="標楷體" w:hint="eastAsia"/>
        </w:rPr>
        <w:t>主體精神之文化美感，</w:t>
      </w:r>
      <w:r w:rsidRPr="00F9243B">
        <w:rPr>
          <w:rFonts w:ascii="標楷體" w:eastAsia="標楷體" w:hAnsi="標楷體" w:hint="eastAsia"/>
        </w:rPr>
        <w:t>領略原民文化的美好，</w:t>
      </w:r>
      <w:r>
        <w:rPr>
          <w:rFonts w:ascii="標楷體" w:eastAsia="標楷體" w:hAnsi="標楷體" w:hint="eastAsia"/>
        </w:rPr>
        <w:t>台開舉辦原住民青少年繪畫創作比賽，期待透過藝術創作保留原民生活樣貌，</w:t>
      </w:r>
      <w:r w:rsidRPr="00F9243B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對原民</w:t>
      </w:r>
      <w:r w:rsidRPr="00F9243B">
        <w:rPr>
          <w:rFonts w:ascii="標楷體" w:eastAsia="標楷體" w:hAnsi="標楷體" w:hint="eastAsia"/>
        </w:rPr>
        <w:t>文化理解與</w:t>
      </w:r>
      <w:r>
        <w:rPr>
          <w:rFonts w:ascii="標楷體" w:eastAsia="標楷體" w:hAnsi="標楷體" w:hint="eastAsia"/>
        </w:rPr>
        <w:t>社會</w:t>
      </w:r>
      <w:r w:rsidRPr="00F9243B">
        <w:rPr>
          <w:rFonts w:ascii="標楷體" w:eastAsia="標楷體" w:hAnsi="標楷體" w:hint="eastAsia"/>
        </w:rPr>
        <w:t>更多的尊重、寬容、和諧。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貳、主辦與協辦單位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主辦單位：台灣土地開發股份有限公司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指導單位：花蓮縣政府教育處、花蓮縣文化局、花蓮縣政府原住民行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F9243B">
        <w:rPr>
          <w:rFonts w:ascii="標楷體" w:eastAsia="標楷體" w:hAnsi="標楷體" w:hint="eastAsia"/>
        </w:rPr>
        <w:t>政處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叁、報名資格與組別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報名資格：花蓮縣公私立國中小及幼稚園大班原住民籍學生。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比賽組別：</w:t>
      </w:r>
      <w:r w:rsidRPr="00A8300E">
        <w:rPr>
          <w:rFonts w:ascii="標楷體" w:eastAsia="標楷體" w:hAnsi="標楷體" w:hint="eastAsia"/>
          <w:b/>
        </w:rPr>
        <w:t>繪畫五組</w:t>
      </w:r>
      <w:r w:rsidRPr="00F9243B">
        <w:rPr>
          <w:rFonts w:ascii="標楷體" w:eastAsia="標楷體" w:hAnsi="標楷體"/>
        </w:rPr>
        <w:t>-1.</w:t>
      </w:r>
      <w:r w:rsidRPr="00F9243B">
        <w:rPr>
          <w:rFonts w:ascii="標楷體" w:eastAsia="標楷體" w:hAnsi="標楷體" w:hint="eastAsia"/>
        </w:rPr>
        <w:t>幼稚園大班組</w:t>
      </w: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 w:hint="eastAsia"/>
        </w:rPr>
        <w:t>國小低年級組</w:t>
      </w: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 w:hint="eastAsia"/>
        </w:rPr>
        <w:t>國小中年級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         </w:t>
      </w:r>
      <w:r w:rsidRPr="00F9243B">
        <w:rPr>
          <w:rFonts w:ascii="標楷體" w:eastAsia="標楷體" w:hAnsi="標楷體" w:hint="eastAsia"/>
        </w:rPr>
        <w:t>組</w:t>
      </w:r>
      <w:r w:rsidRPr="00F9243B">
        <w:rPr>
          <w:rFonts w:ascii="標楷體" w:eastAsia="標楷體" w:hAnsi="標楷體"/>
        </w:rPr>
        <w:t>4.</w:t>
      </w:r>
      <w:r w:rsidRPr="00F9243B">
        <w:rPr>
          <w:rFonts w:ascii="標楷體" w:eastAsia="標楷體" w:hAnsi="標楷體" w:hint="eastAsia"/>
        </w:rPr>
        <w:t>國小高年級組</w:t>
      </w:r>
      <w:r w:rsidRPr="00F9243B">
        <w:rPr>
          <w:rFonts w:ascii="標楷體" w:eastAsia="標楷體" w:hAnsi="標楷體"/>
        </w:rPr>
        <w:t>5.</w:t>
      </w:r>
      <w:r w:rsidRPr="00F9243B">
        <w:rPr>
          <w:rFonts w:ascii="標楷體" w:eastAsia="標楷體" w:hAnsi="標楷體" w:hint="eastAsia"/>
        </w:rPr>
        <w:t>國中組繪畫各別競賽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A8300E">
        <w:rPr>
          <w:rFonts w:ascii="標楷體" w:eastAsia="標楷體" w:hAnsi="標楷體" w:hint="eastAsia"/>
          <w:b/>
        </w:rPr>
        <w:t>陶藝創作</w:t>
      </w:r>
      <w:r w:rsidRPr="00F9243B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不分年齡層</w:t>
      </w:r>
      <w:r w:rsidRPr="00F9243B">
        <w:rPr>
          <w:rFonts w:ascii="標楷體" w:eastAsia="標楷體" w:hAnsi="標楷體" w:hint="eastAsia"/>
        </w:rPr>
        <w:t>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肆、公告及報名日期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公告時間：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18</w:t>
      </w:r>
      <w:r w:rsidRPr="00F9243B">
        <w:rPr>
          <w:rFonts w:ascii="標楷體" w:eastAsia="標楷體" w:hAnsi="標楷體" w:hint="eastAsia"/>
        </w:rPr>
        <w:t>日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報名時間：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Pr="00F9243B">
        <w:rPr>
          <w:rFonts w:ascii="標楷體" w:eastAsia="標楷體" w:hAnsi="標楷體" w:hint="eastAsia"/>
        </w:rPr>
        <w:t>日開始</w:t>
      </w:r>
      <w:r w:rsidRPr="00F9243B">
        <w:rPr>
          <w:rFonts w:ascii="標楷體" w:eastAsia="標楷體" w:hAnsi="標楷體"/>
        </w:rPr>
        <w:t xml:space="preserve"> 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伍、主題與作品規格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主題：</w:t>
      </w:r>
      <w:r>
        <w:rPr>
          <w:rFonts w:ascii="標楷體" w:eastAsia="標楷體" w:hAnsi="標楷體" w:hint="eastAsia"/>
        </w:rPr>
        <w:t>「畫我</w:t>
      </w:r>
      <w:r w:rsidRPr="00F9243B">
        <w:rPr>
          <w:rFonts w:ascii="標楷體" w:eastAsia="標楷體" w:hAnsi="標楷體" w:hint="eastAsia"/>
        </w:rPr>
        <w:t>部落、</w:t>
      </w:r>
      <w:r>
        <w:rPr>
          <w:rFonts w:ascii="標楷體" w:eastAsia="標楷體" w:hAnsi="標楷體" w:hint="eastAsia"/>
        </w:rPr>
        <w:t>畫</w:t>
      </w:r>
      <w:r w:rsidRPr="00F9243B">
        <w:rPr>
          <w:rFonts w:ascii="標楷體" w:eastAsia="標楷體" w:hAnsi="標楷體" w:hint="eastAsia"/>
        </w:rPr>
        <w:t>我族人</w:t>
      </w:r>
      <w:r>
        <w:rPr>
          <w:rFonts w:ascii="標楷體" w:eastAsia="標楷體" w:hAnsi="標楷體" w:hint="eastAsia"/>
        </w:rPr>
        <w:t>」</w:t>
      </w:r>
    </w:p>
    <w:p w:rsidR="00A64A54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繪畫規格：四開圖畫紙，彩繪素材不拘，素描、水彩、油畫、粉蠟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筆、彩色筆、粉彩筆……皆可。</w:t>
      </w:r>
      <w:r w:rsidRPr="00F9243B">
        <w:rPr>
          <w:rFonts w:ascii="標楷體" w:eastAsia="標楷體" w:hAnsi="標楷體"/>
        </w:rPr>
        <w:t xml:space="preserve">              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陶藝規格：尺寸</w:t>
      </w:r>
      <w:r w:rsidRPr="00F9243B">
        <w:rPr>
          <w:rFonts w:ascii="標楷體" w:eastAsia="標楷體" w:hAnsi="標楷體" w:hint="eastAsia"/>
        </w:rPr>
        <w:t>，須以各式陶土或瓷土為主，佔作品材質比例達</w:t>
      </w:r>
      <w:r w:rsidRPr="00F9243B">
        <w:rPr>
          <w:rFonts w:ascii="標楷體" w:eastAsia="標楷體" w:hAnsi="標楷體"/>
        </w:rPr>
        <w:t>70%</w:t>
      </w:r>
      <w:r w:rsidRPr="00F9243B">
        <w:rPr>
          <w:rFonts w:ascii="標楷體" w:eastAsia="標楷體" w:hAnsi="標楷體" w:hint="eastAsia"/>
        </w:rPr>
        <w:t>以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F9243B">
        <w:rPr>
          <w:rFonts w:ascii="標楷體" w:eastAsia="標楷體" w:hAnsi="標楷體" w:hint="eastAsia"/>
        </w:rPr>
        <w:t>上，其他材質為輔，且需經過燒製。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陸、報名方式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9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15</w:t>
      </w:r>
      <w:r w:rsidRPr="00F9243B">
        <w:rPr>
          <w:rFonts w:ascii="標楷體" w:eastAsia="標楷體" w:hAnsi="標楷體" w:hint="eastAsia"/>
        </w:rPr>
        <w:t>日至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16</w:t>
      </w:r>
      <w:r w:rsidRPr="00F9243B">
        <w:rPr>
          <w:rFonts w:ascii="標楷體" w:eastAsia="標楷體" w:hAnsi="標楷體" w:hint="eastAsia"/>
        </w:rPr>
        <w:t>日止。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承辦人</w:t>
      </w:r>
      <w:r w:rsidRPr="00F9243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黃</w:t>
      </w:r>
      <w:r w:rsidRPr="00F9243B">
        <w:rPr>
          <w:rFonts w:ascii="標楷體" w:eastAsia="標楷體" w:hAnsi="標楷體" w:hint="eastAsia"/>
        </w:rPr>
        <w:t>小姐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電話</w:t>
      </w:r>
      <w:r w:rsidRPr="00F9243B">
        <w:rPr>
          <w:rFonts w:ascii="標楷體" w:eastAsia="標楷體" w:hAnsi="標楷體"/>
        </w:rPr>
        <w:t>03-8420889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寄件地址為花蓮縣吉安鄉光華村海岸路</w:t>
      </w:r>
      <w:r w:rsidRPr="00F9243B">
        <w:rPr>
          <w:rFonts w:ascii="標楷體" w:eastAsia="標楷體" w:hAnsi="標楷體"/>
        </w:rPr>
        <w:t>967</w:t>
      </w:r>
      <w:r w:rsidRPr="00F9243B">
        <w:rPr>
          <w:rFonts w:ascii="標楷體" w:eastAsia="標楷體" w:hAnsi="標楷體" w:hint="eastAsia"/>
        </w:rPr>
        <w:t>號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【原住民青少年繪</w:t>
      </w:r>
      <w:r w:rsidRPr="00F9243B">
        <w:rPr>
          <w:rFonts w:ascii="標楷體" w:eastAsia="標楷體" w:hAnsi="標楷體"/>
        </w:rPr>
        <w:t xml:space="preserve">   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畫、陶藝比賽活動小組】收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柒、評審方式：</w:t>
      </w:r>
    </w:p>
    <w:p w:rsidR="00A64A54" w:rsidRPr="00F9243B" w:rsidRDefault="00A64A54" w:rsidP="005D0BAA">
      <w:pPr>
        <w:ind w:firstLineChars="200" w:firstLine="48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由主辦單位聘請</w:t>
      </w:r>
      <w:smartTag w:uri="urn:schemas-microsoft-com:office:smarttags" w:element="PersonName">
        <w:smartTagPr>
          <w:attr w:name="ProductID" w:val="相關科系"/>
        </w:smartTagPr>
        <w:r w:rsidRPr="00F9243B">
          <w:rPr>
            <w:rFonts w:ascii="標楷體" w:eastAsia="標楷體" w:hAnsi="標楷體" w:hint="eastAsia"/>
          </w:rPr>
          <w:t>相關科系</w:t>
        </w:r>
      </w:smartTag>
      <w:r w:rsidRPr="00F9243B">
        <w:rPr>
          <w:rFonts w:ascii="標楷體" w:eastAsia="標楷體" w:hAnsi="標楷體" w:hint="eastAsia"/>
        </w:rPr>
        <w:t>教授、專家、知名藝術家、學者等擔任評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F9243B">
        <w:rPr>
          <w:rFonts w:ascii="標楷體" w:eastAsia="標楷體" w:hAnsi="標楷體" w:hint="eastAsia"/>
        </w:rPr>
        <w:t>審委員。作品評選標準整體表現</w:t>
      </w:r>
      <w:r w:rsidRPr="00F9243B">
        <w:rPr>
          <w:rFonts w:ascii="標楷體" w:eastAsia="標楷體" w:hAnsi="標楷體"/>
        </w:rPr>
        <w:t>50%</w:t>
      </w:r>
      <w:r w:rsidRPr="00F9243B">
        <w:rPr>
          <w:rFonts w:ascii="標楷體" w:eastAsia="標楷體" w:hAnsi="標楷體" w:hint="eastAsia"/>
        </w:rPr>
        <w:t>、技法</w:t>
      </w:r>
      <w:r w:rsidRPr="00F9243B">
        <w:rPr>
          <w:rFonts w:ascii="標楷體" w:eastAsia="標楷體" w:hAnsi="標楷體"/>
        </w:rPr>
        <w:t>30%</w:t>
      </w:r>
      <w:r w:rsidRPr="00F9243B">
        <w:rPr>
          <w:rFonts w:ascii="標楷體" w:eastAsia="標楷體" w:hAnsi="標楷體" w:hint="eastAsia"/>
        </w:rPr>
        <w:t>，創作意涵</w:t>
      </w:r>
      <w:r w:rsidRPr="00F9243B">
        <w:rPr>
          <w:rFonts w:ascii="標楷體" w:eastAsia="標楷體" w:hAnsi="標楷體"/>
        </w:rPr>
        <w:t>20%</w:t>
      </w:r>
      <w:r w:rsidRPr="00F9243B">
        <w:rPr>
          <w:rFonts w:ascii="標楷體" w:eastAsia="標楷體" w:hAnsi="標楷體" w:hint="eastAsia"/>
        </w:rPr>
        <w:t>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捌、評審時間：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</w:t>
      </w:r>
      <w:r w:rsidRPr="00F9243B">
        <w:rPr>
          <w:rFonts w:ascii="標楷體" w:eastAsia="標楷體" w:hAnsi="標楷體" w:hint="eastAsia"/>
        </w:rPr>
        <w:t>評審時間：預計</w:t>
      </w:r>
      <w:r w:rsidRPr="00F9243B">
        <w:rPr>
          <w:rFonts w:ascii="標楷體" w:eastAsia="標楷體" w:hAnsi="標楷體"/>
        </w:rPr>
        <w:t>11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26</w:t>
      </w:r>
      <w:r w:rsidRPr="00F9243B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28</w:t>
      </w:r>
      <w:r w:rsidRPr="00F9243B">
        <w:rPr>
          <w:rFonts w:ascii="標楷體" w:eastAsia="標楷體" w:hAnsi="標楷體" w:hint="eastAsia"/>
        </w:rPr>
        <w:t>日</w:t>
      </w:r>
    </w:p>
    <w:p w:rsidR="00A64A54" w:rsidRPr="00F9243B" w:rsidRDefault="00A64A54" w:rsidP="00A830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Pr="00F9243B">
        <w:rPr>
          <w:rFonts w:ascii="標楷體" w:eastAsia="標楷體" w:hAnsi="標楷體" w:hint="eastAsia"/>
        </w:rPr>
        <w:t>、成績公告、頒獎與展覽</w:t>
      </w:r>
    </w:p>
    <w:p w:rsidR="00A64A54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公告：教育處網頁與台開粉絲專頁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洄瀾灣開心農場</w:t>
      </w:r>
      <w:r w:rsidRPr="00F9243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正</w:t>
      </w:r>
    </w:p>
    <w:p w:rsidR="00A64A54" w:rsidRPr="00F9243B" w:rsidRDefault="00A64A54" w:rsidP="005D0BA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式公告為準。</w:t>
      </w:r>
    </w:p>
    <w:p w:rsidR="00A64A54" w:rsidRPr="009E128A" w:rsidRDefault="00A64A54" w:rsidP="00F9243B">
      <w:pPr>
        <w:rPr>
          <w:rFonts w:ascii="標楷體" w:eastAsia="標楷體" w:hAnsi="標楷體"/>
          <w:b/>
        </w:rPr>
      </w:pPr>
      <w:r w:rsidRPr="00F9243B">
        <w:rPr>
          <w:rFonts w:ascii="標楷體" w:eastAsia="標楷體" w:hAnsi="標楷體"/>
        </w:rPr>
        <w:lastRenderedPageBreak/>
        <w:t xml:space="preserve">    </w:t>
      </w:r>
      <w:r w:rsidRPr="009E128A">
        <w:rPr>
          <w:rFonts w:ascii="標楷體" w:eastAsia="標楷體" w:hAnsi="標楷體" w:hint="eastAsia"/>
          <w:b/>
        </w:rPr>
        <w:t>頒獎典禮地點：將另於教育處網頁與台開粉絲專頁</w:t>
      </w:r>
      <w:r w:rsidRPr="009E128A">
        <w:rPr>
          <w:rFonts w:ascii="標楷體" w:eastAsia="標楷體" w:hAnsi="標楷體"/>
          <w:b/>
        </w:rPr>
        <w:t>(</w:t>
      </w:r>
      <w:r w:rsidRPr="009E128A">
        <w:rPr>
          <w:rFonts w:ascii="標楷體" w:eastAsia="標楷體" w:hAnsi="標楷體" w:hint="eastAsia"/>
          <w:b/>
        </w:rPr>
        <w:t>洄瀾灣開心農場</w:t>
      </w:r>
      <w:r w:rsidRPr="009E128A">
        <w:rPr>
          <w:rFonts w:ascii="標楷體" w:eastAsia="標楷體" w:hAnsi="標楷體"/>
          <w:b/>
        </w:rPr>
        <w:t>)</w:t>
      </w:r>
      <w:r w:rsidRPr="009E128A">
        <w:rPr>
          <w:rFonts w:ascii="標楷體" w:eastAsia="標楷體" w:hAnsi="標楷體" w:hint="eastAsia"/>
          <w:b/>
        </w:rPr>
        <w:t>正式公告為準。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展覽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12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Pr="00F9243B">
        <w:rPr>
          <w:rFonts w:ascii="標楷體" w:eastAsia="標楷體" w:hAnsi="標楷體" w:hint="eastAsia"/>
        </w:rPr>
        <w:t>日～</w:t>
      </w:r>
      <w:r w:rsidRPr="00F9243B">
        <w:rPr>
          <w:rFonts w:ascii="標楷體" w:eastAsia="標楷體" w:hAnsi="標楷體"/>
        </w:rPr>
        <w:t>107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31</w:t>
      </w:r>
      <w:r w:rsidRPr="00F9243B">
        <w:rPr>
          <w:rFonts w:ascii="標楷體" w:eastAsia="標楷體" w:hAnsi="標楷體" w:hint="eastAsia"/>
        </w:rPr>
        <w:t>日。展出地點為家慈園區。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暫定</w:t>
      </w:r>
      <w:r>
        <w:rPr>
          <w:rFonts w:ascii="標楷體" w:eastAsia="標楷體" w:hAnsi="標楷體"/>
        </w:rPr>
        <w:t>)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F9243B">
        <w:rPr>
          <w:rFonts w:ascii="標楷體" w:eastAsia="標楷體" w:hAnsi="標楷體" w:hint="eastAsia"/>
        </w:rPr>
        <w:t>、獎勵</w:t>
      </w:r>
      <w:r>
        <w:rPr>
          <w:rFonts w:ascii="標楷體" w:eastAsia="標楷體" w:hAnsi="標楷體" w:hint="eastAsia"/>
        </w:rPr>
        <w:t>辦法</w:t>
      </w:r>
    </w:p>
    <w:p w:rsidR="00A64A54" w:rsidRPr="009E128A" w:rsidRDefault="00A64A54" w:rsidP="00F9243B">
      <w:pPr>
        <w:rPr>
          <w:rFonts w:ascii="標楷體" w:eastAsia="標楷體" w:hAnsi="標楷體"/>
          <w:b/>
        </w:rPr>
      </w:pPr>
      <w:r w:rsidRPr="00F9243B">
        <w:rPr>
          <w:rFonts w:ascii="標楷體" w:eastAsia="標楷體" w:hAnsi="標楷體"/>
        </w:rPr>
        <w:t xml:space="preserve">    </w:t>
      </w:r>
      <w:r w:rsidRPr="009E128A">
        <w:rPr>
          <w:rFonts w:ascii="標楷體" w:eastAsia="標楷體" w:hAnsi="標楷體" w:hint="eastAsia"/>
          <w:b/>
        </w:rPr>
        <w:t>一、繪畫比賽：</w:t>
      </w:r>
    </w:p>
    <w:p w:rsidR="00A64A54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1.</w:t>
      </w:r>
      <w:r w:rsidRPr="00F9243B">
        <w:rPr>
          <w:rFonts w:ascii="標楷體" w:eastAsia="標楷體" w:hAnsi="標楷體" w:hint="eastAsia"/>
        </w:rPr>
        <w:t>幼稚園大班前三名，分別獲得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2000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元獎金及獎狀乙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9243B">
        <w:rPr>
          <w:rFonts w:ascii="標楷體" w:eastAsia="標楷體" w:hAnsi="標楷體" w:hint="eastAsia"/>
        </w:rPr>
        <w:t>張，佳作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600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64A54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 w:hint="eastAsia"/>
        </w:rPr>
        <w:t>國小低中高三組分別評選出前三名，分別獲得</w:t>
      </w:r>
      <w:r w:rsidRPr="00F9243B">
        <w:rPr>
          <w:rFonts w:ascii="標楷體" w:eastAsia="標楷體" w:hAnsi="標楷體"/>
        </w:rPr>
        <w:t>5000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2000</w:t>
      </w:r>
      <w:r w:rsidRPr="00F9243B">
        <w:rPr>
          <w:rFonts w:ascii="標楷體" w:eastAsia="標楷體" w:hAnsi="標楷體" w:hint="eastAsia"/>
        </w:rPr>
        <w:t>元及獎狀乙</w:t>
      </w:r>
    </w:p>
    <w:p w:rsidR="00A64A54" w:rsidRPr="00F9243B" w:rsidRDefault="00A64A54" w:rsidP="005D0BAA">
      <w:pPr>
        <w:ind w:firstLineChars="300" w:firstLine="72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張，佳作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64A54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 w:hint="eastAsia"/>
        </w:rPr>
        <w:t>國中各組評選出前三名，分別獲得</w:t>
      </w:r>
      <w:r w:rsidRPr="00F9243B">
        <w:rPr>
          <w:rFonts w:ascii="標楷體" w:eastAsia="標楷體" w:hAnsi="標楷體"/>
        </w:rPr>
        <w:t>10000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5000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元獎金及獎狀乙張，佳</w:t>
      </w:r>
    </w:p>
    <w:p w:rsidR="00A64A54" w:rsidRPr="00F9243B" w:rsidRDefault="00A64A54" w:rsidP="005D0BAA">
      <w:pPr>
        <w:ind w:firstLineChars="350" w:firstLine="84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64A54" w:rsidRPr="009E128A" w:rsidRDefault="00A64A54" w:rsidP="00F9243B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</w:t>
      </w:r>
      <w:r w:rsidRPr="009E128A">
        <w:rPr>
          <w:rFonts w:ascii="標楷體" w:eastAsia="標楷體" w:hAnsi="標楷體"/>
          <w:b/>
        </w:rPr>
        <w:t xml:space="preserve">  </w:t>
      </w:r>
      <w:r w:rsidRPr="009E128A">
        <w:rPr>
          <w:rFonts w:ascii="標楷體" w:eastAsia="標楷體" w:hAnsi="標楷體" w:hint="eastAsia"/>
          <w:b/>
        </w:rPr>
        <w:t>二、陶藝比賽：</w:t>
      </w:r>
    </w:p>
    <w:p w:rsidR="00A64A54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評選出前三名，分別獲得</w:t>
      </w:r>
      <w:r w:rsidRPr="00F9243B">
        <w:rPr>
          <w:rFonts w:ascii="標楷體" w:eastAsia="標楷體" w:hAnsi="標楷體"/>
        </w:rPr>
        <w:t>15,000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10,000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5,000</w:t>
      </w:r>
      <w:r w:rsidRPr="00F9243B">
        <w:rPr>
          <w:rFonts w:ascii="標楷體" w:eastAsia="標楷體" w:hAnsi="標楷體" w:hint="eastAsia"/>
        </w:rPr>
        <w:t>元獎金及獎狀乙張，佳作</w:t>
      </w:r>
    </w:p>
    <w:p w:rsidR="00A64A54" w:rsidRPr="00F9243B" w:rsidRDefault="00A64A54" w:rsidP="005D0BAA">
      <w:pPr>
        <w:ind w:firstLineChars="200" w:firstLine="480"/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3,000</w:t>
      </w:r>
      <w:r w:rsidRPr="00F9243B">
        <w:rPr>
          <w:rFonts w:ascii="標楷體" w:eastAsia="標楷體" w:hAnsi="標楷體" w:hint="eastAsia"/>
        </w:rPr>
        <w:t>元，入選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Pr="00F9243B">
        <w:rPr>
          <w:rFonts w:ascii="標楷體" w:eastAsia="標楷體" w:hAnsi="標楷體" w:hint="eastAsia"/>
        </w:rPr>
        <w:t>、注意事項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1.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每人限以</w:t>
      </w:r>
      <w:r w:rsidRPr="00F9243B"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件作品參賽，重複送件者不予評審。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參賽作品報名表格依主辦單位規定格式印製，並以正楷詳實填寫各欄，一式兩份黏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貼於作品背面右下角，一份實貼另一份浮貼。陶藝則不需黏貼，逕送兩份報名表紙本與作品即可。作品可選擇親送或郵寄，惟參賽者需自行負責作品包裝保護，以免作品損毀。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參賽獲獎者作品所有權屬主辦單位，創作者擁有智慧財產權，作品無償授權提供主辦單位非營利使用，包含活動宣傳及產生活動周邊商品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例如燒製成磁磚、依照作品圖樣製作成織布、地毯等等</w:t>
      </w:r>
      <w:r w:rsidRPr="00F9243B">
        <w:rPr>
          <w:rFonts w:ascii="標楷體" w:eastAsia="標楷體" w:hAnsi="標楷體"/>
        </w:rPr>
        <w:t>)</w:t>
      </w:r>
      <w:r w:rsidRPr="00F9243B">
        <w:rPr>
          <w:rFonts w:ascii="標楷體" w:eastAsia="標楷體" w:hAnsi="標楷體" w:hint="eastAsia"/>
        </w:rPr>
        <w:t>，並經法定代理人簽署同意。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4.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參加作品須為學生個人之創作，如屬臨摹、抄襲或經查證為他人加筆之作品、或曾經參加其他任何展覽之得獎作品，不得參賽，並取消入選資格。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5.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參賽作品如有不符上述各項規定之情事者，經查證屬實，雖得獎亦得取消得獎資格，並追回得獎獎金及獎狀。</w:t>
      </w:r>
    </w:p>
    <w:p w:rsidR="00A64A54" w:rsidRPr="00F9243B" w:rsidRDefault="00A64A54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6.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未入選作品請於公佈得獎名單後三個月內取回，逾期不受理。</w:t>
      </w: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Default="00A64A54">
      <w:pPr>
        <w:rPr>
          <w:rFonts w:ascii="標楷體" w:eastAsia="標楷體" w:hAnsi="標楷體"/>
        </w:rPr>
      </w:pPr>
    </w:p>
    <w:p w:rsidR="00A64A54" w:rsidRPr="003A455D" w:rsidRDefault="00A64A54" w:rsidP="005F0C42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lastRenderedPageBreak/>
        <w:t>【參賽作品標籤一】請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實貼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A64A54" w:rsidRPr="00D315D7" w:rsidRDefault="00A64A54" w:rsidP="005F0C42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</w:t>
      </w:r>
      <w:r>
        <w:rPr>
          <w:rFonts w:ascii="新細明體" w:hAnsi="新細明體" w:hint="eastAsia"/>
          <w:b/>
          <w:spacing w:val="20"/>
          <w:sz w:val="32"/>
          <w:szCs w:val="32"/>
        </w:rPr>
        <w:t>三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屆原住民青少年</w:t>
      </w:r>
      <w:r>
        <w:rPr>
          <w:rFonts w:ascii="新細明體" w:hAnsi="新細明體" w:hint="eastAsia"/>
          <w:b/>
          <w:spacing w:val="20"/>
          <w:sz w:val="32"/>
          <w:szCs w:val="32"/>
        </w:rPr>
        <w:t>繪畫創作獎徵件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A64A54" w:rsidRPr="00F94506" w:rsidTr="007742DE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A64A54" w:rsidRPr="00F94506" w:rsidTr="007742DE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及身份證字號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64A54" w:rsidRPr="00F94506" w:rsidTr="007742DE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Pr="00205A59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Pr="00F94506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64A54" w:rsidRPr="00F94506" w:rsidTr="007742DE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A64A54" w:rsidRPr="00F94506" w:rsidTr="007742DE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及家裡住址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A64A54" w:rsidRPr="00F94506" w:rsidTr="007742DE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A64A54" w:rsidRPr="00F94506" w:rsidTr="007742DE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64A54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64A54" w:rsidRPr="00F94506" w:rsidTr="007742DE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A64A54" w:rsidRPr="00F94506" w:rsidTr="007742DE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A64A54" w:rsidRPr="001B17D3" w:rsidRDefault="00A64A54" w:rsidP="00B62F0B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A64A54" w:rsidRDefault="00A64A54" w:rsidP="00B62F0B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A64A54" w:rsidRPr="00B62F0B" w:rsidRDefault="00A64A54" w:rsidP="005F0C42">
      <w:pPr>
        <w:jc w:val="center"/>
        <w:rPr>
          <w:rFonts w:ascii="微軟正黑體" w:eastAsia="微軟正黑體" w:hAnsi="微軟正黑體"/>
          <w:b/>
          <w:spacing w:val="20"/>
          <w:sz w:val="28"/>
        </w:rPr>
      </w:pPr>
    </w:p>
    <w:p w:rsidR="00A64A54" w:rsidRDefault="00A64A54" w:rsidP="00EE2559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【參賽作品標籤二】請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浮貼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A64A54" w:rsidRPr="00052FEF" w:rsidRDefault="00A64A54" w:rsidP="00EE2559">
      <w:pPr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</w:t>
      </w:r>
      <w:r>
        <w:rPr>
          <w:rFonts w:ascii="新細明體" w:hAnsi="新細明體" w:hint="eastAsia"/>
          <w:b/>
          <w:spacing w:val="20"/>
          <w:sz w:val="32"/>
          <w:szCs w:val="32"/>
        </w:rPr>
        <w:t>三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屆原住民青少年</w:t>
      </w:r>
      <w:r>
        <w:rPr>
          <w:rFonts w:ascii="新細明體" w:hAnsi="新細明體" w:hint="eastAsia"/>
          <w:b/>
          <w:spacing w:val="20"/>
          <w:sz w:val="32"/>
          <w:szCs w:val="32"/>
        </w:rPr>
        <w:t>美術創作獎徵件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A64A54" w:rsidRPr="00F94506" w:rsidTr="007742DE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A64A54" w:rsidRPr="00F94506" w:rsidTr="007742DE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及身份証字號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64A54" w:rsidRPr="00F94506" w:rsidTr="007742DE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Pr="00205A59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64A54" w:rsidRPr="00F94506" w:rsidRDefault="00A64A54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64A54" w:rsidRPr="00F94506" w:rsidTr="007742DE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A54" w:rsidRPr="00F94506" w:rsidRDefault="00A64A54" w:rsidP="007742DE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A64A54" w:rsidRPr="00F94506" w:rsidTr="007742DE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及家裡住址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A64A54" w:rsidRPr="00F94506" w:rsidTr="007742DE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205A59" w:rsidRDefault="00A64A54" w:rsidP="007742DE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A64A54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A64A54" w:rsidRPr="00F94506" w:rsidTr="004B3463">
        <w:trPr>
          <w:trHeight w:val="290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64A54" w:rsidRPr="00F94506" w:rsidTr="007742DE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A64A54" w:rsidRPr="00F94506" w:rsidTr="007742DE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A54" w:rsidRPr="00F94506" w:rsidRDefault="00A64A54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A64A54" w:rsidRPr="001B17D3" w:rsidRDefault="00A64A54" w:rsidP="005F0C42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A64A54" w:rsidRDefault="00A64A54" w:rsidP="005F0C42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A64A54" w:rsidRPr="001B17D3" w:rsidRDefault="00A64A54" w:rsidP="005F0C42">
      <w:pPr>
        <w:rPr>
          <w:rFonts w:ascii="微軟正黑體" w:eastAsia="微軟正黑體" w:hAnsi="微軟正黑體"/>
          <w:b/>
          <w:color w:val="000000"/>
          <w:spacing w:val="20"/>
          <w:sz w:val="20"/>
          <w:szCs w:val="20"/>
        </w:rPr>
      </w:pPr>
    </w:p>
    <w:p w:rsidR="00A64A54" w:rsidRPr="005F0C42" w:rsidRDefault="00A64A54">
      <w:pPr>
        <w:rPr>
          <w:rFonts w:ascii="標楷體" w:eastAsia="標楷體" w:hAnsi="標楷體"/>
        </w:rPr>
      </w:pPr>
    </w:p>
    <w:sectPr w:rsidR="00A64A54" w:rsidRPr="005F0C42" w:rsidSect="00DA5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3B"/>
    <w:rsid w:val="00052FEF"/>
    <w:rsid w:val="000C697A"/>
    <w:rsid w:val="001509CA"/>
    <w:rsid w:val="001A0D23"/>
    <w:rsid w:val="001B17D3"/>
    <w:rsid w:val="00204844"/>
    <w:rsid w:val="00205A59"/>
    <w:rsid w:val="00213141"/>
    <w:rsid w:val="00247C7B"/>
    <w:rsid w:val="00293784"/>
    <w:rsid w:val="002D5BBF"/>
    <w:rsid w:val="003251A5"/>
    <w:rsid w:val="003468DF"/>
    <w:rsid w:val="003A455D"/>
    <w:rsid w:val="004A70CD"/>
    <w:rsid w:val="004B3463"/>
    <w:rsid w:val="004E35D9"/>
    <w:rsid w:val="00564388"/>
    <w:rsid w:val="005A0552"/>
    <w:rsid w:val="005D0BAA"/>
    <w:rsid w:val="005F0C42"/>
    <w:rsid w:val="006845E9"/>
    <w:rsid w:val="006B7436"/>
    <w:rsid w:val="006E33CA"/>
    <w:rsid w:val="007742DE"/>
    <w:rsid w:val="007E30B7"/>
    <w:rsid w:val="008246C2"/>
    <w:rsid w:val="008276FA"/>
    <w:rsid w:val="008B3445"/>
    <w:rsid w:val="008B3AEB"/>
    <w:rsid w:val="00930083"/>
    <w:rsid w:val="00970D7E"/>
    <w:rsid w:val="00983AB7"/>
    <w:rsid w:val="00984D47"/>
    <w:rsid w:val="00987CDD"/>
    <w:rsid w:val="009E128A"/>
    <w:rsid w:val="00A15EB7"/>
    <w:rsid w:val="00A32184"/>
    <w:rsid w:val="00A64A54"/>
    <w:rsid w:val="00A8300E"/>
    <w:rsid w:val="00B50038"/>
    <w:rsid w:val="00B62F0B"/>
    <w:rsid w:val="00BC0D7D"/>
    <w:rsid w:val="00BF16F7"/>
    <w:rsid w:val="00C51CBC"/>
    <w:rsid w:val="00C81B25"/>
    <w:rsid w:val="00CE03C4"/>
    <w:rsid w:val="00CF3668"/>
    <w:rsid w:val="00D24F5D"/>
    <w:rsid w:val="00D2617F"/>
    <w:rsid w:val="00D315D7"/>
    <w:rsid w:val="00D51DC5"/>
    <w:rsid w:val="00DA5503"/>
    <w:rsid w:val="00DF5365"/>
    <w:rsid w:val="00E33A56"/>
    <w:rsid w:val="00E53D22"/>
    <w:rsid w:val="00EC5B44"/>
    <w:rsid w:val="00EE2559"/>
    <w:rsid w:val="00F0428E"/>
    <w:rsid w:val="00F351F0"/>
    <w:rsid w:val="00F62D46"/>
    <w:rsid w:val="00F9243B"/>
    <w:rsid w:val="00F94506"/>
    <w:rsid w:val="00F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5BBF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2D5BBF"/>
    <w:rPr>
      <w:rFonts w:ascii="Cambria" w:eastAsia="新細明體" w:hAnsi="Cambria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5BBF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2D5BBF"/>
    <w:rPr>
      <w:rFonts w:ascii="Cambria" w:eastAsia="新細明體" w:hAnsi="Cambri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『原力覺醒-花蓮縣第二屆原住民青少年美術創作比賽』</dc:title>
  <dc:creator>汪甫英(tic0253)</dc:creator>
  <cp:lastModifiedBy>USER</cp:lastModifiedBy>
  <cp:revision>2</cp:revision>
  <cp:lastPrinted>2017-08-21T02:22:00Z</cp:lastPrinted>
  <dcterms:created xsi:type="dcterms:W3CDTF">2018-10-19T02:40:00Z</dcterms:created>
  <dcterms:modified xsi:type="dcterms:W3CDTF">2018-10-19T02:40:00Z</dcterms:modified>
</cp:coreProperties>
</file>