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689"/>
        <w:ind w:right="0" w:left="0" w:firstLine="0"/>
        <w:jc w:val="center"/>
        <w:rPr>
          <w:rFonts w:ascii="標楷體" w:hAnsi="標楷體" w:cs="標楷體" w:eastAsia="標楷體"/>
          <w:color w:val="auto"/>
          <w:spacing w:val="0"/>
          <w:position w:val="0"/>
          <w:sz w:val="36"/>
          <w:shd w:fill="FFFFFF" w:val="clear"/>
        </w:rPr>
      </w:pPr>
      <w:r>
        <w:rPr>
          <w:rFonts w:ascii="標楷體" w:hAnsi="標楷體" w:cs="標楷體" w:eastAsia="標楷體"/>
          <w:color w:val="auto"/>
          <w:spacing w:val="0"/>
          <w:position w:val="0"/>
          <w:sz w:val="36"/>
          <w:shd w:fill="FFFFFF" w:val="clear"/>
        </w:rPr>
        <w:t xml:space="preserve">中華民國童軍總會國家研習營苗栗縣第二十九期童軍木章基本訓練</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一、時間：108年6月3日(一)至6月6日（四）【四天三夜須夜宿營地】。</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二、參加對象：本縣108年國民中學現職教師或候用主任約9人及社會人士若干名、他縣市108年國民中學現職教師或候用主任及社會人士若干名，對童軍有熱誠興趣之對象。</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三、參訓費用：本縣108年國民中學候用主任繳交新台幣2,870元整；非以上身分者繳交新台幣3,090元整，參訓費用請於6月3日（星期一）報到時繳交。</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四、參訓當日請穿著標準童軍制服，若無則須另行購買；如需購買童軍制服，請電洽苗栗縣童軍會魏總幹事代購，電話037-325002。(童軍上衣每件430元，長褲每件250元。)</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五、請依序完成參訓人員相關資料填寫，謝謝。</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六、如有疑問，請洽大同高中訓育組（037）580566轉722。</w:t>
      </w:r>
    </w:p>
    <w:p>
      <w:pPr>
        <w:widowControl w:val="false"/>
        <w:spacing w:before="0" w:after="0" w:line="263"/>
        <w:ind w:right="0" w:left="426" w:hanging="426"/>
        <w:jc w:val="left"/>
        <w:rPr>
          <w:rFonts w:ascii="標楷體" w:hAnsi="標楷體" w:cs="標楷體" w:eastAsia="標楷體"/>
          <w:color w:val="auto"/>
          <w:spacing w:val="0"/>
          <w:position w:val="0"/>
          <w:sz w:val="20"/>
          <w:shd w:fill="FFFFFF" w:val="clear"/>
        </w:rPr>
      </w:pPr>
      <w:r>
        <w:rPr>
          <w:rFonts w:ascii="標楷體" w:hAnsi="標楷體" w:cs="標楷體" w:eastAsia="標楷體"/>
          <w:color w:val="auto"/>
          <w:spacing w:val="0"/>
          <w:position w:val="0"/>
          <w:sz w:val="20"/>
          <w:shd w:fill="FFFFFF" w:val="clear"/>
        </w:rPr>
        <w:t xml:space="preserve">七、請於108年5月28日前填妥本報名資料，感謝各位學員配合!</w:t>
      </w:r>
    </w:p>
    <w:p>
      <w:pPr>
        <w:widowControl w:val="false"/>
        <w:spacing w:before="0" w:after="0" w:line="240"/>
        <w:ind w:right="0" w:left="0" w:firstLine="0"/>
        <w:jc w:val="left"/>
        <w:rPr>
          <w:rFonts w:ascii="標楷體" w:hAnsi="標楷體" w:cs="標楷體" w:eastAsia="標楷體"/>
          <w:color w:val="auto"/>
          <w:spacing w:val="0"/>
          <w:position w:val="0"/>
          <w:sz w:val="24"/>
          <w:shd w:fill="FFFFFF" w:val="clear"/>
        </w:rPr>
      </w:pPr>
    </w:p>
    <w:tbl>
      <w:tblPr/>
      <w:tblGrid>
        <w:gridCol w:w="1870"/>
        <w:gridCol w:w="2405"/>
        <w:gridCol w:w="1990"/>
        <w:gridCol w:w="2127"/>
        <w:gridCol w:w="708"/>
        <w:gridCol w:w="1342"/>
      </w:tblGrid>
      <w:tr>
        <w:trPr>
          <w:trHeight w:val="416" w:hRule="auto"/>
          <w:jc w:val="left"/>
        </w:trPr>
        <w:tc>
          <w:tcPr>
            <w:tcW w:w="10442" w:type="dxa"/>
            <w:gridSpan w:val="6"/>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widowControl w:val="false"/>
              <w:spacing w:before="0" w:after="0" w:line="689"/>
              <w:ind w:right="0" w:left="0" w:firstLine="0"/>
              <w:jc w:val="center"/>
              <w:rPr>
                <w:color w:val="auto"/>
                <w:spacing w:val="0"/>
                <w:position w:val="0"/>
              </w:rPr>
            </w:pPr>
            <w:r>
              <w:rPr>
                <w:rFonts w:ascii="標楷體" w:hAnsi="標楷體" w:cs="標楷體" w:eastAsia="標楷體"/>
                <w:color w:val="auto"/>
                <w:spacing w:val="0"/>
                <w:position w:val="0"/>
                <w:sz w:val="28"/>
                <w:shd w:fill="FFFFFF" w:val="clear"/>
              </w:rPr>
              <w:t xml:space="preserve">中華民國童軍總會國家研習營苗栗縣第二十九期童軍木章基本訓練報名資料</w:t>
            </w:r>
          </w:p>
        </w:tc>
      </w:tr>
      <w:tr>
        <w:trPr>
          <w:trHeight w:val="518"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姓名(中文) </w:t>
            </w:r>
          </w:p>
        </w:tc>
        <w:tc>
          <w:tcPr>
            <w:tcW w:w="240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c>
          <w:tcPr>
            <w:tcW w:w="199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姓名</w:t>
            </w:r>
          </w:p>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(英文-與護照同)</w:t>
            </w:r>
          </w:p>
        </w:tc>
        <w:tc>
          <w:tcPr>
            <w:tcW w:w="4177"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550"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性別</w:t>
            </w:r>
          </w:p>
        </w:tc>
        <w:tc>
          <w:tcPr>
            <w:tcW w:w="240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color w:val="auto"/>
                <w:spacing w:val="0"/>
                <w:position w:val="0"/>
                <w:shd w:fill="auto" w:val="clear"/>
              </w:rPr>
            </w:pPr>
            <w:r>
              <w:rPr>
                <w:rFonts w:ascii="標楷體" w:hAnsi="標楷體" w:cs="標楷體" w:eastAsia="標楷體"/>
                <w:color w:val="auto"/>
                <w:spacing w:val="0"/>
                <w:position w:val="0"/>
                <w:sz w:val="24"/>
                <w:shd w:fill="auto" w:val="clear"/>
              </w:rPr>
              <w:t xml:space="preserve">男   女</w:t>
            </w:r>
          </w:p>
        </w:tc>
        <w:tc>
          <w:tcPr>
            <w:tcW w:w="199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出生年月日</w:t>
            </w:r>
          </w:p>
        </w:tc>
        <w:tc>
          <w:tcPr>
            <w:tcW w:w="4177"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564"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身分證字號</w:t>
            </w:r>
          </w:p>
        </w:tc>
        <w:tc>
          <w:tcPr>
            <w:tcW w:w="240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c>
          <w:tcPr>
            <w:tcW w:w="199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服務單位[縣市別]</w:t>
            </w:r>
          </w:p>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(國小/國中/高中)</w:t>
            </w:r>
          </w:p>
        </w:tc>
        <w:tc>
          <w:tcPr>
            <w:tcW w:w="2127"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職稱</w:t>
            </w:r>
          </w:p>
        </w:tc>
        <w:tc>
          <w:tcPr>
            <w:tcW w:w="134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611"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聯絡地址</w:t>
            </w:r>
          </w:p>
        </w:tc>
        <w:tc>
          <w:tcPr>
            <w:tcW w:w="8572" w:type="dxa"/>
            <w:gridSpan w:val="5"/>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778"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電話(學校電話及分機)</w:t>
            </w:r>
          </w:p>
        </w:tc>
        <w:tc>
          <w:tcPr>
            <w:tcW w:w="240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c>
          <w:tcPr>
            <w:tcW w:w="199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手機</w:t>
            </w:r>
          </w:p>
        </w:tc>
        <w:tc>
          <w:tcPr>
            <w:tcW w:w="2127"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0" w:line="240"/>
              <w:ind w:right="0" w:left="0" w:firstLine="0"/>
              <w:jc w:val="left"/>
              <w:rPr>
                <w:color w:val="auto"/>
                <w:spacing w:val="0"/>
                <w:position w:val="0"/>
                <w:shd w:fill="auto" w:val="clear"/>
              </w:rPr>
            </w:pPr>
            <w:r>
              <w:rPr>
                <w:rFonts w:ascii="標楷體" w:hAnsi="標楷體" w:cs="標楷體" w:eastAsia="標楷體"/>
                <w:color w:val="auto"/>
                <w:spacing w:val="0"/>
                <w:position w:val="0"/>
                <w:sz w:val="24"/>
                <w:shd w:fill="auto" w:val="clear"/>
              </w:rPr>
              <w:t xml:space="preserve">家裡電話</w:t>
            </w:r>
          </w:p>
        </w:tc>
        <w:tc>
          <w:tcPr>
            <w:tcW w:w="1342"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525"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電子郵件</w:t>
            </w:r>
          </w:p>
        </w:tc>
        <w:tc>
          <w:tcPr>
            <w:tcW w:w="8572" w:type="dxa"/>
            <w:gridSpan w:val="5"/>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rFonts w:ascii="新細明體" w:hAnsi="新細明體" w:cs="新細明體" w:eastAsia="新細明體"/>
                <w:color w:val="auto"/>
                <w:spacing w:val="0"/>
                <w:position w:val="0"/>
                <w:sz w:val="22"/>
                <w:shd w:fill="auto" w:val="clear"/>
              </w:rPr>
            </w:pPr>
          </w:p>
        </w:tc>
      </w:tr>
      <w:tr>
        <w:trPr>
          <w:trHeight w:val="579" w:hRule="auto"/>
          <w:jc w:val="left"/>
        </w:trPr>
        <w:tc>
          <w:tcPr>
            <w:tcW w:w="187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color w:val="auto"/>
                <w:spacing w:val="0"/>
                <w:position w:val="0"/>
                <w:shd w:fill="auto" w:val="clear"/>
              </w:rPr>
            </w:pPr>
            <w:r>
              <w:rPr>
                <w:rFonts w:ascii="標楷體" w:hAnsi="標楷體" w:cs="標楷體" w:eastAsia="標楷體"/>
                <w:color w:val="auto"/>
                <w:spacing w:val="0"/>
                <w:position w:val="0"/>
                <w:sz w:val="24"/>
                <w:shd w:fill="auto" w:val="clear"/>
              </w:rPr>
              <w:t xml:space="preserve">飲食習慣</w:t>
            </w:r>
          </w:p>
        </w:tc>
        <w:tc>
          <w:tcPr>
            <w:tcW w:w="240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葷食</w:t>
            </w:r>
          </w:p>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素食(全素)</w:t>
            </w:r>
          </w:p>
          <w:p>
            <w:pPr>
              <w:widowControl w:val="false"/>
              <w:spacing w:before="0" w:after="0" w:line="263"/>
              <w:ind w:right="0" w:left="0" w:firstLine="0"/>
              <w:jc w:val="both"/>
              <w:rPr>
                <w:color w:val="auto"/>
                <w:spacing w:val="0"/>
                <w:position w:val="0"/>
              </w:rPr>
            </w:pPr>
            <w:r>
              <w:rPr>
                <w:rFonts w:ascii="標楷體" w:hAnsi="標楷體" w:cs="標楷體" w:eastAsia="標楷體"/>
                <w:color w:val="auto"/>
                <w:spacing w:val="0"/>
                <w:position w:val="0"/>
                <w:sz w:val="24"/>
                <w:shd w:fill="auto" w:val="clear"/>
              </w:rPr>
              <w:t xml:space="preserve">素食(蛋奶素)</w:t>
            </w:r>
          </w:p>
        </w:tc>
        <w:tc>
          <w:tcPr>
            <w:tcW w:w="1990"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63"/>
              <w:ind w:right="0" w:left="0" w:firstLine="0"/>
              <w:jc w:val="both"/>
              <w:rPr>
                <w:spacing w:val="0"/>
                <w:position w:val="0"/>
                <w:shd w:fill="auto" w:val="clear"/>
              </w:rPr>
            </w:pPr>
            <w:r>
              <w:rPr>
                <w:rFonts w:ascii="標楷體" w:hAnsi="標楷體" w:cs="標楷體" w:eastAsia="標楷體"/>
                <w:color w:val="000000"/>
                <w:spacing w:val="0"/>
                <w:position w:val="0"/>
                <w:sz w:val="24"/>
                <w:shd w:fill="auto" w:val="clear"/>
              </w:rPr>
              <w:t xml:space="preserve">T恤</w:t>
            </w:r>
          </w:p>
        </w:tc>
        <w:tc>
          <w:tcPr>
            <w:tcW w:w="4177" w:type="dxa"/>
            <w:gridSpan w:val="3"/>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S</w:t>
            </w:r>
          </w:p>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M</w:t>
            </w:r>
          </w:p>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L</w:t>
            </w:r>
          </w:p>
          <w:p>
            <w:pPr>
              <w:widowControl w:val="false"/>
              <w:spacing w:before="0" w:after="0" w:line="240"/>
              <w:ind w:right="0" w:left="0" w:firstLine="0"/>
              <w:jc w:val="both"/>
              <w:rPr>
                <w:rFonts w:ascii="標楷體" w:hAnsi="標楷體" w:cs="標楷體" w:eastAsia="標楷體"/>
                <w:color w:val="auto"/>
                <w:spacing w:val="0"/>
                <w:position w:val="0"/>
                <w:sz w:val="24"/>
                <w:shd w:fill="FFFFFF" w:val="clear"/>
              </w:rPr>
            </w:pPr>
            <w:r>
              <w:rPr>
                <w:rFonts w:ascii="標楷體" w:hAnsi="標楷體" w:cs="標楷體" w:eastAsia="標楷體"/>
                <w:color w:val="auto"/>
                <w:spacing w:val="0"/>
                <w:position w:val="0"/>
                <w:sz w:val="24"/>
                <w:shd w:fill="FFFFFF" w:val="clear"/>
              </w:rPr>
              <w:t xml:space="preserve">2L</w:t>
            </w:r>
          </w:p>
          <w:p>
            <w:pPr>
              <w:widowControl w:val="false"/>
              <w:spacing w:before="0" w:after="0" w:line="240"/>
              <w:ind w:right="0" w:left="0" w:firstLine="0"/>
              <w:jc w:val="both"/>
              <w:rPr>
                <w:color w:val="auto"/>
                <w:spacing w:val="0"/>
                <w:position w:val="0"/>
              </w:rPr>
            </w:pPr>
            <w:r>
              <w:rPr>
                <w:rFonts w:ascii="標楷體" w:hAnsi="標楷體" w:cs="標楷體" w:eastAsia="標楷體"/>
                <w:color w:val="auto"/>
                <w:spacing w:val="0"/>
                <w:position w:val="0"/>
                <w:sz w:val="24"/>
                <w:shd w:fill="FFFFFF" w:val="clear"/>
              </w:rPr>
              <w:t xml:space="preserve">3L</w:t>
            </w:r>
          </w:p>
        </w:tc>
      </w:tr>
      <w:tr>
        <w:trPr>
          <w:trHeight w:val="779" w:hRule="auto"/>
          <w:jc w:val="left"/>
        </w:trPr>
        <w:tc>
          <w:tcPr>
            <w:tcW w:w="10442" w:type="dxa"/>
            <w:gridSpan w:val="6"/>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widowControl w:val="false"/>
              <w:spacing w:before="0" w:after="0" w:line="405"/>
              <w:ind w:right="0" w:left="0" w:firstLine="0"/>
              <w:jc w:val="both"/>
              <w:rPr>
                <w:rFonts w:ascii="標楷體" w:hAnsi="標楷體" w:cs="標楷體" w:eastAsia="標楷體"/>
                <w:color w:val="000000"/>
                <w:spacing w:val="0"/>
                <w:position w:val="0"/>
                <w:sz w:val="24"/>
                <w:shd w:fill="FFFFFF" w:val="clear"/>
              </w:rPr>
            </w:pPr>
            <w:r>
              <w:rPr>
                <w:rFonts w:ascii="標楷體" w:hAnsi="標楷體" w:cs="標楷體" w:eastAsia="標楷體"/>
                <w:color w:val="000000"/>
                <w:spacing w:val="0"/>
                <w:position w:val="0"/>
                <w:sz w:val="24"/>
                <w:shd w:fill="FFFFFF" w:val="clear"/>
              </w:rPr>
              <w:t xml:space="preserve">是否為苗栗縣108學年度國民中學候用主任資格 </w:t>
            </w:r>
          </w:p>
          <w:p>
            <w:pPr>
              <w:widowControl w:val="false"/>
              <w:spacing w:before="0" w:after="0" w:line="263"/>
              <w:ind w:right="0" w:left="0" w:firstLine="0"/>
              <w:jc w:val="both"/>
              <w:rPr>
                <w:spacing w:val="0"/>
                <w:position w:val="0"/>
              </w:rPr>
            </w:pPr>
            <w:r>
              <w:rPr>
                <w:rFonts w:ascii="標楷體" w:hAnsi="標楷體" w:cs="標楷體" w:eastAsia="標楷體"/>
                <w:color w:val="auto"/>
                <w:spacing w:val="0"/>
                <w:position w:val="0"/>
                <w:sz w:val="24"/>
                <w:shd w:fill="auto" w:val="clear"/>
              </w:rPr>
              <w:t xml:space="preserve">是，報名費繳交2,870元     否，報名費繳交3,090元</w:t>
            </w:r>
          </w:p>
        </w:tc>
      </w:tr>
    </w:tbl>
    <w:p>
      <w:pPr>
        <w:spacing w:before="0" w:after="0" w:line="240"/>
        <w:ind w:right="0" w:left="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※線上報名網址</w:t>
      </w:r>
    </w:p>
    <w:p>
      <w:pPr>
        <w:spacing w:before="0" w:after="0" w:line="240"/>
        <w:ind w:right="0" w:left="0" w:firstLine="0"/>
        <w:jc w:val="left"/>
        <w:rPr>
          <w:rFonts w:ascii="標楷體" w:hAnsi="標楷體" w:cs="標楷體" w:eastAsia="標楷體"/>
          <w:b/>
          <w:color w:val="auto"/>
          <w:spacing w:val="0"/>
          <w:position w:val="0"/>
          <w:sz w:val="24"/>
          <w:shd w:fill="auto" w:val="clear"/>
        </w:rPr>
      </w:pPr>
      <w:hyperlink xmlns:r="http://schemas.openxmlformats.org/officeDocument/2006/relationships" r:id="docRId0">
        <w:r>
          <w:rPr>
            <w:rFonts w:ascii="標楷體" w:hAnsi="標楷體" w:cs="標楷體" w:eastAsia="標楷體"/>
            <w:b/>
            <w:color w:val="0000FF"/>
            <w:spacing w:val="0"/>
            <w:position w:val="0"/>
            <w:sz w:val="24"/>
            <w:u w:val="single"/>
            <w:shd w:fill="auto" w:val="clear"/>
          </w:rPr>
          <w:t xml:space="preserve">http://gg.gg/basictraining2019</w:t>
        </w:r>
      </w:hyperlink>
    </w:p>
    <w:p>
      <w:pPr>
        <w:spacing w:before="0" w:after="0" w:line="240"/>
        <w:ind w:right="0" w:left="0" w:firstLine="0"/>
        <w:jc w:val="left"/>
        <w:rPr>
          <w:rFonts w:ascii="標楷體" w:hAnsi="標楷體" w:cs="標楷體" w:eastAsia="標楷體"/>
          <w:color w:val="auto"/>
          <w:spacing w:val="0"/>
          <w:position w:val="0"/>
          <w:sz w:val="24"/>
          <w:shd w:fill="auto" w:val="clear"/>
        </w:rPr>
      </w:pPr>
      <w:r>
        <w:object w:dxaOrig="2972" w:dyaOrig="2972">
          <v:rect xmlns:o="urn:schemas-microsoft-com:office:office" xmlns:v="urn:schemas-microsoft-com:vml" id="rectole0000000000" style="width:148.600000pt;height:148.60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0" w:line="240"/>
        <w:ind w:right="0" w:left="0" w:firstLine="0"/>
        <w:jc w:val="left"/>
        <w:rPr>
          <w:rFonts w:ascii="標楷體" w:hAnsi="標楷體" w:cs="標楷體" w:eastAsia="標楷體"/>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1" Type="http://schemas.openxmlformats.org/officeDocument/2006/relationships/oleObject"/><Relationship Target="numbering.xml" Id="docRId3" Type="http://schemas.openxmlformats.org/officeDocument/2006/relationships/numbering"/><Relationship TargetMode="External" Target="http://gg.gg/basictraining2019" Id="docRId0" Type="http://schemas.openxmlformats.org/officeDocument/2006/relationships/hyperlink"/><Relationship Target="media/image0.wmf" Id="docRId2" Type="http://schemas.openxmlformats.org/officeDocument/2006/relationships/image"/><Relationship Target="styles.xml" Id="docRId4" Type="http://schemas.openxmlformats.org/officeDocument/2006/relationships/styles"/></Relationships>
</file>