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D" w:rsidRDefault="00A364DD" w:rsidP="002E2EA7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 w:rsidRPr="00920D26">
        <w:rPr>
          <w:rFonts w:ascii="標楷體" w:eastAsia="標楷體" w:hAnsi="標楷體" w:hint="eastAsia"/>
          <w:b/>
          <w:sz w:val="28"/>
          <w:szCs w:val="28"/>
        </w:rPr>
        <w:t>花蓮縣教育類志願服務運用單位評鑑實施計畫</w:t>
      </w:r>
      <w:bookmarkStart w:id="0" w:name="_GoBack"/>
      <w:bookmarkEnd w:id="0"/>
    </w:p>
    <w:p w:rsidR="00A00713" w:rsidRPr="00A00713" w:rsidRDefault="00A00713" w:rsidP="00A00713">
      <w:pPr>
        <w:jc w:val="center"/>
        <w:rPr>
          <w:rFonts w:ascii="標楷體" w:eastAsia="標楷體" w:hAnsi="標楷體"/>
          <w:sz w:val="20"/>
        </w:rPr>
      </w:pPr>
      <w:r w:rsidRPr="00A00713">
        <w:rPr>
          <w:rFonts w:ascii="標楷體" w:eastAsia="標楷體" w:hAnsi="標楷體" w:hint="eastAsia"/>
          <w:szCs w:val="28"/>
        </w:rPr>
        <w:t>【</w:t>
      </w:r>
      <w:r w:rsidRPr="00A00713">
        <w:rPr>
          <w:rFonts w:ascii="標楷體" w:eastAsia="標楷體" w:hAnsi="標楷體" w:hint="eastAsia"/>
          <w:sz w:val="28"/>
          <w:szCs w:val="32"/>
        </w:rPr>
        <w:t>107~109年度</w:t>
      </w:r>
      <w:r w:rsidRPr="00A00713">
        <w:rPr>
          <w:rFonts w:ascii="標楷體" w:eastAsia="標楷體" w:hAnsi="標楷體" w:hint="eastAsia"/>
          <w:szCs w:val="28"/>
        </w:rPr>
        <w:t>】</w:t>
      </w:r>
    </w:p>
    <w:p w:rsidR="00A364DD" w:rsidRPr="00FA7B57" w:rsidRDefault="00A364DD" w:rsidP="00A6625B">
      <w:pPr>
        <w:pStyle w:val="Default"/>
        <w:jc w:val="center"/>
        <w:rPr>
          <w:b/>
          <w:sz w:val="28"/>
          <w:szCs w:val="28"/>
        </w:rPr>
      </w:pPr>
    </w:p>
    <w:p w:rsidR="00A364DD" w:rsidRPr="00920D26" w:rsidRDefault="00A364DD" w:rsidP="00A6625B">
      <w:pPr>
        <w:pStyle w:val="a3"/>
        <w:rPr>
          <w:rFonts w:ascii="標楷體" w:eastAsia="標楷體" w:hAnsi="標楷體"/>
          <w:szCs w:val="24"/>
        </w:rPr>
      </w:pPr>
      <w:r w:rsidRPr="00920D26">
        <w:rPr>
          <w:rFonts w:ascii="標楷體" w:eastAsia="標楷體" w:hAnsi="標楷體" w:hint="eastAsia"/>
          <w:szCs w:val="24"/>
        </w:rPr>
        <w:t>壹、依據：志願服務法第</w:t>
      </w:r>
      <w:r w:rsidRPr="00920D26">
        <w:rPr>
          <w:rFonts w:ascii="標楷體" w:eastAsia="標楷體" w:hAnsi="標楷體"/>
          <w:szCs w:val="24"/>
        </w:rPr>
        <w:t>19</w:t>
      </w:r>
      <w:r w:rsidRPr="00920D26">
        <w:rPr>
          <w:rFonts w:ascii="標楷體" w:eastAsia="標楷體" w:hAnsi="標楷體" w:hint="eastAsia"/>
          <w:szCs w:val="24"/>
        </w:rPr>
        <w:t>條第</w:t>
      </w:r>
      <w:r w:rsidRPr="00920D26">
        <w:rPr>
          <w:rFonts w:ascii="標楷體" w:eastAsia="標楷體" w:hAnsi="標楷體"/>
          <w:szCs w:val="24"/>
        </w:rPr>
        <w:t>3</w:t>
      </w:r>
      <w:r w:rsidRPr="00920D26">
        <w:rPr>
          <w:rFonts w:ascii="標楷體" w:eastAsia="標楷體" w:hAnsi="標楷體" w:hint="eastAsia"/>
          <w:szCs w:val="24"/>
        </w:rPr>
        <w:t>項。</w:t>
      </w:r>
    </w:p>
    <w:p w:rsidR="00A364DD" w:rsidRPr="00920D26" w:rsidRDefault="00A364DD" w:rsidP="00A6625B">
      <w:pPr>
        <w:pStyle w:val="a3"/>
        <w:rPr>
          <w:rFonts w:ascii="標楷體" w:eastAsia="標楷體" w:hAnsi="標楷體"/>
          <w:szCs w:val="24"/>
        </w:rPr>
      </w:pPr>
      <w:r w:rsidRPr="00920D26">
        <w:rPr>
          <w:rFonts w:ascii="標楷體" w:eastAsia="標楷體" w:hAnsi="標楷體" w:hint="eastAsia"/>
          <w:szCs w:val="24"/>
        </w:rPr>
        <w:t>貳、評鑑目的：</w:t>
      </w:r>
    </w:p>
    <w:p w:rsidR="00A364DD" w:rsidRPr="00920D26" w:rsidRDefault="00A364DD" w:rsidP="00FA7B57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 w:rsidRPr="00920D26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</w:t>
      </w:r>
      <w:r w:rsidRPr="00920D26">
        <w:rPr>
          <w:rFonts w:ascii="標楷體" w:eastAsia="標楷體" w:hAnsi="標楷體" w:hint="eastAsia"/>
          <w:szCs w:val="24"/>
        </w:rPr>
        <w:t>落實志願服務法立法精神，促進學校志工人力資源有效運用。</w:t>
      </w:r>
    </w:p>
    <w:p w:rsidR="00A364DD" w:rsidRPr="00920D26" w:rsidRDefault="00A364DD" w:rsidP="00FA7B57">
      <w:pPr>
        <w:pStyle w:val="a3"/>
        <w:ind w:leftChars="200" w:left="1080" w:hangingChars="250" w:hanging="600"/>
        <w:rPr>
          <w:rFonts w:ascii="標楷體" w:eastAsia="標楷體" w:hAnsi="標楷體"/>
          <w:szCs w:val="24"/>
        </w:rPr>
      </w:pPr>
      <w:r w:rsidRPr="00920D2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 xml:space="preserve"> </w:t>
      </w:r>
      <w:r w:rsidRPr="00920D26">
        <w:rPr>
          <w:rFonts w:ascii="標楷體" w:eastAsia="標楷體" w:hAnsi="標楷體" w:hint="eastAsia"/>
          <w:szCs w:val="24"/>
        </w:rPr>
        <w:t>瞭解本縣所屬</w:t>
      </w:r>
      <w:r>
        <w:rPr>
          <w:rFonts w:ascii="標楷體" w:eastAsia="標楷體" w:hAnsi="標楷體" w:hint="eastAsia"/>
          <w:szCs w:val="24"/>
        </w:rPr>
        <w:t>機關暨</w:t>
      </w:r>
      <w:r w:rsidRPr="00920D26">
        <w:rPr>
          <w:rFonts w:ascii="標楷體" w:eastAsia="標楷體" w:hAnsi="標楷體" w:hint="eastAsia"/>
          <w:szCs w:val="24"/>
        </w:rPr>
        <w:t>各級學校推展教育志願服務業務概況，提供必要協助。</w:t>
      </w:r>
    </w:p>
    <w:p w:rsidR="00A364DD" w:rsidRPr="00920D26" w:rsidRDefault="00A364DD" w:rsidP="00FA7B57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 w:rsidRPr="00920D26"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/>
          <w:szCs w:val="24"/>
        </w:rPr>
        <w:t xml:space="preserve"> </w:t>
      </w:r>
      <w:r w:rsidRPr="00920D26">
        <w:rPr>
          <w:rFonts w:ascii="標楷體" w:eastAsia="標楷體" w:hAnsi="標楷體" w:hint="eastAsia"/>
          <w:szCs w:val="24"/>
        </w:rPr>
        <w:t>激勵本縣所屬</w:t>
      </w:r>
      <w:r>
        <w:rPr>
          <w:rFonts w:ascii="標楷體" w:eastAsia="標楷體" w:hAnsi="標楷體" w:hint="eastAsia"/>
          <w:szCs w:val="24"/>
        </w:rPr>
        <w:t>機關暨</w:t>
      </w:r>
      <w:r w:rsidRPr="00920D26">
        <w:rPr>
          <w:rFonts w:ascii="標楷體" w:eastAsia="標楷體" w:hAnsi="標楷體" w:hint="eastAsia"/>
          <w:szCs w:val="24"/>
        </w:rPr>
        <w:t>各級學校積極推展教育志願服務業務。</w:t>
      </w:r>
    </w:p>
    <w:p w:rsidR="00A364DD" w:rsidRPr="00920D26" w:rsidRDefault="00030850" w:rsidP="00A6625B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参、指導單位：</w:t>
      </w:r>
      <w:r w:rsidR="00453DC8">
        <w:rPr>
          <w:rFonts w:ascii="標楷體" w:eastAsia="標楷體" w:hAnsi="標楷體" w:hint="eastAsia"/>
          <w:szCs w:val="24"/>
        </w:rPr>
        <w:t>教育部、</w:t>
      </w:r>
      <w:r w:rsidR="00A364DD" w:rsidRPr="00920D26">
        <w:rPr>
          <w:rFonts w:ascii="標楷體" w:eastAsia="標楷體" w:hAnsi="標楷體" w:hint="eastAsia"/>
          <w:szCs w:val="24"/>
        </w:rPr>
        <w:t>衛生福利部</w:t>
      </w:r>
      <w:r w:rsidR="00A364DD">
        <w:rPr>
          <w:rFonts w:ascii="標楷體" w:eastAsia="標楷體" w:hAnsi="標楷體" w:hint="eastAsia"/>
          <w:szCs w:val="24"/>
        </w:rPr>
        <w:t>。</w:t>
      </w:r>
    </w:p>
    <w:p w:rsidR="00A364DD" w:rsidRPr="00920D26" w:rsidRDefault="00A364DD" w:rsidP="005308D6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肆、主辦單位：花蓮縣政府</w:t>
      </w:r>
      <w:r w:rsidR="006320A0">
        <w:rPr>
          <w:rFonts w:ascii="標楷體" w:eastAsia="標楷體" w:hAnsi="標楷體" w:hint="eastAsia"/>
          <w:szCs w:val="24"/>
        </w:rPr>
        <w:t>教育處</w:t>
      </w:r>
      <w:r>
        <w:rPr>
          <w:rFonts w:ascii="標楷體" w:eastAsia="標楷體" w:hAnsi="標楷體" w:hint="eastAsia"/>
          <w:szCs w:val="24"/>
        </w:rPr>
        <w:t>。</w:t>
      </w:r>
    </w:p>
    <w:p w:rsidR="00A364DD" w:rsidRDefault="00A364DD" w:rsidP="00FA7B57">
      <w:pPr>
        <w:pStyle w:val="a3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伍</w:t>
      </w:r>
      <w:r w:rsidRPr="00920D26">
        <w:rPr>
          <w:rFonts w:ascii="標楷體" w:eastAsia="標楷體" w:hAnsi="標楷體" w:hint="eastAsia"/>
          <w:szCs w:val="24"/>
        </w:rPr>
        <w:t>、評鑑範圍：</w:t>
      </w:r>
      <w:r>
        <w:rPr>
          <w:rFonts w:ascii="標楷體" w:eastAsia="標楷體" w:hAnsi="標楷體" w:hint="eastAsia"/>
          <w:szCs w:val="24"/>
        </w:rPr>
        <w:t>本府</w:t>
      </w:r>
      <w:r w:rsidRPr="00BA7558">
        <w:rPr>
          <w:rFonts w:ascii="標楷體" w:eastAsia="標楷體" w:hAnsi="標楷體" w:hint="eastAsia"/>
          <w:szCs w:val="24"/>
        </w:rPr>
        <w:t>所屬</w:t>
      </w:r>
      <w:r>
        <w:rPr>
          <w:rFonts w:ascii="標楷體" w:eastAsia="標楷體" w:hAnsi="標楷體" w:hint="eastAsia"/>
          <w:szCs w:val="24"/>
        </w:rPr>
        <w:t>機關暨</w:t>
      </w:r>
      <w:r w:rsidRPr="00BA7558">
        <w:rPr>
          <w:rFonts w:ascii="標楷體" w:eastAsia="標楷體" w:hAnsi="標楷體" w:hint="eastAsia"/>
          <w:szCs w:val="24"/>
        </w:rPr>
        <w:t>各級學校</w:t>
      </w:r>
      <w:r w:rsidR="00FA7B57">
        <w:rPr>
          <w:rFonts w:ascii="標楷體" w:eastAsia="標楷體" w:hAnsi="標楷體"/>
          <w:szCs w:val="24"/>
        </w:rPr>
        <w:t>10</w:t>
      </w:r>
      <w:r w:rsidR="00FA7B57">
        <w:rPr>
          <w:rFonts w:ascii="標楷體" w:eastAsia="標楷體" w:hAnsi="標楷體" w:hint="eastAsia"/>
          <w:szCs w:val="24"/>
        </w:rPr>
        <w:t>7</w:t>
      </w:r>
      <w:r w:rsidR="00FA7B57">
        <w:rPr>
          <w:rFonts w:ascii="標楷體" w:eastAsia="標楷體" w:hAnsi="標楷體"/>
          <w:szCs w:val="24"/>
        </w:rPr>
        <w:t>~10</w:t>
      </w:r>
      <w:r w:rsidR="00FA7B57">
        <w:rPr>
          <w:rFonts w:ascii="標楷體" w:eastAsia="標楷體" w:hAnsi="標楷體" w:hint="eastAsia"/>
          <w:szCs w:val="24"/>
        </w:rPr>
        <w:t>9</w:t>
      </w:r>
      <w:r w:rsidRPr="00BA7558">
        <w:rPr>
          <w:rFonts w:ascii="標楷體" w:eastAsia="標楷體" w:hAnsi="標楷體" w:hint="eastAsia"/>
          <w:szCs w:val="24"/>
        </w:rPr>
        <w:t>年度推展教育志願服務業務實施概況</w:t>
      </w:r>
      <w:r>
        <w:rPr>
          <w:rFonts w:ascii="標楷體" w:eastAsia="標楷體" w:hAnsi="標楷體" w:hint="eastAsia"/>
          <w:szCs w:val="24"/>
        </w:rPr>
        <w:t>。</w:t>
      </w:r>
    </w:p>
    <w:p w:rsidR="00A364DD" w:rsidRPr="007C17FC" w:rsidRDefault="00A364DD" w:rsidP="00A6625B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8D692D">
        <w:rPr>
          <w:rFonts w:ascii="標楷體" w:eastAsia="標楷體" w:hAnsi="標楷體" w:hint="eastAsia"/>
          <w:szCs w:val="24"/>
        </w:rPr>
        <w:t>、評鑑對象：</w:t>
      </w:r>
      <w:r>
        <w:rPr>
          <w:rFonts w:ascii="標楷體" w:eastAsia="標楷體" w:hAnsi="標楷體" w:hint="eastAsia"/>
          <w:szCs w:val="24"/>
        </w:rPr>
        <w:t>教育類志願服務運用單位。</w:t>
      </w:r>
    </w:p>
    <w:p w:rsidR="00A364DD" w:rsidRDefault="00A364DD" w:rsidP="00A6625B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Pr="007C17F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評鑑時間</w:t>
      </w:r>
      <w:r w:rsidRPr="008D692D">
        <w:rPr>
          <w:rFonts w:ascii="標楷體" w:eastAsia="標楷體" w:hAnsi="標楷體" w:hint="eastAsia"/>
        </w:rPr>
        <w:t>：</w:t>
      </w:r>
    </w:p>
    <w:p w:rsidR="00A364DD" w:rsidRPr="00394696" w:rsidRDefault="00A364DD" w:rsidP="00FA7B57">
      <w:pPr>
        <w:pStyle w:val="Defaul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一、自評表及成果資料冊：</w:t>
      </w:r>
      <w:r w:rsidR="00FA7B57">
        <w:rPr>
          <w:rFonts w:ascii="標楷體" w:eastAsia="標楷體" w:hAnsi="標楷體"/>
        </w:rPr>
        <w:t>1</w:t>
      </w:r>
      <w:r w:rsidR="00FA7B57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FA7B57">
        <w:rPr>
          <w:rFonts w:ascii="標楷體" w:eastAsia="標楷體" w:hAnsi="標楷體" w:hint="eastAsia"/>
        </w:rPr>
        <w:t>1</w:t>
      </w:r>
      <w:r w:rsidRPr="00394696">
        <w:rPr>
          <w:rFonts w:ascii="標楷體" w:eastAsia="標楷體" w:hAnsi="標楷體" w:hint="eastAsia"/>
        </w:rPr>
        <w:t>月</w:t>
      </w:r>
      <w:r w:rsidR="00774DD4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 w:rsidR="00774DD4">
        <w:rPr>
          <w:rFonts w:ascii="標楷體" w:eastAsia="標楷體" w:hAnsi="標楷體" w:hint="eastAsia"/>
        </w:rPr>
        <w:t>星期三</w:t>
      </w:r>
      <w:r>
        <w:rPr>
          <w:rFonts w:ascii="標楷體" w:eastAsia="標楷體" w:hAnsi="標楷體"/>
        </w:rPr>
        <w:t>)</w:t>
      </w:r>
      <w:r w:rsidRPr="00394696">
        <w:rPr>
          <w:rFonts w:ascii="標楷體" w:eastAsia="標楷體" w:hAnsi="標楷體" w:hint="eastAsia"/>
        </w:rPr>
        <w:t>提送審查。</w:t>
      </w:r>
    </w:p>
    <w:p w:rsidR="00A364DD" w:rsidRPr="00394696" w:rsidRDefault="00A364DD" w:rsidP="00FA7B57">
      <w:pPr>
        <w:pStyle w:val="Defaul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二、書面審查：</w:t>
      </w:r>
      <w:r w:rsidR="00774DD4">
        <w:rPr>
          <w:rFonts w:ascii="標楷體" w:eastAsia="標楷體" w:hAnsi="標楷體"/>
        </w:rPr>
        <w:t>1</w:t>
      </w:r>
      <w:r w:rsidR="00774DD4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774DD4">
        <w:rPr>
          <w:rFonts w:ascii="標楷體" w:eastAsia="標楷體" w:hAnsi="標楷體" w:hint="eastAsia"/>
        </w:rPr>
        <w:t>1</w:t>
      </w:r>
      <w:r w:rsidRPr="00394696">
        <w:rPr>
          <w:rFonts w:ascii="標楷體" w:eastAsia="標楷體" w:hAnsi="標楷體" w:hint="eastAsia"/>
        </w:rPr>
        <w:t>月</w:t>
      </w:r>
      <w:r w:rsidR="0071074E">
        <w:rPr>
          <w:rFonts w:ascii="標楷體" w:eastAsia="標楷體" w:hAnsi="標楷體" w:hint="eastAsia"/>
        </w:rPr>
        <w:t>底</w:t>
      </w:r>
      <w:r w:rsidRPr="00394696">
        <w:rPr>
          <w:rFonts w:ascii="標楷體" w:eastAsia="標楷體" w:hAnsi="標楷體" w:hint="eastAsia"/>
        </w:rPr>
        <w:t>進行</w:t>
      </w:r>
      <w:r w:rsidR="0071074E" w:rsidRPr="0071074E">
        <w:rPr>
          <w:rFonts w:ascii="標楷體" w:eastAsia="標楷體" w:hAnsi="標楷體" w:hint="eastAsia"/>
          <w:szCs w:val="28"/>
        </w:rPr>
        <w:t>(依公告而定)</w:t>
      </w:r>
      <w:r w:rsidRPr="00394696">
        <w:rPr>
          <w:rFonts w:ascii="標楷體" w:eastAsia="標楷體" w:hAnsi="標楷體" w:hint="eastAsia"/>
        </w:rPr>
        <w:t>。</w:t>
      </w:r>
    </w:p>
    <w:p w:rsidR="00A364DD" w:rsidRPr="00394696" w:rsidRDefault="00A364DD" w:rsidP="00A6625B">
      <w:pPr>
        <w:pStyle w:val="Default"/>
        <w:rPr>
          <w:rFonts w:ascii="標楷體" w:eastAsia="標楷體" w:hAnsi="標楷體"/>
        </w:rPr>
      </w:pPr>
    </w:p>
    <w:p w:rsidR="00A364DD" w:rsidRPr="007C17FC" w:rsidRDefault="00A364DD" w:rsidP="00A6625B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7C17FC">
        <w:rPr>
          <w:rFonts w:ascii="標楷體" w:eastAsia="標楷體" w:hAnsi="標楷體" w:hint="eastAsia"/>
        </w:rPr>
        <w:t>、評鑑方式：</w:t>
      </w:r>
    </w:p>
    <w:p w:rsidR="00A364DD" w:rsidRPr="007C17FC" w:rsidRDefault="00BE03AA" w:rsidP="00FA7B57">
      <w:pPr>
        <w:pStyle w:val="Defaul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一、自評：受評單位</w:t>
      </w:r>
      <w:r w:rsidR="00A364DD" w:rsidRPr="007C17FC">
        <w:rPr>
          <w:rFonts w:ascii="標楷體" w:eastAsia="標楷體" w:hAnsi="標楷體" w:hint="eastAsia"/>
        </w:rPr>
        <w:t>就評鑑項目及實際執行情形填寫自評表（附件</w:t>
      </w:r>
      <w:r>
        <w:rPr>
          <w:rFonts w:ascii="標楷體" w:eastAsia="標楷體" w:hAnsi="標楷體" w:hint="eastAsia"/>
        </w:rPr>
        <w:t>1</w:t>
      </w:r>
      <w:r w:rsidR="00A364DD" w:rsidRPr="007C17FC">
        <w:rPr>
          <w:rFonts w:ascii="標楷體" w:eastAsia="標楷體" w:hAnsi="標楷體" w:hint="eastAsia"/>
        </w:rPr>
        <w:t>）。</w:t>
      </w:r>
    </w:p>
    <w:p w:rsidR="00A364DD" w:rsidRPr="007C17FC" w:rsidRDefault="00A364DD" w:rsidP="00FA7B57">
      <w:pPr>
        <w:pStyle w:val="Default"/>
        <w:ind w:firstLineChars="200" w:firstLine="480"/>
        <w:rPr>
          <w:rFonts w:ascii="標楷體" w:eastAsia="標楷體" w:hAnsi="標楷體"/>
        </w:rPr>
      </w:pPr>
      <w:r w:rsidRPr="007C17FC">
        <w:rPr>
          <w:rFonts w:ascii="標楷體" w:eastAsia="標楷體" w:hAnsi="標楷體" w:hint="eastAsia"/>
        </w:rPr>
        <w:t>二、書面審查：</w:t>
      </w:r>
    </w:p>
    <w:p w:rsidR="00A364DD" w:rsidRPr="007C17FC" w:rsidRDefault="00A364DD" w:rsidP="00FA7B57">
      <w:pPr>
        <w:pStyle w:val="Default"/>
        <w:tabs>
          <w:tab w:val="left" w:pos="1418"/>
        </w:tabs>
        <w:ind w:firstLineChars="450" w:firstLine="1080"/>
        <w:rPr>
          <w:rFonts w:ascii="標楷體" w:eastAsia="標楷體" w:hAnsi="標楷體"/>
        </w:rPr>
      </w:pPr>
      <w:r w:rsidRPr="007C17F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、受評單位</w:t>
      </w:r>
      <w:r w:rsidRPr="007C17FC">
        <w:rPr>
          <w:rFonts w:ascii="標楷體" w:eastAsia="標楷體" w:hAnsi="標楷體" w:hint="eastAsia"/>
        </w:rPr>
        <w:t>就評鑑項目備妥成果資料冊，提送審查。</w:t>
      </w:r>
    </w:p>
    <w:p w:rsidR="00A364DD" w:rsidRDefault="00A364DD" w:rsidP="00FA7B57">
      <w:pPr>
        <w:pStyle w:val="Default"/>
        <w:tabs>
          <w:tab w:val="left" w:pos="1418"/>
        </w:tabs>
        <w:ind w:leftChars="450" w:left="1440" w:hangingChars="150" w:hanging="360"/>
        <w:rPr>
          <w:rFonts w:ascii="標楷體" w:eastAsia="標楷體" w:hAnsi="標楷體"/>
        </w:rPr>
      </w:pPr>
      <w:r w:rsidRPr="007C17FC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Pr="007C17FC">
        <w:rPr>
          <w:rFonts w:ascii="標楷體" w:eastAsia="標楷體" w:hAnsi="標楷體" w:hint="eastAsia"/>
        </w:rPr>
        <w:t>由主辦單位組成評鑑小組，就受評各校之自評表及成果資料冊進行審查完成評分及決定等第（附件</w:t>
      </w:r>
      <w:r w:rsidRPr="007C17FC">
        <w:rPr>
          <w:rFonts w:ascii="標楷體" w:eastAsia="標楷體" w:hAnsi="標楷體"/>
        </w:rPr>
        <w:t>3</w:t>
      </w:r>
      <w:r w:rsidRPr="007C17FC">
        <w:rPr>
          <w:rFonts w:ascii="標楷體" w:eastAsia="標楷體" w:hAnsi="標楷體" w:hint="eastAsia"/>
        </w:rPr>
        <w:t>）。</w:t>
      </w:r>
    </w:p>
    <w:p w:rsidR="00A364DD" w:rsidRDefault="00A364DD" w:rsidP="00FA7B57">
      <w:pPr>
        <w:pStyle w:val="Default"/>
        <w:ind w:leftChars="450" w:left="14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、必要時得請受評單位派員出席口頭簡報或至各校實地訪視評鑑</w:t>
      </w:r>
      <w:r w:rsidRPr="007C17FC">
        <w:rPr>
          <w:rFonts w:ascii="標楷體" w:eastAsia="標楷體" w:hAnsi="標楷體" w:hint="eastAsia"/>
        </w:rPr>
        <w:t>。</w:t>
      </w:r>
    </w:p>
    <w:p w:rsidR="00A364DD" w:rsidRDefault="00A364DD" w:rsidP="00A6625B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玖、評鑑內容</w:t>
      </w:r>
      <w:r w:rsidRPr="007C17F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詳花蓮縣</w:t>
      </w:r>
      <w:r w:rsidR="00BE03AA">
        <w:rPr>
          <w:rFonts w:ascii="標楷體" w:eastAsia="標楷體" w:hAnsi="標楷體" w:hint="eastAsia"/>
        </w:rPr>
        <w:t>110年度</w:t>
      </w:r>
      <w:r w:rsidRPr="00C94907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類志願服務</w:t>
      </w:r>
      <w:r w:rsidRPr="00C94907">
        <w:rPr>
          <w:rFonts w:ascii="標楷體" w:eastAsia="標楷體" w:hAnsi="標楷體" w:hint="eastAsia"/>
        </w:rPr>
        <w:t>運用單位評鑑</w:t>
      </w:r>
      <w:r w:rsidR="00BE03AA">
        <w:rPr>
          <w:rFonts w:ascii="標楷體" w:eastAsia="標楷體" w:hAnsi="標楷體" w:hint="eastAsia"/>
        </w:rPr>
        <w:t>書面審查自評表</w:t>
      </w:r>
      <w:r w:rsidR="004F6C57" w:rsidRPr="006320A0">
        <w:rPr>
          <w:rFonts w:ascii="標楷體" w:eastAsia="標楷體" w:hAnsi="標楷體" w:hint="eastAsia"/>
          <w:u w:val="single"/>
        </w:rPr>
        <w:t>考核項目</w:t>
      </w:r>
      <w:r w:rsidRPr="00C94907">
        <w:rPr>
          <w:rFonts w:ascii="標楷體" w:eastAsia="標楷體" w:hAnsi="標楷體" w:hint="eastAsia"/>
        </w:rPr>
        <w:t>。</w:t>
      </w:r>
    </w:p>
    <w:p w:rsidR="00A364DD" w:rsidRPr="00394696" w:rsidRDefault="00A364DD" w:rsidP="00A6625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394696">
        <w:rPr>
          <w:rFonts w:ascii="標楷體" w:eastAsia="標楷體" w:hAnsi="標楷體" w:hint="eastAsia"/>
        </w:rPr>
        <w:t>、獎勵與輔導：</w:t>
      </w:r>
    </w:p>
    <w:p w:rsidR="00A364DD" w:rsidRPr="00394696" w:rsidRDefault="00A364DD" w:rsidP="00FA7B57">
      <w:pPr>
        <w:pStyle w:val="a3"/>
        <w:ind w:firstLineChars="200" w:firstLine="480"/>
        <w:rPr>
          <w:rFonts w:ascii="標楷體" w:eastAsia="標楷體" w:hAnsi="標楷體"/>
        </w:rPr>
      </w:pPr>
      <w:r w:rsidRPr="00394696">
        <w:rPr>
          <w:rFonts w:ascii="標楷體" w:eastAsia="標楷體" w:hAnsi="標楷體" w:hint="eastAsia"/>
        </w:rPr>
        <w:t>一、成績等級：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1</w:t>
      </w:r>
      <w:r w:rsidRPr="00394696">
        <w:rPr>
          <w:rFonts w:ascii="標楷體" w:eastAsia="標楷體" w:hAnsi="標楷體" w:hint="eastAsia"/>
        </w:rPr>
        <w:t>、特優：</w:t>
      </w:r>
      <w:r w:rsidRPr="00394696">
        <w:rPr>
          <w:rFonts w:ascii="標楷體" w:eastAsia="標楷體" w:hAnsi="標楷體"/>
        </w:rPr>
        <w:t>90</w:t>
      </w:r>
      <w:r w:rsidRPr="00394696">
        <w:rPr>
          <w:rFonts w:ascii="標楷體" w:eastAsia="標楷體" w:hAnsi="標楷體" w:hint="eastAsia"/>
        </w:rPr>
        <w:t>分以上，以受評學校總額五分之一為原則。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2</w:t>
      </w:r>
      <w:r w:rsidRPr="00394696">
        <w:rPr>
          <w:rFonts w:ascii="標楷體" w:eastAsia="標楷體" w:hAnsi="標楷體" w:hint="eastAsia"/>
        </w:rPr>
        <w:t>、優等：</w:t>
      </w:r>
      <w:r w:rsidRPr="00394696">
        <w:rPr>
          <w:rFonts w:ascii="標楷體" w:eastAsia="標楷體" w:hAnsi="標楷體"/>
        </w:rPr>
        <w:t>85</w:t>
      </w:r>
      <w:r w:rsidRPr="00394696">
        <w:rPr>
          <w:rFonts w:ascii="標楷體" w:eastAsia="標楷體" w:hAnsi="標楷體" w:hint="eastAsia"/>
        </w:rPr>
        <w:t>分以上未滿</w:t>
      </w:r>
      <w:r w:rsidRPr="00394696">
        <w:rPr>
          <w:rFonts w:ascii="標楷體" w:eastAsia="標楷體" w:hAnsi="標楷體"/>
        </w:rPr>
        <w:t>90</w:t>
      </w:r>
      <w:r w:rsidRPr="00394696">
        <w:rPr>
          <w:rFonts w:ascii="標楷體" w:eastAsia="標楷體" w:hAnsi="標楷體" w:hint="eastAsia"/>
        </w:rPr>
        <w:t>分，以受評學校總額五分之二為原則。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3</w:t>
      </w:r>
      <w:r w:rsidRPr="00394696">
        <w:rPr>
          <w:rFonts w:ascii="標楷體" w:eastAsia="標楷體" w:hAnsi="標楷體" w:hint="eastAsia"/>
        </w:rPr>
        <w:t>、甲等：</w:t>
      </w:r>
      <w:r w:rsidRPr="00394696">
        <w:rPr>
          <w:rFonts w:ascii="標楷體" w:eastAsia="標楷體" w:hAnsi="標楷體"/>
        </w:rPr>
        <w:t>80</w:t>
      </w:r>
      <w:r w:rsidRPr="00394696">
        <w:rPr>
          <w:rFonts w:ascii="標楷體" w:eastAsia="標楷體" w:hAnsi="標楷體" w:hint="eastAsia"/>
        </w:rPr>
        <w:t>分以上未滿</w:t>
      </w:r>
      <w:r w:rsidRPr="00394696">
        <w:rPr>
          <w:rFonts w:ascii="標楷體" w:eastAsia="標楷體" w:hAnsi="標楷體"/>
        </w:rPr>
        <w:t>85</w:t>
      </w:r>
      <w:r w:rsidRPr="00394696">
        <w:rPr>
          <w:rFonts w:ascii="標楷體" w:eastAsia="標楷體" w:hAnsi="標楷體" w:hint="eastAsia"/>
        </w:rPr>
        <w:t>分。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4</w:t>
      </w:r>
      <w:r w:rsidRPr="00394696">
        <w:rPr>
          <w:rFonts w:ascii="標楷體" w:eastAsia="標楷體" w:hAnsi="標楷體" w:hint="eastAsia"/>
        </w:rPr>
        <w:t>、乙等：未達</w:t>
      </w:r>
      <w:r w:rsidRPr="00394696">
        <w:rPr>
          <w:rFonts w:ascii="標楷體" w:eastAsia="標楷體" w:hAnsi="標楷體"/>
        </w:rPr>
        <w:t>80</w:t>
      </w:r>
      <w:r w:rsidRPr="00394696">
        <w:rPr>
          <w:rFonts w:ascii="標楷體" w:eastAsia="標楷體" w:hAnsi="標楷體" w:hint="eastAsia"/>
        </w:rPr>
        <w:t>分。</w:t>
      </w:r>
    </w:p>
    <w:p w:rsidR="00A364DD" w:rsidRPr="00394696" w:rsidRDefault="00A364DD" w:rsidP="00FA7B57">
      <w:pPr>
        <w:pStyle w:val="a3"/>
        <w:ind w:firstLineChars="200" w:firstLine="480"/>
        <w:rPr>
          <w:rFonts w:ascii="標楷體" w:eastAsia="標楷體" w:hAnsi="標楷體"/>
        </w:rPr>
      </w:pPr>
      <w:r w:rsidRPr="00394696">
        <w:rPr>
          <w:rFonts w:ascii="標楷體" w:eastAsia="標楷體" w:hAnsi="標楷體" w:hint="eastAsia"/>
        </w:rPr>
        <w:t>二、獎勵與輔導：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1</w:t>
      </w:r>
      <w:r w:rsidRPr="00394696">
        <w:rPr>
          <w:rFonts w:ascii="標楷體" w:eastAsia="標楷體" w:hAnsi="標楷體" w:hint="eastAsia"/>
        </w:rPr>
        <w:t>、特優：主辦人員</w:t>
      </w:r>
      <w:r w:rsidRPr="00394696">
        <w:rPr>
          <w:rFonts w:ascii="標楷體" w:eastAsia="標楷體" w:hAnsi="標楷體"/>
        </w:rPr>
        <w:t>2</w:t>
      </w:r>
      <w:r w:rsidRPr="00394696">
        <w:rPr>
          <w:rFonts w:ascii="標楷體" w:eastAsia="標楷體" w:hAnsi="標楷體" w:hint="eastAsia"/>
        </w:rPr>
        <w:t>名記功一次，相關業務承辦人員</w:t>
      </w:r>
      <w:r w:rsidRPr="00394696">
        <w:rPr>
          <w:rFonts w:ascii="標楷體" w:eastAsia="標楷體" w:hAnsi="標楷體"/>
        </w:rPr>
        <w:t>3</w:t>
      </w:r>
      <w:r w:rsidRPr="00394696">
        <w:rPr>
          <w:rFonts w:ascii="標楷體" w:eastAsia="標楷體" w:hAnsi="標楷體" w:hint="eastAsia"/>
        </w:rPr>
        <w:t>名嘉獎二次。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2</w:t>
      </w:r>
      <w:r w:rsidRPr="00394696">
        <w:rPr>
          <w:rFonts w:ascii="標楷體" w:eastAsia="標楷體" w:hAnsi="標楷體" w:hint="eastAsia"/>
        </w:rPr>
        <w:t>、優等：主辦人員</w:t>
      </w:r>
      <w:r w:rsidRPr="00394696">
        <w:rPr>
          <w:rFonts w:ascii="標楷體" w:eastAsia="標楷體" w:hAnsi="標楷體"/>
        </w:rPr>
        <w:t>2</w:t>
      </w:r>
      <w:r w:rsidRPr="00394696">
        <w:rPr>
          <w:rFonts w:ascii="標楷體" w:eastAsia="標楷體" w:hAnsi="標楷體" w:hint="eastAsia"/>
        </w:rPr>
        <w:t>名嘉獎二次，相關業務承辦人員</w:t>
      </w:r>
      <w:r w:rsidRPr="00394696">
        <w:rPr>
          <w:rFonts w:ascii="標楷體" w:eastAsia="標楷體" w:hAnsi="標楷體"/>
        </w:rPr>
        <w:t>3</w:t>
      </w:r>
      <w:r w:rsidRPr="00394696">
        <w:rPr>
          <w:rFonts w:ascii="標楷體" w:eastAsia="標楷體" w:hAnsi="標楷體" w:hint="eastAsia"/>
        </w:rPr>
        <w:t>名嘉獎乙次。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3</w:t>
      </w:r>
      <w:r w:rsidRPr="00394696">
        <w:rPr>
          <w:rFonts w:ascii="標楷體" w:eastAsia="標楷體" w:hAnsi="標楷體" w:hint="eastAsia"/>
        </w:rPr>
        <w:t>、甲等：主辦人員</w:t>
      </w:r>
      <w:r w:rsidRPr="00394696">
        <w:rPr>
          <w:rFonts w:ascii="標楷體" w:eastAsia="標楷體" w:hAnsi="標楷體"/>
        </w:rPr>
        <w:t>2</w:t>
      </w:r>
      <w:r w:rsidRPr="00394696">
        <w:rPr>
          <w:rFonts w:ascii="標楷體" w:eastAsia="標楷體" w:hAnsi="標楷體" w:hint="eastAsia"/>
        </w:rPr>
        <w:t>名嘉獎乙次，相關業務承辦人員</w:t>
      </w:r>
      <w:r w:rsidRPr="00394696">
        <w:rPr>
          <w:rFonts w:ascii="標楷體" w:eastAsia="標楷體" w:hAnsi="標楷體"/>
        </w:rPr>
        <w:t>3</w:t>
      </w:r>
      <w:r w:rsidRPr="00394696">
        <w:rPr>
          <w:rFonts w:ascii="標楷體" w:eastAsia="標楷體" w:hAnsi="標楷體" w:hint="eastAsia"/>
        </w:rPr>
        <w:t>名獎狀乙紙。</w:t>
      </w:r>
    </w:p>
    <w:p w:rsidR="00A364DD" w:rsidRPr="00394696" w:rsidRDefault="00A364DD" w:rsidP="00FA7B57">
      <w:pPr>
        <w:pStyle w:val="a3"/>
        <w:ind w:firstLineChars="450" w:firstLine="1080"/>
        <w:rPr>
          <w:rFonts w:ascii="標楷體" w:eastAsia="標楷體" w:hAnsi="標楷體"/>
        </w:rPr>
      </w:pPr>
      <w:r w:rsidRPr="00394696">
        <w:rPr>
          <w:rFonts w:ascii="標楷體" w:eastAsia="標楷體" w:hAnsi="標楷體"/>
        </w:rPr>
        <w:t>4</w:t>
      </w:r>
      <w:r w:rsidRPr="00394696">
        <w:rPr>
          <w:rFonts w:ascii="標楷體" w:eastAsia="標楷體" w:hAnsi="標楷體" w:hint="eastAsia"/>
        </w:rPr>
        <w:t>、乙等以下：由</w:t>
      </w:r>
      <w:r>
        <w:rPr>
          <w:rFonts w:ascii="標楷體" w:eastAsia="標楷體" w:hAnsi="標楷體" w:hint="eastAsia"/>
        </w:rPr>
        <w:t>縣政府</w:t>
      </w:r>
      <w:r w:rsidRPr="00394696">
        <w:rPr>
          <w:rFonts w:ascii="標楷體" w:eastAsia="標楷體" w:hAnsi="標楷體" w:hint="eastAsia"/>
        </w:rPr>
        <w:t>定期追蹤輔導，並列入次年度指定訪視學校。</w:t>
      </w:r>
    </w:p>
    <w:p w:rsidR="00A364DD" w:rsidRPr="00094A96" w:rsidRDefault="00A364DD" w:rsidP="00FA7B57">
      <w:pPr>
        <w:ind w:leftChars="250" w:left="720" w:hangingChars="50" w:hanging="12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三、承辦學校及參與評鑑有功人員於評鑑結束後由本府專案辦理</w:t>
      </w:r>
      <w:r w:rsidRPr="00394696">
        <w:rPr>
          <w:rFonts w:ascii="標楷體" w:eastAsia="標楷體" w:hAnsi="標楷體" w:hint="eastAsia"/>
        </w:rPr>
        <w:t>敘獎。</w:t>
      </w:r>
    </w:p>
    <w:p w:rsidR="00A364DD" w:rsidRDefault="00A364DD" w:rsidP="00A6625B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拾壹、</w:t>
      </w:r>
      <w:r>
        <w:rPr>
          <w:rFonts w:ascii="標楷體" w:eastAsia="標楷體" w:hAnsi="標楷體" w:hint="eastAsia"/>
          <w:szCs w:val="24"/>
        </w:rPr>
        <w:t>由花蓮</w:t>
      </w:r>
      <w:r w:rsidRPr="003E5069">
        <w:rPr>
          <w:rFonts w:ascii="標楷體" w:eastAsia="標楷體" w:hAnsi="標楷體" w:hint="eastAsia"/>
          <w:szCs w:val="24"/>
        </w:rPr>
        <w:t>縣政府</w:t>
      </w:r>
      <w:r>
        <w:rPr>
          <w:rFonts w:ascii="標楷體" w:eastAsia="標楷體" w:hAnsi="標楷體" w:hint="eastAsia"/>
          <w:szCs w:val="24"/>
        </w:rPr>
        <w:t>教育處相關經費項下支出</w:t>
      </w:r>
      <w:r w:rsidRPr="003E5069">
        <w:rPr>
          <w:rFonts w:ascii="標楷體" w:eastAsia="標楷體" w:hAnsi="標楷體" w:hint="eastAsia"/>
          <w:szCs w:val="24"/>
        </w:rPr>
        <w:t>。</w:t>
      </w:r>
    </w:p>
    <w:p w:rsidR="00A364DD" w:rsidRDefault="00A364DD" w:rsidP="005308D6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</w:t>
      </w:r>
      <w:r w:rsidR="00C010F0">
        <w:rPr>
          <w:rFonts w:ascii="標楷體" w:eastAsia="標楷體" w:hAnsi="標楷體" w:hint="eastAsia"/>
        </w:rPr>
        <w:t>、本計畫</w:t>
      </w:r>
      <w:r w:rsidRPr="00394696">
        <w:rPr>
          <w:rFonts w:ascii="標楷體" w:eastAsia="標楷體" w:hAnsi="標楷體" w:hint="eastAsia"/>
        </w:rPr>
        <w:t>奉</w:t>
      </w:r>
      <w:r w:rsidR="00C010F0">
        <w:rPr>
          <w:rFonts w:ascii="標楷體" w:eastAsia="標楷體" w:hAnsi="標楷體" w:hint="eastAsia"/>
        </w:rPr>
        <w:t>核可</w:t>
      </w:r>
      <w:r w:rsidRPr="00394696">
        <w:rPr>
          <w:rFonts w:ascii="標楷體" w:eastAsia="標楷體" w:hAnsi="標楷體" w:hint="eastAsia"/>
        </w:rPr>
        <w:t>後公布實施，修正時亦同。</w:t>
      </w:r>
    </w:p>
    <w:p w:rsidR="00A364DD" w:rsidRPr="00C010F0" w:rsidRDefault="00A364DD" w:rsidP="005308D6">
      <w:pPr>
        <w:pStyle w:val="a3"/>
        <w:rPr>
          <w:rFonts w:ascii="標楷體" w:eastAsia="標楷體" w:hAnsi="標楷體"/>
          <w:sz w:val="28"/>
          <w:szCs w:val="28"/>
        </w:rPr>
        <w:sectPr w:rsidR="00A364DD" w:rsidRPr="00C010F0" w:rsidSect="002E2EA7">
          <w:footerReference w:type="default" r:id="rId7"/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A364DD" w:rsidRPr="00E3125E" w:rsidRDefault="00284233" w:rsidP="00E3125E">
      <w:pPr>
        <w:pStyle w:val="a3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95pt;margin-top:-4.55pt;width:48.5pt;height:27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>
              <w:txbxContent>
                <w:p w:rsidR="00782156" w:rsidRPr="00782156" w:rsidRDefault="00782156">
                  <w:pPr>
                    <w:rPr>
                      <w:rFonts w:ascii="標楷體" w:eastAsia="標楷體" w:hAnsi="標楷體"/>
                    </w:rPr>
                  </w:pPr>
                  <w:r w:rsidRPr="00782156">
                    <w:rPr>
                      <w:rFonts w:ascii="標楷體" w:eastAsia="標楷體" w:hAnsi="標楷體" w:hint="eastAsia"/>
                      <w:color w:val="auto"/>
                    </w:rPr>
                    <w:t>附件1</w:t>
                  </w:r>
                </w:p>
              </w:txbxContent>
            </v:textbox>
          </v:shape>
        </w:pict>
      </w:r>
      <w:r w:rsidR="00A364DD" w:rsidRPr="00E3125E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030850">
        <w:rPr>
          <w:rFonts w:ascii="標楷體" w:eastAsia="標楷體" w:hAnsi="標楷體" w:hint="eastAsia"/>
          <w:b/>
          <w:bCs/>
          <w:sz w:val="36"/>
          <w:szCs w:val="36"/>
        </w:rPr>
        <w:t>110</w:t>
      </w:r>
      <w:r w:rsidR="00A364DD" w:rsidRPr="00E3125E">
        <w:rPr>
          <w:rFonts w:ascii="標楷體" w:eastAsia="標楷體" w:hAnsi="標楷體" w:hint="eastAsia"/>
          <w:b/>
          <w:bCs/>
          <w:sz w:val="36"/>
          <w:szCs w:val="36"/>
        </w:rPr>
        <w:t>年度教育類志願服務運用單位</w:t>
      </w:r>
      <w:r w:rsidR="00A364DD">
        <w:rPr>
          <w:rFonts w:ascii="標楷體" w:eastAsia="標楷體" w:hAnsi="標楷體" w:hint="eastAsia"/>
          <w:b/>
          <w:bCs/>
          <w:sz w:val="36"/>
          <w:szCs w:val="36"/>
        </w:rPr>
        <w:t>評鑑</w:t>
      </w:r>
      <w:r w:rsidR="00A364DD" w:rsidRPr="00E3125E">
        <w:rPr>
          <w:rFonts w:ascii="標楷體" w:eastAsia="標楷體" w:hAnsi="標楷體" w:hint="eastAsia"/>
          <w:b/>
          <w:bCs/>
          <w:sz w:val="36"/>
          <w:szCs w:val="36"/>
        </w:rPr>
        <w:t>書面審查自評表</w:t>
      </w:r>
    </w:p>
    <w:p w:rsidR="00A364DD" w:rsidRPr="00E3125E" w:rsidRDefault="00A364DD" w:rsidP="00E3125E">
      <w:pPr>
        <w:pStyle w:val="a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          </w:t>
      </w:r>
      <w:r w:rsidR="004E66DA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E3125E">
        <w:rPr>
          <w:rFonts w:ascii="標楷體" w:eastAsia="標楷體" w:hAnsi="標楷體"/>
          <w:b/>
          <w:sz w:val="28"/>
          <w:szCs w:val="28"/>
        </w:rPr>
        <w:t xml:space="preserve"> </w:t>
      </w:r>
      <w:r w:rsidRPr="004E66DA">
        <w:rPr>
          <w:rFonts w:ascii="標楷體" w:eastAsia="標楷體" w:hAnsi="標楷體" w:hint="eastAsia"/>
          <w:bCs/>
          <w:szCs w:val="28"/>
        </w:rPr>
        <w:t>評鑑</w:t>
      </w:r>
      <w:r w:rsidR="004E66DA" w:rsidRPr="004E66DA">
        <w:rPr>
          <w:rFonts w:ascii="標楷體" w:eastAsia="標楷體" w:hAnsi="標楷體" w:hint="eastAsia"/>
          <w:bCs/>
          <w:szCs w:val="28"/>
        </w:rPr>
        <w:t>資料</w:t>
      </w:r>
      <w:r w:rsidRPr="004E66DA">
        <w:rPr>
          <w:rFonts w:ascii="標楷體" w:eastAsia="標楷體" w:hAnsi="標楷體" w:hint="eastAsia"/>
          <w:bCs/>
          <w:szCs w:val="28"/>
        </w:rPr>
        <w:t>期程</w:t>
      </w:r>
      <w:r w:rsidR="00197663" w:rsidRPr="004E66DA">
        <w:rPr>
          <w:rFonts w:ascii="標楷體" w:eastAsia="標楷體" w:hAnsi="標楷體"/>
          <w:bCs/>
          <w:szCs w:val="28"/>
        </w:rPr>
        <w:t>:10</w:t>
      </w:r>
      <w:r w:rsidR="00197663" w:rsidRPr="004E66DA">
        <w:rPr>
          <w:rFonts w:ascii="標楷體" w:eastAsia="標楷體" w:hAnsi="標楷體" w:hint="eastAsia"/>
          <w:bCs/>
          <w:szCs w:val="28"/>
        </w:rPr>
        <w:t>7</w:t>
      </w:r>
      <w:r w:rsidRPr="004E66DA">
        <w:rPr>
          <w:rFonts w:ascii="標楷體" w:eastAsia="標楷體" w:hAnsi="標楷體" w:hint="eastAsia"/>
          <w:bCs/>
          <w:szCs w:val="28"/>
        </w:rPr>
        <w:t>年</w:t>
      </w:r>
      <w:r w:rsidRPr="004E66DA">
        <w:rPr>
          <w:rFonts w:ascii="標楷體" w:eastAsia="標楷體" w:hAnsi="標楷體"/>
          <w:bCs/>
          <w:szCs w:val="28"/>
        </w:rPr>
        <w:t>1</w:t>
      </w:r>
      <w:r w:rsidRPr="004E66DA">
        <w:rPr>
          <w:rFonts w:ascii="標楷體" w:eastAsia="標楷體" w:hAnsi="標楷體" w:hint="eastAsia"/>
          <w:bCs/>
          <w:szCs w:val="28"/>
        </w:rPr>
        <w:t>月</w:t>
      </w:r>
      <w:r w:rsidRPr="004E66DA">
        <w:rPr>
          <w:rFonts w:ascii="標楷體" w:eastAsia="標楷體" w:hAnsi="標楷體"/>
          <w:bCs/>
          <w:szCs w:val="28"/>
        </w:rPr>
        <w:t>1</w:t>
      </w:r>
      <w:r w:rsidRPr="004E66DA">
        <w:rPr>
          <w:rFonts w:ascii="標楷體" w:eastAsia="標楷體" w:hAnsi="標楷體" w:hint="eastAsia"/>
          <w:bCs/>
          <w:szCs w:val="28"/>
        </w:rPr>
        <w:t>日起至</w:t>
      </w:r>
      <w:r w:rsidR="00197663" w:rsidRPr="004E66DA">
        <w:rPr>
          <w:rFonts w:ascii="標楷體" w:eastAsia="標楷體" w:hAnsi="標楷體"/>
          <w:bCs/>
          <w:szCs w:val="28"/>
        </w:rPr>
        <w:t>10</w:t>
      </w:r>
      <w:r w:rsidR="00197663" w:rsidRPr="004E66DA">
        <w:rPr>
          <w:rFonts w:ascii="標楷體" w:eastAsia="標楷體" w:hAnsi="標楷體" w:hint="eastAsia"/>
          <w:bCs/>
          <w:szCs w:val="28"/>
        </w:rPr>
        <w:t>9</w:t>
      </w:r>
      <w:r w:rsidRPr="004E66DA">
        <w:rPr>
          <w:rFonts w:ascii="標楷體" w:eastAsia="標楷體" w:hAnsi="標楷體" w:hint="eastAsia"/>
          <w:bCs/>
          <w:szCs w:val="28"/>
        </w:rPr>
        <w:t>年</w:t>
      </w:r>
      <w:r w:rsidRPr="004E66DA">
        <w:rPr>
          <w:rFonts w:ascii="標楷體" w:eastAsia="標楷體" w:hAnsi="標楷體"/>
          <w:bCs/>
          <w:szCs w:val="28"/>
        </w:rPr>
        <w:t>12</w:t>
      </w:r>
      <w:r w:rsidRPr="004E66DA">
        <w:rPr>
          <w:rFonts w:ascii="標楷體" w:eastAsia="標楷體" w:hAnsi="標楷體" w:hint="eastAsia"/>
          <w:bCs/>
          <w:szCs w:val="28"/>
        </w:rPr>
        <w:t>月</w:t>
      </w:r>
      <w:r w:rsidRPr="004E66DA">
        <w:rPr>
          <w:rFonts w:ascii="標楷體" w:eastAsia="標楷體" w:hAnsi="標楷體"/>
          <w:bCs/>
          <w:szCs w:val="28"/>
        </w:rPr>
        <w:t>31</w:t>
      </w:r>
      <w:r w:rsidRPr="004E66DA">
        <w:rPr>
          <w:rFonts w:ascii="標楷體" w:eastAsia="標楷體" w:hAnsi="標楷體" w:hint="eastAsia"/>
          <w:bCs/>
          <w:szCs w:val="28"/>
        </w:rPr>
        <w:t>日止</w:t>
      </w:r>
    </w:p>
    <w:p w:rsidR="00A364DD" w:rsidRPr="008A5775" w:rsidRDefault="00A364DD" w:rsidP="00A6625B">
      <w:pPr>
        <w:pStyle w:val="a3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 </w:t>
      </w:r>
      <w:r w:rsidRPr="008A5775">
        <w:rPr>
          <w:rFonts w:ascii="標楷體" w:eastAsia="標楷體" w:hAnsi="標楷體"/>
          <w:szCs w:val="24"/>
        </w:rPr>
        <w:t xml:space="preserve">    </w:t>
      </w:r>
    </w:p>
    <w:tbl>
      <w:tblPr>
        <w:tblW w:w="14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4"/>
        <w:gridCol w:w="1584"/>
        <w:gridCol w:w="2520"/>
        <w:gridCol w:w="3060"/>
        <w:gridCol w:w="996"/>
        <w:gridCol w:w="804"/>
        <w:gridCol w:w="1261"/>
        <w:gridCol w:w="720"/>
        <w:gridCol w:w="1800"/>
        <w:gridCol w:w="805"/>
      </w:tblGrid>
      <w:tr w:rsidR="00A364DD" w:rsidRPr="00C34F8E">
        <w:trPr>
          <w:trHeight w:val="53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運用</w:t>
            </w:r>
            <w:r w:rsidR="00A364DD" w:rsidRPr="00C34F8E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位名稱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FA7B57">
            <w:pPr>
              <w:pStyle w:val="a3"/>
              <w:ind w:rightChars="-420" w:right="-100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校</w:t>
            </w:r>
            <w:r w:rsidR="001D31FA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長</w:t>
            </w:r>
            <w:r w:rsidR="001D31FA">
              <w:rPr>
                <w:rFonts w:ascii="標楷體" w:eastAsia="標楷體" w:hAnsi="標楷體" w:hint="eastAsia"/>
                <w:color w:val="000000"/>
                <w:szCs w:val="24"/>
              </w:rPr>
              <w:t>/中 心 主 任</w:t>
            </w:r>
          </w:p>
        </w:tc>
        <w:tc>
          <w:tcPr>
            <w:tcW w:w="6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31FA" w:rsidRPr="00C34F8E" w:rsidTr="003D52BE">
        <w:trPr>
          <w:trHeight w:val="414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志工</w:t>
            </w:r>
          </w:p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承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辦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訊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31FA" w:rsidRPr="00C34F8E" w:rsidTr="003D52BE">
        <w:trPr>
          <w:trHeight w:val="455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FA7B57">
            <w:pPr>
              <w:pStyle w:val="a3"/>
              <w:ind w:firstLineChars="800" w:firstLine="19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/>
                <w:color w:val="000000"/>
                <w:szCs w:val="24"/>
              </w:rPr>
              <w:t>(O)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/>
                <w:color w:val="000000"/>
                <w:szCs w:val="24"/>
              </w:rPr>
              <w:t>(M)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E66DA" w:rsidRPr="00C34F8E" w:rsidTr="00A4039D">
        <w:trPr>
          <w:trHeight w:val="455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109年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FA7B57">
            <w:pPr>
              <w:pStyle w:val="a3"/>
              <w:ind w:firstLineChars="800" w:firstLine="19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e-mail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364DD" w:rsidRPr="00C34F8E">
        <w:trPr>
          <w:trHeight w:val="45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自評</w:t>
            </w:r>
          </w:p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總分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FA7B57">
            <w:pPr>
              <w:pStyle w:val="a3"/>
              <w:ind w:firstLineChars="800" w:firstLine="19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評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鑑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分</w:t>
            </w:r>
          </w:p>
        </w:tc>
        <w:tc>
          <w:tcPr>
            <w:tcW w:w="6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9"/>
          <w:tblHeader/>
          <w:jc w:val="center"/>
        </w:trPr>
        <w:tc>
          <w:tcPr>
            <w:tcW w:w="5398" w:type="dxa"/>
            <w:gridSpan w:val="3"/>
            <w:tcBorders>
              <w:tl2br w:val="single" w:sz="4" w:space="0" w:color="auto"/>
            </w:tcBorders>
            <w:shd w:val="clear" w:color="auto" w:fill="D9FFD9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            </w:t>
            </w:r>
            <w:r w:rsidRPr="00C34F8E">
              <w:rPr>
                <w:rFonts w:ascii="標楷體" w:eastAsia="標楷體" w:hAnsi="標楷體" w:hint="eastAsia"/>
              </w:rPr>
              <w:t>考核指標</w:t>
            </w:r>
          </w:p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考核項目</w:t>
            </w:r>
          </w:p>
        </w:tc>
        <w:tc>
          <w:tcPr>
            <w:tcW w:w="3060" w:type="dxa"/>
            <w:shd w:val="clear" w:color="auto" w:fill="D9FFD9"/>
            <w:vAlign w:val="center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996" w:type="dxa"/>
            <w:shd w:val="clear" w:color="auto" w:fill="D9FFD9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804" w:type="dxa"/>
            <w:shd w:val="clear" w:color="auto" w:fill="D9FFD9"/>
            <w:vAlign w:val="center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3781" w:type="dxa"/>
            <w:gridSpan w:val="3"/>
            <w:shd w:val="clear" w:color="auto" w:fill="D9FFD9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具體事實</w:t>
            </w:r>
          </w:p>
        </w:tc>
        <w:tc>
          <w:tcPr>
            <w:tcW w:w="805" w:type="dxa"/>
            <w:shd w:val="clear" w:color="auto" w:fill="D9FFD9"/>
            <w:vAlign w:val="center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委員評分</w:t>
            </w: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  <w:jc w:val="center"/>
        </w:trPr>
        <w:tc>
          <w:tcPr>
            <w:tcW w:w="14039" w:type="dxa"/>
            <w:gridSpan w:val="9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  <w:jc w:val="center"/>
        </w:trPr>
        <w:tc>
          <w:tcPr>
            <w:tcW w:w="2878" w:type="dxa"/>
            <w:gridSpan w:val="2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一、年度計畫</w:t>
            </w:r>
            <w:r w:rsidRPr="00C34F8E">
              <w:rPr>
                <w:rFonts w:ascii="標楷體" w:eastAsia="標楷體" w:hAnsi="標楷體"/>
              </w:rPr>
              <w:t>4%</w:t>
            </w:r>
          </w:p>
        </w:tc>
        <w:tc>
          <w:tcPr>
            <w:tcW w:w="252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有訂定年度計畫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cs="細明體" w:hint="eastAsia"/>
              </w:rPr>
              <w:t>訂定年度工作計畫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  <w:bCs/>
              </w:rPr>
            </w:pPr>
            <w:r w:rsidRPr="00C34F8E">
              <w:rPr>
                <w:rFonts w:ascii="標楷體" w:eastAsia="標楷體" w:hAnsi="標楷體"/>
                <w:bCs/>
              </w:rPr>
              <w:t>0-4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2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二、運用單位相關經費預算編列及執行</w:t>
            </w:r>
            <w:r w:rsidRPr="00C34F8E">
              <w:rPr>
                <w:rFonts w:ascii="標楷體" w:eastAsia="標楷體" w:hAnsi="標楷體"/>
              </w:rPr>
              <w:t>6%</w:t>
            </w:r>
          </w:p>
        </w:tc>
        <w:tc>
          <w:tcPr>
            <w:tcW w:w="2520" w:type="dxa"/>
            <w:vMerge w:val="restart"/>
          </w:tcPr>
          <w:p w:rsidR="00A364DD" w:rsidRPr="00C34F8E" w:rsidRDefault="005F6DB5" w:rsidP="005F6DB5">
            <w:pPr>
              <w:ind w:left="36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DE3A1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家庭教育中心</w:t>
            </w:r>
            <w:r w:rsidR="00A364DD" w:rsidRPr="00C34F8E">
              <w:rPr>
                <w:rFonts w:ascii="標楷體" w:eastAsia="標楷體" w:hAnsi="標楷體" w:hint="eastAsia"/>
              </w:rPr>
              <w:t>經費預算編列及執行率</w:t>
            </w: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="00A364DD" w:rsidRPr="00C34F8E">
              <w:rPr>
                <w:rFonts w:ascii="標楷體" w:eastAsia="標楷體" w:hAnsi="標楷體" w:hint="eastAsia"/>
              </w:rPr>
              <w:t>年度經費預算成長或未減少，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預算執行率成長</w:t>
            </w:r>
            <w:r w:rsidR="00A364DD" w:rsidRPr="00C34F8E">
              <w:rPr>
                <w:rFonts w:ascii="標楷體" w:eastAsia="標楷體" w:hAnsi="標楷體" w:cs="細明體"/>
              </w:rPr>
              <w:t>5%</w:t>
            </w:r>
            <w:r w:rsidR="00A364DD" w:rsidRPr="00C34F8E">
              <w:rPr>
                <w:rFonts w:ascii="標楷體" w:eastAsia="標楷體" w:hAnsi="標楷體" w:cs="細明體" w:hint="eastAsia"/>
              </w:rPr>
              <w:t>或執行率達</w:t>
            </w:r>
            <w:r w:rsidR="00A364DD" w:rsidRPr="00C34F8E">
              <w:rPr>
                <w:rFonts w:ascii="標楷體" w:eastAsia="標楷體" w:hAnsi="標楷體" w:cs="細明體"/>
              </w:rPr>
              <w:t>90%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90%)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6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109</w:t>
            </w:r>
            <w:r w:rsidR="00A364DD" w:rsidRPr="00C34F8E">
              <w:rPr>
                <w:rFonts w:ascii="標楷體" w:eastAsia="標楷體" w:hAnsi="標楷體" w:hint="eastAsia"/>
              </w:rPr>
              <w:t>年度經費預算成長或未減少，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預算執行率成長</w:t>
            </w:r>
            <w:r w:rsidR="00A364DD" w:rsidRPr="00C34F8E">
              <w:rPr>
                <w:rFonts w:ascii="標楷體" w:eastAsia="標楷體" w:hAnsi="標楷體" w:cs="細明體"/>
              </w:rPr>
              <w:t>3%</w:t>
            </w:r>
            <w:r w:rsidR="00A364DD" w:rsidRPr="00C34F8E">
              <w:rPr>
                <w:rFonts w:ascii="標楷體" w:eastAsia="標楷體" w:hAnsi="標楷體" w:cs="細明體" w:hint="eastAsia"/>
              </w:rPr>
              <w:t>或執行率達</w:t>
            </w:r>
            <w:r w:rsidR="00A364DD" w:rsidRPr="00C34F8E">
              <w:rPr>
                <w:rFonts w:ascii="標楷體" w:eastAsia="標楷體" w:hAnsi="標楷體" w:cs="細明體"/>
              </w:rPr>
              <w:t>85%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85%)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109</w:t>
            </w:r>
            <w:r w:rsidR="00A364DD" w:rsidRPr="00C34F8E">
              <w:rPr>
                <w:rFonts w:ascii="標楷體" w:eastAsia="標楷體" w:hAnsi="標楷體" w:hint="eastAsia"/>
              </w:rPr>
              <w:t>年度經費預算成長或未減少，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預算執行率未成長或執行率達</w:t>
            </w:r>
            <w:r w:rsidR="00A364DD" w:rsidRPr="00C34F8E">
              <w:rPr>
                <w:rFonts w:ascii="標楷體" w:eastAsia="標楷體" w:hAnsi="標楷體" w:cs="細明體"/>
              </w:rPr>
              <w:t>80%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80%)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4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109</w:t>
            </w:r>
            <w:r w:rsidR="00A364DD" w:rsidRPr="00C34F8E">
              <w:rPr>
                <w:rFonts w:ascii="標楷體" w:eastAsia="標楷體" w:hAnsi="標楷體" w:hint="eastAsia"/>
              </w:rPr>
              <w:t>年度經費預算減少，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預算執行率成長</w:t>
            </w:r>
            <w:r w:rsidR="00A364DD" w:rsidRPr="00C34F8E">
              <w:rPr>
                <w:rFonts w:ascii="標楷體" w:eastAsia="標楷體" w:hAnsi="標楷體" w:cs="細明體"/>
              </w:rPr>
              <w:t>5%</w:t>
            </w:r>
            <w:r w:rsidR="00A364DD" w:rsidRPr="00C34F8E">
              <w:rPr>
                <w:rFonts w:ascii="標楷體" w:eastAsia="標楷體" w:hAnsi="標楷體" w:cs="細明體" w:hint="eastAsia"/>
              </w:rPr>
              <w:t>或執行率達</w:t>
            </w:r>
            <w:r w:rsidR="00A364DD" w:rsidRPr="00C34F8E">
              <w:rPr>
                <w:rFonts w:ascii="標楷體" w:eastAsia="標楷體" w:hAnsi="標楷體" w:cs="細明體"/>
              </w:rPr>
              <w:t>90%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90%)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109</w:t>
            </w:r>
            <w:r w:rsidR="00A364DD" w:rsidRPr="00C34F8E">
              <w:rPr>
                <w:rFonts w:ascii="標楷體" w:eastAsia="標楷體" w:hAnsi="標楷體" w:hint="eastAsia"/>
              </w:rPr>
              <w:t>年度經費預算減少，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預算執行率成長</w:t>
            </w:r>
            <w:r w:rsidR="00A364DD" w:rsidRPr="00C34F8E">
              <w:rPr>
                <w:rFonts w:ascii="標楷體" w:eastAsia="標楷體" w:hAnsi="標楷體" w:cs="細明體"/>
              </w:rPr>
              <w:t>3%</w:t>
            </w:r>
            <w:r w:rsidR="00A364DD" w:rsidRPr="00C34F8E">
              <w:rPr>
                <w:rFonts w:ascii="標楷體" w:eastAsia="標楷體" w:hAnsi="標楷體" w:cs="細明體" w:hint="eastAsia"/>
              </w:rPr>
              <w:t>或執行率達</w:t>
            </w:r>
            <w:r w:rsidR="00A364DD" w:rsidRPr="00C34F8E">
              <w:rPr>
                <w:rFonts w:ascii="標楷體" w:eastAsia="標楷體" w:hAnsi="標楷體" w:cs="細明體"/>
              </w:rPr>
              <w:t>85%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85%)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DE3A12" w:rsidP="00FA7B57">
            <w:pPr>
              <w:ind w:left="31" w:hangingChars="13" w:hanging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</w:t>
            </w:r>
            <w:r w:rsidR="00A364DD" w:rsidRPr="00C34F8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109</w:t>
            </w:r>
            <w:r w:rsidR="00A364DD" w:rsidRPr="00C34F8E">
              <w:rPr>
                <w:rFonts w:ascii="標楷體" w:eastAsia="標楷體" w:hAnsi="標楷體" w:hint="eastAsia"/>
              </w:rPr>
              <w:t>年度經費預算減少，</w:t>
            </w:r>
            <w:r w:rsidR="00A364DD" w:rsidRPr="00C34F8E">
              <w:rPr>
                <w:rFonts w:ascii="標楷體" w:eastAsia="標楷體" w:hAnsi="標楷體" w:cs="細明體" w:hint="eastAsia"/>
              </w:rPr>
              <w:t>預算執行率未成長或執行率達</w:t>
            </w:r>
            <w:r w:rsidR="00A364DD" w:rsidRPr="00C34F8E">
              <w:rPr>
                <w:rFonts w:ascii="標楷體" w:eastAsia="標楷體" w:hAnsi="標楷體" w:cs="細明體"/>
              </w:rPr>
              <w:t>80%</w:t>
            </w:r>
            <w:r w:rsidR="00A364DD" w:rsidRPr="00C34F8E">
              <w:rPr>
                <w:rFonts w:ascii="標楷體" w:eastAsia="標楷體" w:hAnsi="標楷體" w:cs="細明體" w:hint="eastAsia"/>
              </w:rPr>
              <w:t>以上</w:t>
            </w:r>
            <w:r w:rsidR="00A364DD" w:rsidRPr="00C34F8E">
              <w:rPr>
                <w:rFonts w:ascii="標楷體" w:eastAsia="標楷體" w:hAnsi="標楷體" w:cs="細明體"/>
              </w:rPr>
              <w:t>(</w:t>
            </w:r>
            <w:r w:rsidR="00A364DD" w:rsidRPr="00C34F8E">
              <w:rPr>
                <w:rFonts w:ascii="標楷體" w:eastAsia="標楷體" w:hAnsi="標楷體" w:cs="細明體" w:hint="eastAsia"/>
              </w:rPr>
              <w:t>含</w:t>
            </w:r>
            <w:r w:rsidR="00A364DD" w:rsidRPr="00C34F8E">
              <w:rPr>
                <w:rFonts w:ascii="標楷體" w:eastAsia="標楷體" w:hAnsi="標楷體" w:cs="細明體"/>
              </w:rPr>
              <w:t>80%)</w:t>
            </w:r>
            <w:r w:rsidR="00A364DD" w:rsidRPr="00C34F8E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FA7B57">
            <w:pPr>
              <w:ind w:leftChars="-41" w:left="-98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三、行銷及資源管理</w:t>
            </w:r>
            <w:r>
              <w:rPr>
                <w:rFonts w:ascii="標楷體" w:eastAsia="標楷體" w:hAnsi="標楷體"/>
              </w:rPr>
              <w:t>16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2520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一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宣導目標與行銷策略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針對所訂定志願服務願景及推動策略訂定宣導目標及行銷策略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以實際提供資料給分</w:t>
            </w:r>
            <w:r w:rsidRPr="00C34F8E">
              <w:rPr>
                <w:rFonts w:ascii="標楷體" w:eastAsia="標楷體" w:hAnsi="標楷體"/>
              </w:rPr>
              <w:t>)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0-4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二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志願服務宣導情形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印製宣導資料或刋物並配合各種節慶活動有效宣導。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0-4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三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社會資源連結與運用情形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結合民間人力、物力、財力等資源推動業務情形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0-4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四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志願服務網絡建構情形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聯結相關單位推動志願服務業務情形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lastRenderedPageBreak/>
              <w:t>四、行政管理</w:t>
            </w:r>
            <w:r>
              <w:rPr>
                <w:rFonts w:ascii="標楷體" w:eastAsia="標楷體" w:hAnsi="標楷體"/>
              </w:rPr>
              <w:t>27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一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運用單位邀集志工召開志願服務聯繫會報之成效</w:t>
            </w:r>
            <w:r>
              <w:rPr>
                <w:rFonts w:ascii="標楷體" w:eastAsia="標楷體" w:hAnsi="標楷體"/>
              </w:rPr>
              <w:t>(5%)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每年有召開志願服務會報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或會議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，由校長、家教中心主任主持，並針對建議事項有後續之處理及追蹤列管。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4" w:left="32" w:hangingChars="9" w:hanging="22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每年召開次志願服務會報</w:t>
            </w:r>
            <w:r w:rsidRPr="00C34F8E">
              <w:rPr>
                <w:rFonts w:ascii="標楷體" w:hAnsi="標楷體"/>
                <w:szCs w:val="24"/>
              </w:rPr>
              <w:t>(</w:t>
            </w:r>
            <w:r w:rsidRPr="00C34F8E">
              <w:rPr>
                <w:rFonts w:ascii="標楷體" w:hAnsi="標楷體" w:hint="eastAsia"/>
                <w:szCs w:val="24"/>
              </w:rPr>
              <w:t>或會議</w:t>
            </w:r>
            <w:r w:rsidRPr="00C34F8E">
              <w:rPr>
                <w:rFonts w:ascii="標楷體" w:hAnsi="標楷體"/>
                <w:szCs w:val="24"/>
              </w:rPr>
              <w:t>)</w:t>
            </w:r>
            <w:r w:rsidRPr="00C34F8E">
              <w:rPr>
                <w:rFonts w:ascii="標楷體" w:hAnsi="標楷體" w:hint="eastAsia"/>
                <w:szCs w:val="24"/>
              </w:rPr>
              <w:t>，由學校主任、</w:t>
            </w:r>
            <w:r w:rsidR="00DE3A12">
              <w:rPr>
                <w:rFonts w:ascii="標楷體" w:hAnsi="標楷體" w:hint="eastAsia"/>
                <w:szCs w:val="24"/>
              </w:rPr>
              <w:t>家教</w:t>
            </w:r>
            <w:r w:rsidRPr="00C34F8E">
              <w:rPr>
                <w:rFonts w:ascii="標楷體" w:hAnsi="標楷體" w:hint="eastAsia"/>
                <w:szCs w:val="24"/>
              </w:rPr>
              <w:t>中心承辦人主持，並針對建議事項有後續之處理及追蹤列管。</w:t>
            </w:r>
          </w:p>
          <w:p w:rsidR="00A364DD" w:rsidRPr="00DE3A12" w:rsidRDefault="00A364DD" w:rsidP="00DE3A12">
            <w:pPr>
              <w:pStyle w:val="2"/>
              <w:tabs>
                <w:tab w:val="left" w:pos="720"/>
              </w:tabs>
              <w:ind w:left="319" w:hangingChars="133" w:hanging="319"/>
              <w:jc w:val="both"/>
              <w:rPr>
                <w:rFonts w:ascii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" w:left="2" w:firstLineChars="0" w:firstLine="0"/>
              <w:rPr>
                <w:rFonts w:ascii="標楷體" w:cs="Arial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每年召開志願服務會報</w:t>
            </w:r>
            <w:r w:rsidRPr="00C34F8E">
              <w:rPr>
                <w:rFonts w:ascii="標楷體" w:hAnsi="標楷體"/>
              </w:rPr>
              <w:t>(</w:t>
            </w:r>
            <w:r w:rsidRPr="00C34F8E">
              <w:rPr>
                <w:rFonts w:ascii="標楷體" w:hAnsi="標楷體" w:hint="eastAsia"/>
              </w:rPr>
              <w:t>或會議</w:t>
            </w:r>
            <w:r w:rsidRPr="00C34F8E">
              <w:rPr>
                <w:rFonts w:ascii="標楷體" w:hAnsi="標楷體"/>
              </w:rPr>
              <w:t>)</w:t>
            </w:r>
            <w:r w:rsidR="00DE3A12">
              <w:rPr>
                <w:rFonts w:ascii="標楷體" w:hAnsi="標楷體" w:hint="eastAsia"/>
                <w:szCs w:val="24"/>
              </w:rPr>
              <w:t>，由校長、家教</w:t>
            </w:r>
            <w:r w:rsidRPr="00C34F8E">
              <w:rPr>
                <w:rFonts w:ascii="標楷體" w:hAnsi="標楷體" w:hint="eastAsia"/>
                <w:szCs w:val="24"/>
              </w:rPr>
              <w:t>中心主任主持。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4" w:left="32" w:hangingChars="9" w:hanging="22"/>
              <w:rPr>
                <w:rFonts w:ascii="標楷體" w:cs="Arial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每年召開志願服務會報</w:t>
            </w:r>
            <w:r w:rsidRPr="00C34F8E">
              <w:rPr>
                <w:rFonts w:ascii="標楷體" w:hAnsi="標楷體"/>
              </w:rPr>
              <w:t>(</w:t>
            </w:r>
            <w:r w:rsidRPr="00C34F8E">
              <w:rPr>
                <w:rFonts w:ascii="標楷體" w:hAnsi="標楷體" w:hint="eastAsia"/>
              </w:rPr>
              <w:t>或會議</w:t>
            </w:r>
            <w:r w:rsidRPr="00C34F8E">
              <w:rPr>
                <w:rFonts w:ascii="標楷體" w:hAnsi="標楷體"/>
              </w:rPr>
              <w:t>)</w:t>
            </w:r>
            <w:r w:rsidR="00DE3A12">
              <w:rPr>
                <w:rFonts w:ascii="標楷體" w:hAnsi="標楷體" w:hint="eastAsia"/>
                <w:szCs w:val="24"/>
              </w:rPr>
              <w:t>，由學校主任、家教</w:t>
            </w:r>
            <w:r w:rsidRPr="00C34F8E">
              <w:rPr>
                <w:rFonts w:ascii="標楷體" w:hAnsi="標楷體" w:hint="eastAsia"/>
                <w:szCs w:val="24"/>
              </w:rPr>
              <w:t>中心承辦人主持。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均未召開志願服務會報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或會議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二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對志工隊建立聯繫或輔導機制</w:t>
            </w:r>
            <w:r>
              <w:rPr>
                <w:rFonts w:ascii="標楷體" w:eastAsia="標楷體" w:hAnsi="標楷體"/>
              </w:rPr>
              <w:t>(5%)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對志工隊建立輔導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含退場機制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或聯繫機制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未建立志工隊輔導或聯繫機制，但有隨機輔導或聯繫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未建立志工隊輔導或聯繫機制，亦未有隨機輔導或聨繫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Pr="00C34F8E">
              <w:rPr>
                <w:rFonts w:ascii="標楷體" w:eastAsia="標楷體" w:hAnsi="標楷體" w:hint="eastAsia"/>
                <w:szCs w:val="24"/>
              </w:rPr>
              <w:t>志願服務紀錄冊核發</w:t>
            </w:r>
            <w:r>
              <w:rPr>
                <w:rFonts w:ascii="標楷體" w:eastAsia="標楷體" w:hAnsi="標楷體"/>
                <w:szCs w:val="24"/>
              </w:rPr>
              <w:t>(6%)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領有紀錄冊達</w:t>
            </w:r>
            <w:r w:rsidRPr="00C34F8E">
              <w:rPr>
                <w:rFonts w:ascii="標楷體" w:eastAsia="標楷體" w:hAnsi="標楷體"/>
              </w:rPr>
              <w:t>90%</w:t>
            </w:r>
            <w:r w:rsidRPr="00C34F8E">
              <w:rPr>
                <w:rFonts w:ascii="標楷體" w:eastAsia="標楷體" w:hAnsi="標楷體" w:hint="eastAsia"/>
              </w:rPr>
              <w:t>以上</w:t>
            </w:r>
            <w:r w:rsidRPr="00C34F8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領有紀錄冊達</w:t>
            </w:r>
            <w:r w:rsidRPr="00C34F8E">
              <w:rPr>
                <w:rFonts w:ascii="標楷體" w:eastAsia="標楷體" w:hAnsi="標楷體"/>
              </w:rPr>
              <w:t>80%</w:t>
            </w:r>
            <w:r w:rsidRPr="00C34F8E">
              <w:rPr>
                <w:rFonts w:ascii="標楷體" w:eastAsia="標楷體" w:hAnsi="標楷體" w:hint="eastAsia"/>
              </w:rPr>
              <w:t>以上未達</w:t>
            </w:r>
            <w:r w:rsidRPr="00C34F8E">
              <w:rPr>
                <w:rFonts w:ascii="標楷體" w:eastAsia="標楷體" w:hAnsi="標楷體"/>
              </w:rPr>
              <w:t>90%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領有紀錄冊達</w:t>
            </w:r>
            <w:r w:rsidRPr="00C34F8E">
              <w:rPr>
                <w:rFonts w:ascii="標楷體" w:eastAsia="標楷體" w:hAnsi="標楷體"/>
              </w:rPr>
              <w:t>70%</w:t>
            </w:r>
            <w:r w:rsidRPr="00C34F8E">
              <w:rPr>
                <w:rFonts w:ascii="標楷體" w:eastAsia="標楷體" w:hAnsi="標楷體" w:hint="eastAsia"/>
              </w:rPr>
              <w:t>以上未達</w:t>
            </w:r>
            <w:r w:rsidRPr="00C34F8E">
              <w:rPr>
                <w:rFonts w:ascii="標楷體" w:eastAsia="標楷體" w:hAnsi="標楷體"/>
              </w:rPr>
              <w:t>80%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領有紀錄冊達</w:t>
            </w:r>
            <w:r w:rsidRPr="00C34F8E">
              <w:rPr>
                <w:rFonts w:ascii="標楷體" w:eastAsia="標楷體" w:hAnsi="標楷體"/>
              </w:rPr>
              <w:t>60%</w:t>
            </w:r>
            <w:r w:rsidRPr="00C34F8E">
              <w:rPr>
                <w:rFonts w:ascii="標楷體" w:eastAsia="標楷體" w:hAnsi="標楷體" w:hint="eastAsia"/>
              </w:rPr>
              <w:t>以上未達</w:t>
            </w:r>
            <w:r w:rsidRPr="00C34F8E">
              <w:rPr>
                <w:rFonts w:ascii="標楷體" w:eastAsia="標楷體" w:hAnsi="標楷體"/>
              </w:rPr>
              <w:t>70%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領有紀錄冊達達</w:t>
            </w:r>
            <w:r w:rsidRPr="00C34F8E">
              <w:rPr>
                <w:rFonts w:ascii="標楷體" w:eastAsia="標楷體" w:hAnsi="標楷體"/>
              </w:rPr>
              <w:t>60%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輔導並志工服務紀錄冊之管理及抽檢辦理情形</w:t>
            </w:r>
            <w:r>
              <w:rPr>
                <w:rFonts w:ascii="標楷體" w:eastAsia="標楷體" w:hAnsi="標楷體"/>
              </w:rPr>
              <w:t>(2</w:t>
            </w:r>
            <w:r>
              <w:rPr>
                <w:rFonts w:ascii="標楷體" w:eastAsia="標楷體" w:hAnsi="標楷體"/>
                <w:szCs w:val="24"/>
              </w:rPr>
              <w:t>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對志工服務紀錄冊之管理及抽檢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未辦理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志願服務報表造送</w:t>
            </w:r>
            <w:r>
              <w:rPr>
                <w:rFonts w:ascii="標楷體" w:eastAsia="標楷體" w:hAnsi="標楷體"/>
              </w:rPr>
              <w:t>(2</w:t>
            </w:r>
            <w:r>
              <w:rPr>
                <w:rFonts w:ascii="標楷體" w:eastAsia="標楷體" w:hAnsi="標楷體"/>
                <w:szCs w:val="24"/>
              </w:rPr>
              <w:t>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每年報送</w:t>
            </w:r>
            <w:r w:rsidRPr="00C34F8E">
              <w:rPr>
                <w:rFonts w:ascii="標楷體" w:eastAsia="標楷體" w:hAnsi="標楷體"/>
              </w:rPr>
              <w:t>2</w:t>
            </w:r>
            <w:r w:rsidRPr="00C34F8E">
              <w:rPr>
                <w:rFonts w:ascii="標楷體" w:eastAsia="標楷體" w:hAnsi="標楷體" w:hint="eastAsia"/>
              </w:rPr>
              <w:t>次志願服務概況表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  <w:tcBorders>
              <w:bottom w:val="nil"/>
            </w:tcBorders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未報送志願服務概況表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 w:val="restart"/>
            <w:tcBorders>
              <w:top w:val="nil"/>
            </w:tcBorders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志願服務資訊整合系統</w:t>
            </w:r>
            <w:r>
              <w:rPr>
                <w:rFonts w:ascii="標楷體" w:eastAsia="標楷體" w:hAnsi="標楷體"/>
              </w:rPr>
              <w:t>(7%)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於衛生福利部志願服務資訊整合系統，完成志工收編、基本資料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訓練、服務時數及紀錄冊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登錄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2878" w:type="dxa"/>
            <w:gridSpan w:val="2"/>
            <w:vMerge/>
            <w:tcBorders>
              <w:top w:val="nil"/>
            </w:tcBorders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未登錄衛生福利部志願服務資訊整合系統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outlineLvl w:val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五</w:t>
            </w:r>
            <w:r w:rsidRPr="00C34F8E">
              <w:rPr>
                <w:rFonts w:ascii="標楷體" w:eastAsia="標楷體" w:hAnsi="標楷體" w:cs="Arial" w:hint="eastAsia"/>
              </w:rPr>
              <w:t>、</w:t>
            </w:r>
            <w:r w:rsidRPr="00C34F8E">
              <w:rPr>
                <w:rFonts w:ascii="標楷體" w:eastAsia="標楷體" w:hAnsi="標楷體" w:hint="eastAsia"/>
              </w:rPr>
              <w:t>志工團隊及服務成長</w:t>
            </w:r>
            <w:r w:rsidRPr="00C34F8E">
              <w:rPr>
                <w:rFonts w:ascii="標楷體" w:eastAsia="標楷體" w:hAnsi="標楷體" w:hint="eastAsia"/>
              </w:rPr>
              <w:lastRenderedPageBreak/>
              <w:t>情形</w:t>
            </w:r>
            <w:r>
              <w:rPr>
                <w:rFonts w:ascii="標楷體" w:eastAsia="標楷體" w:hAnsi="標楷體"/>
              </w:rPr>
              <w:t>10%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spacing w:line="520" w:lineRule="exact"/>
              <w:ind w:left="480" w:hangingChars="200" w:hanging="480"/>
              <w:rPr>
                <w:rFonts w:ascii="標楷體" w:eastAsia="標楷體" w:hAnsi="標楷體" w:cs="Arial"/>
              </w:rPr>
            </w:pPr>
            <w:r w:rsidRPr="00C34F8E">
              <w:rPr>
                <w:rFonts w:ascii="標楷體" w:eastAsia="標楷體" w:hAnsi="標楷體"/>
              </w:rPr>
              <w:lastRenderedPageBreak/>
              <w:t>(</w:t>
            </w:r>
            <w:r w:rsidRPr="00C34F8E">
              <w:rPr>
                <w:rFonts w:ascii="標楷體" w:eastAsia="標楷體" w:hAnsi="標楷體" w:hint="eastAsia"/>
              </w:rPr>
              <w:t>一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志工人數成長</w:t>
            </w:r>
            <w:r w:rsidRPr="00C34F8E">
              <w:rPr>
                <w:rFonts w:ascii="標楷體" w:eastAsia="標楷體" w:hAnsi="標楷體"/>
              </w:rPr>
              <w:t>5%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志工人數每年成長</w:t>
            </w:r>
            <w:r w:rsidRPr="00C34F8E">
              <w:rPr>
                <w:rFonts w:ascii="標楷體" w:eastAsia="標楷體" w:hAnsi="標楷體"/>
              </w:rPr>
              <w:t>5%</w:t>
            </w:r>
            <w:r w:rsidRPr="00C34F8E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志工人數每年成長</w:t>
            </w:r>
            <w:r w:rsidRPr="00C34F8E">
              <w:rPr>
                <w:rFonts w:ascii="標楷體" w:eastAsia="標楷體" w:hAnsi="標楷體"/>
              </w:rPr>
              <w:t>4%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4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志工人數每年成長</w:t>
            </w:r>
            <w:r w:rsidRPr="00C34F8E">
              <w:rPr>
                <w:rFonts w:ascii="標楷體" w:eastAsia="標楷體" w:hAnsi="標楷體"/>
              </w:rPr>
              <w:t xml:space="preserve">3% 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志工人數成長</w:t>
            </w:r>
            <w:r w:rsidRPr="00C34F8E">
              <w:rPr>
                <w:rFonts w:ascii="標楷體" w:eastAsia="標楷體" w:hAnsi="標楷體"/>
              </w:rPr>
              <w:t>2%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2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志工人數成長</w:t>
            </w:r>
            <w:r w:rsidRPr="00C34F8E">
              <w:rPr>
                <w:rFonts w:ascii="標楷體" w:eastAsia="標楷體" w:hAnsi="標楷體"/>
              </w:rPr>
              <w:t>0%-1%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志工人數每年無成長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2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二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志工服務時數成長</w:t>
            </w:r>
            <w:r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/>
              </w:rPr>
              <w:t>5%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5%</w:t>
            </w:r>
            <w:r w:rsidRPr="00C34F8E">
              <w:rPr>
                <w:rFonts w:ascii="標楷體" w:hAnsi="標楷體" w:hint="eastAsia"/>
                <w:szCs w:val="24"/>
              </w:rPr>
              <w:t>以上。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5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4%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4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3%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2%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1%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 w:hAnsi="標楷體"/>
                <w:szCs w:val="24"/>
              </w:rPr>
            </w:pPr>
            <w:r w:rsidRPr="00C34F8E">
              <w:rPr>
                <w:rFonts w:ascii="標楷體" w:hAnsi="標楷體"/>
                <w:szCs w:val="24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志工服務時數每年無成長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pStyle w:val="2"/>
              <w:ind w:left="0" w:firstLineChars="0" w:firstLine="0"/>
              <w:jc w:val="center"/>
              <w:rPr>
                <w:rFonts w:ascii="標楷體"/>
                <w:szCs w:val="24"/>
              </w:rPr>
            </w:pPr>
            <w:r w:rsidRPr="00C34F8E">
              <w:rPr>
                <w:rFonts w:ascii="標楷體"/>
                <w:szCs w:val="24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C34F8E">
              <w:rPr>
                <w:rFonts w:ascii="標楷體" w:eastAsia="標楷體" w:hAnsi="標楷體" w:hint="eastAsia"/>
              </w:rPr>
              <w:t>、志工考核</w:t>
            </w:r>
            <w:r>
              <w:rPr>
                <w:rFonts w:ascii="標楷體" w:eastAsia="標楷體" w:hAnsi="標楷體"/>
              </w:rPr>
              <w:t>5%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suppressAutoHyphens/>
              <w:ind w:leftChars="16" w:left="38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辦理志工考核及成效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已訂定考核相關規定，並有具體成效或建議，又有積極改進措施。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5-3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verflowPunct/>
              <w:autoSpaceDE/>
              <w:autoSpaceDN/>
              <w:adjustRightInd/>
              <w:textAlignment w:val="auto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suppressAutoHyphens/>
              <w:ind w:leftChars="16" w:left="38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已訂定考核相關規定。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suppressAutoHyphens/>
              <w:ind w:leftChars="16" w:left="38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考核規定尚未完成，但已擬辦中。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suppressAutoHyphens/>
              <w:ind w:leftChars="16" w:left="38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未擬辦相關考核規定。</w:t>
            </w:r>
            <w:r w:rsidRPr="00C34F8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0"/>
          <w:jc w:val="center"/>
        </w:trPr>
        <w:tc>
          <w:tcPr>
            <w:tcW w:w="2878" w:type="dxa"/>
            <w:gridSpan w:val="2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七</w:t>
            </w:r>
            <w:r w:rsidRPr="00C34F8E">
              <w:rPr>
                <w:rFonts w:ascii="標楷體" w:eastAsia="標楷體" w:hAnsi="標楷體" w:hint="eastAsia"/>
              </w:rPr>
              <w:t>、志工教育訓練</w:t>
            </w:r>
            <w:r>
              <w:rPr>
                <w:rFonts w:ascii="標楷體" w:eastAsia="標楷體" w:hAnsi="標楷體"/>
              </w:rPr>
              <w:t>5%</w:t>
            </w:r>
          </w:p>
        </w:tc>
        <w:tc>
          <w:tcPr>
            <w:tcW w:w="2520" w:type="dxa"/>
          </w:tcPr>
          <w:p w:rsidR="00A364DD" w:rsidRPr="00C34F8E" w:rsidRDefault="00A364DD" w:rsidP="00FA7B5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志工教育訓練規劃與辦理情形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辦理志工訓練辦理情形，如志工基礎訓、志工特殊訓、成長訓練、領導訓練及其他在職訓練辦理情形。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0-5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C34F8E">
              <w:rPr>
                <w:rFonts w:ascii="標楷體" w:eastAsia="標楷體" w:hAnsi="標楷體" w:hint="eastAsia"/>
              </w:rPr>
              <w:t>、志願服務獎勵及志工保險</w:t>
            </w:r>
            <w:r>
              <w:rPr>
                <w:rFonts w:ascii="標楷體" w:eastAsia="標楷體" w:hAnsi="標楷體"/>
              </w:rPr>
              <w:t>15%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pStyle w:val="Default"/>
              <w:ind w:leftChars="16" w:left="38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一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辦理志願服務表揚獎勵</w:t>
            </w:r>
            <w:r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/>
              </w:rPr>
              <w:t>6%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對績優志工及績優志工團辦理表揚獎勵活動。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6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pStyle w:val="Default"/>
              <w:ind w:leftChars="16" w:left="3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未辦理表揚獎勵活動，但於相關場合公開表揚獎勵，或以其他方式獎勵。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pStyle w:val="Default"/>
              <w:ind w:leftChars="16" w:left="3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未有任何獎勵表揚活動或措施。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suppressAutoHyphens/>
              <w:ind w:leftChars="16" w:left="38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二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辦理志工保險達成率</w:t>
            </w:r>
            <w:r>
              <w:rPr>
                <w:rFonts w:ascii="標楷體" w:eastAsia="標楷體" w:hAnsi="標楷體"/>
              </w:rPr>
              <w:t>(6</w:t>
            </w:r>
            <w:r w:rsidRPr="00C34F8E">
              <w:rPr>
                <w:rFonts w:ascii="標楷體" w:eastAsia="標楷體" w:hAnsi="標楷體"/>
              </w:rPr>
              <w:t>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="319" w:hangingChars="133" w:hanging="319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志工保險人數達</w:t>
            </w:r>
            <w:r w:rsidRPr="00C34F8E">
              <w:rPr>
                <w:rFonts w:ascii="標楷體" w:hAnsi="標楷體"/>
                <w:szCs w:val="24"/>
              </w:rPr>
              <w:t>80%</w:t>
            </w:r>
            <w:r w:rsidRPr="00C34F8E">
              <w:rPr>
                <w:rFonts w:ascii="標楷體" w:hAnsi="標楷體" w:hint="eastAsia"/>
                <w:szCs w:val="24"/>
              </w:rPr>
              <w:t>以上。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2"/>
              <w:ind w:left="0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志工保險人數達</w:t>
            </w:r>
            <w:r w:rsidRPr="00C34F8E">
              <w:rPr>
                <w:rFonts w:ascii="標楷體" w:hAnsi="標楷體"/>
                <w:szCs w:val="24"/>
              </w:rPr>
              <w:t>70%</w:t>
            </w:r>
            <w:r w:rsidRPr="00C34F8E">
              <w:rPr>
                <w:rFonts w:ascii="標楷體" w:hAnsi="標楷體" w:hint="eastAsia"/>
                <w:szCs w:val="24"/>
              </w:rPr>
              <w:t>以上，但未達</w:t>
            </w:r>
            <w:r w:rsidRPr="00C34F8E">
              <w:rPr>
                <w:rFonts w:ascii="標楷體" w:hAnsi="標楷體"/>
                <w:szCs w:val="24"/>
              </w:rPr>
              <w:t>80%</w:t>
            </w:r>
            <w:r w:rsidRPr="00C34F8E">
              <w:rPr>
                <w:rFonts w:ascii="標楷體" w:hAnsi="標楷體" w:hint="eastAsia"/>
                <w:szCs w:val="24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74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pStyle w:val="2"/>
              <w:ind w:left="0" w:firstLineChars="0" w:firstLine="0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志工保險人數達</w:t>
            </w:r>
            <w:r w:rsidRPr="00C34F8E">
              <w:rPr>
                <w:rFonts w:ascii="標楷體" w:hAnsi="標楷體"/>
                <w:szCs w:val="24"/>
              </w:rPr>
              <w:t>60%</w:t>
            </w:r>
            <w:r w:rsidRPr="00C34F8E">
              <w:rPr>
                <w:rFonts w:ascii="標楷體" w:hAnsi="標楷體" w:hint="eastAsia"/>
                <w:szCs w:val="24"/>
              </w:rPr>
              <w:t>以上，但未達</w:t>
            </w:r>
            <w:r w:rsidRPr="00C34F8E">
              <w:rPr>
                <w:rFonts w:ascii="標楷體" w:hAnsi="標楷體"/>
                <w:szCs w:val="24"/>
              </w:rPr>
              <w:t>70%</w:t>
            </w:r>
            <w:r w:rsidRPr="00C34F8E">
              <w:rPr>
                <w:rFonts w:ascii="標楷體" w:hAnsi="標楷體" w:hint="eastAsia"/>
                <w:szCs w:val="24"/>
              </w:rPr>
              <w:t>。</w:t>
            </w:r>
          </w:p>
          <w:p w:rsidR="00A364DD" w:rsidRPr="00C34F8E" w:rsidRDefault="00A364DD" w:rsidP="00FA7B57">
            <w:pPr>
              <w:pStyle w:val="2"/>
              <w:ind w:left="319" w:hangingChars="133" w:hanging="319"/>
              <w:rPr>
                <w:rFonts w:ascii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6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="240" w:hanging="24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志工保險人數</w:t>
            </w:r>
            <w:r w:rsidRPr="00C34F8E">
              <w:rPr>
                <w:rFonts w:ascii="標楷體" w:hAnsi="標楷體"/>
                <w:szCs w:val="24"/>
              </w:rPr>
              <w:t>60%</w:t>
            </w:r>
            <w:r w:rsidRPr="00C34F8E">
              <w:rPr>
                <w:rFonts w:ascii="標楷體" w:hAnsi="標楷體" w:hint="eastAsia"/>
                <w:szCs w:val="24"/>
              </w:rPr>
              <w:t>。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91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三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志願服務榮譽卡申請</w:t>
            </w:r>
            <w:r>
              <w:rPr>
                <w:rFonts w:ascii="標楷體" w:eastAsia="標楷體" w:hAnsi="標楷體"/>
              </w:rPr>
              <w:t>(3%)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="240" w:hanging="24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有為志工申請榮譽卡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pStyle w:val="2"/>
              <w:ind w:left="240" w:hanging="24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未辦理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B16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3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outlineLvl w:val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九</w:t>
            </w:r>
            <w:r w:rsidRPr="00C34F8E">
              <w:rPr>
                <w:rFonts w:ascii="標楷體" w:eastAsia="標楷體" w:hAnsi="標楷體" w:cs="Arial" w:hint="eastAsia"/>
              </w:rPr>
              <w:t>、</w:t>
            </w:r>
            <w:r w:rsidRPr="00C34F8E">
              <w:rPr>
                <w:rFonts w:ascii="標楷體" w:eastAsia="標楷體" w:hAnsi="標楷體" w:hint="eastAsia"/>
              </w:rPr>
              <w:t>志願服務工作具特色、研發與創新作為</w:t>
            </w:r>
            <w:r>
              <w:rPr>
                <w:rFonts w:ascii="標楷體" w:eastAsia="標楷體" w:hAnsi="標楷體"/>
              </w:rPr>
              <w:t>10%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推動具特色、研發與創新志願服務措施及施行成效</w:t>
            </w: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志願服務工作之創新研發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pStyle w:val="2"/>
              <w:ind w:left="0" w:firstLineChars="50" w:firstLine="120"/>
              <w:jc w:val="center"/>
              <w:rPr>
                <w:rFonts w:ascii="標楷體"/>
                <w:szCs w:val="24"/>
              </w:rPr>
            </w:pPr>
            <w:r w:rsidRPr="00C34F8E">
              <w:rPr>
                <w:rFonts w:ascii="標楷體"/>
                <w:szCs w:val="24"/>
              </w:rPr>
              <w:t>0-</w:t>
            </w:r>
            <w:r>
              <w:rPr>
                <w:rFonts w:ascii="標楷體" w:hAnsi="標楷體"/>
                <w:szCs w:val="24"/>
              </w:rPr>
              <w:t>5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="480" w:hangingChars="200" w:hanging="480"/>
              <w:rPr>
                <w:rFonts w:ascii="標楷體" w:eastAsia="標楷體" w:hAnsi="標楷體" w:cs="Arial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38446D">
            <w:pPr>
              <w:rPr>
                <w:rFonts w:ascii="標楷體" w:eastAsia="標楷體" w:hAnsi="標楷體"/>
                <w:highlight w:val="yellow"/>
              </w:rPr>
            </w:pPr>
            <w:r w:rsidRPr="00C34F8E">
              <w:rPr>
                <w:rFonts w:ascii="標楷體" w:eastAsia="標楷體" w:hAnsi="標楷體" w:hint="eastAsia"/>
              </w:rPr>
              <w:t>志願服務方案之特色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pStyle w:val="2"/>
              <w:ind w:left="0" w:firstLineChars="50" w:firstLine="120"/>
              <w:jc w:val="center"/>
              <w:rPr>
                <w:rFonts w:ascii="標楷體"/>
                <w:szCs w:val="24"/>
                <w:highlight w:val="yellow"/>
              </w:rPr>
            </w:pPr>
            <w:r w:rsidRPr="00C34F8E">
              <w:rPr>
                <w:rFonts w:ascii="標楷體"/>
                <w:szCs w:val="24"/>
              </w:rPr>
              <w:t>0-</w:t>
            </w:r>
            <w:r>
              <w:rPr>
                <w:rFonts w:ascii="標楷體" w:hAnsi="標楷體"/>
                <w:szCs w:val="24"/>
              </w:rPr>
              <w:t>5</w:t>
            </w:r>
          </w:p>
        </w:tc>
        <w:tc>
          <w:tcPr>
            <w:tcW w:w="804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384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14"/>
          <w:jc w:val="center"/>
        </w:trPr>
        <w:tc>
          <w:tcPr>
            <w:tcW w:w="2878" w:type="dxa"/>
            <w:gridSpan w:val="2"/>
            <w:vMerge w:val="restart"/>
          </w:tcPr>
          <w:p w:rsidR="00A364DD" w:rsidRPr="00C34F8E" w:rsidRDefault="00A364DD" w:rsidP="0038446D">
            <w:pPr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 w:rsidRPr="00C34F8E">
              <w:rPr>
                <w:rFonts w:ascii="標楷體" w:eastAsia="標楷體" w:hAnsi="標楷體" w:hint="eastAsia"/>
              </w:rPr>
              <w:t>、鼓勵長者參與志願服務</w:t>
            </w:r>
            <w:r w:rsidR="003C605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%</w:t>
            </w: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鼓勵長者參與志願服務推動成效</w:t>
            </w:r>
            <w:r>
              <w:rPr>
                <w:rFonts w:ascii="標楷體" w:eastAsia="標楷體" w:hAnsi="標楷體"/>
              </w:rPr>
              <w:t>(3%)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有訂定鼓勵長者參與志願服務推</w:t>
            </w:r>
            <w:r>
              <w:rPr>
                <w:rFonts w:ascii="標楷體" w:eastAsia="標楷體" w:hAnsi="標楷體" w:hint="eastAsia"/>
              </w:rPr>
              <w:t>動計畫，規劃具體可行之服務方案，且有具體執行成效</w:t>
            </w:r>
          </w:p>
        </w:tc>
        <w:tc>
          <w:tcPr>
            <w:tcW w:w="996" w:type="dxa"/>
            <w:vAlign w:val="center"/>
          </w:tcPr>
          <w:p w:rsidR="00A364DD" w:rsidRPr="00C34F8E" w:rsidRDefault="00587C2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9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Chars="-34" w:left="398" w:hangingChars="200" w:hanging="480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未訂定鼓勵</w:t>
            </w:r>
            <w:r>
              <w:rPr>
                <w:rFonts w:ascii="標楷體" w:eastAsia="標楷體" w:hAnsi="標楷體" w:hint="eastAsia"/>
              </w:rPr>
              <w:t>長者參與志願服務推動計畫，但已規劃服務方案，且有具體執行成效</w:t>
            </w:r>
          </w:p>
        </w:tc>
        <w:tc>
          <w:tcPr>
            <w:tcW w:w="996" w:type="dxa"/>
            <w:vAlign w:val="center"/>
          </w:tcPr>
          <w:p w:rsidR="00A364DD" w:rsidRPr="00C34F8E" w:rsidRDefault="00587C2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1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Chars="-34" w:left="398" w:hangingChars="200" w:hanging="480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未訂定鼓勵長者參與志願服務推動計畫，且未規劃服務方案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Chars="-34" w:left="398" w:hangingChars="200" w:hanging="480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 w:val="restart"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高齡志工人數</w:t>
            </w:r>
            <w:r w:rsidR="003C6050">
              <w:rPr>
                <w:rFonts w:ascii="標楷體" w:eastAsia="標楷體" w:hAnsi="標楷體"/>
              </w:rPr>
              <w:t>(</w:t>
            </w:r>
            <w:r w:rsidR="003C605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%)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達志工總人數</w:t>
            </w:r>
            <w:r w:rsidRPr="00C34F8E">
              <w:rPr>
                <w:rFonts w:ascii="標楷體" w:eastAsia="標楷體" w:hAnsi="標楷體"/>
              </w:rPr>
              <w:t>20%</w:t>
            </w:r>
          </w:p>
        </w:tc>
        <w:tc>
          <w:tcPr>
            <w:tcW w:w="996" w:type="dxa"/>
            <w:vAlign w:val="center"/>
          </w:tcPr>
          <w:p w:rsidR="00A364DD" w:rsidRPr="00C34F8E" w:rsidRDefault="00587C2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4" w:type="dxa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  <w:p w:rsidR="00A364DD" w:rsidRPr="00C34F8E" w:rsidRDefault="00A364DD" w:rsidP="0038446D">
            <w:pPr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 w:val="restart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1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Chars="-34" w:left="398" w:hangingChars="200" w:hanging="480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達志工總人數</w:t>
            </w:r>
            <w:r w:rsidRPr="00C34F8E">
              <w:rPr>
                <w:rFonts w:ascii="標楷體" w:eastAsia="標楷體" w:hAnsi="標楷體"/>
              </w:rPr>
              <w:t>10-20%</w:t>
            </w:r>
          </w:p>
        </w:tc>
        <w:tc>
          <w:tcPr>
            <w:tcW w:w="996" w:type="dxa"/>
            <w:vAlign w:val="center"/>
          </w:tcPr>
          <w:p w:rsidR="00A364DD" w:rsidRPr="00C34F8E" w:rsidRDefault="00587C2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  <w:jc w:val="center"/>
        </w:trPr>
        <w:tc>
          <w:tcPr>
            <w:tcW w:w="2878" w:type="dxa"/>
            <w:gridSpan w:val="2"/>
            <w:vMerge/>
          </w:tcPr>
          <w:p w:rsidR="00A364DD" w:rsidRPr="00C34F8E" w:rsidRDefault="00A364DD" w:rsidP="00FA7B57">
            <w:pPr>
              <w:ind w:leftChars="-34" w:left="398" w:hangingChars="200" w:hanging="480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</w:tcPr>
          <w:p w:rsidR="00A364DD" w:rsidRPr="00C34F8E" w:rsidRDefault="00A364DD" w:rsidP="00FA7B57">
            <w:pPr>
              <w:ind w:leftChars="-35" w:left="-2" w:hangingChars="34" w:hanging="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未達志工總人數</w:t>
            </w:r>
            <w:r w:rsidRPr="00C34F8E">
              <w:rPr>
                <w:rFonts w:ascii="標楷體" w:eastAsia="標楷體" w:hAnsi="標楷體"/>
              </w:rPr>
              <w:t>10%</w:t>
            </w:r>
          </w:p>
        </w:tc>
        <w:tc>
          <w:tcPr>
            <w:tcW w:w="996" w:type="dxa"/>
            <w:vAlign w:val="center"/>
          </w:tcPr>
          <w:p w:rsidR="00A364DD" w:rsidRPr="00C34F8E" w:rsidRDefault="00A364DD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04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Merge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A364DD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12"/>
          <w:jc w:val="center"/>
        </w:trPr>
        <w:tc>
          <w:tcPr>
            <w:tcW w:w="2878" w:type="dxa"/>
            <w:gridSpan w:val="2"/>
          </w:tcPr>
          <w:p w:rsidR="00A364DD" w:rsidRPr="00C34F8E" w:rsidRDefault="00DF17E8" w:rsidP="0038446D">
            <w:pPr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  <w:r w:rsidR="00A364DD">
              <w:rPr>
                <w:rFonts w:ascii="標楷體" w:eastAsia="標楷體" w:hAnsi="標楷體" w:hint="eastAsia"/>
              </w:rPr>
              <w:t>、</w:t>
            </w:r>
            <w:r w:rsidR="00A364DD" w:rsidRPr="00C34F8E">
              <w:rPr>
                <w:rFonts w:ascii="標楷體" w:eastAsia="標楷體" w:hAnsi="標楷體" w:hint="eastAsia"/>
              </w:rPr>
              <w:t>推動多元志工服務方案</w:t>
            </w:r>
            <w:r w:rsidR="003C6050">
              <w:rPr>
                <w:rFonts w:ascii="標楷體" w:eastAsia="標楷體" w:hAnsi="標楷體" w:hint="eastAsia"/>
              </w:rPr>
              <w:t>2</w:t>
            </w:r>
            <w:r w:rsidR="00A364DD">
              <w:rPr>
                <w:rFonts w:ascii="標楷體" w:eastAsia="標楷體" w:hAnsi="標楷體"/>
              </w:rPr>
              <w:t>%</w:t>
            </w:r>
          </w:p>
        </w:tc>
        <w:tc>
          <w:tcPr>
            <w:tcW w:w="2520" w:type="dxa"/>
          </w:tcPr>
          <w:p w:rsidR="00A364DD" w:rsidRPr="00C34F8E" w:rsidRDefault="00A364DD" w:rsidP="0038446D">
            <w:pPr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發展多元志願服務工作成效</w:t>
            </w:r>
          </w:p>
        </w:tc>
        <w:tc>
          <w:tcPr>
            <w:tcW w:w="3060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發展多元志願服務</w:t>
            </w:r>
            <w:r w:rsidRPr="00C34F8E">
              <w:rPr>
                <w:rFonts w:ascii="標楷體" w:eastAsia="標楷體" w:hAnsi="標楷體"/>
              </w:rPr>
              <w:t>(</w:t>
            </w:r>
            <w:r w:rsidRPr="00C34F8E">
              <w:rPr>
                <w:rFonts w:ascii="標楷體" w:eastAsia="標楷體" w:hAnsi="標楷體" w:hint="eastAsia"/>
              </w:rPr>
              <w:t>如青年志工、企業志工、家庭志工…等</w:t>
            </w:r>
            <w:r w:rsidRPr="00C34F8E">
              <w:rPr>
                <w:rFonts w:ascii="標楷體" w:eastAsia="標楷體" w:hAnsi="標楷體"/>
              </w:rPr>
              <w:t>)</w:t>
            </w:r>
            <w:r w:rsidRPr="00C34F8E">
              <w:rPr>
                <w:rFonts w:ascii="標楷體" w:eastAsia="標楷體" w:hAnsi="標楷體" w:hint="eastAsia"/>
              </w:rPr>
              <w:t>工作成效</w:t>
            </w:r>
          </w:p>
        </w:tc>
        <w:tc>
          <w:tcPr>
            <w:tcW w:w="996" w:type="dxa"/>
            <w:vAlign w:val="center"/>
          </w:tcPr>
          <w:p w:rsidR="00A364DD" w:rsidRPr="00C34F8E" w:rsidRDefault="000D753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0-</w:t>
            </w:r>
            <w:r w:rsidR="00DF17E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4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A364DD" w:rsidRPr="00C34F8E" w:rsidRDefault="00A364DD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DF17E8" w:rsidRPr="00C34F8E" w:rsidTr="00DF1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1"/>
          <w:jc w:val="center"/>
        </w:trPr>
        <w:tc>
          <w:tcPr>
            <w:tcW w:w="2878" w:type="dxa"/>
            <w:gridSpan w:val="2"/>
          </w:tcPr>
          <w:p w:rsidR="00DF17E8" w:rsidRPr="00C34F8E" w:rsidRDefault="00DF17E8" w:rsidP="00EC543B">
            <w:pPr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十二、</w:t>
            </w:r>
            <w:r w:rsidRPr="00633F3F">
              <w:rPr>
                <w:rFonts w:ascii="標楷體" w:eastAsia="標楷體" w:hAnsi="標楷體" w:hint="eastAsia"/>
              </w:rPr>
              <w:t>上次評鑑建議事項辦理情形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%</w:t>
            </w:r>
          </w:p>
        </w:tc>
        <w:tc>
          <w:tcPr>
            <w:tcW w:w="5580" w:type="dxa"/>
            <w:gridSpan w:val="2"/>
          </w:tcPr>
          <w:p w:rsidR="00DF17E8" w:rsidRPr="00C34F8E" w:rsidRDefault="00DF17E8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上次評鑑建議事項</w:t>
            </w:r>
            <w:r w:rsidRPr="00657F9A">
              <w:rPr>
                <w:rFonts w:ascii="標楷體" w:eastAsia="標楷體" w:hAnsi="標楷體" w:hint="eastAsia"/>
              </w:rPr>
              <w:t>改善</w:t>
            </w:r>
            <w:r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996" w:type="dxa"/>
            <w:vAlign w:val="center"/>
          </w:tcPr>
          <w:p w:rsidR="00DF17E8" w:rsidRDefault="000D7535" w:rsidP="00FA7B57">
            <w:pPr>
              <w:ind w:leftChars="-34" w:left="-82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0-</w:t>
            </w:r>
            <w:r w:rsidR="00DF17E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04" w:type="dxa"/>
          </w:tcPr>
          <w:p w:rsidR="00DF17E8" w:rsidRPr="00C34F8E" w:rsidRDefault="00DF17E8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3781" w:type="dxa"/>
            <w:gridSpan w:val="3"/>
          </w:tcPr>
          <w:p w:rsidR="00DF17E8" w:rsidRPr="00C34F8E" w:rsidRDefault="00DF17E8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</w:tcPr>
          <w:p w:rsidR="00DF17E8" w:rsidRPr="00C34F8E" w:rsidRDefault="00DF17E8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  <w:tr w:rsidR="00DF17E8" w:rsidRPr="00C34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9"/>
          <w:jc w:val="center"/>
        </w:trPr>
        <w:tc>
          <w:tcPr>
            <w:tcW w:w="2878" w:type="dxa"/>
            <w:gridSpan w:val="2"/>
            <w:shd w:val="clear" w:color="auto" w:fill="D9D9D9"/>
            <w:vAlign w:val="center"/>
          </w:tcPr>
          <w:p w:rsidR="00DF17E8" w:rsidRPr="00C34F8E" w:rsidRDefault="00DF17E8" w:rsidP="00FA7B57">
            <w:pPr>
              <w:ind w:leftChars="-34" w:left="398" w:hangingChars="200" w:hanging="480"/>
              <w:jc w:val="center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lastRenderedPageBreak/>
              <w:t>評委建議事項</w:t>
            </w:r>
          </w:p>
        </w:tc>
        <w:tc>
          <w:tcPr>
            <w:tcW w:w="11966" w:type="dxa"/>
            <w:gridSpan w:val="8"/>
            <w:shd w:val="clear" w:color="auto" w:fill="D9D9D9"/>
          </w:tcPr>
          <w:p w:rsidR="00DF17E8" w:rsidRPr="00C34F8E" w:rsidRDefault="00DF17E8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</w:tbl>
    <w:p w:rsidR="00A364DD" w:rsidRDefault="00A364DD" w:rsidP="00A6625B">
      <w:pPr>
        <w:pStyle w:val="a3"/>
        <w:rPr>
          <w:rFonts w:ascii="標楷體" w:eastAsia="標楷體" w:hAnsi="標楷體"/>
        </w:rPr>
        <w:sectPr w:rsidR="00A364DD" w:rsidSect="00906AA8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6C2A8C" w:rsidRDefault="006C2A8C" w:rsidP="00BF71A2">
      <w:pPr>
        <w:pStyle w:val="a3"/>
      </w:pPr>
    </w:p>
    <w:sectPr w:rsidR="006C2A8C" w:rsidSect="00E3125E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33" w:rsidRDefault="00284233" w:rsidP="00F9370F">
      <w:r>
        <w:separator/>
      </w:r>
    </w:p>
  </w:endnote>
  <w:endnote w:type="continuationSeparator" w:id="0">
    <w:p w:rsidR="00284233" w:rsidRDefault="00284233" w:rsidP="00F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oW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D" w:rsidRDefault="00A03D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9A1" w:rsidRPr="002579A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364DD" w:rsidRDefault="00A364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33" w:rsidRDefault="00284233" w:rsidP="00F9370F">
      <w:r>
        <w:separator/>
      </w:r>
    </w:p>
  </w:footnote>
  <w:footnote w:type="continuationSeparator" w:id="0">
    <w:p w:rsidR="00284233" w:rsidRDefault="00284233" w:rsidP="00F9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layoutTableRowsApar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26"/>
    <w:rsid w:val="00014984"/>
    <w:rsid w:val="00030850"/>
    <w:rsid w:val="00034ED1"/>
    <w:rsid w:val="00065E18"/>
    <w:rsid w:val="000672E6"/>
    <w:rsid w:val="0007125D"/>
    <w:rsid w:val="000721BE"/>
    <w:rsid w:val="00082EB4"/>
    <w:rsid w:val="00084B52"/>
    <w:rsid w:val="00090BA3"/>
    <w:rsid w:val="0009205E"/>
    <w:rsid w:val="00094A96"/>
    <w:rsid w:val="00094CD9"/>
    <w:rsid w:val="000A1618"/>
    <w:rsid w:val="000A5802"/>
    <w:rsid w:val="000A5FCB"/>
    <w:rsid w:val="000A6C5C"/>
    <w:rsid w:val="000B0253"/>
    <w:rsid w:val="000D43DD"/>
    <w:rsid w:val="000D7535"/>
    <w:rsid w:val="000E1CC6"/>
    <w:rsid w:val="000E23E1"/>
    <w:rsid w:val="000E3670"/>
    <w:rsid w:val="000E4259"/>
    <w:rsid w:val="000E45BA"/>
    <w:rsid w:val="000F06EB"/>
    <w:rsid w:val="000F206F"/>
    <w:rsid w:val="000F388E"/>
    <w:rsid w:val="001215C3"/>
    <w:rsid w:val="00124D91"/>
    <w:rsid w:val="00125FC1"/>
    <w:rsid w:val="0013195B"/>
    <w:rsid w:val="0013682B"/>
    <w:rsid w:val="001503E0"/>
    <w:rsid w:val="00160731"/>
    <w:rsid w:val="00176A23"/>
    <w:rsid w:val="001925DA"/>
    <w:rsid w:val="00197663"/>
    <w:rsid w:val="001A049F"/>
    <w:rsid w:val="001A1EF0"/>
    <w:rsid w:val="001C2E13"/>
    <w:rsid w:val="001D31FA"/>
    <w:rsid w:val="001E7735"/>
    <w:rsid w:val="00201A07"/>
    <w:rsid w:val="00203016"/>
    <w:rsid w:val="00205152"/>
    <w:rsid w:val="002238C2"/>
    <w:rsid w:val="00237090"/>
    <w:rsid w:val="00237E39"/>
    <w:rsid w:val="00244B88"/>
    <w:rsid w:val="00255B0A"/>
    <w:rsid w:val="002579A1"/>
    <w:rsid w:val="002661CB"/>
    <w:rsid w:val="0026635E"/>
    <w:rsid w:val="002749B7"/>
    <w:rsid w:val="00284233"/>
    <w:rsid w:val="0028531D"/>
    <w:rsid w:val="0028576A"/>
    <w:rsid w:val="002B2462"/>
    <w:rsid w:val="002B2D2E"/>
    <w:rsid w:val="002C165E"/>
    <w:rsid w:val="002C1E97"/>
    <w:rsid w:val="002D18CA"/>
    <w:rsid w:val="002D6920"/>
    <w:rsid w:val="002E2EA7"/>
    <w:rsid w:val="002F0CA6"/>
    <w:rsid w:val="003005BF"/>
    <w:rsid w:val="0030342C"/>
    <w:rsid w:val="003065F6"/>
    <w:rsid w:val="0031053C"/>
    <w:rsid w:val="003121EF"/>
    <w:rsid w:val="00314A65"/>
    <w:rsid w:val="00322941"/>
    <w:rsid w:val="00342073"/>
    <w:rsid w:val="00367F59"/>
    <w:rsid w:val="00383468"/>
    <w:rsid w:val="0038446D"/>
    <w:rsid w:val="00393C0B"/>
    <w:rsid w:val="00394696"/>
    <w:rsid w:val="003A6047"/>
    <w:rsid w:val="003B60C1"/>
    <w:rsid w:val="003C6050"/>
    <w:rsid w:val="003D0A2D"/>
    <w:rsid w:val="003D1BF8"/>
    <w:rsid w:val="003E5069"/>
    <w:rsid w:val="003E6174"/>
    <w:rsid w:val="003F2AAD"/>
    <w:rsid w:val="00403B9D"/>
    <w:rsid w:val="004059E4"/>
    <w:rsid w:val="00414B38"/>
    <w:rsid w:val="00417722"/>
    <w:rsid w:val="00426EE2"/>
    <w:rsid w:val="0043011B"/>
    <w:rsid w:val="00431271"/>
    <w:rsid w:val="004313B4"/>
    <w:rsid w:val="00437887"/>
    <w:rsid w:val="00453DC8"/>
    <w:rsid w:val="00471EB3"/>
    <w:rsid w:val="004763D1"/>
    <w:rsid w:val="004A0AE9"/>
    <w:rsid w:val="004A1F0C"/>
    <w:rsid w:val="004A770D"/>
    <w:rsid w:val="004B3AFF"/>
    <w:rsid w:val="004C2DD9"/>
    <w:rsid w:val="004D5010"/>
    <w:rsid w:val="004E66DA"/>
    <w:rsid w:val="004F6C57"/>
    <w:rsid w:val="00511547"/>
    <w:rsid w:val="00521CFD"/>
    <w:rsid w:val="005308D6"/>
    <w:rsid w:val="00530B81"/>
    <w:rsid w:val="00552148"/>
    <w:rsid w:val="005521E4"/>
    <w:rsid w:val="00572F4C"/>
    <w:rsid w:val="00586FB5"/>
    <w:rsid w:val="00587C25"/>
    <w:rsid w:val="00593DBD"/>
    <w:rsid w:val="00597225"/>
    <w:rsid w:val="005A0448"/>
    <w:rsid w:val="005A0818"/>
    <w:rsid w:val="005A7397"/>
    <w:rsid w:val="005B537F"/>
    <w:rsid w:val="005B5B4E"/>
    <w:rsid w:val="005B7A01"/>
    <w:rsid w:val="005F0613"/>
    <w:rsid w:val="005F6DB5"/>
    <w:rsid w:val="00620FF0"/>
    <w:rsid w:val="00624840"/>
    <w:rsid w:val="006320A0"/>
    <w:rsid w:val="006468DF"/>
    <w:rsid w:val="00660183"/>
    <w:rsid w:val="006621ED"/>
    <w:rsid w:val="00662CFC"/>
    <w:rsid w:val="006802D1"/>
    <w:rsid w:val="00684EF1"/>
    <w:rsid w:val="00687315"/>
    <w:rsid w:val="00691726"/>
    <w:rsid w:val="006953C0"/>
    <w:rsid w:val="006976BE"/>
    <w:rsid w:val="006A6227"/>
    <w:rsid w:val="006B7E2D"/>
    <w:rsid w:val="006C2A8C"/>
    <w:rsid w:val="006C6D08"/>
    <w:rsid w:val="006D056A"/>
    <w:rsid w:val="006D4FBB"/>
    <w:rsid w:val="006E173F"/>
    <w:rsid w:val="006F5E8C"/>
    <w:rsid w:val="00703B84"/>
    <w:rsid w:val="00705A71"/>
    <w:rsid w:val="0071074E"/>
    <w:rsid w:val="00720EE6"/>
    <w:rsid w:val="00747A25"/>
    <w:rsid w:val="007532B8"/>
    <w:rsid w:val="00756A4A"/>
    <w:rsid w:val="00761452"/>
    <w:rsid w:val="00774DD4"/>
    <w:rsid w:val="00782156"/>
    <w:rsid w:val="00785118"/>
    <w:rsid w:val="007C17FC"/>
    <w:rsid w:val="007C31F8"/>
    <w:rsid w:val="007D09A7"/>
    <w:rsid w:val="007D0E96"/>
    <w:rsid w:val="007D714C"/>
    <w:rsid w:val="007E1985"/>
    <w:rsid w:val="007E4932"/>
    <w:rsid w:val="00820A18"/>
    <w:rsid w:val="00830900"/>
    <w:rsid w:val="008332E0"/>
    <w:rsid w:val="0084061C"/>
    <w:rsid w:val="00841301"/>
    <w:rsid w:val="008702EE"/>
    <w:rsid w:val="00880AD2"/>
    <w:rsid w:val="0088281B"/>
    <w:rsid w:val="00886624"/>
    <w:rsid w:val="008878E2"/>
    <w:rsid w:val="008A051D"/>
    <w:rsid w:val="008A33E2"/>
    <w:rsid w:val="008A5775"/>
    <w:rsid w:val="008B4D40"/>
    <w:rsid w:val="008D692D"/>
    <w:rsid w:val="008E00C4"/>
    <w:rsid w:val="008E212A"/>
    <w:rsid w:val="008E6352"/>
    <w:rsid w:val="00906AA8"/>
    <w:rsid w:val="0091512E"/>
    <w:rsid w:val="00917CA2"/>
    <w:rsid w:val="00920D26"/>
    <w:rsid w:val="009258CF"/>
    <w:rsid w:val="009303F5"/>
    <w:rsid w:val="009458F9"/>
    <w:rsid w:val="0094687E"/>
    <w:rsid w:val="00956DE7"/>
    <w:rsid w:val="00962885"/>
    <w:rsid w:val="00976CFC"/>
    <w:rsid w:val="009874D8"/>
    <w:rsid w:val="009909C4"/>
    <w:rsid w:val="009934C5"/>
    <w:rsid w:val="00996A28"/>
    <w:rsid w:val="009B3AB7"/>
    <w:rsid w:val="009C0446"/>
    <w:rsid w:val="009C36CB"/>
    <w:rsid w:val="009C36F9"/>
    <w:rsid w:val="009D6F46"/>
    <w:rsid w:val="009D704A"/>
    <w:rsid w:val="009F0527"/>
    <w:rsid w:val="009F54DB"/>
    <w:rsid w:val="00A00713"/>
    <w:rsid w:val="00A03D00"/>
    <w:rsid w:val="00A04520"/>
    <w:rsid w:val="00A05C26"/>
    <w:rsid w:val="00A06F70"/>
    <w:rsid w:val="00A164ED"/>
    <w:rsid w:val="00A172A8"/>
    <w:rsid w:val="00A327DB"/>
    <w:rsid w:val="00A363FF"/>
    <w:rsid w:val="00A364DD"/>
    <w:rsid w:val="00A51C83"/>
    <w:rsid w:val="00A64FA2"/>
    <w:rsid w:val="00A6625B"/>
    <w:rsid w:val="00A75A18"/>
    <w:rsid w:val="00AA1676"/>
    <w:rsid w:val="00AA402C"/>
    <w:rsid w:val="00AB11E7"/>
    <w:rsid w:val="00AB60E1"/>
    <w:rsid w:val="00AD39FD"/>
    <w:rsid w:val="00AF18C2"/>
    <w:rsid w:val="00AF6A6D"/>
    <w:rsid w:val="00AF6BD0"/>
    <w:rsid w:val="00B066DF"/>
    <w:rsid w:val="00B0695D"/>
    <w:rsid w:val="00B16D55"/>
    <w:rsid w:val="00B27F7F"/>
    <w:rsid w:val="00B30D5E"/>
    <w:rsid w:val="00B509CE"/>
    <w:rsid w:val="00B60128"/>
    <w:rsid w:val="00B72207"/>
    <w:rsid w:val="00B76EC3"/>
    <w:rsid w:val="00B80C1D"/>
    <w:rsid w:val="00B84BBA"/>
    <w:rsid w:val="00BA7558"/>
    <w:rsid w:val="00BB2609"/>
    <w:rsid w:val="00BB6283"/>
    <w:rsid w:val="00BC0009"/>
    <w:rsid w:val="00BC4BE1"/>
    <w:rsid w:val="00BE03AA"/>
    <w:rsid w:val="00BE62BC"/>
    <w:rsid w:val="00BF29CB"/>
    <w:rsid w:val="00BF71A2"/>
    <w:rsid w:val="00C008B1"/>
    <w:rsid w:val="00C010F0"/>
    <w:rsid w:val="00C01E7B"/>
    <w:rsid w:val="00C05D23"/>
    <w:rsid w:val="00C12069"/>
    <w:rsid w:val="00C13C65"/>
    <w:rsid w:val="00C23DCB"/>
    <w:rsid w:val="00C34F8E"/>
    <w:rsid w:val="00C40787"/>
    <w:rsid w:val="00C45619"/>
    <w:rsid w:val="00C6113D"/>
    <w:rsid w:val="00C7291C"/>
    <w:rsid w:val="00C80C3A"/>
    <w:rsid w:val="00C94907"/>
    <w:rsid w:val="00C96658"/>
    <w:rsid w:val="00CA645B"/>
    <w:rsid w:val="00CB196A"/>
    <w:rsid w:val="00CB310D"/>
    <w:rsid w:val="00CC5858"/>
    <w:rsid w:val="00CD114A"/>
    <w:rsid w:val="00CF55F5"/>
    <w:rsid w:val="00D02052"/>
    <w:rsid w:val="00D13F3C"/>
    <w:rsid w:val="00D1787F"/>
    <w:rsid w:val="00D26BFB"/>
    <w:rsid w:val="00D276C1"/>
    <w:rsid w:val="00D414BC"/>
    <w:rsid w:val="00D445DA"/>
    <w:rsid w:val="00D542FB"/>
    <w:rsid w:val="00D67664"/>
    <w:rsid w:val="00D8182C"/>
    <w:rsid w:val="00DA4292"/>
    <w:rsid w:val="00DB0016"/>
    <w:rsid w:val="00DC7AE6"/>
    <w:rsid w:val="00DD34C9"/>
    <w:rsid w:val="00DE3A12"/>
    <w:rsid w:val="00DE687F"/>
    <w:rsid w:val="00DE69EF"/>
    <w:rsid w:val="00DF17E8"/>
    <w:rsid w:val="00DF17F3"/>
    <w:rsid w:val="00DF430D"/>
    <w:rsid w:val="00E22732"/>
    <w:rsid w:val="00E3125E"/>
    <w:rsid w:val="00E31F5E"/>
    <w:rsid w:val="00E332C5"/>
    <w:rsid w:val="00E47941"/>
    <w:rsid w:val="00E5502A"/>
    <w:rsid w:val="00E57FAA"/>
    <w:rsid w:val="00E74495"/>
    <w:rsid w:val="00E80C9C"/>
    <w:rsid w:val="00E91B77"/>
    <w:rsid w:val="00E91C04"/>
    <w:rsid w:val="00EB228C"/>
    <w:rsid w:val="00EC41E3"/>
    <w:rsid w:val="00EC5C41"/>
    <w:rsid w:val="00ED0E9E"/>
    <w:rsid w:val="00ED1D47"/>
    <w:rsid w:val="00ED4749"/>
    <w:rsid w:val="00EF0B40"/>
    <w:rsid w:val="00EF284B"/>
    <w:rsid w:val="00EF7E0E"/>
    <w:rsid w:val="00F07C88"/>
    <w:rsid w:val="00F16324"/>
    <w:rsid w:val="00F435B0"/>
    <w:rsid w:val="00F466FD"/>
    <w:rsid w:val="00F571B4"/>
    <w:rsid w:val="00F71F0E"/>
    <w:rsid w:val="00F9370F"/>
    <w:rsid w:val="00FA1085"/>
    <w:rsid w:val="00FA3F73"/>
    <w:rsid w:val="00FA49D9"/>
    <w:rsid w:val="00FA5250"/>
    <w:rsid w:val="00FA577F"/>
    <w:rsid w:val="00FA58CC"/>
    <w:rsid w:val="00FA71D3"/>
    <w:rsid w:val="00FA7B57"/>
    <w:rsid w:val="00FB4BC3"/>
    <w:rsid w:val="00FC4315"/>
    <w:rsid w:val="00FC45CA"/>
    <w:rsid w:val="00FD1300"/>
    <w:rsid w:val="00FD3E9E"/>
    <w:rsid w:val="00FE4BD2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96"/>
    <w:pPr>
      <w:overflowPunct w:val="0"/>
      <w:autoSpaceDE w:val="0"/>
      <w:autoSpaceDN w:val="0"/>
      <w:adjustRightInd w:val="0"/>
      <w:textAlignment w:val="baseline"/>
    </w:pPr>
    <w:rPr>
      <w:rFonts w:ascii="HoloWin" w:hAnsi="HoloWi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20D2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3">
    <w:name w:val="No Spacing"/>
    <w:uiPriority w:val="99"/>
    <w:qFormat/>
    <w:rsid w:val="00920D26"/>
    <w:pPr>
      <w:widowControl w:val="0"/>
    </w:pPr>
    <w:rPr>
      <w:kern w:val="2"/>
      <w:sz w:val="24"/>
      <w:szCs w:val="22"/>
    </w:rPr>
  </w:style>
  <w:style w:type="table" w:styleId="a4">
    <w:name w:val="Table Grid"/>
    <w:basedOn w:val="a1"/>
    <w:uiPriority w:val="99"/>
    <w:rsid w:val="008A57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F937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semiHidden/>
    <w:rsid w:val="00F9370F"/>
    <w:rPr>
      <w:rFonts w:ascii="HoloWin" w:eastAsia="新細明體" w:hAnsi="HoloWi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937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F9370F"/>
    <w:rPr>
      <w:rFonts w:ascii="HoloWin" w:eastAsia="新細明體" w:hAnsi="HoloWin" w:cs="Times New Roman"/>
      <w:color w:val="000000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3121EF"/>
    <w:pPr>
      <w:widowControl w:val="0"/>
      <w:overflowPunct/>
      <w:autoSpaceDE/>
      <w:autoSpaceDN/>
      <w:adjustRightInd/>
      <w:ind w:left="320" w:hangingChars="100" w:hanging="320"/>
      <w:textAlignment w:val="auto"/>
    </w:pPr>
    <w:rPr>
      <w:rFonts w:eastAsia="標楷體"/>
      <w:kern w:val="2"/>
    </w:rPr>
  </w:style>
  <w:style w:type="character" w:customStyle="1" w:styleId="BodyText2Char">
    <w:name w:val="Body Text 2 Char"/>
    <w:uiPriority w:val="99"/>
    <w:semiHidden/>
    <w:rsid w:val="000B0253"/>
    <w:rPr>
      <w:rFonts w:ascii="HoloWin" w:hAnsi="HoloWin" w:cs="Times New Roman"/>
      <w:color w:val="000000"/>
      <w:kern w:val="0"/>
      <w:sz w:val="20"/>
      <w:szCs w:val="20"/>
    </w:rPr>
  </w:style>
  <w:style w:type="character" w:customStyle="1" w:styleId="20">
    <w:name w:val="本文 2 字元"/>
    <w:link w:val="2"/>
    <w:uiPriority w:val="99"/>
    <w:rsid w:val="003121EF"/>
    <w:rPr>
      <w:rFonts w:ascii="HoloWin" w:eastAsia="標楷體" w:hAnsi="HoloWin"/>
      <w:color w:val="000000"/>
      <w:kern w:val="2"/>
      <w:sz w:val="24"/>
      <w:lang w:val="en-US" w:eastAsia="zh-TW"/>
    </w:rPr>
  </w:style>
  <w:style w:type="paragraph" w:styleId="a9">
    <w:name w:val="Balloon Text"/>
    <w:basedOn w:val="a"/>
    <w:link w:val="aa"/>
    <w:uiPriority w:val="99"/>
    <w:semiHidden/>
    <w:unhideWhenUsed/>
    <w:rsid w:val="00B80C1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0C1D"/>
    <w:rPr>
      <w:rFonts w:ascii="Cambria" w:eastAsia="新細明體" w:hAnsi="Cambria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10</Pages>
  <Words>554</Words>
  <Characters>3161</Characters>
  <Application>Microsoft Office Word</Application>
  <DocSecurity>0</DocSecurity>
  <Lines>26</Lines>
  <Paragraphs>7</Paragraphs>
  <ScaleCrop>false</ScaleCrop>
  <Company>YS-TECH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馬靜敏</cp:lastModifiedBy>
  <cp:revision>251</cp:revision>
  <cp:lastPrinted>2020-11-23T03:28:00Z</cp:lastPrinted>
  <dcterms:created xsi:type="dcterms:W3CDTF">2015-05-05T02:40:00Z</dcterms:created>
  <dcterms:modified xsi:type="dcterms:W3CDTF">2020-12-03T07:10:00Z</dcterms:modified>
</cp:coreProperties>
</file>