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6BE" w:rsidRPr="007B018B" w:rsidRDefault="00E966BE" w:rsidP="004A6541">
      <w:pPr>
        <w:spacing w:line="276" w:lineRule="auto"/>
        <w:jc w:val="center"/>
        <w:rPr>
          <w:rFonts w:ascii="標楷體" w:eastAsia="標楷體" w:hAnsi="標楷體"/>
          <w:color w:val="000000"/>
          <w:w w:val="95"/>
          <w:sz w:val="36"/>
          <w:szCs w:val="28"/>
        </w:rPr>
      </w:pPr>
      <w:r w:rsidRPr="007B018B">
        <w:rPr>
          <w:rFonts w:ascii="標楷體" w:eastAsia="標楷體" w:hAnsi="標楷體" w:hint="eastAsia"/>
          <w:color w:val="000000"/>
          <w:w w:val="95"/>
          <w:sz w:val="36"/>
          <w:szCs w:val="28"/>
        </w:rPr>
        <w:t>教育部</w:t>
      </w:r>
      <w:r w:rsidRPr="007B018B">
        <w:rPr>
          <w:rFonts w:ascii="標楷體" w:eastAsia="標楷體" w:hAnsi="標楷體"/>
          <w:color w:val="000000"/>
          <w:w w:val="95"/>
          <w:sz w:val="36"/>
          <w:szCs w:val="28"/>
        </w:rPr>
        <w:t>102</w:t>
      </w:r>
      <w:r w:rsidRPr="007B018B">
        <w:rPr>
          <w:rFonts w:ascii="標楷體" w:eastAsia="標楷體" w:hAnsi="標楷體" w:hint="eastAsia"/>
          <w:color w:val="000000"/>
          <w:w w:val="95"/>
          <w:sz w:val="36"/>
          <w:szCs w:val="28"/>
        </w:rPr>
        <w:t>年紫錐花運動「</w:t>
      </w:r>
      <w:r w:rsidRPr="007B018B">
        <w:rPr>
          <w:rFonts w:ascii="標楷體" w:eastAsia="標楷體" w:hAnsi="標楷體" w:hint="eastAsia"/>
          <w:b/>
          <w:color w:val="000000"/>
          <w:w w:val="95"/>
          <w:sz w:val="36"/>
          <w:szCs w:val="28"/>
        </w:rPr>
        <w:t>反毒健康小學堂</w:t>
      </w:r>
      <w:r w:rsidRPr="007B018B">
        <w:rPr>
          <w:rFonts w:ascii="標楷體" w:eastAsia="標楷體" w:hAnsi="標楷體" w:hint="eastAsia"/>
          <w:color w:val="000000"/>
          <w:w w:val="95"/>
          <w:sz w:val="36"/>
          <w:szCs w:val="28"/>
        </w:rPr>
        <w:t>」</w:t>
      </w:r>
      <w:r w:rsidRPr="007B018B">
        <w:rPr>
          <w:rFonts w:ascii="標楷體" w:eastAsia="標楷體" w:hAnsi="標楷體" w:cs="新細明體" w:hint="eastAsia"/>
          <w:color w:val="000000"/>
          <w:spacing w:val="5"/>
          <w:kern w:val="0"/>
          <w:sz w:val="36"/>
          <w:szCs w:val="28"/>
        </w:rPr>
        <w:t>參考題</w:t>
      </w:r>
      <w:r w:rsidRPr="007B018B">
        <w:rPr>
          <w:rFonts w:ascii="標楷體" w:eastAsia="標楷體" w:hAnsi="標楷體" w:cs="新細明體" w:hint="eastAsia"/>
          <w:color w:val="000000"/>
          <w:kern w:val="0"/>
          <w:sz w:val="36"/>
          <w:szCs w:val="28"/>
        </w:rPr>
        <w:t>庫</w:t>
      </w:r>
    </w:p>
    <w:p w:rsidR="00E966BE" w:rsidRPr="007B018B" w:rsidRDefault="00E966BE" w:rsidP="004A6541">
      <w:pPr>
        <w:spacing w:line="276" w:lineRule="auto"/>
        <w:jc w:val="center"/>
        <w:rPr>
          <w:rFonts w:ascii="標楷體" w:eastAsia="標楷體" w:hAnsi="標楷體" w:cs="新細明體"/>
          <w:color w:val="000000"/>
          <w:kern w:val="0"/>
          <w:sz w:val="36"/>
          <w:szCs w:val="28"/>
        </w:rPr>
      </w:pPr>
      <w:r w:rsidRPr="007B018B">
        <w:rPr>
          <w:rFonts w:ascii="標楷體" w:eastAsia="標楷體" w:hAnsi="標楷體" w:cs="新細明體" w:hint="eastAsia"/>
          <w:color w:val="000000"/>
          <w:spacing w:val="5"/>
          <w:kern w:val="0"/>
          <w:sz w:val="36"/>
          <w:szCs w:val="28"/>
        </w:rPr>
        <w:t>國民小</w:t>
      </w:r>
      <w:r w:rsidRPr="007B018B">
        <w:rPr>
          <w:rFonts w:ascii="標楷體" w:eastAsia="標楷體" w:hAnsi="標楷體" w:cs="新細明體" w:hint="eastAsia"/>
          <w:color w:val="000000"/>
          <w:kern w:val="0"/>
          <w:sz w:val="36"/>
          <w:szCs w:val="28"/>
        </w:rPr>
        <w:t>學</w:t>
      </w:r>
      <w:r w:rsidRPr="007B018B">
        <w:rPr>
          <w:rFonts w:ascii="標楷體" w:eastAsia="標楷體" w:hAnsi="標楷體" w:cs="新細明體"/>
          <w:color w:val="000000"/>
          <w:spacing w:val="2"/>
          <w:kern w:val="0"/>
          <w:sz w:val="36"/>
          <w:szCs w:val="28"/>
        </w:rPr>
        <w:t>5-</w:t>
      </w:r>
      <w:r w:rsidRPr="007B018B">
        <w:rPr>
          <w:rFonts w:ascii="標楷體" w:eastAsia="標楷體" w:hAnsi="標楷體" w:cs="新細明體"/>
          <w:color w:val="000000"/>
          <w:kern w:val="0"/>
          <w:sz w:val="36"/>
          <w:szCs w:val="28"/>
        </w:rPr>
        <w:t>6</w:t>
      </w:r>
      <w:r w:rsidRPr="007B018B">
        <w:rPr>
          <w:rFonts w:ascii="標楷體" w:eastAsia="標楷體" w:hAnsi="標楷體" w:cs="新細明體" w:hint="eastAsia"/>
          <w:color w:val="000000"/>
          <w:spacing w:val="5"/>
          <w:kern w:val="0"/>
          <w:sz w:val="36"/>
          <w:szCs w:val="28"/>
        </w:rPr>
        <w:t>年級</w:t>
      </w:r>
      <w:r w:rsidRPr="007B018B">
        <w:rPr>
          <w:rFonts w:ascii="標楷體" w:eastAsia="標楷體" w:hAnsi="標楷體" w:cs="新細明體" w:hint="eastAsia"/>
          <w:color w:val="000000"/>
          <w:kern w:val="0"/>
          <w:sz w:val="36"/>
          <w:szCs w:val="28"/>
        </w:rPr>
        <w:t>版</w:t>
      </w:r>
    </w:p>
    <w:p w:rsidR="00E966BE" w:rsidRPr="007B018B" w:rsidRDefault="00E966BE" w:rsidP="004A6541">
      <w:pPr>
        <w:rPr>
          <w:rFonts w:ascii="標楷體" w:eastAsia="標楷體" w:hAnsi="標楷體" w:cs="新細明體"/>
          <w:b/>
          <w:color w:val="000000"/>
          <w:kern w:val="0"/>
          <w:sz w:val="28"/>
          <w:szCs w:val="28"/>
        </w:rPr>
      </w:pPr>
      <w:r w:rsidRPr="007B018B">
        <w:rPr>
          <w:rFonts w:ascii="標楷體" w:eastAsia="標楷體" w:hAnsi="標楷體" w:cs="新細明體" w:hint="eastAsia"/>
          <w:b/>
          <w:color w:val="000000"/>
          <w:kern w:val="0"/>
          <w:sz w:val="32"/>
          <w:szCs w:val="28"/>
        </w:rPr>
        <w:t>一、藥物濫用防制認知</w:t>
      </w:r>
    </w:p>
    <w:p w:rsidR="00E966BE" w:rsidRPr="007B018B" w:rsidRDefault="00E966BE" w:rsidP="004A6541">
      <w:pPr>
        <w:rPr>
          <w:rFonts w:ascii="標楷體" w:eastAsia="標楷體" w:hAnsi="標楷體" w:cs="新細明體"/>
          <w:b/>
          <w:color w:val="000000"/>
          <w:kern w:val="0"/>
          <w:sz w:val="28"/>
          <w:szCs w:val="28"/>
        </w:rPr>
      </w:pPr>
      <w:r w:rsidRPr="007B018B">
        <w:rPr>
          <w:rFonts w:ascii="標楷體" w:eastAsia="標楷體" w:hAnsi="標楷體" w:cs="新細明體"/>
          <w:b/>
          <w:color w:val="000000"/>
          <w:kern w:val="0"/>
          <w:sz w:val="28"/>
          <w:szCs w:val="28"/>
        </w:rPr>
        <w:t>(</w:t>
      </w:r>
      <w:r w:rsidRPr="007B018B">
        <w:rPr>
          <w:rFonts w:ascii="標楷體" w:eastAsia="標楷體" w:hAnsi="標楷體" w:cs="新細明體" w:hint="eastAsia"/>
          <w:b/>
          <w:color w:val="000000"/>
          <w:kern w:val="0"/>
          <w:sz w:val="28"/>
          <w:szCs w:val="28"/>
        </w:rPr>
        <w:t>一</w:t>
      </w:r>
      <w:r w:rsidRPr="007B018B">
        <w:rPr>
          <w:rFonts w:ascii="標楷體" w:eastAsia="標楷體" w:hAnsi="標楷體" w:cs="新細明體"/>
          <w:b/>
          <w:color w:val="000000"/>
          <w:kern w:val="0"/>
          <w:sz w:val="28"/>
          <w:szCs w:val="28"/>
        </w:rPr>
        <w:t>)</w:t>
      </w:r>
      <w:r w:rsidRPr="007B018B">
        <w:rPr>
          <w:rFonts w:ascii="標楷體" w:eastAsia="標楷體" w:hAnsi="標楷體" w:cs="新細明體" w:hint="eastAsia"/>
          <w:b/>
          <w:color w:val="000000"/>
          <w:kern w:val="0"/>
          <w:sz w:val="28"/>
          <w:szCs w:val="28"/>
        </w:rPr>
        <w:t>青少年常見的毒品種類與其危害</w:t>
      </w:r>
    </w:p>
    <w:p w:rsidR="00E966BE" w:rsidRPr="007B018B" w:rsidRDefault="00E966BE" w:rsidP="000F7CA7">
      <w:pPr>
        <w:ind w:left="1261" w:hangingChars="450" w:hanging="1261"/>
        <w:rPr>
          <w:rFonts w:ascii="標楷體" w:eastAsia="標楷體" w:hAnsi="標楷體"/>
          <w:b/>
          <w:color w:val="000000"/>
          <w:sz w:val="28"/>
        </w:rPr>
      </w:pPr>
      <w:r w:rsidRPr="007B018B">
        <w:rPr>
          <w:rFonts w:ascii="標楷體" w:eastAsia="標楷體" w:hAnsi="標楷體" w:hint="eastAsia"/>
          <w:b/>
          <w:color w:val="000000"/>
          <w:sz w:val="28"/>
        </w:rPr>
        <w:t>【是非題】</w:t>
      </w:r>
    </w:p>
    <w:p w:rsidR="00E966BE" w:rsidRPr="007B018B" w:rsidRDefault="00E966BE" w:rsidP="000F7CA7">
      <w:pPr>
        <w:ind w:left="1133" w:right="720" w:hangingChars="472" w:hanging="1133"/>
        <w:rPr>
          <w:rFonts w:ascii="標楷體" w:eastAsia="標楷體" w:hAnsi="標楷體"/>
          <w:color w:val="000000"/>
          <w:sz w:val="32"/>
          <w:szCs w:val="32"/>
        </w:rPr>
      </w:pPr>
      <w:r w:rsidRPr="007B018B">
        <w:rPr>
          <w:rFonts w:ascii="標楷體" w:eastAsia="標楷體" w:hAnsi="標楷體" w:cs="新細明體" w:hint="eastAsia"/>
          <w:color w:val="000000"/>
          <w:kern w:val="0"/>
        </w:rPr>
        <w:t>（Ｘ）</w:t>
      </w:r>
      <w:r w:rsidRPr="007B018B">
        <w:rPr>
          <w:rFonts w:ascii="標楷體" w:eastAsia="標楷體" w:hAnsi="標楷體" w:cs="新細明體"/>
          <w:color w:val="000000"/>
          <w:kern w:val="0"/>
        </w:rPr>
        <w:t>01.</w:t>
      </w:r>
      <w:r w:rsidRPr="007B018B">
        <w:rPr>
          <w:rFonts w:ascii="標楷體" w:eastAsia="標楷體" w:hAnsi="標楷體" w:hint="eastAsia"/>
          <w:color w:val="000000"/>
        </w:rPr>
        <w:t>偶爾使用搖頭丸、愷他命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、安非他命等毒品是不會上癮的。</w:t>
      </w:r>
    </w:p>
    <w:p w:rsidR="00E966BE" w:rsidRPr="007B018B" w:rsidRDefault="00E966BE" w:rsidP="000F7CA7">
      <w:pPr>
        <w:ind w:left="1080" w:hangingChars="450" w:hanging="1080"/>
        <w:rPr>
          <w:rFonts w:ascii="標楷體" w:eastAsia="標楷體" w:hAnsi="標楷體" w:cs="新細明體"/>
          <w:color w:val="000000"/>
        </w:rPr>
      </w:pPr>
      <w:r w:rsidRPr="007B018B">
        <w:rPr>
          <w:rFonts w:ascii="標楷體" w:eastAsia="標楷體" w:hAnsi="標楷體" w:hint="eastAsia"/>
          <w:color w:val="000000"/>
        </w:rPr>
        <w:t>（Ｏ）</w:t>
      </w:r>
      <w:r w:rsidRPr="007B018B">
        <w:rPr>
          <w:rFonts w:ascii="標楷體" w:eastAsia="標楷體" w:hAnsi="標楷體"/>
          <w:color w:val="000000"/>
        </w:rPr>
        <w:t>02.</w:t>
      </w:r>
      <w:r w:rsidRPr="007B018B">
        <w:rPr>
          <w:rFonts w:ascii="標楷體" w:eastAsia="標楷體" w:hAnsi="標楷體" w:hint="eastAsia"/>
          <w:color w:val="000000"/>
        </w:rPr>
        <w:t>燃燒愷他命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會產生像燒塑膠的惡臭，所以吸</w:t>
      </w:r>
      <w:r w:rsidRPr="007B018B">
        <w:rPr>
          <w:rFonts w:ascii="標楷體" w:eastAsia="標楷體" w:hAnsi="標楷體"/>
          <w:color w:val="000000"/>
        </w:rPr>
        <w:t>K</w:t>
      </w:r>
      <w:r w:rsidRPr="007B018B">
        <w:rPr>
          <w:rFonts w:ascii="標楷體" w:eastAsia="標楷體" w:hAnsi="標楷體" w:hint="eastAsia"/>
          <w:color w:val="000000"/>
        </w:rPr>
        <w:t>菸會有惡臭味。</w:t>
      </w:r>
    </w:p>
    <w:p w:rsidR="00E966BE" w:rsidRPr="007B018B" w:rsidRDefault="00E966BE" w:rsidP="000F7CA7">
      <w:pPr>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（Ｏ）</w:t>
      </w:r>
      <w:r w:rsidRPr="007B018B">
        <w:rPr>
          <w:rFonts w:ascii="標楷體" w:eastAsia="標楷體" w:hAnsi="標楷體"/>
          <w:color w:val="000000"/>
        </w:rPr>
        <w:t>03.</w:t>
      </w:r>
      <w:r w:rsidRPr="007B018B">
        <w:rPr>
          <w:rFonts w:ascii="標楷體" w:eastAsia="標楷體" w:hAnsi="標楷體" w:hint="eastAsia"/>
          <w:color w:val="000000"/>
        </w:rPr>
        <w:t>透過尿液檢驗可以檢驗出是否有吸食搖頭丸、愷他命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、安非他命等毒品</w:t>
      </w:r>
      <w:r w:rsidRPr="007B018B">
        <w:rPr>
          <w:rFonts w:ascii="標楷體" w:eastAsia="標楷體" w:hAnsi="標楷體" w:cs="新細明體" w:hint="eastAsia"/>
          <w:color w:val="000000"/>
          <w:kern w:val="0"/>
        </w:rPr>
        <w:t>。</w:t>
      </w:r>
    </w:p>
    <w:p w:rsidR="00E966BE" w:rsidRPr="007B018B" w:rsidRDefault="00E966BE" w:rsidP="000F7CA7">
      <w:pPr>
        <w:ind w:left="1133" w:hangingChars="472" w:hanging="1133"/>
        <w:rPr>
          <w:rFonts w:ascii="標楷體" w:eastAsia="標楷體" w:hAnsi="標楷體" w:cs="新細明體"/>
          <w:b/>
          <w:color w:val="000000"/>
          <w:kern w:val="0"/>
        </w:rPr>
      </w:pPr>
      <w:r w:rsidRPr="007B018B">
        <w:rPr>
          <w:rFonts w:ascii="標楷體" w:eastAsia="標楷體" w:hAnsi="標楷體" w:cs="新細明體" w:hint="eastAsia"/>
          <w:color w:val="000000"/>
          <w:kern w:val="0"/>
        </w:rPr>
        <w:t>（Ｘ）</w:t>
      </w:r>
      <w:r w:rsidRPr="007B018B">
        <w:rPr>
          <w:rFonts w:ascii="標楷體" w:eastAsia="標楷體" w:hAnsi="標楷體" w:cs="新細明體"/>
          <w:color w:val="000000"/>
          <w:kern w:val="0"/>
        </w:rPr>
        <w:t>04.</w:t>
      </w:r>
      <w:r w:rsidRPr="007B018B">
        <w:rPr>
          <w:rFonts w:ascii="標楷體" w:eastAsia="標楷體" w:hAnsi="標楷體" w:cs="新細明體" w:hint="eastAsia"/>
          <w:color w:val="000000"/>
          <w:kern w:val="0"/>
        </w:rPr>
        <w:t>吸食毒品後，多喝水與牛奶、運動、以及打排毒針可以排出毒素。</w:t>
      </w:r>
    </w:p>
    <w:p w:rsidR="00E966BE" w:rsidRPr="007B018B" w:rsidRDefault="00E966BE" w:rsidP="000F7CA7">
      <w:pPr>
        <w:widowControl/>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05.</w:t>
      </w:r>
      <w:r w:rsidRPr="007B018B">
        <w:rPr>
          <w:rFonts w:ascii="標楷體" w:eastAsia="標楷體" w:hAnsi="標楷體" w:cs="新細明體" w:hint="eastAsia"/>
          <w:color w:val="000000"/>
          <w:kern w:val="0"/>
        </w:rPr>
        <w:t>販毒者會透過不肖電玩店販售毒品安非他命，讓顧客熬夜流連。</w:t>
      </w:r>
    </w:p>
    <w:p w:rsidR="00E966BE" w:rsidRPr="007B018B" w:rsidRDefault="00E966BE" w:rsidP="000F7CA7">
      <w:pPr>
        <w:widowControl/>
        <w:ind w:leftChars="50" w:left="180" w:hangingChars="25" w:hanging="6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06.</w:t>
      </w:r>
      <w:r w:rsidRPr="007B018B">
        <w:rPr>
          <w:rFonts w:ascii="標楷體" w:eastAsia="標楷體" w:hAnsi="標楷體" w:cs="新細明體" w:hint="eastAsia"/>
          <w:color w:val="000000"/>
          <w:kern w:val="0"/>
        </w:rPr>
        <w:t>當安非他命成癮者停止吸食毒品時，會出現沮喪、疲倦、憂鬱等戒斷症狀。</w:t>
      </w:r>
    </w:p>
    <w:p w:rsidR="00E966BE" w:rsidRPr="007B018B" w:rsidRDefault="00E966BE" w:rsidP="000F7CA7">
      <w:pPr>
        <w:widowControl/>
        <w:ind w:leftChars="50" w:left="180" w:hangingChars="25" w:hanging="60"/>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hint="eastAsia"/>
          <w:color w:val="000000"/>
        </w:rPr>
        <w:t>Ｏ</w:t>
      </w:r>
      <w:r w:rsidRPr="007B018B">
        <w:rPr>
          <w:rFonts w:ascii="標楷體" w:eastAsia="標楷體" w:hAnsi="標楷體"/>
          <w:color w:val="000000"/>
        </w:rPr>
        <w:t>) 07.FM2</w:t>
      </w:r>
      <w:r w:rsidRPr="007B018B">
        <w:rPr>
          <w:rFonts w:ascii="標楷體" w:eastAsia="標楷體" w:hAnsi="標楷體" w:hint="eastAsia"/>
          <w:color w:val="000000"/>
        </w:rPr>
        <w:t>溶於飲料中無色無味，因此常被有心人士拿來當作加害、侵犯他人的工具。</w:t>
      </w:r>
    </w:p>
    <w:p w:rsidR="00E966BE" w:rsidRPr="007B018B" w:rsidRDefault="00E966BE"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08.</w:t>
      </w:r>
      <w:r w:rsidRPr="007B018B">
        <w:rPr>
          <w:rFonts w:ascii="標楷體" w:eastAsia="標楷體" w:hAnsi="標楷體" w:cs="新細明體" w:hint="eastAsia"/>
          <w:color w:val="000000"/>
          <w:kern w:val="0"/>
        </w:rPr>
        <w:t>吸食毒品會傷害身體的呼吸、泌尿、心臟血管、腦神經系統功能。</w:t>
      </w:r>
    </w:p>
    <w:p w:rsidR="00E966BE" w:rsidRPr="007B018B" w:rsidRDefault="00E966BE"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09.</w:t>
      </w:r>
      <w:r w:rsidRPr="007B018B">
        <w:rPr>
          <w:rFonts w:ascii="標楷體" w:eastAsia="標楷體" w:hAnsi="標楷體" w:cs="新細明體" w:hint="eastAsia"/>
          <w:color w:val="000000"/>
          <w:kern w:val="0"/>
        </w:rPr>
        <w:t>未經醫師指示長期使用成癮藥物會傷害腦部中樞神經系統。</w:t>
      </w:r>
    </w:p>
    <w:p w:rsidR="00E966BE" w:rsidRPr="007B018B" w:rsidRDefault="00E966BE"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10.</w:t>
      </w:r>
      <w:r w:rsidRPr="007B018B">
        <w:rPr>
          <w:rFonts w:ascii="標楷體" w:eastAsia="標楷體" w:hAnsi="標楷體" w:cs="新細明體" w:hint="eastAsia"/>
          <w:color w:val="000000"/>
          <w:kern w:val="0"/>
        </w:rPr>
        <w:t>身體如有不適，需經醫師指示正確用藥，以維護身體健康。</w:t>
      </w:r>
    </w:p>
    <w:p w:rsidR="00E966BE" w:rsidRPr="007B018B" w:rsidRDefault="00E966BE" w:rsidP="000F7CA7">
      <w:pPr>
        <w:ind w:leftChars="59" w:left="1078" w:hangingChars="390" w:hanging="936"/>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cs="新細明體" w:hint="eastAsia"/>
          <w:color w:val="000000"/>
          <w:kern w:val="0"/>
        </w:rPr>
        <w:t>Ｘ</w:t>
      </w:r>
      <w:r w:rsidRPr="007B018B">
        <w:rPr>
          <w:rFonts w:ascii="標楷體" w:eastAsia="標楷體" w:hAnsi="標楷體"/>
          <w:color w:val="000000"/>
        </w:rPr>
        <w:t>) 11.</w:t>
      </w:r>
      <w:r w:rsidRPr="007B018B">
        <w:rPr>
          <w:rFonts w:ascii="標楷體" w:eastAsia="標楷體" w:hAnsi="標楷體" w:hint="eastAsia"/>
          <w:color w:val="000000"/>
        </w:rPr>
        <w:t>使用毒品只要有堅定的意志力就不會上癮。</w:t>
      </w:r>
    </w:p>
    <w:p w:rsidR="00E966BE" w:rsidRPr="007B018B" w:rsidRDefault="00E966BE" w:rsidP="000F7CA7">
      <w:pPr>
        <w:ind w:leftChars="59" w:left="1001" w:hangingChars="390" w:hanging="859"/>
        <w:rPr>
          <w:rFonts w:ascii="標楷體" w:eastAsia="標楷體" w:hAnsi="標楷體"/>
          <w:b/>
          <w:i/>
          <w:color w:val="000000"/>
          <w:sz w:val="22"/>
          <w:szCs w:val="22"/>
        </w:rPr>
      </w:pPr>
    </w:p>
    <w:p w:rsidR="00E966BE" w:rsidRPr="007B018B" w:rsidRDefault="00E966BE" w:rsidP="000F7CA7">
      <w:pPr>
        <w:ind w:leftChars="59" w:left="1235" w:hangingChars="390" w:hanging="1093"/>
        <w:rPr>
          <w:rFonts w:ascii="標楷體" w:eastAsia="標楷體" w:hAnsi="標楷體"/>
          <w:b/>
          <w:color w:val="000000"/>
          <w:sz w:val="28"/>
        </w:rPr>
      </w:pPr>
      <w:r w:rsidRPr="007B018B">
        <w:rPr>
          <w:rFonts w:ascii="標楷體" w:eastAsia="標楷體" w:hAnsi="標楷體" w:hint="eastAsia"/>
          <w:b/>
          <w:color w:val="000000"/>
          <w:sz w:val="28"/>
        </w:rPr>
        <w:t>【選擇題】</w:t>
      </w:r>
    </w:p>
    <w:p w:rsidR="00E966BE" w:rsidRPr="007B018B" w:rsidRDefault="00E966BE" w:rsidP="000F7CA7">
      <w:pPr>
        <w:ind w:leftChars="50" w:left="1080" w:hangingChars="400" w:hanging="960"/>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cs="新細明體" w:hint="eastAsia"/>
          <w:color w:val="000000"/>
          <w:kern w:val="0"/>
        </w:rPr>
        <w:t>Ａ</w:t>
      </w:r>
      <w:r w:rsidRPr="007B018B">
        <w:rPr>
          <w:rFonts w:ascii="標楷體" w:eastAsia="標楷體" w:hAnsi="標楷體"/>
          <w:color w:val="000000"/>
        </w:rPr>
        <w:t>)01.</w:t>
      </w:r>
      <w:r w:rsidRPr="007B018B">
        <w:rPr>
          <w:rFonts w:ascii="標楷體" w:eastAsia="標楷體" w:hAnsi="標楷體" w:hint="eastAsia"/>
          <w:color w:val="000000"/>
        </w:rPr>
        <w:t>「一人吸毒、全家受苦」，以下何者是藥物濫用成癮者的敘述？</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）一旦成癮就極難戒除</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）從第一次吸毒到成癮的時間是很長的</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）成癮者只要習慣後，不會有身體不適的症狀</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）通常成癮者對用藥的劑量會越來越減少</w:t>
      </w:r>
    </w:p>
    <w:p w:rsidR="00E966BE" w:rsidRPr="007B018B" w:rsidRDefault="00E966BE" w:rsidP="003C2802">
      <w:pPr>
        <w:spacing w:line="320" w:lineRule="exact"/>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hint="eastAsia"/>
          <w:color w:val="000000"/>
        </w:rPr>
        <w:t>下列哪一項可能是服用</w:t>
      </w:r>
      <w:r w:rsidRPr="007B018B">
        <w:rPr>
          <w:rFonts w:ascii="標楷體" w:eastAsia="標楷體" w:hAnsi="標楷體" w:hint="eastAsia"/>
          <w:b/>
          <w:color w:val="000000"/>
        </w:rPr>
        <w:t>搖頭丸</w:t>
      </w:r>
      <w:r w:rsidRPr="007B018B">
        <w:rPr>
          <w:rFonts w:ascii="標楷體" w:eastAsia="標楷體" w:hAnsi="標楷體" w:hint="eastAsia"/>
          <w:color w:val="000000"/>
        </w:rPr>
        <w:t>造成的影響？</w:t>
      </w:r>
      <w:r w:rsidRPr="007B018B">
        <w:rPr>
          <w:rFonts w:ascii="標楷體" w:eastAsia="標楷體" w:hAnsi="標楷體"/>
          <w:color w:val="000000"/>
        </w:rPr>
        <w:t xml:space="preserve"> </w:t>
      </w:r>
    </w:p>
    <w:p w:rsidR="00E966BE" w:rsidRPr="007B018B" w:rsidRDefault="00E966BE" w:rsidP="003C2802">
      <w:pPr>
        <w:spacing w:line="320" w:lineRule="exact"/>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）體溫下降</w:t>
      </w:r>
    </w:p>
    <w:p w:rsidR="00E966BE" w:rsidRPr="007B018B" w:rsidRDefault="00E966BE" w:rsidP="003C2802">
      <w:pPr>
        <w:spacing w:line="320" w:lineRule="exact"/>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）昏沉想睡</w:t>
      </w:r>
    </w:p>
    <w:p w:rsidR="00E966BE" w:rsidRPr="007B018B" w:rsidRDefault="00E966BE" w:rsidP="003C2802">
      <w:pPr>
        <w:spacing w:line="320" w:lineRule="exact"/>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）心跳、呼吸變慢</w:t>
      </w:r>
    </w:p>
    <w:p w:rsidR="00E966BE" w:rsidRPr="007B018B" w:rsidRDefault="00E966BE" w:rsidP="00315159">
      <w:pPr>
        <w:spacing w:line="320" w:lineRule="exact"/>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）使用過量會導致死亡</w:t>
      </w:r>
    </w:p>
    <w:p w:rsidR="00E966BE" w:rsidRPr="007B018B" w:rsidRDefault="00E966BE" w:rsidP="00315159">
      <w:pPr>
        <w:spacing w:line="320" w:lineRule="exact"/>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03.</w:t>
      </w:r>
      <w:r w:rsidRPr="007B018B">
        <w:rPr>
          <w:rFonts w:ascii="標楷體" w:eastAsia="標楷體" w:hAnsi="標楷體" w:cs="新細明體" w:hint="eastAsia"/>
          <w:color w:val="000000"/>
        </w:rPr>
        <w:t>請問使用</w:t>
      </w:r>
      <w:r w:rsidRPr="007B018B">
        <w:rPr>
          <w:rFonts w:ascii="標楷體" w:eastAsia="標楷體" w:hAnsi="標楷體" w:cs="新細明體" w:hint="eastAsia"/>
          <w:b/>
          <w:color w:val="000000"/>
        </w:rPr>
        <w:t>搖頭丸</w:t>
      </w:r>
      <w:r w:rsidRPr="007B018B">
        <w:rPr>
          <w:rFonts w:ascii="標楷體" w:eastAsia="標楷體" w:hAnsi="標楷體" w:hint="eastAsia"/>
          <w:color w:val="000000"/>
        </w:rPr>
        <w:t>，會對身體造成什麼危害</w:t>
      </w:r>
      <w:r w:rsidRPr="007B018B">
        <w:rPr>
          <w:rFonts w:ascii="標楷體" w:eastAsia="標楷體" w:hAnsi="標楷體" w:cs="新細明體" w:hint="eastAsia"/>
          <w:color w:val="000000"/>
        </w:rPr>
        <w:t>？</w:t>
      </w:r>
    </w:p>
    <w:p w:rsidR="00E966BE" w:rsidRPr="007B018B" w:rsidRDefault="00E966BE" w:rsidP="00315159">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）憂鬱、視力模糊</w:t>
      </w:r>
    </w:p>
    <w:p w:rsidR="00E966BE" w:rsidRPr="007B018B" w:rsidRDefault="00E966BE" w:rsidP="00315159">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）體溫增高</w:t>
      </w:r>
      <w:r w:rsidRPr="007B018B">
        <w:rPr>
          <w:rFonts w:ascii="標楷體" w:eastAsia="標楷體" w:hAnsi="標楷體"/>
          <w:color w:val="000000"/>
        </w:rPr>
        <w:t>(43</w:t>
      </w:r>
      <w:r w:rsidRPr="007B018B">
        <w:rPr>
          <w:rFonts w:ascii="標楷體" w:eastAsia="標楷體" w:hAnsi="標楷體" w:hint="eastAsia"/>
          <w:color w:val="000000"/>
        </w:rPr>
        <w:t>ﾟ</w:t>
      </w:r>
      <w:r w:rsidRPr="007B018B">
        <w:rPr>
          <w:rFonts w:ascii="標楷體" w:eastAsia="標楷體" w:hAnsi="標楷體"/>
          <w:color w:val="000000"/>
        </w:rPr>
        <w:t>C</w:t>
      </w:r>
      <w:r w:rsidRPr="007B018B">
        <w:rPr>
          <w:rFonts w:ascii="標楷體" w:eastAsia="標楷體" w:hAnsi="標楷體" w:hint="eastAsia"/>
          <w:color w:val="000000"/>
        </w:rPr>
        <w:t>以上</w:t>
      </w:r>
      <w:r w:rsidRPr="007B018B">
        <w:rPr>
          <w:rFonts w:ascii="標楷體" w:eastAsia="標楷體" w:hAnsi="標楷體"/>
          <w:color w:val="000000"/>
        </w:rPr>
        <w:t>)</w:t>
      </w:r>
      <w:r w:rsidRPr="007B018B">
        <w:rPr>
          <w:rFonts w:ascii="標楷體" w:eastAsia="標楷體" w:hAnsi="標楷體" w:hint="eastAsia"/>
          <w:color w:val="000000"/>
        </w:rPr>
        <w:t>、脫水</w:t>
      </w:r>
    </w:p>
    <w:p w:rsidR="00E966BE" w:rsidRPr="007B018B" w:rsidRDefault="00E966BE" w:rsidP="00315159">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）急性腎衰竭、死亡</w:t>
      </w:r>
    </w:p>
    <w:p w:rsidR="00E966BE" w:rsidRPr="007B018B" w:rsidRDefault="00E966BE" w:rsidP="00315159">
      <w:pPr>
        <w:spacing w:line="320" w:lineRule="exact"/>
        <w:ind w:leftChars="408" w:left="979"/>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rPr>
        <w:t>以上皆是</w:t>
      </w:r>
    </w:p>
    <w:p w:rsidR="00E966BE" w:rsidRPr="007B018B" w:rsidRDefault="00E966BE" w:rsidP="000F7CA7">
      <w:pPr>
        <w:spacing w:line="320" w:lineRule="exact"/>
        <w:ind w:firstLineChars="50" w:firstLine="120"/>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cs="新細明體" w:hint="eastAsia"/>
          <w:color w:val="000000"/>
          <w:kern w:val="0"/>
        </w:rPr>
        <w:t>Ａ</w:t>
      </w:r>
      <w:r w:rsidRPr="007B018B">
        <w:rPr>
          <w:rFonts w:ascii="標楷體" w:eastAsia="標楷體" w:hAnsi="標楷體"/>
          <w:color w:val="000000"/>
        </w:rPr>
        <w:t>)04.</w:t>
      </w:r>
      <w:r w:rsidRPr="007B018B">
        <w:rPr>
          <w:rFonts w:ascii="標楷體" w:eastAsia="標楷體" w:hAnsi="標楷體" w:hint="eastAsia"/>
          <w:color w:val="000000"/>
        </w:rPr>
        <w:t>下列何者為施用</w:t>
      </w:r>
      <w:r w:rsidRPr="007B018B">
        <w:rPr>
          <w:rFonts w:ascii="標楷體" w:eastAsia="標楷體" w:hAnsi="標楷體" w:hint="eastAsia"/>
          <w:b/>
          <w:color w:val="000000"/>
        </w:rPr>
        <w:t>搖頭丸、愷他命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r w:rsidRPr="007B018B">
        <w:rPr>
          <w:rFonts w:ascii="標楷體" w:eastAsia="標楷體" w:hAnsi="標楷體" w:hint="eastAsia"/>
          <w:color w:val="000000"/>
        </w:rPr>
        <w:t>、安非他命等毒品的現象？</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）就算只嘗試過一次，也會對藥物產生幻覺的心理，期待再嘗試一次</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）偶爾吸食不會上癮</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）跟吃一般藥品一樣，只要節制對身心健康不會有影響</w:t>
      </w:r>
    </w:p>
    <w:p w:rsidR="00E966BE" w:rsidRPr="007B018B" w:rsidRDefault="00E966BE" w:rsidP="00064516">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 xml:space="preserve">D) </w:t>
      </w:r>
      <w:r w:rsidRPr="007B018B">
        <w:rPr>
          <w:rFonts w:ascii="標楷體" w:eastAsia="標楷體" w:hAnsi="標楷體" w:hint="eastAsia"/>
          <w:color w:val="000000"/>
        </w:rPr>
        <w:t>上癮之後，隨時停藥不會產生不舒服症狀</w:t>
      </w:r>
    </w:p>
    <w:p w:rsidR="00E966BE" w:rsidRPr="007B018B" w:rsidRDefault="00E966BE" w:rsidP="000F7CA7">
      <w:pPr>
        <w:spacing w:line="320" w:lineRule="exact"/>
        <w:ind w:firstLineChars="40" w:firstLine="96"/>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hint="eastAsia"/>
          <w:color w:val="000000"/>
        </w:rPr>
        <w:t>Ｃ</w:t>
      </w:r>
      <w:r w:rsidRPr="007B018B">
        <w:rPr>
          <w:rFonts w:ascii="標楷體" w:eastAsia="標楷體" w:hAnsi="標楷體"/>
          <w:color w:val="000000"/>
        </w:rPr>
        <w:t>)05.</w:t>
      </w:r>
      <w:r w:rsidRPr="007B018B">
        <w:rPr>
          <w:rFonts w:ascii="標楷體" w:eastAsia="標楷體" w:hAnsi="標楷體" w:hint="eastAsia"/>
          <w:color w:val="000000"/>
        </w:rPr>
        <w:t>下列何者是使用毒品</w:t>
      </w:r>
      <w:r w:rsidRPr="007B018B">
        <w:rPr>
          <w:rFonts w:ascii="標楷體" w:eastAsia="標楷體" w:hAnsi="標楷體" w:hint="eastAsia"/>
          <w:b/>
          <w:color w:val="000000"/>
        </w:rPr>
        <w:t>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r w:rsidRPr="007B018B">
        <w:rPr>
          <w:rFonts w:ascii="標楷體" w:eastAsia="標楷體" w:hAnsi="標楷體" w:hint="eastAsia"/>
          <w:color w:val="000000"/>
        </w:rPr>
        <w:t>的危害？</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）偶爾使用愷他命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對身體不會造成傷害</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不會成癮</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會導致膀胱縮小、血尿的症狀，甚至要終身包尿布</w:t>
      </w:r>
    </w:p>
    <w:p w:rsidR="00E966BE" w:rsidRPr="007B018B" w:rsidRDefault="00E966BE"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）燃燒愷他命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沒有味道，所以不容易被發覺。</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Ｂ</w:t>
      </w:r>
      <w:r w:rsidRPr="007B018B">
        <w:rPr>
          <w:rFonts w:ascii="標楷體" w:eastAsia="標楷體" w:hAnsi="標楷體" w:hint="eastAsia"/>
          <w:color w:val="000000"/>
        </w:rPr>
        <w:t>）</w:t>
      </w:r>
      <w:r w:rsidRPr="007B018B">
        <w:rPr>
          <w:rFonts w:ascii="標楷體" w:eastAsia="標楷體" w:hAnsi="標楷體"/>
          <w:color w:val="000000"/>
        </w:rPr>
        <w:t>06.</w:t>
      </w:r>
      <w:r w:rsidRPr="007B018B">
        <w:rPr>
          <w:rFonts w:ascii="標楷體" w:eastAsia="標楷體" w:hAnsi="標楷體" w:hint="eastAsia"/>
          <w:color w:val="000000"/>
        </w:rPr>
        <w:t>有居心不良的人會將俗稱「約會強暴藥」偷偷放入飲料中，這種藥品指的是下列何者？</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）安非他命</w:t>
      </w:r>
      <w:r w:rsidRPr="007B018B">
        <w:rPr>
          <w:rFonts w:ascii="標楷體" w:eastAsia="標楷體" w:hAnsi="標楷體"/>
          <w:color w:val="000000"/>
        </w:rPr>
        <w:t xml:space="preserve">  </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(B) FM2   </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(C) </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 xml:space="preserve">)  </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(D) </w:t>
      </w:r>
      <w:r w:rsidRPr="007B018B">
        <w:rPr>
          <w:rFonts w:ascii="標楷體" w:eastAsia="標楷體" w:hAnsi="標楷體" w:hint="eastAsia"/>
          <w:color w:val="000000"/>
        </w:rPr>
        <w:t>搖頭丸</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07.</w:t>
      </w:r>
      <w:r w:rsidRPr="007B018B">
        <w:rPr>
          <w:rFonts w:ascii="標楷體" w:eastAsia="標楷體" w:hAnsi="標楷體" w:hint="eastAsia"/>
          <w:color w:val="000000"/>
        </w:rPr>
        <w:t>外觀狀似冰糖，俗稱為</w:t>
      </w:r>
      <w:r w:rsidRPr="007B018B">
        <w:rPr>
          <w:rFonts w:ascii="標楷體" w:eastAsia="標楷體" w:hAnsi="標楷體" w:hint="eastAsia"/>
          <w:b/>
          <w:color w:val="000000"/>
        </w:rPr>
        <w:t>安公子</w:t>
      </w:r>
      <w:r w:rsidRPr="007B018B">
        <w:rPr>
          <w:rFonts w:ascii="標楷體" w:eastAsia="標楷體" w:hAnsi="標楷體" w:hint="eastAsia"/>
          <w:color w:val="000000"/>
        </w:rPr>
        <w:t>的非法藥物，是下列何者？</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）搖頭丸</w:t>
      </w:r>
      <w:r w:rsidRPr="007B018B">
        <w:rPr>
          <w:rFonts w:ascii="標楷體" w:eastAsia="標楷體" w:hAnsi="標楷體"/>
          <w:color w:val="000000"/>
        </w:rPr>
        <w:t xml:space="preserve">     </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 xml:space="preserve">)   </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）安非他命</w:t>
      </w:r>
      <w:r w:rsidRPr="007B018B">
        <w:rPr>
          <w:rFonts w:ascii="標楷體" w:eastAsia="標楷體" w:hAnsi="標楷體"/>
          <w:color w:val="000000"/>
        </w:rPr>
        <w:t xml:space="preserve">    </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(D) </w:t>
      </w:r>
      <w:r w:rsidRPr="007B018B">
        <w:rPr>
          <w:rFonts w:ascii="標楷體" w:eastAsia="標楷體" w:hAnsi="標楷體" w:hint="eastAsia"/>
          <w:color w:val="000000"/>
        </w:rPr>
        <w:t>大麻</w:t>
      </w:r>
    </w:p>
    <w:p w:rsidR="00E966BE" w:rsidRPr="007B018B" w:rsidRDefault="00E966BE" w:rsidP="000F7CA7">
      <w:pPr>
        <w:tabs>
          <w:tab w:val="left" w:pos="0"/>
          <w:tab w:val="left" w:pos="180"/>
        </w:tabs>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08.</w:t>
      </w:r>
      <w:r w:rsidRPr="007B018B">
        <w:rPr>
          <w:rFonts w:ascii="標楷體" w:eastAsia="標楷體" w:hAnsi="標楷體" w:hint="eastAsia"/>
          <w:color w:val="000000"/>
        </w:rPr>
        <w:t>下列何者為吸食毒品</w:t>
      </w:r>
      <w:r w:rsidRPr="007B018B">
        <w:rPr>
          <w:rFonts w:ascii="標楷體" w:eastAsia="標楷體" w:hAnsi="標楷體" w:hint="eastAsia"/>
          <w:b/>
          <w:color w:val="000000"/>
        </w:rPr>
        <w:t>安非他命</w:t>
      </w:r>
      <w:r w:rsidRPr="007B018B">
        <w:rPr>
          <w:rFonts w:ascii="標楷體" w:eastAsia="標楷體" w:hAnsi="標楷體" w:hint="eastAsia"/>
          <w:color w:val="000000"/>
        </w:rPr>
        <w:t>的危害？</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）偶爾使用對身體不會造成傷害</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(B) </w:t>
      </w:r>
      <w:r w:rsidRPr="007B018B">
        <w:rPr>
          <w:rFonts w:ascii="標楷體" w:eastAsia="標楷體" w:hAnsi="標楷體" w:hint="eastAsia"/>
          <w:color w:val="000000"/>
        </w:rPr>
        <w:t>使用安非他命不會成癮</w:t>
      </w:r>
      <w:r w:rsidRPr="007B018B">
        <w:rPr>
          <w:rFonts w:ascii="標楷體" w:eastAsia="標楷體" w:hAnsi="標楷體"/>
          <w:color w:val="000000"/>
        </w:rPr>
        <w:t xml:space="preserve"> </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(C) </w:t>
      </w:r>
      <w:r w:rsidRPr="007B018B">
        <w:rPr>
          <w:rFonts w:ascii="標楷體" w:eastAsia="標楷體" w:hAnsi="標楷體" w:hint="eastAsia"/>
          <w:color w:val="000000"/>
        </w:rPr>
        <w:t>長期濫用可能導致腦溢血、甚至昏迷或死亡</w:t>
      </w:r>
      <w:r w:rsidRPr="007B018B">
        <w:rPr>
          <w:rFonts w:ascii="標楷體" w:eastAsia="標楷體" w:hAnsi="標楷體"/>
          <w:color w:val="000000"/>
        </w:rPr>
        <w:t xml:space="preserve"> </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(D) </w:t>
      </w:r>
      <w:r w:rsidRPr="007B018B">
        <w:rPr>
          <w:rFonts w:ascii="標楷體" w:eastAsia="標楷體" w:hAnsi="標楷體" w:hint="eastAsia"/>
          <w:color w:val="000000"/>
        </w:rPr>
        <w:t>服用後立即產生昏睡</w:t>
      </w:r>
    </w:p>
    <w:p w:rsidR="00E966BE" w:rsidRPr="007B018B" w:rsidRDefault="00E966BE" w:rsidP="000F7CA7">
      <w:pPr>
        <w:widowControl/>
        <w:spacing w:line="360" w:lineRule="exact"/>
        <w:ind w:left="1080" w:hangingChars="450" w:hanging="1080"/>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09.</w:t>
      </w:r>
      <w:r w:rsidRPr="007B018B">
        <w:rPr>
          <w:rFonts w:ascii="標楷體" w:eastAsia="標楷體" w:hAnsi="標楷體" w:hint="eastAsia"/>
          <w:color w:val="000000"/>
        </w:rPr>
        <w:t>何者為藥物濫用的危害？</w:t>
      </w:r>
    </w:p>
    <w:p w:rsidR="00E966BE" w:rsidRPr="007B018B" w:rsidRDefault="00E966BE" w:rsidP="000F7CA7">
      <w:pPr>
        <w:widowControl/>
        <w:spacing w:line="36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(A) </w:t>
      </w:r>
      <w:r w:rsidRPr="007B018B">
        <w:rPr>
          <w:rFonts w:ascii="標楷體" w:eastAsia="標楷體" w:hAnsi="標楷體" w:hint="eastAsia"/>
          <w:color w:val="000000"/>
        </w:rPr>
        <w:t>個人身體器官功能受損</w:t>
      </w:r>
    </w:p>
    <w:p w:rsidR="00E966BE" w:rsidRPr="007B018B" w:rsidRDefault="00E966BE" w:rsidP="000F7CA7">
      <w:pPr>
        <w:widowControl/>
        <w:spacing w:line="36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(B) </w:t>
      </w:r>
      <w:r w:rsidRPr="007B018B">
        <w:rPr>
          <w:rFonts w:ascii="標楷體" w:eastAsia="標楷體" w:hAnsi="標楷體" w:hint="eastAsia"/>
          <w:color w:val="000000"/>
        </w:rPr>
        <w:t>經濟負擔加重</w:t>
      </w:r>
    </w:p>
    <w:p w:rsidR="00E966BE" w:rsidRPr="007B018B" w:rsidRDefault="00E966BE" w:rsidP="000F7CA7">
      <w:pPr>
        <w:widowControl/>
        <w:spacing w:line="360" w:lineRule="exact"/>
        <w:ind w:leftChars="350" w:left="1080" w:hangingChars="100" w:hanging="240"/>
        <w:rPr>
          <w:rFonts w:ascii="標楷體" w:eastAsia="標楷體" w:hAnsi="標楷體"/>
          <w:color w:val="000000"/>
        </w:rPr>
      </w:pPr>
      <w:r w:rsidRPr="007B018B">
        <w:rPr>
          <w:rFonts w:ascii="標楷體" w:eastAsia="標楷體" w:hAnsi="標楷體"/>
          <w:color w:val="000000"/>
        </w:rPr>
        <w:t xml:space="preserve">  (C) </w:t>
      </w:r>
      <w:r w:rsidRPr="007B018B">
        <w:rPr>
          <w:rFonts w:ascii="標楷體" w:eastAsia="標楷體" w:hAnsi="標楷體" w:hint="eastAsia"/>
          <w:color w:val="000000"/>
        </w:rPr>
        <w:t>造成社會治安問題</w:t>
      </w:r>
    </w:p>
    <w:p w:rsidR="00E966BE" w:rsidRPr="007B018B" w:rsidRDefault="00E966BE" w:rsidP="000F7CA7">
      <w:pPr>
        <w:widowControl/>
        <w:spacing w:line="360" w:lineRule="exact"/>
        <w:ind w:leftChars="400" w:left="1080" w:hangingChars="50" w:hanging="120"/>
        <w:rPr>
          <w:rFonts w:ascii="標楷體" w:eastAsia="標楷體" w:hAnsi="標楷體"/>
          <w:color w:val="000000"/>
        </w:rPr>
      </w:pPr>
      <w:r w:rsidRPr="007B018B">
        <w:rPr>
          <w:rFonts w:ascii="標楷體" w:eastAsia="標楷體" w:hAnsi="標楷體"/>
          <w:color w:val="000000"/>
        </w:rPr>
        <w:t xml:space="preserve"> (D) </w:t>
      </w:r>
      <w:r w:rsidRPr="007B018B">
        <w:rPr>
          <w:rFonts w:ascii="標楷體" w:eastAsia="標楷體" w:hAnsi="標楷體" w:hint="eastAsia"/>
          <w:color w:val="000000"/>
        </w:rPr>
        <w:t>以上皆是</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10.</w:t>
      </w:r>
      <w:r w:rsidRPr="007B018B">
        <w:rPr>
          <w:rFonts w:ascii="標楷體" w:eastAsia="標楷體" w:hAnsi="標楷體" w:cs="新細明體" w:hint="eastAsia"/>
          <w:color w:val="000000"/>
          <w:kern w:val="0"/>
        </w:rPr>
        <w:t>下列</w:t>
      </w:r>
      <w:r w:rsidRPr="007B018B">
        <w:rPr>
          <w:rFonts w:ascii="標楷體" w:eastAsia="標楷體" w:hAnsi="標楷體" w:hint="eastAsia"/>
          <w:color w:val="000000"/>
        </w:rPr>
        <w:t>何者可能是吸食毒品的徵兆？</w:t>
      </w:r>
      <w:r w:rsidRPr="007B018B">
        <w:rPr>
          <w:rFonts w:ascii="標楷體" w:eastAsia="標楷體" w:hAnsi="標楷體" w:cs="新細明體" w:hint="eastAsia"/>
          <w:color w:val="000000"/>
          <w:kern w:val="0"/>
        </w:rPr>
        <w:t>如果在家中或學校發現</w:t>
      </w:r>
      <w:r w:rsidRPr="007B018B">
        <w:rPr>
          <w:rFonts w:ascii="標楷體" w:eastAsia="標楷體" w:hAnsi="標楷體" w:hint="eastAsia"/>
          <w:color w:val="000000"/>
        </w:rPr>
        <w:t>下列情況，應向家長、老師報告。</w:t>
      </w:r>
      <w:r w:rsidRPr="007B018B">
        <w:rPr>
          <w:rFonts w:ascii="標楷體" w:eastAsia="標楷體" w:hAnsi="標楷體"/>
          <w:color w:val="000000"/>
        </w:rPr>
        <w:t xml:space="preserve"> </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）有燃燒塑膠的異味</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）書桌上有不明玻璃瓶罐</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）垃圾桶內有打火機和燃燒過鋁箔紙</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E966BE" w:rsidRPr="007B018B" w:rsidRDefault="00E966BE" w:rsidP="000F7CA7">
      <w:pPr>
        <w:widowControl/>
        <w:spacing w:line="320" w:lineRule="exact"/>
        <w:ind w:left="1133" w:hangingChars="472" w:hanging="1133"/>
        <w:rPr>
          <w:rFonts w:ascii="標楷體" w:eastAsia="標楷體" w:hAnsi="標楷體" w:cs="新細明體"/>
          <w:color w:val="000000"/>
          <w:kern w:val="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11.</w:t>
      </w:r>
      <w:r w:rsidRPr="007B018B">
        <w:rPr>
          <w:rFonts w:ascii="標楷體" w:eastAsia="標楷體" w:hAnsi="標楷體" w:cs="新細明體" w:hint="eastAsia"/>
          <w:color w:val="000000"/>
          <w:kern w:val="0"/>
        </w:rPr>
        <w:t>吸毒會成癮，以下何者是吸毒的危害？</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）吸毒者僅傷害自己的身體，但不影響自己家庭的生活</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）未成年者吸毒對身體的傷害較輕</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）吸毒不會影響身體健康</w:t>
      </w:r>
      <w:r w:rsidRPr="007B018B">
        <w:rPr>
          <w:rFonts w:ascii="標楷體" w:eastAsia="標楷體" w:hAnsi="標楷體"/>
          <w:color w:val="000000"/>
        </w:rPr>
        <w:t xml:space="preserve">        </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）吸毒除了會導致身體疾病，也會影響生活、學習及工作</w:t>
      </w:r>
    </w:p>
    <w:p w:rsidR="00E966BE" w:rsidRPr="007B018B" w:rsidRDefault="00E966BE" w:rsidP="000F7CA7">
      <w:pPr>
        <w:widowControl/>
        <w:spacing w:line="320" w:lineRule="exact"/>
        <w:ind w:left="1133" w:hangingChars="472" w:hanging="1133"/>
        <w:rPr>
          <w:rFonts w:ascii="標楷體" w:eastAsia="標楷體" w:hAnsi="標楷體" w:cs="新細明體"/>
          <w:color w:val="000000"/>
          <w:kern w:val="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12.</w:t>
      </w:r>
      <w:r w:rsidRPr="007B018B">
        <w:rPr>
          <w:rFonts w:ascii="標楷體" w:eastAsia="標楷體" w:hAnsi="標楷體" w:cs="新細明體" w:hint="eastAsia"/>
          <w:color w:val="000000"/>
          <w:kern w:val="0"/>
        </w:rPr>
        <w:t>吸毒會危害人體的中樞神經系統的功能，以下哪些器官是屬於中樞神經系統？</w:t>
      </w:r>
      <w:r w:rsidRPr="007B018B">
        <w:rPr>
          <w:rFonts w:ascii="標楷體" w:eastAsia="標楷體" w:hAnsi="標楷體" w:cs="新細明體"/>
          <w:color w:val="000000"/>
          <w:kern w:val="0"/>
        </w:rPr>
        <w:t xml:space="preserve"> </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）腸、胃</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）身體四肢</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）心臟和肺臟</w:t>
      </w:r>
      <w:r w:rsidRPr="007B018B">
        <w:rPr>
          <w:rFonts w:ascii="標楷體" w:eastAsia="標楷體" w:hAnsi="標楷體"/>
          <w:color w:val="000000"/>
        </w:rPr>
        <w:t xml:space="preserve">  </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(D</w:t>
      </w:r>
      <w:r w:rsidRPr="007B018B">
        <w:rPr>
          <w:rFonts w:ascii="標楷體" w:eastAsia="標楷體" w:hAnsi="標楷體" w:cs="新細明體" w:hint="eastAsia"/>
          <w:color w:val="000000"/>
          <w:kern w:val="0"/>
        </w:rPr>
        <w:t>）腦部及脊椎</w:t>
      </w:r>
    </w:p>
    <w:p w:rsidR="00E966BE" w:rsidRPr="007B018B" w:rsidRDefault="00E966BE" w:rsidP="00376B3C">
      <w:pPr>
        <w:autoSpaceDE w:val="0"/>
        <w:autoSpaceDN w:val="0"/>
        <w:adjustRightInd w:val="0"/>
        <w:spacing w:line="320" w:lineRule="exact"/>
        <w:rPr>
          <w:rFonts w:ascii="標楷體" w:eastAsia="標楷體" w:hAnsi="標楷體" w:cs="新細明體"/>
          <w:color w:val="000000"/>
        </w:rPr>
      </w:pPr>
      <w:r w:rsidRPr="007B018B">
        <w:rPr>
          <w:rFonts w:ascii="標楷體" w:eastAsia="標楷體" w:hAnsi="標楷體" w:hint="eastAsia"/>
          <w:color w:val="000000"/>
        </w:rPr>
        <w:t>（Ｄ）</w:t>
      </w:r>
      <w:r w:rsidRPr="007B018B">
        <w:rPr>
          <w:rFonts w:ascii="標楷體" w:eastAsia="標楷體" w:hAnsi="標楷體"/>
          <w:color w:val="000000"/>
        </w:rPr>
        <w:t>13.</w:t>
      </w:r>
      <w:r w:rsidRPr="007B018B">
        <w:rPr>
          <w:rFonts w:ascii="標楷體" w:eastAsia="標楷體" w:hAnsi="標楷體" w:cs="新細明體" w:hint="eastAsia"/>
          <w:color w:val="000000"/>
        </w:rPr>
        <w:t>以下哪一項是藥頭誘騙人使用毒品的說詞？</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）吃幾次不會上癮的</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）未滿</w:t>
      </w:r>
      <w:r w:rsidRPr="007B018B">
        <w:rPr>
          <w:rFonts w:ascii="標楷體" w:eastAsia="標楷體" w:hAnsi="標楷體"/>
          <w:color w:val="000000"/>
        </w:rPr>
        <w:t>18</w:t>
      </w:r>
      <w:r w:rsidRPr="007B018B">
        <w:rPr>
          <w:rFonts w:ascii="標楷體" w:eastAsia="標楷體" w:hAnsi="標楷體" w:hint="eastAsia"/>
          <w:color w:val="000000"/>
        </w:rPr>
        <w:t>歲的學生使用毒品是不犯法</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）毒品可以讓你忘掉煩惱與壓力</w:t>
      </w:r>
    </w:p>
    <w:p w:rsidR="00E966BE" w:rsidRPr="007B018B" w:rsidRDefault="00E966BE" w:rsidP="000F7CA7">
      <w:pPr>
        <w:spacing w:line="320" w:lineRule="exact"/>
        <w:ind w:leftChars="414" w:left="1080" w:hangingChars="36" w:hanging="86"/>
        <w:rPr>
          <w:rFonts w:ascii="標楷體" w:eastAsia="標楷體" w:hAnsi="標楷體" w:cs="新細明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rPr>
        <w:t>以上皆是</w:t>
      </w:r>
    </w:p>
    <w:p w:rsidR="00E966BE" w:rsidRPr="007B018B" w:rsidRDefault="00E966BE" w:rsidP="00376B3C">
      <w:pPr>
        <w:pStyle w:val="HTMLPreformatted"/>
        <w:spacing w:line="320" w:lineRule="exact"/>
        <w:rPr>
          <w:rFonts w:ascii="標楷體" w:eastAsia="標楷體" w:hAnsi="標楷體"/>
          <w:color w:val="000000"/>
          <w:kern w:val="2"/>
          <w:sz w:val="24"/>
          <w:szCs w:val="24"/>
        </w:rPr>
      </w:pPr>
      <w:r w:rsidRPr="007B018B">
        <w:rPr>
          <w:rFonts w:ascii="標楷體" w:eastAsia="標楷體" w:hAnsi="標楷體" w:hint="eastAsia"/>
          <w:color w:val="000000"/>
          <w:kern w:val="2"/>
          <w:sz w:val="24"/>
          <w:szCs w:val="24"/>
        </w:rPr>
        <w:t>（Ｄ）</w:t>
      </w:r>
      <w:r w:rsidRPr="007B018B">
        <w:rPr>
          <w:rFonts w:ascii="標楷體" w:eastAsia="標楷體" w:hAnsi="標楷體"/>
          <w:color w:val="000000"/>
          <w:kern w:val="2"/>
          <w:sz w:val="24"/>
          <w:szCs w:val="24"/>
        </w:rPr>
        <w:t>14.</w:t>
      </w:r>
      <w:r w:rsidRPr="007B018B">
        <w:rPr>
          <w:rFonts w:ascii="標楷體" w:eastAsia="標楷體" w:hAnsi="標楷體" w:hint="eastAsia"/>
          <w:color w:val="000000"/>
          <w:kern w:val="2"/>
          <w:sz w:val="24"/>
          <w:szCs w:val="24"/>
        </w:rPr>
        <w:t>吸食毒品可以透過哪些方式來檢驗？</w:t>
      </w:r>
    </w:p>
    <w:p w:rsidR="00E966BE" w:rsidRPr="007B018B" w:rsidRDefault="00E966BE" w:rsidP="000F7CA7">
      <w:pPr>
        <w:spacing w:line="320" w:lineRule="exact"/>
        <w:ind w:leftChars="375" w:left="1080" w:hangingChars="75" w:hanging="1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）血液檢驗</w:t>
      </w:r>
    </w:p>
    <w:p w:rsidR="00E966BE" w:rsidRPr="007B018B" w:rsidRDefault="00E966BE" w:rsidP="000F7CA7">
      <w:pPr>
        <w:spacing w:line="320" w:lineRule="exact"/>
        <w:ind w:leftChars="375" w:left="1080" w:hangingChars="75" w:hanging="1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）尿液檢驗</w:t>
      </w:r>
    </w:p>
    <w:p w:rsidR="00E966BE" w:rsidRPr="007B018B" w:rsidRDefault="00E966BE" w:rsidP="000F7CA7">
      <w:pPr>
        <w:spacing w:line="320" w:lineRule="exact"/>
        <w:ind w:leftChars="375" w:left="1080" w:hangingChars="75" w:hanging="1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）毛髮檢驗</w:t>
      </w:r>
    </w:p>
    <w:p w:rsidR="00E966BE" w:rsidRPr="007B018B" w:rsidRDefault="00E966BE" w:rsidP="000F7CA7">
      <w:pPr>
        <w:spacing w:line="320" w:lineRule="exact"/>
        <w:ind w:leftChars="375" w:left="1080" w:hangingChars="75" w:hanging="1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E966BE" w:rsidRPr="007B018B" w:rsidTr="0012583B">
        <w:tc>
          <w:tcPr>
            <w:tcW w:w="9288" w:type="dxa"/>
          </w:tcPr>
          <w:p w:rsidR="00E966BE" w:rsidRPr="007B018B" w:rsidRDefault="00E966BE" w:rsidP="000F7CA7">
            <w:pPr>
              <w:spacing w:line="360" w:lineRule="exact"/>
              <w:ind w:leftChars="59" w:left="1391" w:hangingChars="390" w:hanging="1249"/>
              <w:rPr>
                <w:rFonts w:ascii="標楷體" w:eastAsia="標楷體" w:hAnsi="標楷體"/>
                <w:b/>
                <w:color w:val="000000"/>
                <w:sz w:val="32"/>
                <w:szCs w:val="32"/>
              </w:rPr>
            </w:pPr>
            <w:r w:rsidRPr="007B018B">
              <w:rPr>
                <w:rFonts w:ascii="標楷體" w:eastAsia="標楷體" w:hAnsi="標楷體" w:hint="eastAsia"/>
                <w:b/>
                <w:color w:val="000000"/>
                <w:sz w:val="32"/>
                <w:szCs w:val="32"/>
              </w:rPr>
              <w:t>知識補給站</w:t>
            </w:r>
          </w:p>
          <w:p w:rsidR="00E966BE" w:rsidRPr="007B018B" w:rsidRDefault="00E966BE" w:rsidP="000F7CA7">
            <w:pPr>
              <w:spacing w:line="360" w:lineRule="exact"/>
              <w:ind w:leftChars="59" w:left="1079" w:hangingChars="390" w:hanging="937"/>
              <w:rPr>
                <w:rFonts w:ascii="標楷體" w:eastAsia="標楷體" w:hAnsi="標楷體"/>
                <w:b/>
                <w:color w:val="000000"/>
              </w:rPr>
            </w:pPr>
          </w:p>
          <w:p w:rsidR="00E966BE" w:rsidRPr="007B018B" w:rsidRDefault="00E966BE" w:rsidP="000F7CA7">
            <w:pPr>
              <w:autoSpaceDE w:val="0"/>
              <w:autoSpaceDN w:val="0"/>
              <w:adjustRightInd w:val="0"/>
              <w:spacing w:line="360" w:lineRule="exact"/>
              <w:ind w:left="269" w:right="113" w:hangingChars="112" w:hanging="269"/>
              <w:rPr>
                <w:rFonts w:ascii="標楷體" w:eastAsia="標楷體" w:hAnsi="標楷體"/>
                <w:b/>
                <w:color w:val="000000"/>
                <w:kern w:val="0"/>
              </w:rPr>
            </w:pPr>
            <w:r w:rsidRPr="007B018B">
              <w:rPr>
                <w:rFonts w:ascii="標楷體" w:eastAsia="標楷體" w:hAnsi="標楷體" w:hint="eastAsia"/>
                <w:b/>
                <w:color w:val="000000"/>
                <w:kern w:val="0"/>
              </w:rPr>
              <w:t>＊藥物濫用的危害</w:t>
            </w:r>
          </w:p>
          <w:p w:rsidR="00E966BE" w:rsidRPr="007B018B" w:rsidRDefault="00E966BE" w:rsidP="009876C8">
            <w:pPr>
              <w:autoSpaceDE w:val="0"/>
              <w:autoSpaceDN w:val="0"/>
              <w:adjustRightInd w:val="0"/>
              <w:spacing w:line="360" w:lineRule="exact"/>
              <w:ind w:leftChars="110" w:left="266" w:right="113" w:hangingChars="1" w:hanging="2"/>
              <w:rPr>
                <w:rFonts w:ascii="標楷體" w:eastAsia="標楷體" w:hAnsi="標楷體"/>
                <w:color w:val="000000"/>
              </w:rPr>
            </w:pPr>
            <w:r w:rsidRPr="007B018B">
              <w:rPr>
                <w:rFonts w:ascii="標楷體" w:eastAsia="標楷體" w:hAnsi="標楷體" w:hint="eastAsia"/>
                <w:color w:val="000000"/>
                <w:kern w:val="0"/>
              </w:rPr>
              <w:t>藥物濫用是指未經醫師處方或指示，過度且強迫地使用成癮性藥物，輕者會造成短期身體不適、身體器官的病變、金錢財務的耗損、人際關係的疏離，影響學習、工作、家庭生活；重者不僅身敗名裂，甚至危害生命及造成社會治安問題。習慣性的使用此</w:t>
            </w:r>
            <w:r w:rsidRPr="007B018B">
              <w:rPr>
                <w:rFonts w:ascii="標楷體" w:eastAsia="標楷體" w:hAnsi="標楷體" w:hint="eastAsia"/>
                <w:color w:val="000000"/>
              </w:rPr>
              <w:t>藥物，當你發現自已無法停止或減少使用時，這種情形可能已經有藥物成癮的症狀。身體也常會伴隨著對藥物反應逐漸下降的一種現象，若突然停藥或減少藥物劑量後，身體會產生不舒服的戒斷症狀。</w:t>
            </w:r>
          </w:p>
          <w:p w:rsidR="00E966BE" w:rsidRPr="007B018B" w:rsidRDefault="00E966BE" w:rsidP="000F7CA7">
            <w:pPr>
              <w:autoSpaceDE w:val="0"/>
              <w:autoSpaceDN w:val="0"/>
              <w:adjustRightInd w:val="0"/>
              <w:spacing w:line="360" w:lineRule="exact"/>
              <w:ind w:left="269" w:right="113" w:hangingChars="112" w:hanging="269"/>
              <w:rPr>
                <w:rFonts w:ascii="標楷體" w:eastAsia="標楷體" w:hAnsi="標楷體"/>
                <w:color w:val="000000"/>
              </w:rPr>
            </w:pPr>
          </w:p>
          <w:p w:rsidR="00E966BE" w:rsidRPr="007B018B" w:rsidRDefault="00E966BE" w:rsidP="000F7CA7">
            <w:pPr>
              <w:spacing w:line="360" w:lineRule="exact"/>
              <w:ind w:left="216" w:hangingChars="90" w:hanging="216"/>
              <w:rPr>
                <w:rFonts w:eastAsia="標楷體"/>
                <w:color w:val="000000"/>
                <w:kern w:val="0"/>
              </w:rPr>
            </w:pPr>
            <w:r w:rsidRPr="007B018B">
              <w:rPr>
                <w:rFonts w:ascii="標楷體" w:eastAsia="標楷體" w:hAnsi="標楷體" w:hint="eastAsia"/>
                <w:color w:val="000000"/>
                <w:kern w:val="0"/>
              </w:rPr>
              <w:t>＊</w:t>
            </w:r>
            <w:r w:rsidRPr="007B018B">
              <w:rPr>
                <w:rFonts w:eastAsia="標楷體" w:hint="eastAsia"/>
                <w:color w:val="000000"/>
                <w:kern w:val="0"/>
              </w:rPr>
              <w:t>目前常見檢驗藥物濫用的方法有：</w:t>
            </w:r>
            <w:r w:rsidRPr="007B018B">
              <w:rPr>
                <w:rFonts w:eastAsia="標楷體" w:hint="eastAsia"/>
                <w:color w:val="000000"/>
                <w:kern w:val="0"/>
                <w:shd w:val="pct15" w:color="auto" w:fill="FFFFFF"/>
              </w:rPr>
              <w:t>血液檢驗、尿液檢驗及毛髮檢驗</w:t>
            </w:r>
            <w:r w:rsidRPr="007B018B">
              <w:rPr>
                <w:rFonts w:eastAsia="標楷體" w:hint="eastAsia"/>
                <w:color w:val="000000"/>
                <w:kern w:val="0"/>
              </w:rPr>
              <w:t>等三種，其中學校以尿液篩檢來檢測特定人員學生</w:t>
            </w:r>
            <w:r w:rsidRPr="007B018B">
              <w:rPr>
                <w:rFonts w:eastAsia="標楷體"/>
                <w:color w:val="000000"/>
                <w:kern w:val="0"/>
              </w:rPr>
              <w:t>(</w:t>
            </w:r>
            <w:r w:rsidRPr="007B018B">
              <w:rPr>
                <w:rFonts w:eastAsia="標楷體" w:hint="eastAsia"/>
                <w:color w:val="000000"/>
                <w:kern w:val="0"/>
              </w:rPr>
              <w:t>指按程序提報經校長核定之藥物濫用高危險群</w:t>
            </w:r>
            <w:r w:rsidRPr="007B018B">
              <w:rPr>
                <w:rFonts w:eastAsia="標楷體"/>
                <w:color w:val="000000"/>
                <w:kern w:val="0"/>
              </w:rPr>
              <w:t>)</w:t>
            </w:r>
            <w:r w:rsidRPr="007B018B">
              <w:rPr>
                <w:rFonts w:eastAsia="標楷體" w:hint="eastAsia"/>
                <w:color w:val="000000"/>
                <w:kern w:val="0"/>
              </w:rPr>
              <w:t>是否藥物濫用，而毛髮檢驗可檢測使用毒品時間長短之情形。</w:t>
            </w:r>
          </w:p>
          <w:p w:rsidR="00E966BE" w:rsidRPr="007B018B" w:rsidRDefault="00E966BE" w:rsidP="000F7CA7">
            <w:pPr>
              <w:spacing w:line="360" w:lineRule="exact"/>
              <w:ind w:left="216" w:hangingChars="90" w:hanging="216"/>
              <w:rPr>
                <w:rFonts w:eastAsia="標楷體"/>
                <w:color w:val="000000"/>
                <w:kern w:val="0"/>
              </w:rPr>
            </w:pPr>
          </w:p>
          <w:p w:rsidR="00E966BE" w:rsidRPr="007B018B" w:rsidRDefault="00E966BE" w:rsidP="00746742">
            <w:pPr>
              <w:autoSpaceDE w:val="0"/>
              <w:autoSpaceDN w:val="0"/>
              <w:adjustRightInd w:val="0"/>
              <w:spacing w:line="360" w:lineRule="exact"/>
              <w:rPr>
                <w:rFonts w:eastAsia="標楷體"/>
                <w:color w:val="000000"/>
                <w:kern w:val="0"/>
              </w:rPr>
            </w:pPr>
            <w:r w:rsidRPr="007B018B">
              <w:rPr>
                <w:rFonts w:ascii="標楷體" w:eastAsia="標楷體" w:hAnsi="標楷體" w:hint="eastAsia"/>
                <w:color w:val="000000"/>
              </w:rPr>
              <w:t>＊</w:t>
            </w:r>
            <w:r w:rsidRPr="007B018B">
              <w:rPr>
                <w:rFonts w:eastAsia="標楷體" w:hAnsi="標楷體" w:hint="eastAsia"/>
                <w:b/>
                <w:color w:val="000000"/>
                <w:kern w:val="0"/>
              </w:rPr>
              <w:t>依國際疾病分</w:t>
            </w:r>
            <w:r w:rsidRPr="007B018B">
              <w:rPr>
                <w:rFonts w:ascii="標楷體" w:eastAsia="標楷體" w:hAnsi="標楷體" w:hint="eastAsia"/>
                <w:b/>
                <w:color w:val="000000"/>
                <w:kern w:val="0"/>
              </w:rPr>
              <w:t>類，</w:t>
            </w:r>
            <w:r w:rsidRPr="007B018B">
              <w:rPr>
                <w:rFonts w:eastAsia="標楷體" w:hAnsi="標楷體" w:hint="eastAsia"/>
                <w:b/>
                <w:color w:val="000000"/>
                <w:kern w:val="0"/>
              </w:rPr>
              <w:t>對於「成癮症候群」大致有六種症狀可供判斷</w:t>
            </w:r>
          </w:p>
          <w:p w:rsidR="00E966BE" w:rsidRPr="007B018B" w:rsidRDefault="00E966BE" w:rsidP="003D2C27">
            <w:pPr>
              <w:autoSpaceDE w:val="0"/>
              <w:autoSpaceDN w:val="0"/>
              <w:adjustRightInd w:val="0"/>
              <w:spacing w:line="360" w:lineRule="exact"/>
              <w:ind w:leftChars="75" w:left="180"/>
              <w:rPr>
                <w:rFonts w:eastAsia="標楷體" w:hAnsi="標楷體"/>
                <w:color w:val="000000"/>
                <w:kern w:val="0"/>
              </w:rPr>
            </w:pPr>
            <w:r w:rsidRPr="007B018B">
              <w:rPr>
                <w:rFonts w:eastAsia="標楷體"/>
                <w:color w:val="000000"/>
                <w:kern w:val="0"/>
              </w:rPr>
              <w:t>(</w:t>
            </w:r>
            <w:r w:rsidRPr="007B018B">
              <w:rPr>
                <w:rFonts w:eastAsia="標楷體" w:hAnsi="標楷體" w:hint="eastAsia"/>
                <w:color w:val="000000"/>
                <w:kern w:val="0"/>
              </w:rPr>
              <w:t>一</w:t>
            </w:r>
            <w:r w:rsidRPr="007B018B">
              <w:rPr>
                <w:rFonts w:eastAsia="標楷體"/>
                <w:color w:val="000000"/>
                <w:kern w:val="0"/>
              </w:rPr>
              <w:t>)</w:t>
            </w:r>
            <w:r w:rsidRPr="007B018B">
              <w:rPr>
                <w:rFonts w:eastAsia="標楷體" w:hAnsi="標楷體" w:hint="eastAsia"/>
                <w:color w:val="000000"/>
                <w:kern w:val="0"/>
              </w:rPr>
              <w:t>強烈的慾望或強迫感想要使用</w:t>
            </w:r>
          </w:p>
          <w:p w:rsidR="00E966BE" w:rsidRPr="007B018B" w:rsidRDefault="00E966BE" w:rsidP="003D2C27">
            <w:pPr>
              <w:autoSpaceDE w:val="0"/>
              <w:autoSpaceDN w:val="0"/>
              <w:adjustRightInd w:val="0"/>
              <w:spacing w:line="360" w:lineRule="exact"/>
              <w:ind w:leftChars="75" w:left="180"/>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二</w:t>
            </w:r>
            <w:r w:rsidRPr="007B018B">
              <w:rPr>
                <w:rFonts w:eastAsia="標楷體"/>
                <w:color w:val="000000"/>
                <w:kern w:val="0"/>
              </w:rPr>
              <w:t>)</w:t>
            </w:r>
            <w:r w:rsidRPr="007B018B">
              <w:rPr>
                <w:rFonts w:eastAsia="標楷體" w:hAnsi="標楷體" w:hint="eastAsia"/>
                <w:color w:val="000000"/>
                <w:kern w:val="0"/>
              </w:rPr>
              <w:t>非常難以控制對藥物使用行為的開始使用、使用或停止使用</w:t>
            </w:r>
          </w:p>
          <w:p w:rsidR="00E966BE" w:rsidRPr="007B018B" w:rsidRDefault="00E966BE" w:rsidP="003D2C27">
            <w:pPr>
              <w:autoSpaceDE w:val="0"/>
              <w:autoSpaceDN w:val="0"/>
              <w:adjustRightInd w:val="0"/>
              <w:spacing w:line="360" w:lineRule="exact"/>
              <w:ind w:leftChars="75" w:left="566" w:hangingChars="161" w:hanging="386"/>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三</w:t>
            </w:r>
            <w:r w:rsidRPr="007B018B">
              <w:rPr>
                <w:rFonts w:eastAsia="標楷體"/>
                <w:color w:val="000000"/>
                <w:kern w:val="0"/>
              </w:rPr>
              <w:t>)</w:t>
            </w:r>
            <w:r w:rsidRPr="007B018B">
              <w:rPr>
                <w:rFonts w:eastAsia="標楷體" w:hAnsi="標楷體" w:hint="eastAsia"/>
                <w:color w:val="000000"/>
                <w:kern w:val="0"/>
              </w:rPr>
              <w:t>停止或減少使用時，生理上產生明顯</w:t>
            </w:r>
            <w:r w:rsidRPr="007B018B">
              <w:rPr>
                <w:rFonts w:ascii="標楷體" w:eastAsia="標楷體" w:hAnsi="標楷體" w:hint="eastAsia"/>
                <w:color w:val="000000"/>
              </w:rPr>
              <w:t>不舒服</w:t>
            </w:r>
            <w:r w:rsidRPr="007B018B">
              <w:rPr>
                <w:rFonts w:eastAsia="標楷體" w:hAnsi="標楷體" w:hint="eastAsia"/>
                <w:color w:val="000000"/>
                <w:kern w:val="0"/>
              </w:rPr>
              <w:t>的戒斷症狀</w:t>
            </w:r>
          </w:p>
          <w:p w:rsidR="00E966BE" w:rsidRPr="007B018B" w:rsidRDefault="00E966BE" w:rsidP="003D2C27">
            <w:pPr>
              <w:autoSpaceDE w:val="0"/>
              <w:autoSpaceDN w:val="0"/>
              <w:adjustRightInd w:val="0"/>
              <w:spacing w:line="360" w:lineRule="exact"/>
              <w:ind w:leftChars="75" w:left="566" w:hangingChars="161" w:hanging="386"/>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四</w:t>
            </w:r>
            <w:r w:rsidRPr="007B018B">
              <w:rPr>
                <w:rFonts w:eastAsia="標楷體"/>
                <w:color w:val="000000"/>
                <w:kern w:val="0"/>
              </w:rPr>
              <w:t>)</w:t>
            </w:r>
            <w:r w:rsidRPr="007B018B">
              <w:rPr>
                <w:rFonts w:eastAsia="標楷體" w:hAnsi="標楷體" w:hint="eastAsia"/>
                <w:color w:val="000000"/>
                <w:kern w:val="0"/>
              </w:rPr>
              <w:t>產生耐受性（</w:t>
            </w:r>
            <w:r w:rsidRPr="007B018B">
              <w:rPr>
                <w:rFonts w:eastAsia="標楷體"/>
                <w:color w:val="000000"/>
                <w:kern w:val="0"/>
              </w:rPr>
              <w:t>tolerance</w:t>
            </w:r>
            <w:r w:rsidRPr="007B018B">
              <w:rPr>
                <w:rFonts w:eastAsia="標楷體" w:hAnsi="標楷體" w:hint="eastAsia"/>
                <w:color w:val="000000"/>
                <w:kern w:val="0"/>
              </w:rPr>
              <w:t>），意指是人體對於原本服用的劑量不再感受藥效，或需要更高劑量才能達到相同的藥效</w:t>
            </w:r>
          </w:p>
          <w:p w:rsidR="00E966BE" w:rsidRPr="007B018B" w:rsidRDefault="00E966BE" w:rsidP="003D2C27">
            <w:pPr>
              <w:autoSpaceDE w:val="0"/>
              <w:autoSpaceDN w:val="0"/>
              <w:adjustRightInd w:val="0"/>
              <w:spacing w:line="360" w:lineRule="exact"/>
              <w:ind w:leftChars="75" w:left="180"/>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五</w:t>
            </w:r>
            <w:r w:rsidRPr="007B018B">
              <w:rPr>
                <w:rFonts w:eastAsia="標楷體"/>
                <w:color w:val="000000"/>
                <w:kern w:val="0"/>
              </w:rPr>
              <w:t>)</w:t>
            </w:r>
            <w:r w:rsidRPr="007B018B">
              <w:rPr>
                <w:rFonts w:eastAsia="標楷體" w:hAnsi="標楷體" w:hint="eastAsia"/>
                <w:color w:val="000000"/>
                <w:kern w:val="0"/>
              </w:rPr>
              <w:t>因使用藥物而對其他娛樂逐漸失去興趣，花更多時間取得或使用藥物</w:t>
            </w:r>
          </w:p>
          <w:p w:rsidR="00E966BE" w:rsidRPr="007B018B" w:rsidRDefault="00E966BE" w:rsidP="003D2C27">
            <w:pPr>
              <w:autoSpaceDE w:val="0"/>
              <w:autoSpaceDN w:val="0"/>
              <w:adjustRightInd w:val="0"/>
              <w:spacing w:line="360" w:lineRule="exact"/>
              <w:ind w:leftChars="75" w:left="180"/>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六</w:t>
            </w:r>
            <w:r w:rsidRPr="007B018B">
              <w:rPr>
                <w:rFonts w:eastAsia="標楷體"/>
                <w:color w:val="000000"/>
                <w:kern w:val="0"/>
              </w:rPr>
              <w:t>)</w:t>
            </w:r>
            <w:r w:rsidRPr="007B018B">
              <w:rPr>
                <w:rFonts w:eastAsia="標楷體" w:hAnsi="標楷體" w:hint="eastAsia"/>
                <w:color w:val="000000"/>
                <w:kern w:val="0"/>
              </w:rPr>
              <w:t>即使明顯對身體造成危害，仍繼續使用此藥物。</w:t>
            </w:r>
          </w:p>
          <w:p w:rsidR="00E966BE" w:rsidRPr="007B018B" w:rsidRDefault="00E966BE" w:rsidP="003D2C27">
            <w:pPr>
              <w:autoSpaceDE w:val="0"/>
              <w:autoSpaceDN w:val="0"/>
              <w:adjustRightInd w:val="0"/>
              <w:spacing w:line="360" w:lineRule="exact"/>
              <w:ind w:leftChars="75" w:left="180"/>
              <w:rPr>
                <w:rFonts w:eastAsia="標楷體"/>
                <w:color w:val="000000"/>
                <w:kern w:val="0"/>
              </w:rPr>
            </w:pPr>
          </w:p>
          <w:p w:rsidR="00E966BE" w:rsidRPr="007B018B" w:rsidRDefault="00E966BE" w:rsidP="001F0072">
            <w:pPr>
              <w:autoSpaceDE w:val="0"/>
              <w:autoSpaceDN w:val="0"/>
              <w:adjustRightInd w:val="0"/>
              <w:spacing w:line="280" w:lineRule="exact"/>
              <w:ind w:left="224" w:right="113" w:hangingChars="112" w:hanging="224"/>
              <w:rPr>
                <w:rFonts w:ascii="標楷體" w:eastAsia="標楷體" w:hAnsi="標楷體"/>
                <w:color w:val="000000"/>
              </w:rPr>
            </w:pPr>
            <w:r w:rsidRPr="007B018B">
              <w:rPr>
                <w:rFonts w:ascii="標楷體" w:eastAsia="標楷體" w:hAnsi="標楷體" w:hint="eastAsia"/>
                <w:color w:val="000000"/>
                <w:sz w:val="20"/>
                <w:szCs w:val="20"/>
              </w:rPr>
              <w:t>＊</w:t>
            </w:r>
            <w:r w:rsidRPr="007B018B">
              <w:rPr>
                <w:rFonts w:ascii="標楷體" w:eastAsia="標楷體" w:hAnsi="標楷體" w:hint="eastAsia"/>
                <w:b/>
                <w:color w:val="000000"/>
              </w:rPr>
              <w:t>抗藥性</w:t>
            </w:r>
          </w:p>
          <w:p w:rsidR="00E966BE" w:rsidRPr="007B018B" w:rsidRDefault="00E966BE" w:rsidP="00212EA9">
            <w:pPr>
              <w:autoSpaceDE w:val="0"/>
              <w:autoSpaceDN w:val="0"/>
              <w:adjustRightInd w:val="0"/>
              <w:spacing w:line="280" w:lineRule="exact"/>
              <w:ind w:leftChars="81" w:left="206" w:right="113" w:hangingChars="5" w:hanging="12"/>
              <w:rPr>
                <w:rFonts w:ascii="標楷體" w:eastAsia="標楷體" w:hAnsi="標楷體"/>
                <w:color w:val="000000"/>
              </w:rPr>
            </w:pPr>
            <w:r w:rsidRPr="007B018B">
              <w:rPr>
                <w:rFonts w:ascii="標楷體" w:eastAsia="標楷體" w:hAnsi="標楷體" w:hint="eastAsia"/>
                <w:color w:val="000000"/>
              </w:rPr>
              <w:t>是指</w:t>
            </w:r>
            <w:hyperlink r:id="rId7" w:tooltip="藥物" w:history="1">
              <w:r w:rsidRPr="007B018B">
                <w:rPr>
                  <w:rStyle w:val="Hyperlink"/>
                  <w:rFonts w:ascii="標楷體" w:eastAsia="標楷體" w:hAnsi="標楷體" w:hint="eastAsia"/>
                  <w:color w:val="000000"/>
                  <w:u w:val="none"/>
                </w:rPr>
                <w:t>藥物</w:t>
              </w:r>
            </w:hyperlink>
            <w:r w:rsidRPr="007B018B">
              <w:rPr>
                <w:rFonts w:ascii="標楷體" w:eastAsia="標楷體" w:hAnsi="標楷體" w:hint="eastAsia"/>
                <w:color w:val="000000"/>
              </w:rPr>
              <w:t>的治療疾病或改善病人徵狀的效力降低。當投入藥物濃度不足，不能殺死或抑制</w:t>
            </w:r>
            <w:hyperlink r:id="rId8" w:tooltip="病原" w:history="1">
              <w:r w:rsidRPr="007B018B">
                <w:rPr>
                  <w:rStyle w:val="Hyperlink"/>
                  <w:rFonts w:ascii="標楷體" w:eastAsia="標楷體" w:hAnsi="標楷體" w:hint="eastAsia"/>
                  <w:color w:val="000000"/>
                  <w:u w:val="none"/>
                </w:rPr>
                <w:t>病原</w:t>
              </w:r>
            </w:hyperlink>
            <w:r w:rsidRPr="007B018B">
              <w:rPr>
                <w:rFonts w:ascii="標楷體" w:eastAsia="標楷體" w:hAnsi="標楷體" w:hint="eastAsia"/>
                <w:color w:val="000000"/>
              </w:rPr>
              <w:t>菌時，殘留的病菌可能具有抵抗此種藥物的能力。</w:t>
            </w:r>
          </w:p>
          <w:p w:rsidR="00E966BE" w:rsidRPr="007B018B" w:rsidRDefault="00E966BE" w:rsidP="001174FE">
            <w:pPr>
              <w:autoSpaceDE w:val="0"/>
              <w:autoSpaceDN w:val="0"/>
              <w:adjustRightInd w:val="0"/>
              <w:spacing w:line="280" w:lineRule="exact"/>
              <w:ind w:left="224" w:right="113" w:hangingChars="112" w:hanging="224"/>
              <w:rPr>
                <w:rFonts w:ascii="標楷體" w:eastAsia="標楷體" w:hAnsi="標楷體"/>
                <w:color w:val="000000"/>
                <w:sz w:val="20"/>
                <w:szCs w:val="20"/>
              </w:rPr>
            </w:pP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b/>
                <w:color w:val="000000"/>
              </w:rPr>
            </w:pPr>
            <w:r w:rsidRPr="007B018B">
              <w:rPr>
                <w:rFonts w:ascii="標楷體" w:eastAsia="標楷體" w:hAnsi="標楷體" w:hint="eastAsia"/>
                <w:b/>
                <w:color w:val="000000"/>
              </w:rPr>
              <w:t>＊容易染上毒癮的人在生活上與交友上常具有以下特徵</w:t>
            </w:r>
          </w:p>
          <w:p w:rsidR="00E966BE" w:rsidRPr="007B018B" w:rsidRDefault="00E966BE" w:rsidP="000F7CA7">
            <w:pPr>
              <w:autoSpaceDE w:val="0"/>
              <w:autoSpaceDN w:val="0"/>
              <w:adjustRightInd w:val="0"/>
              <w:spacing w:line="360" w:lineRule="exact"/>
              <w:ind w:left="504" w:hangingChars="210" w:hanging="504"/>
              <w:rPr>
                <w:rFonts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一</w:t>
            </w:r>
            <w:r w:rsidRPr="007B018B">
              <w:rPr>
                <w:rFonts w:ascii="標楷體" w:eastAsia="標楷體" w:hAnsi="標楷體"/>
                <w:color w:val="000000"/>
              </w:rPr>
              <w:t>)</w:t>
            </w:r>
            <w:r w:rsidRPr="007B018B">
              <w:rPr>
                <w:rFonts w:eastAsia="標楷體" w:hAnsi="標楷體" w:hint="eastAsia"/>
                <w:color w:val="000000"/>
              </w:rPr>
              <w:t>無自己主見，易被別人的唆使或慫恿。</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二</w:t>
            </w:r>
            <w:r w:rsidRPr="007B018B">
              <w:rPr>
                <w:rFonts w:ascii="標楷體" w:eastAsia="標楷體" w:hAnsi="標楷體"/>
                <w:color w:val="000000"/>
              </w:rPr>
              <w:t>)</w:t>
            </w:r>
            <w:r w:rsidRPr="007B018B">
              <w:rPr>
                <w:rFonts w:ascii="標楷體" w:eastAsia="標楷體" w:hAnsi="標楷體" w:hint="eastAsia"/>
                <w:color w:val="000000"/>
              </w:rPr>
              <w:t>遇到問題常選擇逃避</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三</w:t>
            </w:r>
            <w:r w:rsidRPr="007B018B">
              <w:rPr>
                <w:rFonts w:ascii="標楷體" w:eastAsia="標楷體" w:hAnsi="標楷體"/>
                <w:color w:val="000000"/>
              </w:rPr>
              <w:t>)</w:t>
            </w:r>
            <w:r w:rsidRPr="007B018B">
              <w:rPr>
                <w:rFonts w:ascii="標楷體" w:eastAsia="標楷體" w:hAnsi="標楷體" w:hint="eastAsia"/>
                <w:color w:val="000000"/>
              </w:rPr>
              <w:t>誤用好奇心、低挫折容忍度、迫於同儕壓力、父母亦是藥物濫用者</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四</w:t>
            </w:r>
            <w:r w:rsidRPr="007B018B">
              <w:rPr>
                <w:rFonts w:ascii="標楷體" w:eastAsia="標楷體" w:hAnsi="標楷體"/>
                <w:color w:val="000000"/>
              </w:rPr>
              <w:t>)</w:t>
            </w:r>
            <w:r w:rsidRPr="007B018B">
              <w:rPr>
                <w:rFonts w:ascii="標楷體" w:eastAsia="標楷體" w:hAnsi="標楷體" w:hint="eastAsia"/>
                <w:color w:val="000000"/>
              </w:rPr>
              <w:t>缺乏規律的生活</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五</w:t>
            </w:r>
            <w:r w:rsidRPr="007B018B">
              <w:rPr>
                <w:rFonts w:ascii="標楷體" w:eastAsia="標楷體" w:hAnsi="標楷體"/>
                <w:color w:val="000000"/>
              </w:rPr>
              <w:t>)</w:t>
            </w:r>
            <w:r w:rsidRPr="007B018B">
              <w:rPr>
                <w:rFonts w:ascii="標楷體" w:eastAsia="標楷體" w:hAnsi="標楷體" w:hint="eastAsia"/>
                <w:color w:val="000000"/>
              </w:rPr>
              <w:t>交友情形複雜</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p>
          <w:p w:rsidR="00E966BE" w:rsidRPr="007B018B" w:rsidRDefault="00E966BE" w:rsidP="00746742">
            <w:pPr>
              <w:spacing w:line="280" w:lineRule="exact"/>
              <w:rPr>
                <w:rFonts w:ascii="標楷體" w:eastAsia="標楷體" w:hAnsi="標楷體"/>
                <w:b/>
                <w:color w:val="000000"/>
              </w:rPr>
            </w:pPr>
            <w:r w:rsidRPr="007B018B">
              <w:rPr>
                <w:rFonts w:ascii="標楷體" w:eastAsia="標楷體" w:hAnsi="標楷體" w:hint="eastAsia"/>
                <w:b/>
                <w:color w:val="000000"/>
              </w:rPr>
              <w:t>＊國內常見的濫用藥物，依其對中樞神經之影響，略述如下</w:t>
            </w:r>
          </w:p>
          <w:p w:rsidR="00E966BE" w:rsidRPr="007B018B" w:rsidRDefault="00E966BE" w:rsidP="00746742">
            <w:pPr>
              <w:spacing w:line="280" w:lineRule="exact"/>
              <w:rPr>
                <w:rFonts w:ascii="標楷體" w:eastAsia="標楷體" w:hAnsi="標楷體"/>
                <w:color w:val="000000"/>
                <w:sz w:val="20"/>
                <w:szCs w:val="20"/>
              </w:rPr>
            </w:pPr>
          </w:p>
          <w:tbl>
            <w:tblPr>
              <w:tblW w:w="88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1"/>
              <w:gridCol w:w="3600"/>
              <w:gridCol w:w="3599"/>
            </w:tblGrid>
            <w:tr w:rsidR="00E966BE" w:rsidRPr="007B018B" w:rsidTr="002624BA">
              <w:trPr>
                <w:trHeight w:val="395"/>
              </w:trPr>
              <w:tc>
                <w:tcPr>
                  <w:tcW w:w="1621" w:type="dxa"/>
                  <w:tcBorders>
                    <w:top w:val="single" w:sz="4" w:space="0" w:color="auto"/>
                    <w:left w:val="single" w:sz="4" w:space="0" w:color="auto"/>
                    <w:bottom w:val="single" w:sz="4" w:space="0" w:color="auto"/>
                    <w:right w:val="single" w:sz="4" w:space="0" w:color="auto"/>
                  </w:tcBorders>
                </w:tcPr>
                <w:p w:rsidR="00E966BE" w:rsidRPr="007B018B" w:rsidRDefault="00E966BE" w:rsidP="00891307">
                  <w:pPr>
                    <w:pStyle w:val="Default"/>
                    <w:spacing w:line="280" w:lineRule="exact"/>
                    <w:jc w:val="center"/>
                    <w:rPr>
                      <w:rFonts w:ascii="標楷體" w:eastAsia="標楷體" w:hAnsi="標楷體" w:cs="Times New Roman"/>
                      <w:b/>
                    </w:rPr>
                  </w:pPr>
                  <w:r w:rsidRPr="007B018B">
                    <w:rPr>
                      <w:rFonts w:ascii="標楷體" w:eastAsia="標楷體" w:hAnsi="標楷體" w:cs="Times New Roman" w:hint="eastAsia"/>
                      <w:b/>
                    </w:rPr>
                    <w:t>類型</w:t>
                  </w:r>
                </w:p>
              </w:tc>
              <w:tc>
                <w:tcPr>
                  <w:tcW w:w="3600" w:type="dxa"/>
                  <w:tcBorders>
                    <w:top w:val="single" w:sz="4" w:space="0" w:color="auto"/>
                    <w:left w:val="single" w:sz="4" w:space="0" w:color="auto"/>
                    <w:bottom w:val="single" w:sz="4" w:space="0" w:color="auto"/>
                    <w:right w:val="single" w:sz="4" w:space="0" w:color="auto"/>
                  </w:tcBorders>
                </w:tcPr>
                <w:p w:rsidR="00E966BE" w:rsidRPr="007B018B" w:rsidRDefault="00E966BE" w:rsidP="00891307">
                  <w:pPr>
                    <w:pStyle w:val="Default"/>
                    <w:spacing w:line="280" w:lineRule="exact"/>
                    <w:jc w:val="center"/>
                    <w:rPr>
                      <w:rFonts w:ascii="標楷體" w:eastAsia="標楷體" w:hAnsi="標楷體" w:cs="Times New Roman"/>
                      <w:b/>
                    </w:rPr>
                  </w:pPr>
                  <w:r w:rsidRPr="007B018B">
                    <w:rPr>
                      <w:rFonts w:ascii="標楷體" w:eastAsia="標楷體" w:hAnsi="標楷體" w:cs="Times New Roman" w:hint="eastAsia"/>
                      <w:b/>
                    </w:rPr>
                    <w:t>常見濫用藥物</w:t>
                  </w:r>
                </w:p>
              </w:tc>
              <w:tc>
                <w:tcPr>
                  <w:tcW w:w="3599" w:type="dxa"/>
                  <w:tcBorders>
                    <w:top w:val="single" w:sz="4" w:space="0" w:color="auto"/>
                    <w:left w:val="single" w:sz="4" w:space="0" w:color="auto"/>
                    <w:bottom w:val="single" w:sz="4" w:space="0" w:color="auto"/>
                    <w:right w:val="single" w:sz="4" w:space="0" w:color="auto"/>
                  </w:tcBorders>
                </w:tcPr>
                <w:p w:rsidR="00E966BE" w:rsidRPr="007B018B" w:rsidRDefault="00E966BE" w:rsidP="00891307">
                  <w:pPr>
                    <w:pStyle w:val="Default"/>
                    <w:spacing w:line="280" w:lineRule="exact"/>
                    <w:jc w:val="center"/>
                    <w:rPr>
                      <w:rFonts w:ascii="標楷體" w:eastAsia="標楷體" w:hAnsi="標楷體" w:cs="Times New Roman"/>
                      <w:b/>
                    </w:rPr>
                  </w:pPr>
                  <w:r w:rsidRPr="007B018B">
                    <w:rPr>
                      <w:rFonts w:ascii="標楷體" w:eastAsia="標楷體" w:hAnsi="標楷體" w:cs="Times New Roman" w:hint="eastAsia"/>
                      <w:b/>
                    </w:rPr>
                    <w:t>濫用危害</w:t>
                  </w:r>
                </w:p>
              </w:tc>
            </w:tr>
            <w:tr w:rsidR="00E966BE" w:rsidRPr="007B018B" w:rsidTr="002624BA">
              <w:trPr>
                <w:trHeight w:val="930"/>
              </w:trPr>
              <w:tc>
                <w:tcPr>
                  <w:tcW w:w="1621"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center"/>
                    <w:rPr>
                      <w:rFonts w:ascii="標楷體" w:eastAsia="標楷體" w:hAnsi="標楷體"/>
                      <w:b/>
                      <w:color w:val="000000"/>
                      <w:shd w:val="pct15" w:color="auto" w:fill="FFFFFF"/>
                    </w:rPr>
                  </w:pPr>
                  <w:r w:rsidRPr="007B018B">
                    <w:rPr>
                      <w:rFonts w:ascii="標楷體" w:eastAsia="標楷體" w:hAnsi="標楷體" w:hint="eastAsia"/>
                      <w:b/>
                      <w:color w:val="000000"/>
                      <w:shd w:val="pct15" w:color="auto" w:fill="FFFFFF"/>
                    </w:rPr>
                    <w:t>中樞神經</w:t>
                  </w:r>
                  <w:r w:rsidRPr="007B018B">
                    <w:rPr>
                      <w:rFonts w:ascii="標楷體" w:eastAsia="標楷體" w:hAnsi="標楷體"/>
                      <w:b/>
                      <w:color w:val="000000"/>
                      <w:shd w:val="pct15" w:color="auto" w:fill="FFFFFF"/>
                    </w:rPr>
                    <w:t xml:space="preserve">  </w:t>
                  </w:r>
                  <w:r w:rsidRPr="007B018B">
                    <w:rPr>
                      <w:rFonts w:ascii="標楷體" w:eastAsia="標楷體" w:hAnsi="標楷體" w:hint="eastAsia"/>
                      <w:b/>
                      <w:color w:val="000000"/>
                      <w:shd w:val="pct15" w:color="auto" w:fill="FFFFFF"/>
                    </w:rPr>
                    <w:t>抑制劑</w:t>
                  </w:r>
                </w:p>
              </w:tc>
              <w:tc>
                <w:tcPr>
                  <w:tcW w:w="3600"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鴉片、嗎啡、海洛因、</w:t>
                  </w:r>
                  <w:r w:rsidRPr="007B018B">
                    <w:rPr>
                      <w:rFonts w:ascii="標楷體" w:eastAsia="標楷體" w:hAnsi="標楷體"/>
                      <w:color w:val="000000"/>
                    </w:rPr>
                    <w:t>FM2</w:t>
                  </w:r>
                  <w:r w:rsidRPr="007B018B">
                    <w:rPr>
                      <w:rFonts w:ascii="標楷體" w:eastAsia="標楷體" w:hAnsi="標楷體" w:hint="eastAsia"/>
                      <w:color w:val="000000"/>
                    </w:rPr>
                    <w:t>、強力膠、</w:t>
                  </w:r>
                  <w:r w:rsidRPr="007B018B">
                    <w:rPr>
                      <w:rFonts w:ascii="標楷體" w:eastAsia="標楷體" w:hAnsi="標楷體"/>
                      <w:color w:val="000000"/>
                    </w:rPr>
                    <w:t>GHB(</w:t>
                  </w:r>
                  <w:r w:rsidRPr="007B018B">
                    <w:rPr>
                      <w:rFonts w:ascii="標楷體" w:eastAsia="標楷體" w:hAnsi="標楷體" w:hint="eastAsia"/>
                      <w:color w:val="000000"/>
                    </w:rPr>
                    <w:t>液態快樂丸或神仙水）、愷他命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、笑氣等。</w:t>
                  </w:r>
                </w:p>
              </w:tc>
              <w:tc>
                <w:tcPr>
                  <w:tcW w:w="3599"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意識障礙、運動失調、暈眩、嗜睡、注意力不集中、健忘、記憶力受損、抑制呼吸等。</w:t>
                  </w:r>
                </w:p>
              </w:tc>
            </w:tr>
            <w:tr w:rsidR="00E966BE" w:rsidRPr="007B018B" w:rsidTr="002624BA">
              <w:trPr>
                <w:trHeight w:val="930"/>
              </w:trPr>
              <w:tc>
                <w:tcPr>
                  <w:tcW w:w="1621"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center"/>
                    <w:rPr>
                      <w:rFonts w:ascii="標楷體" w:eastAsia="標楷體" w:hAnsi="標楷體"/>
                      <w:b/>
                      <w:color w:val="000000"/>
                      <w:shd w:val="pct15" w:color="auto" w:fill="FFFFFF"/>
                    </w:rPr>
                  </w:pPr>
                  <w:r w:rsidRPr="007B018B">
                    <w:rPr>
                      <w:rFonts w:ascii="標楷體" w:eastAsia="標楷體" w:hAnsi="標楷體" w:hint="eastAsia"/>
                      <w:b/>
                      <w:color w:val="000000"/>
                      <w:shd w:val="pct15" w:color="auto" w:fill="FFFFFF"/>
                    </w:rPr>
                    <w:t>中樞神經</w:t>
                  </w:r>
                  <w:r w:rsidRPr="007B018B">
                    <w:rPr>
                      <w:rFonts w:ascii="標楷體" w:eastAsia="標楷體" w:hAnsi="標楷體"/>
                      <w:b/>
                      <w:color w:val="000000"/>
                      <w:shd w:val="pct15" w:color="auto" w:fill="FFFFFF"/>
                    </w:rPr>
                    <w:t xml:space="preserve">  </w:t>
                  </w:r>
                  <w:r w:rsidRPr="007B018B">
                    <w:rPr>
                      <w:rFonts w:ascii="標楷體" w:eastAsia="標楷體" w:hAnsi="標楷體" w:hint="eastAsia"/>
                      <w:b/>
                      <w:color w:val="000000"/>
                      <w:shd w:val="pct15" w:color="auto" w:fill="FFFFFF"/>
                    </w:rPr>
                    <w:t>興奮劑</w:t>
                  </w:r>
                </w:p>
              </w:tc>
              <w:tc>
                <w:tcPr>
                  <w:tcW w:w="3600"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古柯鹼、（甲基）安非他命、</w:t>
                  </w:r>
                  <w:r w:rsidRPr="007B018B">
                    <w:rPr>
                      <w:rFonts w:ascii="標楷體" w:eastAsia="標楷體" w:hAnsi="標楷體"/>
                      <w:color w:val="000000"/>
                    </w:rPr>
                    <w:t>MDMA</w:t>
                  </w:r>
                  <w:r w:rsidRPr="007B018B">
                    <w:rPr>
                      <w:rFonts w:ascii="標楷體" w:eastAsia="標楷體" w:hAnsi="標楷體" w:hint="eastAsia"/>
                      <w:color w:val="000000"/>
                    </w:rPr>
                    <w:t>（搖頭丸）、</w:t>
                  </w:r>
                  <w:r w:rsidRPr="007B018B">
                    <w:rPr>
                      <w:rFonts w:ascii="標楷體" w:eastAsia="標楷體" w:hAnsi="標楷體"/>
                      <w:color w:val="000000"/>
                    </w:rPr>
                    <w:t>Mephedrone</w:t>
                  </w:r>
                  <w:r w:rsidRPr="007B018B">
                    <w:rPr>
                      <w:rFonts w:ascii="標楷體" w:eastAsia="標楷體" w:hAnsi="標楷體" w:hint="eastAsia"/>
                      <w:color w:val="000000"/>
                    </w:rPr>
                    <w:t>（喵喵）、</w:t>
                  </w:r>
                  <w:r w:rsidRPr="007B018B">
                    <w:rPr>
                      <w:rFonts w:ascii="標楷體" w:eastAsia="標楷體" w:hAnsi="標楷體"/>
                      <w:color w:val="000000"/>
                    </w:rPr>
                    <w:t>MDPV(</w:t>
                  </w:r>
                  <w:r w:rsidRPr="007B018B">
                    <w:rPr>
                      <w:rFonts w:ascii="標楷體" w:eastAsia="標楷體" w:hAnsi="標楷體" w:hint="eastAsia"/>
                      <w:color w:val="000000"/>
                    </w:rPr>
                    <w:t>浴鹽</w:t>
                  </w:r>
                  <w:r w:rsidRPr="007B018B">
                    <w:rPr>
                      <w:rFonts w:ascii="標楷體" w:eastAsia="標楷體" w:hAnsi="標楷體"/>
                      <w:color w:val="000000"/>
                    </w:rPr>
                    <w:t>)</w:t>
                  </w:r>
                  <w:r w:rsidRPr="007B018B">
                    <w:rPr>
                      <w:rFonts w:ascii="標楷體" w:eastAsia="標楷體" w:hAnsi="標楷體" w:hint="eastAsia"/>
                      <w:color w:val="000000"/>
                    </w:rPr>
                    <w:t>等。</w:t>
                  </w:r>
                </w:p>
              </w:tc>
              <w:tc>
                <w:tcPr>
                  <w:tcW w:w="3599"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過度使用可能會造成瞳孔擴散、失眠、沮喪、幻覺、妄想型精神病等症狀。</w:t>
                  </w:r>
                </w:p>
              </w:tc>
            </w:tr>
            <w:tr w:rsidR="00E966BE" w:rsidRPr="007B018B" w:rsidTr="002624BA">
              <w:trPr>
                <w:trHeight w:val="930"/>
              </w:trPr>
              <w:tc>
                <w:tcPr>
                  <w:tcW w:w="1621"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center"/>
                    <w:rPr>
                      <w:rFonts w:ascii="標楷體" w:eastAsia="標楷體" w:hAnsi="標楷體"/>
                      <w:b/>
                      <w:color w:val="000000"/>
                      <w:shd w:val="pct15" w:color="auto" w:fill="FFFFFF"/>
                    </w:rPr>
                  </w:pPr>
                  <w:r w:rsidRPr="007B018B">
                    <w:rPr>
                      <w:rFonts w:ascii="標楷體" w:eastAsia="標楷體" w:hAnsi="標楷體" w:hint="eastAsia"/>
                      <w:b/>
                      <w:color w:val="000000"/>
                      <w:shd w:val="pct15" w:color="auto" w:fill="FFFFFF"/>
                    </w:rPr>
                    <w:t>中樞神經</w:t>
                  </w:r>
                  <w:r w:rsidRPr="007B018B">
                    <w:rPr>
                      <w:rFonts w:ascii="標楷體" w:eastAsia="標楷體" w:hAnsi="標楷體"/>
                      <w:b/>
                      <w:color w:val="000000"/>
                      <w:shd w:val="pct15" w:color="auto" w:fill="FFFFFF"/>
                    </w:rPr>
                    <w:t xml:space="preserve">  </w:t>
                  </w:r>
                  <w:r w:rsidRPr="007B018B">
                    <w:rPr>
                      <w:rFonts w:ascii="標楷體" w:eastAsia="標楷體" w:hAnsi="標楷體" w:hint="eastAsia"/>
                      <w:b/>
                      <w:color w:val="000000"/>
                      <w:shd w:val="pct15" w:color="auto" w:fill="FFFFFF"/>
                    </w:rPr>
                    <w:t>迷幻劑</w:t>
                  </w:r>
                </w:p>
              </w:tc>
              <w:tc>
                <w:tcPr>
                  <w:tcW w:w="3600"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大麻、</w:t>
                  </w:r>
                  <w:r w:rsidRPr="007B018B">
                    <w:rPr>
                      <w:rFonts w:ascii="標楷體" w:eastAsia="標楷體" w:hAnsi="標楷體"/>
                      <w:color w:val="000000"/>
                    </w:rPr>
                    <w:t>LSD</w:t>
                  </w:r>
                  <w:r w:rsidRPr="007B018B">
                    <w:rPr>
                      <w:rFonts w:ascii="標楷體" w:eastAsia="標楷體" w:hAnsi="標楷體" w:hint="eastAsia"/>
                      <w:color w:val="000000"/>
                    </w:rPr>
                    <w:t>（搖腳丸）、</w:t>
                  </w:r>
                  <w:r w:rsidRPr="007B018B">
                    <w:rPr>
                      <w:rFonts w:ascii="標楷體" w:eastAsia="標楷體" w:hAnsi="標楷體"/>
                      <w:color w:val="000000"/>
                    </w:rPr>
                    <w:t>PCP(</w:t>
                  </w:r>
                  <w:r w:rsidRPr="007B018B">
                    <w:rPr>
                      <w:rFonts w:ascii="標楷體" w:eastAsia="標楷體" w:hAnsi="標楷體" w:hint="eastAsia"/>
                      <w:color w:val="000000"/>
                    </w:rPr>
                    <w:t>天使塵</w:t>
                  </w:r>
                  <w:r w:rsidRPr="007B018B">
                    <w:rPr>
                      <w:rFonts w:ascii="標楷體" w:eastAsia="標楷體" w:hAnsi="標楷體"/>
                      <w:color w:val="000000"/>
                    </w:rPr>
                    <w:t>)</w:t>
                  </w:r>
                  <w:r w:rsidRPr="007B018B">
                    <w:rPr>
                      <w:rFonts w:ascii="標楷體" w:eastAsia="標楷體" w:hAnsi="標楷體" w:hint="eastAsia"/>
                      <w:color w:val="000000"/>
                    </w:rPr>
                    <w:t>等。</w:t>
                  </w:r>
                </w:p>
              </w:tc>
              <w:tc>
                <w:tcPr>
                  <w:tcW w:w="3599"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長期使用會造成記憶、學習及認知能力減退，過量時可造成精神病甚至死亡。</w:t>
                  </w:r>
                </w:p>
              </w:tc>
            </w:tr>
          </w:tbl>
          <w:p w:rsidR="00E966BE" w:rsidRPr="007B018B" w:rsidRDefault="00E966BE" w:rsidP="000F7CA7">
            <w:pPr>
              <w:autoSpaceDE w:val="0"/>
              <w:autoSpaceDN w:val="0"/>
              <w:adjustRightInd w:val="0"/>
              <w:spacing w:line="280" w:lineRule="exact"/>
              <w:ind w:left="420" w:hangingChars="210" w:hanging="420"/>
              <w:rPr>
                <w:rFonts w:ascii="標楷體" w:eastAsia="標楷體" w:hAnsi="標楷體"/>
                <w:color w:val="000000"/>
                <w:sz w:val="20"/>
                <w:szCs w:val="20"/>
              </w:rPr>
            </w:pP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b/>
                <w:color w:val="000000"/>
              </w:rPr>
            </w:pPr>
            <w:r w:rsidRPr="007B018B">
              <w:rPr>
                <w:rFonts w:ascii="標楷體" w:eastAsia="標楷體" w:hAnsi="標楷體" w:hint="eastAsia"/>
                <w:b/>
                <w:color w:val="000000"/>
              </w:rPr>
              <w:t>＊以下就學生常見濫用藥物種類及其危害，說明如下</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b/>
                <w:color w:val="000000"/>
              </w:rPr>
            </w:pPr>
            <w:r w:rsidRPr="007B018B">
              <w:rPr>
                <w:rFonts w:ascii="標楷體" w:eastAsia="標楷體" w:hAnsi="標楷體"/>
                <w:color w:val="000000"/>
              </w:rPr>
              <w:t>(</w:t>
            </w:r>
            <w:r w:rsidRPr="007B018B">
              <w:rPr>
                <w:rFonts w:ascii="標楷體" w:eastAsia="標楷體" w:hAnsi="標楷體" w:hint="eastAsia"/>
                <w:color w:val="000000"/>
              </w:rPr>
              <w:t>一</w:t>
            </w:r>
            <w:r w:rsidRPr="007B018B">
              <w:rPr>
                <w:rFonts w:ascii="標楷體" w:eastAsia="標楷體" w:hAnsi="標楷體"/>
                <w:color w:val="000000"/>
              </w:rPr>
              <w:t>)</w:t>
            </w:r>
            <w:r w:rsidRPr="007B018B">
              <w:rPr>
                <w:rFonts w:ascii="標楷體" w:eastAsia="標楷體" w:hAnsi="標楷體" w:hint="eastAsia"/>
                <w:b/>
                <w:color w:val="000000"/>
              </w:rPr>
              <w:t>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1.</w:t>
            </w:r>
            <w:r w:rsidRPr="007B018B">
              <w:rPr>
                <w:rFonts w:ascii="標楷體" w:eastAsia="標楷體" w:hAnsi="標楷體" w:hint="eastAsia"/>
                <w:b/>
                <w:color w:val="000000"/>
              </w:rPr>
              <w:t>造成濫用原因</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(1)</w:t>
            </w:r>
            <w:r w:rsidRPr="007B018B">
              <w:rPr>
                <w:rFonts w:ascii="標楷體" w:eastAsia="標楷體" w:hAnsi="標楷體" w:hint="eastAsia"/>
                <w:color w:val="000000"/>
              </w:rPr>
              <w:t>販毒者常會將愷他命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摻入菸品中，欺瞞並免費提供給青少年使用</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(2)</w:t>
            </w:r>
            <w:r w:rsidRPr="007B018B">
              <w:rPr>
                <w:rFonts w:ascii="標楷體" w:eastAsia="標楷體" w:hAnsi="標楷體" w:hint="eastAsia"/>
                <w:color w:val="000000"/>
              </w:rPr>
              <w:t>販毒者以</w:t>
            </w:r>
            <w:r w:rsidRPr="007B018B">
              <w:rPr>
                <w:rFonts w:ascii="標楷體" w:eastAsia="標楷體" w:hAnsi="標楷體" w:hint="eastAsia"/>
                <w:color w:val="000000"/>
                <w:shd w:val="pct15" w:color="auto" w:fill="FFFFFF"/>
              </w:rPr>
              <w:t>「學生未成年吸食愷他命</w:t>
            </w:r>
            <w:r w:rsidRPr="007B018B">
              <w:rPr>
                <w:rFonts w:ascii="標楷體" w:eastAsia="標楷體" w:hAnsi="標楷體"/>
                <w:color w:val="000000"/>
                <w:shd w:val="pct15" w:color="auto" w:fill="FFFFFF"/>
              </w:rPr>
              <w:t>(</w:t>
            </w:r>
            <w:r w:rsidRPr="007B018B">
              <w:rPr>
                <w:rFonts w:ascii="標楷體" w:eastAsia="標楷體" w:hAnsi="標楷體" w:hint="eastAsia"/>
                <w:color w:val="000000"/>
                <w:shd w:val="pct15" w:color="auto" w:fill="FFFFFF"/>
              </w:rPr>
              <w:t>三級毒品</w:t>
            </w:r>
            <w:r w:rsidRPr="007B018B">
              <w:rPr>
                <w:rFonts w:ascii="標楷體" w:eastAsia="標楷體" w:hAnsi="標楷體"/>
                <w:color w:val="000000"/>
                <w:shd w:val="pct15" w:color="auto" w:fill="FFFFFF"/>
              </w:rPr>
              <w:t>)</w:t>
            </w:r>
            <w:r w:rsidRPr="007B018B">
              <w:rPr>
                <w:rFonts w:ascii="標楷體" w:eastAsia="標楷體" w:hAnsi="標楷體" w:hint="eastAsia"/>
                <w:color w:val="000000"/>
                <w:shd w:val="pct15" w:color="auto" w:fill="FFFFFF"/>
              </w:rPr>
              <w:t>，不違法」、「吸食愷他命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shd w:val="pct15" w:color="auto" w:fill="FFFFFF"/>
              </w:rPr>
              <w:t>不會上癮」等錯誤資訊</w:t>
            </w:r>
            <w:r w:rsidRPr="007B018B">
              <w:rPr>
                <w:rFonts w:ascii="標楷體" w:eastAsia="標楷體" w:hAnsi="標楷體" w:hint="eastAsia"/>
                <w:color w:val="000000"/>
              </w:rPr>
              <w:t>，引誘學生嘗試</w:t>
            </w:r>
            <w:r w:rsidRPr="007B018B">
              <w:rPr>
                <w:rFonts w:ascii="標楷體" w:eastAsia="標楷體" w:hAnsi="標楷體"/>
                <w:color w:val="000000"/>
              </w:rPr>
              <w:t xml:space="preserve"> </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(3)</w:t>
            </w:r>
            <w:r w:rsidRPr="007B018B">
              <w:rPr>
                <w:rFonts w:ascii="標楷體" w:eastAsia="標楷體" w:hAnsi="標楷體" w:hint="eastAsia"/>
                <w:color w:val="000000"/>
              </w:rPr>
              <w:t>販毒者以</w:t>
            </w:r>
            <w:r w:rsidRPr="007B018B">
              <w:rPr>
                <w:rFonts w:ascii="標楷體" w:eastAsia="標楷體" w:hAnsi="標楷體" w:hint="eastAsia"/>
                <w:color w:val="000000"/>
                <w:shd w:val="pct15" w:color="auto" w:fill="FFFFFF"/>
              </w:rPr>
              <w:t>「學生販賣給學生，因為未成年所以無刑責」的錯誤資訊</w:t>
            </w:r>
            <w:r w:rsidRPr="007B018B">
              <w:rPr>
                <w:rFonts w:ascii="標楷體" w:eastAsia="標楷體" w:hAnsi="標楷體" w:hint="eastAsia"/>
                <w:color w:val="000000"/>
              </w:rPr>
              <w:t>，慫恿學生販毒</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s="標楷體"/>
                <w:color w:val="000000"/>
                <w:kern w:val="0"/>
              </w:rPr>
            </w:pPr>
            <w:r w:rsidRPr="007B018B">
              <w:rPr>
                <w:rFonts w:ascii="標楷體" w:eastAsia="標楷體" w:hAnsi="標楷體"/>
                <w:color w:val="000000"/>
              </w:rPr>
              <w:t xml:space="preserve">  (4)</w:t>
            </w:r>
            <w:r w:rsidRPr="007B018B">
              <w:rPr>
                <w:rFonts w:ascii="標楷體" w:eastAsia="標楷體" w:hAnsi="標楷體" w:hint="eastAsia"/>
                <w:color w:val="000000"/>
              </w:rPr>
              <w:t>價格較（甲</w:t>
            </w:r>
            <w:r w:rsidRPr="007B018B">
              <w:rPr>
                <w:rFonts w:ascii="標楷體" w:eastAsia="標楷體" w:hAnsi="標楷體" w:cs="標楷體" w:hint="eastAsia"/>
                <w:color w:val="000000"/>
                <w:kern w:val="0"/>
              </w:rPr>
              <w:t>基）安非他命及海洛因便宜</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s="標楷體"/>
                <w:color w:val="000000"/>
                <w:kern w:val="0"/>
              </w:rPr>
            </w:pPr>
            <w:r w:rsidRPr="007B018B">
              <w:rPr>
                <w:rFonts w:ascii="標楷體" w:eastAsia="標楷體" w:hAnsi="標楷體" w:cs="標楷體"/>
                <w:color w:val="000000"/>
                <w:kern w:val="0"/>
              </w:rPr>
              <w:t xml:space="preserve">  (5)</w:t>
            </w:r>
            <w:r w:rsidRPr="007B018B">
              <w:rPr>
                <w:rFonts w:ascii="標楷體" w:eastAsia="標楷體" w:hAnsi="標楷體" w:cs="標楷體" w:hint="eastAsia"/>
                <w:color w:val="000000"/>
                <w:kern w:val="0"/>
              </w:rPr>
              <w:t>青少年因好奇心、趕流行，加上同儕引誘使用</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b/>
                <w:color w:val="000000"/>
                <w:kern w:val="0"/>
              </w:rPr>
            </w:pPr>
            <w:r w:rsidRPr="007B018B">
              <w:rPr>
                <w:rFonts w:ascii="標楷體" w:eastAsia="標楷體" w:hAnsi="標楷體"/>
                <w:color w:val="000000"/>
              </w:rPr>
              <w:t xml:space="preserve"> 2.</w:t>
            </w:r>
            <w:r w:rsidRPr="007B018B">
              <w:rPr>
                <w:rFonts w:ascii="標楷體" w:eastAsia="標楷體" w:hAnsi="標楷體" w:hint="eastAsia"/>
                <w:b/>
                <w:color w:val="000000"/>
              </w:rPr>
              <w:t>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r w:rsidRPr="007B018B">
              <w:rPr>
                <w:rFonts w:ascii="標楷體" w:eastAsia="標楷體" w:hAnsi="標楷體" w:hint="eastAsia"/>
                <w:b/>
                <w:color w:val="000000"/>
                <w:kern w:val="0"/>
              </w:rPr>
              <w:t>對身體的危害</w:t>
            </w:r>
          </w:p>
          <w:p w:rsidR="00E966BE" w:rsidRPr="007B018B" w:rsidRDefault="00E966BE" w:rsidP="000F7CA7">
            <w:pPr>
              <w:tabs>
                <w:tab w:val="left" w:pos="240"/>
              </w:tabs>
              <w:autoSpaceDE w:val="0"/>
              <w:autoSpaceDN w:val="0"/>
              <w:adjustRightInd w:val="0"/>
              <w:spacing w:line="360" w:lineRule="exact"/>
              <w:ind w:left="614" w:hangingChars="256" w:hanging="614"/>
              <w:rPr>
                <w:rFonts w:ascii="標楷體" w:eastAsia="標楷體" w:hAnsi="標楷體"/>
                <w:color w:val="000000"/>
                <w:kern w:val="0"/>
              </w:rPr>
            </w:pPr>
            <w:r w:rsidRPr="007B018B">
              <w:rPr>
                <w:rFonts w:ascii="標楷體" w:eastAsia="標楷體" w:hAnsi="標楷體"/>
                <w:color w:val="000000"/>
              </w:rPr>
              <w:t xml:space="preserve">  </w:t>
            </w:r>
            <w:r w:rsidRPr="007B018B">
              <w:rPr>
                <w:rFonts w:ascii="標楷體" w:eastAsia="標楷體" w:hAnsi="標楷體"/>
                <w:color w:val="000000"/>
                <w:kern w:val="0"/>
              </w:rPr>
              <w:t>(1)</w:t>
            </w:r>
            <w:r w:rsidRPr="007B018B">
              <w:rPr>
                <w:rFonts w:ascii="標楷體" w:eastAsia="標楷體" w:hAnsi="標楷體" w:hint="eastAsia"/>
                <w:color w:val="000000"/>
                <w:kern w:val="0"/>
              </w:rPr>
              <w:t>在吸食愷他命</w:t>
            </w:r>
            <w:r w:rsidRPr="007B018B">
              <w:rPr>
                <w:rFonts w:ascii="標楷體" w:eastAsia="標楷體" w:hAnsi="標楷體"/>
                <w:color w:val="000000"/>
                <w:kern w:val="0"/>
              </w:rPr>
              <w:t>(</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color w:val="000000"/>
                <w:kern w:val="0"/>
              </w:rPr>
              <w:t>1</w:t>
            </w:r>
            <w:r w:rsidRPr="007B018B">
              <w:rPr>
                <w:rFonts w:ascii="標楷體" w:eastAsia="標楷體" w:hAnsi="標楷體" w:hint="eastAsia"/>
                <w:color w:val="000000"/>
                <w:kern w:val="0"/>
              </w:rPr>
              <w:t>至</w:t>
            </w:r>
            <w:r w:rsidRPr="007B018B">
              <w:rPr>
                <w:rFonts w:ascii="標楷體" w:eastAsia="標楷體" w:hAnsi="標楷體"/>
                <w:color w:val="000000"/>
                <w:kern w:val="0"/>
              </w:rPr>
              <w:t>2</w:t>
            </w:r>
            <w:r w:rsidRPr="007B018B">
              <w:rPr>
                <w:rFonts w:ascii="標楷體" w:eastAsia="標楷體" w:hAnsi="標楷體" w:hint="eastAsia"/>
                <w:color w:val="000000"/>
                <w:kern w:val="0"/>
              </w:rPr>
              <w:t>年後，發現患者出現記憶力減退、產生幻覺、腎水腫、腎衰竭等徵狀，其膀胱容量因為拉</w:t>
            </w:r>
            <w:r w:rsidRPr="007B018B">
              <w:rPr>
                <w:rFonts w:ascii="標楷體" w:eastAsia="標楷體" w:hAnsi="標楷體"/>
                <w:color w:val="000000"/>
                <w:kern w:val="0"/>
              </w:rPr>
              <w:t>K</w:t>
            </w:r>
            <w:r w:rsidRPr="007B018B">
              <w:rPr>
                <w:rFonts w:ascii="標楷體" w:eastAsia="標楷體" w:hAnsi="標楷體" w:hint="eastAsia"/>
                <w:color w:val="000000"/>
                <w:kern w:val="0"/>
              </w:rPr>
              <w:t>造成</w:t>
            </w:r>
            <w:r w:rsidRPr="007B018B">
              <w:rPr>
                <w:rFonts w:ascii="標楷體" w:eastAsia="標楷體" w:hAnsi="標楷體" w:hint="eastAsia"/>
                <w:color w:val="000000"/>
              </w:rPr>
              <w:t>發炎</w:t>
            </w:r>
            <w:r w:rsidRPr="007B018B">
              <w:rPr>
                <w:rFonts w:ascii="標楷體" w:eastAsia="標楷體" w:hAnsi="標楷體" w:hint="eastAsia"/>
                <w:color w:val="000000"/>
                <w:kern w:val="0"/>
              </w:rPr>
              <w:t>細胞增生導致膀胱壁變厚，容量因此縮小，嚴重的可能膀胱容量只剩下</w:t>
            </w:r>
            <w:smartTag w:uri="urn:schemas-microsoft-com:office:smarttags" w:element="chmetcnv">
              <w:smartTagPr>
                <w:attr w:name="TCSC" w:val="0"/>
                <w:attr w:name="NumberType" w:val="1"/>
                <w:attr w:name="Negative" w:val="False"/>
                <w:attr w:name="HasSpace" w:val="False"/>
                <w:attr w:name="SourceValue" w:val="10"/>
                <w:attr w:name="UnitName" w:val="C"/>
              </w:smartTagPr>
              <w:r w:rsidRPr="007B018B">
                <w:rPr>
                  <w:rFonts w:ascii="標楷體" w:eastAsia="標楷體" w:hAnsi="標楷體"/>
                  <w:color w:val="000000"/>
                  <w:kern w:val="0"/>
                </w:rPr>
                <w:t>10C</w:t>
              </w:r>
            </w:smartTag>
            <w:r w:rsidRPr="007B018B">
              <w:rPr>
                <w:rFonts w:ascii="標楷體" w:eastAsia="標楷體" w:hAnsi="標楷體"/>
                <w:color w:val="000000"/>
                <w:kern w:val="0"/>
              </w:rPr>
              <w:t>C(</w:t>
            </w:r>
            <w:r w:rsidRPr="007B018B">
              <w:rPr>
                <w:rFonts w:ascii="標楷體" w:eastAsia="標楷體" w:hAnsi="標楷體" w:hint="eastAsia"/>
                <w:color w:val="000000"/>
                <w:kern w:val="0"/>
              </w:rPr>
              <w:t>正常人為</w:t>
            </w:r>
            <w:smartTag w:uri="urn:schemas-microsoft-com:office:smarttags" w:element="chmetcnv">
              <w:smartTagPr>
                <w:attr w:name="TCSC" w:val="0"/>
                <w:attr w:name="NumberType" w:val="1"/>
                <w:attr w:name="Negative" w:val="False"/>
                <w:attr w:name="HasSpace" w:val="False"/>
                <w:attr w:name="SourceValue" w:val="400"/>
                <w:attr w:name="UnitName" w:val="C"/>
              </w:smartTagPr>
              <w:r w:rsidRPr="007B018B">
                <w:rPr>
                  <w:rFonts w:ascii="標楷體" w:eastAsia="標楷體" w:hAnsi="標楷體"/>
                  <w:color w:val="000000"/>
                  <w:kern w:val="0"/>
                </w:rPr>
                <w:t>400C</w:t>
              </w:r>
            </w:smartTag>
            <w:r w:rsidRPr="007B018B">
              <w:rPr>
                <w:rFonts w:ascii="標楷體" w:eastAsia="標楷體" w:hAnsi="標楷體"/>
                <w:color w:val="000000"/>
                <w:kern w:val="0"/>
              </w:rPr>
              <w:t>C)</w:t>
            </w:r>
            <w:r w:rsidRPr="007B018B">
              <w:rPr>
                <w:rFonts w:ascii="標楷體" w:eastAsia="標楷體" w:hAnsi="標楷體" w:hint="eastAsia"/>
                <w:color w:val="000000"/>
                <w:kern w:val="0"/>
              </w:rPr>
              <w:t>，因此可能需要裝尿袋、包尿布，甚至進行膀胱重建術。</w:t>
            </w:r>
          </w:p>
          <w:p w:rsidR="00E966BE" w:rsidRPr="007B018B" w:rsidRDefault="00E966BE" w:rsidP="000F7CA7">
            <w:pPr>
              <w:autoSpaceDE w:val="0"/>
              <w:autoSpaceDN w:val="0"/>
              <w:adjustRightInd w:val="0"/>
              <w:spacing w:line="360" w:lineRule="exact"/>
              <w:ind w:left="588" w:hangingChars="245" w:hanging="588"/>
              <w:rPr>
                <w:rFonts w:ascii="標楷體" w:eastAsia="標楷體" w:hAnsi="標楷體"/>
                <w:color w:val="000000"/>
              </w:rPr>
            </w:pPr>
            <w:r w:rsidRPr="007B018B">
              <w:rPr>
                <w:rFonts w:ascii="標楷體" w:eastAsia="標楷體" w:hAnsi="標楷體"/>
                <w:color w:val="000000"/>
                <w:kern w:val="0"/>
              </w:rPr>
              <w:t xml:space="preserve">  (2)</w:t>
            </w:r>
            <w:r w:rsidRPr="007B018B">
              <w:rPr>
                <w:rFonts w:ascii="標楷體" w:eastAsia="標楷體" w:hAnsi="標楷體" w:hint="eastAsia"/>
                <w:color w:val="000000"/>
              </w:rPr>
              <w:t>施用愷他命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會影響感覺、協調及判斷力及產生噁心、嘔吐、複視、視覺</w:t>
            </w:r>
            <w:r w:rsidRPr="007B018B">
              <w:rPr>
                <w:rFonts w:ascii="標楷體" w:eastAsia="標楷體" w:hAnsi="標楷體" w:hint="eastAsia"/>
                <w:color w:val="000000"/>
                <w:kern w:val="0"/>
              </w:rPr>
              <w:t>模糊</w:t>
            </w:r>
            <w:r w:rsidRPr="007B018B">
              <w:rPr>
                <w:rFonts w:ascii="標楷體" w:eastAsia="標楷體" w:hAnsi="標楷體" w:hint="eastAsia"/>
                <w:color w:val="000000"/>
              </w:rPr>
              <w:t>、影像扭曲、暫發性失憶及身體失去平衡等症狀；長期下來會產生心理依賴性及耐受性，造成強迫使用，且不易戒除。</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kern w:val="0"/>
              </w:rPr>
            </w:pPr>
            <w:r w:rsidRPr="007B018B">
              <w:rPr>
                <w:rFonts w:ascii="標楷體" w:eastAsia="標楷體" w:hAnsi="標楷體"/>
                <w:color w:val="000000"/>
              </w:rPr>
              <w:t xml:space="preserve">  </w:t>
            </w:r>
            <w:r w:rsidRPr="007B018B">
              <w:rPr>
                <w:rFonts w:ascii="標楷體" w:eastAsia="標楷體" w:hAnsi="標楷體"/>
                <w:color w:val="000000"/>
                <w:kern w:val="0"/>
              </w:rPr>
              <w:t>(3)</w:t>
            </w:r>
            <w:r w:rsidRPr="007B018B">
              <w:rPr>
                <w:rFonts w:ascii="標楷體" w:eastAsia="標楷體" w:hAnsi="標楷體" w:hint="eastAsia"/>
                <w:color w:val="000000"/>
                <w:kern w:val="0"/>
              </w:rPr>
              <w:t>拉</w:t>
            </w:r>
            <w:r w:rsidRPr="007B018B">
              <w:rPr>
                <w:rFonts w:ascii="標楷體" w:eastAsia="標楷體" w:hAnsi="標楷體"/>
                <w:color w:val="000000"/>
              </w:rPr>
              <w:t>K</w:t>
            </w:r>
            <w:r w:rsidRPr="007B018B">
              <w:rPr>
                <w:rFonts w:ascii="標楷體" w:eastAsia="標楷體" w:hAnsi="標楷體" w:hint="eastAsia"/>
                <w:color w:val="000000"/>
              </w:rPr>
              <w:t>會</w:t>
            </w:r>
            <w:r w:rsidRPr="007B018B">
              <w:rPr>
                <w:rFonts w:ascii="標楷體" w:eastAsia="標楷體" w:hAnsi="標楷體" w:hint="eastAsia"/>
                <w:color w:val="000000"/>
                <w:kern w:val="0"/>
              </w:rPr>
              <w:t>傷害鼻黏膜，而產生不斷流鼻水。</w:t>
            </w:r>
          </w:p>
          <w:p w:rsidR="00E966BE" w:rsidRPr="007B018B" w:rsidRDefault="00E966BE"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p>
          <w:p w:rsidR="00E966BE" w:rsidRPr="007B018B" w:rsidRDefault="00E966BE" w:rsidP="00104B46">
            <w:pPr>
              <w:autoSpaceDE w:val="0"/>
              <w:autoSpaceDN w:val="0"/>
              <w:adjustRightInd w:val="0"/>
              <w:spacing w:line="360" w:lineRule="exact"/>
              <w:ind w:leftChars="-6" w:left="363" w:hangingChars="157" w:hanging="377"/>
              <w:rPr>
                <w:rFonts w:ascii="標楷體" w:eastAsia="標楷體" w:hAnsi="標楷體"/>
                <w:b/>
                <w:color w:val="000000"/>
              </w:rPr>
            </w:pPr>
            <w:r w:rsidRPr="007B018B">
              <w:rPr>
                <w:rFonts w:ascii="標楷體" w:eastAsia="標楷體" w:hAnsi="標楷體"/>
                <w:b/>
                <w:color w:val="000000"/>
              </w:rPr>
              <w:t xml:space="preserve"> 3.</w:t>
            </w:r>
            <w:r w:rsidRPr="007B018B">
              <w:rPr>
                <w:rFonts w:ascii="標楷體" w:eastAsia="標楷體" w:hAnsi="標楷體" w:hint="eastAsia"/>
                <w:b/>
                <w:color w:val="000000"/>
              </w:rPr>
              <w:t>如何發現與察覺</w:t>
            </w:r>
          </w:p>
          <w:p w:rsidR="00E966BE" w:rsidRPr="007B018B" w:rsidRDefault="00E966BE" w:rsidP="00104B46">
            <w:pPr>
              <w:autoSpaceDE w:val="0"/>
              <w:autoSpaceDN w:val="0"/>
              <w:adjustRightInd w:val="0"/>
              <w:spacing w:line="360" w:lineRule="exact"/>
              <w:ind w:leftChars="-6" w:left="363" w:hangingChars="157" w:hanging="377"/>
              <w:rPr>
                <w:rFonts w:ascii="標楷體" w:eastAsia="標楷體" w:hAnsi="標楷體"/>
                <w:color w:val="000000"/>
                <w:shd w:val="pct15" w:color="auto" w:fill="FFFFFF"/>
              </w:rPr>
            </w:pPr>
            <w:r w:rsidRPr="007B018B">
              <w:rPr>
                <w:rFonts w:ascii="標楷體" w:eastAsia="標楷體" w:hAnsi="標楷體"/>
                <w:color w:val="000000"/>
              </w:rPr>
              <w:t xml:space="preserve">   </w:t>
            </w:r>
            <w:r w:rsidRPr="007B018B">
              <w:rPr>
                <w:rFonts w:ascii="標楷體" w:eastAsia="標楷體" w:hAnsi="標楷體" w:hint="eastAsia"/>
                <w:color w:val="000000"/>
              </w:rPr>
              <w:t>在校園中使用愷他命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，可能使用地點可能為教室、</w:t>
            </w:r>
            <w:r w:rsidRPr="007B018B">
              <w:rPr>
                <w:rFonts w:ascii="標楷體" w:eastAsia="標楷體" w:hAnsi="標楷體" w:hint="eastAsia"/>
                <w:color w:val="000000"/>
                <w:kern w:val="0"/>
              </w:rPr>
              <w:t>廁所</w:t>
            </w:r>
            <w:r w:rsidRPr="007B018B">
              <w:rPr>
                <w:rFonts w:ascii="標楷體" w:eastAsia="標楷體" w:hAnsi="標楷體" w:hint="eastAsia"/>
                <w:color w:val="000000"/>
              </w:rPr>
              <w:t>及校園死角，</w:t>
            </w:r>
            <w:r w:rsidRPr="007B018B">
              <w:rPr>
                <w:rFonts w:ascii="標楷體" w:eastAsia="標楷體" w:hAnsi="標楷體" w:hint="eastAsia"/>
                <w:color w:val="000000"/>
                <w:shd w:val="pct15" w:color="auto" w:fill="FFFFFF"/>
              </w:rPr>
              <w:t>燃燒會產生塑膠的味道，此特點可作為師長們判斷參考。</w:t>
            </w:r>
          </w:p>
          <w:p w:rsidR="00E966BE" w:rsidRPr="007B018B" w:rsidRDefault="00E966BE" w:rsidP="00A336D3">
            <w:pPr>
              <w:autoSpaceDE w:val="0"/>
              <w:autoSpaceDN w:val="0"/>
              <w:adjustRightInd w:val="0"/>
              <w:spacing w:line="360" w:lineRule="exact"/>
              <w:ind w:leftChars="1" w:left="1699" w:hangingChars="707" w:hanging="1697"/>
              <w:rPr>
                <w:rFonts w:ascii="標楷體" w:eastAsia="標楷體" w:hAnsi="標楷體"/>
                <w:color w:val="000000"/>
                <w:kern w:val="0"/>
              </w:rPr>
            </w:pPr>
            <w:r w:rsidRPr="007B018B">
              <w:rPr>
                <w:rFonts w:ascii="標楷體" w:eastAsia="標楷體" w:hAnsi="標楷體"/>
                <w:color w:val="000000"/>
                <w:kern w:val="0"/>
              </w:rPr>
              <w:t>(</w:t>
            </w:r>
            <w:r w:rsidRPr="007B018B">
              <w:rPr>
                <w:rFonts w:ascii="標楷體" w:eastAsia="標楷體" w:hAnsi="標楷體" w:hint="eastAsia"/>
                <w:color w:val="000000"/>
                <w:kern w:val="0"/>
              </w:rPr>
              <w:t>二</w:t>
            </w:r>
            <w:r w:rsidRPr="007B018B">
              <w:rPr>
                <w:rFonts w:ascii="標楷體" w:eastAsia="標楷體" w:hAnsi="標楷體"/>
                <w:color w:val="000000"/>
                <w:kern w:val="0"/>
              </w:rPr>
              <w:t>)</w:t>
            </w:r>
            <w:r w:rsidRPr="007B018B">
              <w:rPr>
                <w:rFonts w:ascii="標楷體" w:eastAsia="標楷體" w:hAnsi="標楷體" w:hint="eastAsia"/>
                <w:b/>
                <w:color w:val="000000"/>
                <w:kern w:val="0"/>
              </w:rPr>
              <w:t>安非他命</w:t>
            </w:r>
          </w:p>
          <w:p w:rsidR="00E966BE" w:rsidRPr="007B018B" w:rsidRDefault="00E966BE" w:rsidP="00A336D3">
            <w:pPr>
              <w:autoSpaceDE w:val="0"/>
              <w:autoSpaceDN w:val="0"/>
              <w:adjustRightInd w:val="0"/>
              <w:spacing w:line="360" w:lineRule="exact"/>
              <w:ind w:leftChars="177" w:left="425"/>
              <w:rPr>
                <w:rFonts w:ascii="標楷體" w:eastAsia="標楷體" w:hAnsi="標楷體"/>
                <w:color w:val="000000"/>
              </w:rPr>
            </w:pPr>
            <w:r w:rsidRPr="007B018B">
              <w:rPr>
                <w:rFonts w:ascii="標楷體" w:eastAsia="標楷體" w:hAnsi="標楷體" w:hint="eastAsia"/>
                <w:color w:val="000000"/>
                <w:kern w:val="0"/>
              </w:rPr>
              <w:t>外觀為</w:t>
            </w:r>
            <w:r w:rsidRPr="007B018B">
              <w:rPr>
                <w:rFonts w:ascii="標楷體" w:eastAsia="標楷體" w:hAnsi="標楷體" w:hint="eastAsia"/>
                <w:color w:val="000000"/>
              </w:rPr>
              <w:t>白色結晶</w:t>
            </w:r>
            <w:r w:rsidRPr="007B018B">
              <w:rPr>
                <w:rFonts w:ascii="標楷體" w:eastAsia="標楷體" w:hAnsi="標楷體"/>
                <w:color w:val="000000"/>
              </w:rPr>
              <w:t>(</w:t>
            </w:r>
            <w:r w:rsidRPr="007B018B">
              <w:rPr>
                <w:rFonts w:ascii="標楷體" w:eastAsia="標楷體" w:hAnsi="標楷體" w:hint="eastAsia"/>
                <w:color w:val="000000"/>
              </w:rPr>
              <w:t>粉末狀</w:t>
            </w:r>
            <w:r w:rsidRPr="007B018B">
              <w:rPr>
                <w:rFonts w:ascii="標楷體" w:eastAsia="標楷體" w:hAnsi="標楷體"/>
                <w:color w:val="000000"/>
              </w:rPr>
              <w:t>)</w:t>
            </w:r>
            <w:r w:rsidRPr="007B018B">
              <w:rPr>
                <w:rFonts w:ascii="標楷體" w:eastAsia="標楷體" w:hAnsi="標楷體" w:hint="eastAsia"/>
                <w:color w:val="000000"/>
              </w:rPr>
              <w:t>，又被稱作「追龍」、「冰塊」，重複使用會成癮，長期使用會導致精神疾病、妄想、腦溢血、高血壓及腦中風，甚至昏迷、死亡。偶爾在電玩店、網咖等場所，被不肖業者提供給顧客使用以提振精神。當成癮者停止吸食時，會出現沮喪、疲倦、憂鬱、嗜睡、肌肉疼痛等戒斷症狀。</w:t>
            </w:r>
          </w:p>
          <w:p w:rsidR="00E966BE" w:rsidRPr="007B018B" w:rsidRDefault="00E966BE" w:rsidP="00A336D3">
            <w:pPr>
              <w:autoSpaceDE w:val="0"/>
              <w:autoSpaceDN w:val="0"/>
              <w:adjustRightInd w:val="0"/>
              <w:spacing w:line="360" w:lineRule="exact"/>
              <w:ind w:left="504" w:hangingChars="210" w:hanging="504"/>
              <w:rPr>
                <w:rFonts w:ascii="標楷體" w:eastAsia="標楷體" w:hAnsi="標楷體"/>
                <w:color w:val="000000"/>
              </w:rPr>
            </w:pPr>
          </w:p>
          <w:p w:rsidR="00E966BE" w:rsidRPr="007B018B" w:rsidRDefault="00E966BE" w:rsidP="00A336D3">
            <w:pPr>
              <w:autoSpaceDE w:val="0"/>
              <w:autoSpaceDN w:val="0"/>
              <w:adjustRightInd w:val="0"/>
              <w:spacing w:line="360" w:lineRule="exact"/>
              <w:ind w:left="2126" w:hangingChars="886" w:hanging="2126"/>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hint="eastAsia"/>
                <w:color w:val="000000"/>
              </w:rPr>
              <w:t>三</w:t>
            </w:r>
            <w:r w:rsidRPr="007B018B">
              <w:rPr>
                <w:rFonts w:ascii="標楷體" w:eastAsia="標楷體" w:hAnsi="標楷體"/>
                <w:color w:val="000000"/>
              </w:rPr>
              <w:t>)</w:t>
            </w:r>
            <w:r w:rsidRPr="007B018B">
              <w:rPr>
                <w:rFonts w:ascii="標楷體" w:eastAsia="標楷體" w:hAnsi="標楷體" w:hint="eastAsia"/>
                <w:b/>
                <w:color w:val="000000"/>
              </w:rPr>
              <w:t>搖頭丸</w:t>
            </w:r>
            <w:r w:rsidRPr="007B018B">
              <w:rPr>
                <w:rFonts w:ascii="標楷體" w:eastAsia="標楷體" w:hAnsi="標楷體"/>
                <w:b/>
                <w:color w:val="000000"/>
                <w:kern w:val="0"/>
              </w:rPr>
              <w:t>(MDMA)</w:t>
            </w:r>
          </w:p>
          <w:p w:rsidR="00E966BE" w:rsidRPr="007B018B" w:rsidRDefault="00E966BE" w:rsidP="00A336D3">
            <w:pPr>
              <w:autoSpaceDE w:val="0"/>
              <w:autoSpaceDN w:val="0"/>
              <w:adjustRightInd w:val="0"/>
              <w:spacing w:line="360" w:lineRule="exact"/>
              <w:ind w:leftChars="177" w:left="425"/>
              <w:rPr>
                <w:rFonts w:ascii="標楷體" w:eastAsia="標楷體" w:hAnsi="標楷體"/>
                <w:color w:val="000000"/>
              </w:rPr>
            </w:pPr>
            <w:r w:rsidRPr="007B018B">
              <w:rPr>
                <w:rFonts w:ascii="標楷體" w:eastAsia="標楷體" w:hAnsi="標楷體" w:hint="eastAsia"/>
                <w:color w:val="000000"/>
              </w:rPr>
              <w:t>施用後會產生脫水、口渴、視力糢糊、憂鬱、體溫上升、脾氣暴躁情緒不穩、急性腎衰竭、昏迷、失去意識等症狀，並會影響記憶力及智力，嚴重會導致死亡。</w:t>
            </w:r>
          </w:p>
          <w:p w:rsidR="00E966BE" w:rsidRPr="007B018B" w:rsidRDefault="00E966BE" w:rsidP="00A336D3">
            <w:pPr>
              <w:autoSpaceDE w:val="0"/>
              <w:autoSpaceDN w:val="0"/>
              <w:adjustRightInd w:val="0"/>
              <w:spacing w:line="360" w:lineRule="exact"/>
              <w:ind w:left="504" w:hangingChars="210" w:hanging="504"/>
              <w:rPr>
                <w:rFonts w:ascii="標楷體" w:eastAsia="標楷體" w:hAnsi="標楷體"/>
                <w:color w:val="000000"/>
              </w:rPr>
            </w:pPr>
          </w:p>
          <w:p w:rsidR="00E966BE" w:rsidRPr="007B018B" w:rsidRDefault="00E966BE" w:rsidP="00A336D3">
            <w:pPr>
              <w:autoSpaceDE w:val="0"/>
              <w:autoSpaceDN w:val="0"/>
              <w:adjustRightInd w:val="0"/>
              <w:spacing w:line="360" w:lineRule="exact"/>
              <w:ind w:left="1133" w:hangingChars="472" w:hanging="1133"/>
              <w:rPr>
                <w:rFonts w:ascii="標楷體" w:eastAsia="標楷體" w:hAnsi="標楷體"/>
                <w:b/>
                <w:color w:val="000000"/>
              </w:rPr>
            </w:pPr>
            <w:r w:rsidRPr="007B018B">
              <w:rPr>
                <w:rFonts w:ascii="標楷體" w:eastAsia="標楷體" w:hAnsi="標楷體"/>
                <w:color w:val="000000"/>
              </w:rPr>
              <w:t>(</w:t>
            </w:r>
            <w:r w:rsidRPr="007B018B">
              <w:rPr>
                <w:rFonts w:ascii="標楷體" w:eastAsia="標楷體" w:hAnsi="標楷體" w:hint="eastAsia"/>
                <w:color w:val="000000"/>
              </w:rPr>
              <w:t>四</w:t>
            </w:r>
            <w:r w:rsidRPr="007B018B">
              <w:rPr>
                <w:rFonts w:ascii="標楷體" w:eastAsia="標楷體" w:hAnsi="標楷體"/>
                <w:color w:val="000000"/>
              </w:rPr>
              <w:t>)</w:t>
            </w:r>
            <w:r w:rsidRPr="007B018B">
              <w:rPr>
                <w:rFonts w:ascii="標楷體" w:eastAsia="標楷體" w:hAnsi="標楷體"/>
                <w:b/>
                <w:color w:val="000000"/>
              </w:rPr>
              <w:t>FM2</w:t>
            </w:r>
          </w:p>
          <w:p w:rsidR="00E966BE" w:rsidRPr="007B018B" w:rsidRDefault="00E966BE" w:rsidP="00A336D3">
            <w:pPr>
              <w:autoSpaceDE w:val="0"/>
              <w:autoSpaceDN w:val="0"/>
              <w:adjustRightInd w:val="0"/>
              <w:spacing w:line="360" w:lineRule="exact"/>
              <w:ind w:leftChars="177" w:left="426" w:hanging="1"/>
              <w:rPr>
                <w:rFonts w:ascii="標楷體" w:eastAsia="標楷體" w:hAnsi="標楷體"/>
                <w:color w:val="000000"/>
              </w:rPr>
            </w:pPr>
            <w:r w:rsidRPr="007B018B">
              <w:rPr>
                <w:rFonts w:ascii="標楷體" w:eastAsia="標楷體" w:hAnsi="標楷體" w:hint="eastAsia"/>
                <w:color w:val="000000"/>
              </w:rPr>
              <w:t>無色、無味的安眠藥，易被有心人士用以迷昏他人、侵犯他人的工具，又稱「約會強暴藥」。</w:t>
            </w:r>
          </w:p>
          <w:p w:rsidR="00E966BE" w:rsidRPr="007B018B" w:rsidRDefault="00E966BE" w:rsidP="00A336D3">
            <w:pPr>
              <w:autoSpaceDE w:val="0"/>
              <w:autoSpaceDN w:val="0"/>
              <w:adjustRightInd w:val="0"/>
              <w:spacing w:line="360" w:lineRule="exact"/>
              <w:ind w:left="504" w:hangingChars="210" w:hanging="504"/>
              <w:rPr>
                <w:rFonts w:ascii="標楷體" w:eastAsia="標楷體" w:hAnsi="標楷體"/>
                <w:color w:val="000000"/>
              </w:rPr>
            </w:pPr>
          </w:p>
          <w:p w:rsidR="00E966BE" w:rsidRPr="007B018B" w:rsidRDefault="00E966BE" w:rsidP="00A336D3">
            <w:pPr>
              <w:autoSpaceDE w:val="0"/>
              <w:autoSpaceDN w:val="0"/>
              <w:adjustRightInd w:val="0"/>
              <w:spacing w:line="360" w:lineRule="exact"/>
              <w:ind w:left="1274" w:hangingChars="531" w:hanging="1274"/>
              <w:rPr>
                <w:rFonts w:ascii="標楷體" w:eastAsia="標楷體" w:hAnsi="標楷體"/>
                <w:b/>
                <w:color w:val="000000"/>
              </w:rPr>
            </w:pPr>
            <w:r w:rsidRPr="007B018B">
              <w:rPr>
                <w:rFonts w:ascii="標楷體" w:eastAsia="標楷體" w:hAnsi="標楷體"/>
                <w:color w:val="000000"/>
              </w:rPr>
              <w:t>(</w:t>
            </w:r>
            <w:r w:rsidRPr="007B018B">
              <w:rPr>
                <w:rFonts w:ascii="標楷體" w:eastAsia="標楷體" w:hAnsi="標楷體" w:hint="eastAsia"/>
                <w:color w:val="000000"/>
              </w:rPr>
              <w:t>五</w:t>
            </w:r>
            <w:r w:rsidRPr="007B018B">
              <w:rPr>
                <w:rFonts w:ascii="標楷體" w:eastAsia="標楷體" w:hAnsi="標楷體"/>
                <w:color w:val="000000"/>
              </w:rPr>
              <w:t>)</w:t>
            </w:r>
            <w:r w:rsidRPr="007B018B">
              <w:rPr>
                <w:rFonts w:ascii="標楷體" w:eastAsia="標楷體" w:hAnsi="標楷體" w:hint="eastAsia"/>
                <w:b/>
                <w:color w:val="000000"/>
              </w:rPr>
              <w:t>大麻</w:t>
            </w:r>
          </w:p>
          <w:p w:rsidR="00E966BE" w:rsidRPr="007B018B" w:rsidRDefault="00E966BE" w:rsidP="00C86F58">
            <w:pPr>
              <w:autoSpaceDE w:val="0"/>
              <w:autoSpaceDN w:val="0"/>
              <w:adjustRightInd w:val="0"/>
              <w:spacing w:line="360" w:lineRule="exact"/>
              <w:ind w:leftChars="198" w:left="501" w:hangingChars="11" w:hanging="26"/>
              <w:rPr>
                <w:rFonts w:ascii="標楷體" w:eastAsia="標楷體" w:hAnsi="標楷體"/>
                <w:color w:val="000000"/>
              </w:rPr>
            </w:pPr>
            <w:r w:rsidRPr="007B018B">
              <w:rPr>
                <w:rFonts w:ascii="標楷體" w:eastAsia="標楷體" w:hAnsi="標楷體" w:hint="eastAsia"/>
                <w:color w:val="000000"/>
              </w:rPr>
              <w:t>長期使用會造成記憶、學習及認知能力減退、免疫力降低、迷幻、不孕症等症候群。</w:t>
            </w:r>
          </w:p>
        </w:tc>
      </w:tr>
    </w:tbl>
    <w:p w:rsidR="00E966BE" w:rsidRPr="007B018B" w:rsidRDefault="00E966BE" w:rsidP="00D31DAE">
      <w:pPr>
        <w:autoSpaceDE w:val="0"/>
        <w:autoSpaceDN w:val="0"/>
        <w:adjustRightInd w:val="0"/>
        <w:spacing w:line="240" w:lineRule="exact"/>
        <w:rPr>
          <w:rFonts w:ascii="標楷體" w:eastAsia="標楷體" w:hAnsi="標楷體"/>
          <w:color w:val="000000"/>
          <w:sz w:val="20"/>
          <w:szCs w:val="20"/>
        </w:rPr>
      </w:pPr>
    </w:p>
    <w:p w:rsidR="00E966BE" w:rsidRPr="007B018B" w:rsidRDefault="00E966BE" w:rsidP="00376B3C">
      <w:pPr>
        <w:autoSpaceDE w:val="0"/>
        <w:autoSpaceDN w:val="0"/>
        <w:adjustRightInd w:val="0"/>
        <w:spacing w:line="320" w:lineRule="exact"/>
        <w:ind w:right="113"/>
        <w:rPr>
          <w:rFonts w:ascii="標楷體" w:eastAsia="標楷體" w:hAnsi="標楷體" w:cs="新細明體"/>
          <w:b/>
          <w:color w:val="000000"/>
        </w:rPr>
      </w:pPr>
    </w:p>
    <w:p w:rsidR="00E966BE" w:rsidRPr="007B018B" w:rsidRDefault="00E966BE" w:rsidP="00376B3C">
      <w:pPr>
        <w:autoSpaceDE w:val="0"/>
        <w:autoSpaceDN w:val="0"/>
        <w:adjustRightInd w:val="0"/>
        <w:spacing w:line="320" w:lineRule="exact"/>
        <w:ind w:right="113"/>
        <w:rPr>
          <w:rFonts w:ascii="標楷體" w:eastAsia="標楷體" w:hAnsi="標楷體" w:cs="新細明體"/>
          <w:b/>
          <w:color w:val="000000"/>
        </w:rPr>
      </w:pPr>
      <w:r w:rsidRPr="007B018B">
        <w:rPr>
          <w:rFonts w:ascii="標楷體" w:eastAsia="標楷體" w:hAnsi="標楷體"/>
          <w:b/>
          <w:color w:val="000000"/>
          <w:sz w:val="28"/>
          <w:szCs w:val="32"/>
        </w:rPr>
        <w:t>(</w:t>
      </w:r>
      <w:r w:rsidRPr="007B018B">
        <w:rPr>
          <w:rFonts w:ascii="標楷體" w:eastAsia="標楷體" w:hAnsi="標楷體" w:hint="eastAsia"/>
          <w:b/>
          <w:color w:val="000000"/>
          <w:sz w:val="28"/>
          <w:szCs w:val="32"/>
        </w:rPr>
        <w:t>二</w:t>
      </w:r>
      <w:r w:rsidRPr="007B018B">
        <w:rPr>
          <w:rFonts w:ascii="標楷體" w:eastAsia="標楷體" w:hAnsi="標楷體"/>
          <w:b/>
          <w:color w:val="000000"/>
          <w:sz w:val="28"/>
          <w:szCs w:val="32"/>
        </w:rPr>
        <w:t>)</w:t>
      </w:r>
      <w:r w:rsidRPr="007B018B">
        <w:rPr>
          <w:rFonts w:ascii="標楷體" w:eastAsia="標楷體" w:hAnsi="標楷體" w:hint="eastAsia"/>
          <w:b/>
          <w:color w:val="000000"/>
          <w:sz w:val="28"/>
          <w:szCs w:val="32"/>
        </w:rPr>
        <w:t>藥物濫用防制相關法律規範</w:t>
      </w:r>
    </w:p>
    <w:p w:rsidR="00E966BE" w:rsidRPr="007B018B" w:rsidRDefault="00E966BE" w:rsidP="00596A73">
      <w:pPr>
        <w:rPr>
          <w:rFonts w:ascii="標楷體" w:eastAsia="標楷體" w:hAnsi="標楷體"/>
          <w:b/>
          <w:color w:val="000000"/>
          <w:sz w:val="28"/>
          <w:szCs w:val="32"/>
        </w:rPr>
      </w:pPr>
      <w:r w:rsidRPr="007B018B">
        <w:rPr>
          <w:rFonts w:ascii="標楷體" w:eastAsia="標楷體" w:hAnsi="標楷體" w:hint="eastAsia"/>
          <w:b/>
          <w:color w:val="000000"/>
          <w:sz w:val="28"/>
          <w:szCs w:val="32"/>
        </w:rPr>
        <w:t>【是非題】</w:t>
      </w:r>
    </w:p>
    <w:p w:rsidR="00E966BE" w:rsidRPr="007B018B" w:rsidRDefault="00E966BE" w:rsidP="000F7CA7">
      <w:pPr>
        <w:ind w:left="1133" w:right="720" w:hangingChars="472" w:hanging="1133"/>
        <w:rPr>
          <w:rFonts w:ascii="標楷體" w:eastAsia="標楷體" w:hAnsi="標楷體"/>
          <w:color w:val="000000"/>
          <w:sz w:val="32"/>
          <w:szCs w:val="32"/>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01.</w:t>
      </w:r>
      <w:r w:rsidRPr="007B018B">
        <w:rPr>
          <w:rFonts w:ascii="標楷體" w:eastAsia="標楷體" w:hAnsi="標楷體" w:hint="eastAsia"/>
          <w:color w:val="000000"/>
        </w:rPr>
        <w:t>政府為了維護國民身心健康，制定「毒品危害防制條例」，來防範毒品的危害。</w:t>
      </w:r>
    </w:p>
    <w:p w:rsidR="00E966BE" w:rsidRPr="007B018B" w:rsidRDefault="00E966BE" w:rsidP="000F7CA7">
      <w:pPr>
        <w:ind w:left="1080" w:hangingChars="450" w:hanging="1080"/>
        <w:rPr>
          <w:rFonts w:ascii="標楷體" w:eastAsia="標楷體" w:hAnsi="標楷體" w:cs="新細明體"/>
          <w:color w:val="000000"/>
        </w:rPr>
      </w:pP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Ｘ</w:t>
      </w:r>
      <w:r w:rsidRPr="007B018B">
        <w:rPr>
          <w:rFonts w:ascii="標楷體" w:eastAsia="標楷體" w:hAnsi="標楷體" w:hint="eastAsia"/>
          <w:color w:val="000000"/>
        </w:rPr>
        <w:t>）</w:t>
      </w:r>
      <w:r w:rsidRPr="007B018B">
        <w:rPr>
          <w:rFonts w:ascii="標楷體" w:eastAsia="標楷體" w:hAnsi="標楷體"/>
          <w:color w:val="000000"/>
        </w:rPr>
        <w:t>02.</w:t>
      </w:r>
      <w:r w:rsidRPr="007B018B">
        <w:rPr>
          <w:rFonts w:ascii="標楷體" w:eastAsia="標楷體" w:hAnsi="標楷體" w:hint="eastAsia"/>
          <w:color w:val="000000"/>
        </w:rPr>
        <w:t>我國「毒品危害防制條例」</w:t>
      </w:r>
      <w:r w:rsidRPr="007B018B">
        <w:rPr>
          <w:rFonts w:ascii="標楷體" w:eastAsia="標楷體" w:hAnsi="標楷體" w:cs="新細明體" w:hint="eastAsia"/>
          <w:color w:val="000000"/>
        </w:rPr>
        <w:t>將毒品分為四級，其中成癮性與危害性最嚴重的是「第四級」毒品。</w:t>
      </w:r>
    </w:p>
    <w:p w:rsidR="00E966BE" w:rsidRPr="007B018B" w:rsidRDefault="00E966BE" w:rsidP="000F7CA7">
      <w:pPr>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Ｘ</w:t>
      </w:r>
      <w:r w:rsidRPr="007B018B">
        <w:rPr>
          <w:rFonts w:ascii="標楷體" w:eastAsia="標楷體" w:hAnsi="標楷體" w:hint="eastAsia"/>
          <w:color w:val="000000"/>
        </w:rPr>
        <w:t>）</w:t>
      </w:r>
      <w:r w:rsidRPr="007B018B">
        <w:rPr>
          <w:rFonts w:ascii="標楷體" w:eastAsia="標楷體" w:hAnsi="標楷體"/>
          <w:color w:val="000000"/>
        </w:rPr>
        <w:t>03.</w:t>
      </w:r>
      <w:r w:rsidRPr="007B018B">
        <w:rPr>
          <w:rFonts w:ascii="標楷體" w:eastAsia="標楷體" w:hAnsi="標楷體" w:hint="eastAsia"/>
          <w:color w:val="000000"/>
          <w:u w:val="single"/>
        </w:rPr>
        <w:t>偉強</w:t>
      </w:r>
      <w:r w:rsidRPr="007B018B">
        <w:rPr>
          <w:rFonts w:ascii="標楷體" w:eastAsia="標楷體" w:hAnsi="標楷體" w:hint="eastAsia"/>
          <w:color w:val="000000"/>
        </w:rPr>
        <w:t>免費提供愷他命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給好朋友使用，因為</w:t>
      </w:r>
      <w:r w:rsidRPr="007B018B">
        <w:rPr>
          <w:rFonts w:ascii="標楷體" w:eastAsia="標楷體" w:hAnsi="標楷體" w:cs="新細明體" w:hint="eastAsia"/>
          <w:color w:val="000000"/>
          <w:kern w:val="0"/>
        </w:rPr>
        <w:t>沒有收錢，所以不犯法。</w:t>
      </w:r>
    </w:p>
    <w:p w:rsidR="00E966BE" w:rsidRPr="007B018B" w:rsidRDefault="00E966BE" w:rsidP="000F7CA7">
      <w:pPr>
        <w:ind w:left="1080" w:hangingChars="450" w:hanging="1080"/>
        <w:rPr>
          <w:rFonts w:ascii="標楷體" w:eastAsia="標楷體" w:hAnsi="標楷體" w:cs="新細明體"/>
          <w:b/>
          <w:color w:val="000000"/>
          <w:kern w:val="0"/>
        </w:rPr>
      </w:pPr>
      <w:r w:rsidRPr="007B018B">
        <w:rPr>
          <w:rFonts w:ascii="標楷體" w:eastAsia="標楷體" w:hAnsi="標楷體" w:cs="新細明體" w:hint="eastAsia"/>
          <w:color w:val="000000"/>
          <w:kern w:val="0"/>
        </w:rPr>
        <w:t>（Ｘ）</w:t>
      </w:r>
      <w:r w:rsidRPr="007B018B">
        <w:rPr>
          <w:rFonts w:ascii="標楷體" w:eastAsia="標楷體" w:hAnsi="標楷體" w:cs="新細明體"/>
          <w:color w:val="000000"/>
          <w:kern w:val="0"/>
        </w:rPr>
        <w:t>04.</w:t>
      </w:r>
      <w:r w:rsidRPr="007B018B">
        <w:rPr>
          <w:rFonts w:ascii="標楷體" w:eastAsia="標楷體" w:hAnsi="標楷體" w:cs="新細明體" w:hint="eastAsia"/>
          <w:color w:val="000000"/>
          <w:kern w:val="0"/>
          <w:u w:val="single"/>
        </w:rPr>
        <w:t>小凱</w:t>
      </w:r>
      <w:r w:rsidRPr="007B018B">
        <w:rPr>
          <w:rFonts w:ascii="標楷體" w:eastAsia="標楷體" w:hAnsi="標楷體" w:cs="新細明體" w:hint="eastAsia"/>
          <w:color w:val="000000"/>
          <w:kern w:val="0"/>
        </w:rPr>
        <w:t>幫朋友載送安非他命吸食器具，被警方查獲，因為「吸食器具」不是毒品，所以無罪</w:t>
      </w:r>
      <w:r w:rsidRPr="007B018B">
        <w:rPr>
          <w:rFonts w:ascii="標楷體" w:eastAsia="標楷體" w:hAnsi="標楷體" w:cs="新細明體" w:hint="eastAsia"/>
          <w:b/>
          <w:color w:val="000000"/>
          <w:kern w:val="0"/>
        </w:rPr>
        <w:t>。</w:t>
      </w:r>
    </w:p>
    <w:p w:rsidR="00E966BE" w:rsidRPr="007B018B" w:rsidRDefault="00E966BE" w:rsidP="000F7CA7">
      <w:pPr>
        <w:widowControl/>
        <w:ind w:left="240" w:hangingChars="100" w:hanging="240"/>
        <w:rPr>
          <w:rFonts w:ascii="標楷體" w:eastAsia="標楷體" w:hAnsi="標楷體" w:cs="新細明體"/>
          <w:b/>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05.</w:t>
      </w:r>
      <w:r w:rsidRPr="007B018B">
        <w:rPr>
          <w:rFonts w:ascii="標楷體" w:eastAsia="標楷體" w:hAnsi="標楷體" w:cs="新細明體" w:hint="eastAsia"/>
          <w:color w:val="000000"/>
          <w:kern w:val="0"/>
        </w:rPr>
        <w:t>關於毒品相關刑責，販賣的刑責比使用者還嚴重。</w:t>
      </w:r>
    </w:p>
    <w:p w:rsidR="00E966BE" w:rsidRPr="007B018B" w:rsidRDefault="00E966BE" w:rsidP="000F7CA7">
      <w:pPr>
        <w:widowControl/>
        <w:ind w:left="240" w:hangingChars="100" w:hanging="240"/>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06.</w:t>
      </w:r>
      <w:r w:rsidRPr="007B018B">
        <w:rPr>
          <w:rFonts w:ascii="標楷體" w:eastAsia="標楷體" w:hAnsi="標楷體" w:cs="新細明體" w:hint="eastAsia"/>
          <w:color w:val="000000"/>
          <w:kern w:val="0"/>
        </w:rPr>
        <w:t>關於毒品相關刑責，運輸、製造的刑責比使用者還嚴重。</w:t>
      </w:r>
    </w:p>
    <w:p w:rsidR="00E966BE" w:rsidRPr="007B018B" w:rsidRDefault="00E966BE"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Ｘ</w:t>
      </w:r>
      <w:r w:rsidRPr="007B018B">
        <w:rPr>
          <w:rFonts w:ascii="標楷體" w:eastAsia="標楷體" w:hAnsi="標楷體" w:cs="新細明體"/>
          <w:color w:val="000000"/>
          <w:kern w:val="0"/>
        </w:rPr>
        <w:t>) 07.</w:t>
      </w:r>
      <w:r w:rsidRPr="007B018B">
        <w:rPr>
          <w:rFonts w:ascii="標楷體" w:eastAsia="標楷體" w:hAnsi="標楷體" w:cs="新細明體" w:hint="eastAsia"/>
          <w:color w:val="000000"/>
          <w:kern w:val="0"/>
        </w:rPr>
        <w:t>因為</w:t>
      </w:r>
      <w:r w:rsidRPr="007B018B">
        <w:rPr>
          <w:rFonts w:ascii="標楷體" w:eastAsia="標楷體" w:hAnsi="標楷體" w:cs="新細明體" w:hint="eastAsia"/>
          <w:color w:val="000000"/>
          <w:kern w:val="0"/>
          <w:u w:val="single"/>
        </w:rPr>
        <w:t>小華</w:t>
      </w:r>
      <w:r w:rsidRPr="007B018B">
        <w:rPr>
          <w:rFonts w:ascii="標楷體" w:eastAsia="標楷體" w:hAnsi="標楷體" w:cs="新細明體" w:hint="eastAsia"/>
          <w:color w:val="000000"/>
          <w:kern w:val="0"/>
        </w:rPr>
        <w:t>是在學的學生，所以吸毒或販毒的行為是不需要負起法律責任的。</w:t>
      </w:r>
    </w:p>
    <w:p w:rsidR="00E966BE" w:rsidRPr="007B018B" w:rsidRDefault="00E966BE"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08.</w:t>
      </w:r>
      <w:r w:rsidRPr="007B018B">
        <w:rPr>
          <w:rFonts w:ascii="標楷體" w:eastAsia="標楷體" w:hAnsi="標楷體" w:cs="新細明體" w:hint="eastAsia"/>
          <w:color w:val="000000"/>
          <w:kern w:val="0"/>
        </w:rPr>
        <w:t>如果吸毒者被警方查獲後，向警察說出毒品的來源，因而破獲販毒組織，可以減輕其</w:t>
      </w:r>
    </w:p>
    <w:p w:rsidR="00E966BE" w:rsidRPr="007B018B" w:rsidRDefault="00E966BE"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刑責。</w:t>
      </w:r>
    </w:p>
    <w:p w:rsidR="00E966BE" w:rsidRPr="007B018B" w:rsidRDefault="00E966BE" w:rsidP="00596A73">
      <w:pPr>
        <w:rPr>
          <w:rFonts w:ascii="標楷體" w:eastAsia="標楷體" w:hAnsi="標楷體"/>
          <w:b/>
          <w:color w:val="000000"/>
          <w:sz w:val="28"/>
          <w:szCs w:val="32"/>
        </w:rPr>
      </w:pPr>
      <w:r w:rsidRPr="007B018B">
        <w:rPr>
          <w:rFonts w:ascii="標楷體" w:eastAsia="標楷體" w:hAnsi="標楷體" w:hint="eastAsia"/>
          <w:b/>
          <w:color w:val="000000"/>
          <w:sz w:val="28"/>
          <w:szCs w:val="32"/>
        </w:rPr>
        <w:t>【選擇題】</w:t>
      </w:r>
    </w:p>
    <w:p w:rsidR="00E966BE" w:rsidRPr="007B018B" w:rsidRDefault="00E966BE" w:rsidP="000F7CA7">
      <w:pPr>
        <w:autoSpaceDE w:val="0"/>
        <w:autoSpaceDN w:val="0"/>
        <w:adjustRightInd w:val="0"/>
        <w:spacing w:line="320" w:lineRule="exact"/>
        <w:ind w:left="1133" w:hangingChars="472" w:hanging="1133"/>
        <w:rPr>
          <w:rFonts w:ascii="標楷體" w:eastAsia="標楷體" w:hAnsi="標楷體" w:cs="新細明體"/>
          <w:color w:val="000000"/>
        </w:rPr>
      </w:pPr>
      <w:r w:rsidRPr="007B018B">
        <w:rPr>
          <w:rFonts w:ascii="標楷體" w:eastAsia="標楷體" w:hAnsi="標楷體" w:hint="eastAsia"/>
          <w:color w:val="000000"/>
        </w:rPr>
        <w:t>（Ｃ）</w:t>
      </w:r>
      <w:r w:rsidRPr="007B018B">
        <w:rPr>
          <w:rFonts w:ascii="標楷體" w:eastAsia="標楷體" w:hAnsi="標楷體"/>
          <w:color w:val="000000"/>
        </w:rPr>
        <w:t>01.</w:t>
      </w:r>
      <w:r w:rsidRPr="007B018B">
        <w:rPr>
          <w:rFonts w:ascii="標楷體" w:eastAsia="標楷體" w:hAnsi="標楷體" w:hint="eastAsia"/>
          <w:color w:val="000000"/>
        </w:rPr>
        <w:t>依據</w:t>
      </w:r>
      <w:r w:rsidRPr="007B018B">
        <w:rPr>
          <w:rFonts w:ascii="標楷體" w:eastAsia="標楷體" w:hAnsi="標楷體" w:cs="新細明體" w:hint="eastAsia"/>
          <w:color w:val="000000"/>
        </w:rPr>
        <w:t>「毒品危害防制條例」的分類，下列哪一項是屬於「第三級毒品」？</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）安非他命</w:t>
      </w:r>
      <w:r w:rsidRPr="007B018B">
        <w:rPr>
          <w:rFonts w:ascii="標楷體" w:eastAsia="標楷體" w:hAnsi="標楷體"/>
          <w:color w:val="000000"/>
        </w:rPr>
        <w:t xml:space="preserve">  </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）搖頭丸</w:t>
      </w:r>
      <w:r w:rsidRPr="007B018B">
        <w:rPr>
          <w:rFonts w:ascii="標楷體" w:eastAsia="標楷體" w:hAnsi="標楷體"/>
          <w:color w:val="000000"/>
        </w:rPr>
        <w:t xml:space="preserve">  </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 xml:space="preserve">)  </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）大麻</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s="標楷體"/>
          <w:color w:val="000000"/>
          <w:kern w:val="0"/>
          <w:position w:val="-1"/>
        </w:rPr>
        <w:t>.</w:t>
      </w:r>
      <w:r w:rsidRPr="007B018B">
        <w:rPr>
          <w:rFonts w:ascii="標楷體" w:eastAsia="標楷體" w:hAnsi="標楷體" w:cs="標楷體" w:hint="eastAsia"/>
          <w:color w:val="000000"/>
          <w:kern w:val="0"/>
          <w:position w:val="-1"/>
          <w:u w:val="single"/>
        </w:rPr>
        <w:t>小英</w:t>
      </w:r>
      <w:r w:rsidRPr="007B018B">
        <w:rPr>
          <w:rFonts w:ascii="標楷體" w:eastAsia="標楷體" w:hAnsi="標楷體" w:cs="標楷體" w:hint="eastAsia"/>
          <w:color w:val="000000"/>
          <w:kern w:val="0"/>
          <w:position w:val="-1"/>
        </w:rPr>
        <w:t>因為好玩所以</w:t>
      </w:r>
      <w:r w:rsidRPr="007B018B">
        <w:rPr>
          <w:rFonts w:ascii="標楷體" w:eastAsia="標楷體" w:hAnsi="標楷體" w:hint="eastAsia"/>
          <w:color w:val="000000"/>
        </w:rPr>
        <w:t>在朋友面前炫耀展示搖頭丸，但自己沒有吸食，請問小英的行為是否違法呢？</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）沒有違法，因為小英沒有吸食</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）沒有違法，因為小英沒有販賣</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）沒有違法，因為小英未成年</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）有違法，因為</w:t>
      </w:r>
      <w:r w:rsidRPr="007B018B">
        <w:rPr>
          <w:rFonts w:ascii="標楷體" w:eastAsia="標楷體" w:hAnsi="標楷體" w:hint="eastAsia"/>
          <w:color w:val="000000"/>
          <w:u w:val="single"/>
        </w:rPr>
        <w:t>小英</w:t>
      </w:r>
      <w:r w:rsidRPr="007B018B">
        <w:rPr>
          <w:rFonts w:ascii="標楷體" w:eastAsia="標楷體" w:hAnsi="標楷體" w:hint="eastAsia"/>
          <w:color w:val="000000"/>
        </w:rPr>
        <w:t>非法持有毒品</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03</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u w:val="single"/>
        </w:rPr>
        <w:t>大雄</w:t>
      </w:r>
      <w:r w:rsidRPr="007B018B">
        <w:rPr>
          <w:rFonts w:ascii="標楷體" w:eastAsia="標楷體" w:hAnsi="標楷體" w:cs="新細明體" w:hint="eastAsia"/>
          <w:color w:val="000000"/>
          <w:kern w:val="0"/>
        </w:rPr>
        <w:t>趁機在</w:t>
      </w:r>
      <w:r w:rsidRPr="007B018B">
        <w:rPr>
          <w:rFonts w:ascii="標楷體" w:eastAsia="標楷體" w:hAnsi="標楷體" w:cs="新細明體" w:hint="eastAsia"/>
          <w:color w:val="000000"/>
          <w:kern w:val="0"/>
          <w:u w:val="single"/>
        </w:rPr>
        <w:t>宜靜</w:t>
      </w:r>
      <w:r w:rsidRPr="007B018B">
        <w:rPr>
          <w:rFonts w:ascii="標楷體" w:eastAsia="標楷體" w:hAnsi="標楷體" w:cs="新細明體" w:hint="eastAsia"/>
          <w:color w:val="000000"/>
          <w:kern w:val="0"/>
        </w:rPr>
        <w:t>的飲料內放入不明的毒品，</w:t>
      </w:r>
      <w:r w:rsidRPr="007B018B">
        <w:rPr>
          <w:rFonts w:ascii="標楷體" w:eastAsia="標楷體" w:hAnsi="標楷體" w:cs="新細明體" w:hint="eastAsia"/>
          <w:color w:val="000000"/>
          <w:kern w:val="0"/>
          <w:u w:val="single"/>
        </w:rPr>
        <w:t>宜靜</w:t>
      </w:r>
      <w:r w:rsidRPr="007B018B">
        <w:rPr>
          <w:rFonts w:ascii="標楷體" w:eastAsia="標楷體" w:hAnsi="標楷體" w:cs="新細明體" w:hint="eastAsia"/>
          <w:color w:val="000000"/>
          <w:kern w:val="0"/>
        </w:rPr>
        <w:t>飲用後覺得頭昏無力，就趕緊逃離</w:t>
      </w:r>
      <w:r w:rsidRPr="007B018B">
        <w:rPr>
          <w:rFonts w:ascii="標楷體" w:eastAsia="標楷體" w:hAnsi="標楷體" w:hint="eastAsia"/>
          <w:color w:val="000000"/>
        </w:rPr>
        <w:t>現場</w:t>
      </w:r>
      <w:r w:rsidRPr="007B018B">
        <w:rPr>
          <w:rFonts w:ascii="標楷體" w:eastAsia="標楷體" w:hAnsi="標楷體" w:cs="新細明體" w:hint="eastAsia"/>
          <w:color w:val="000000"/>
          <w:kern w:val="0"/>
        </w:rPr>
        <w:t>，請問</w:t>
      </w:r>
      <w:r w:rsidRPr="007B018B">
        <w:rPr>
          <w:rFonts w:ascii="標楷體" w:eastAsia="標楷體" w:hAnsi="標楷體" w:cs="新細明體" w:hint="eastAsia"/>
          <w:color w:val="000000"/>
          <w:kern w:val="0"/>
          <w:u w:val="single"/>
        </w:rPr>
        <w:t>大雄</w:t>
      </w:r>
      <w:r w:rsidRPr="007B018B">
        <w:rPr>
          <w:rFonts w:ascii="標楷體" w:eastAsia="標楷體" w:hAnsi="標楷體" w:cs="新細明體" w:hint="eastAsia"/>
          <w:color w:val="000000"/>
          <w:kern w:val="0"/>
        </w:rPr>
        <w:t>的行為是否違法呢？</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）大雄沒有欺負宜靜，所以沒有違法</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）大雄的行為沒有人發現，所以沒有違法</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）大雄只要承認錯誤就不違法</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position w:val="-2"/>
        </w:rPr>
        <w:t>）</w:t>
      </w:r>
      <w:r w:rsidRPr="007B018B">
        <w:rPr>
          <w:rFonts w:ascii="標楷體" w:eastAsia="標楷體" w:hAnsi="標楷體" w:cs="新細明體" w:hint="eastAsia"/>
          <w:color w:val="000000"/>
          <w:kern w:val="0"/>
          <w:u w:val="single"/>
        </w:rPr>
        <w:t>大雄</w:t>
      </w:r>
      <w:r w:rsidRPr="007B018B">
        <w:rPr>
          <w:rFonts w:ascii="標楷體" w:eastAsia="標楷體" w:hAnsi="標楷體" w:cs="新細明體" w:hint="eastAsia"/>
          <w:color w:val="000000"/>
          <w:kern w:val="0"/>
        </w:rPr>
        <w:t>以欺暪方式讓</w:t>
      </w:r>
      <w:r w:rsidRPr="007B018B">
        <w:rPr>
          <w:rFonts w:ascii="標楷體" w:eastAsia="標楷體" w:hAnsi="標楷體" w:cs="新細明體" w:hint="eastAsia"/>
          <w:color w:val="000000"/>
          <w:kern w:val="0"/>
          <w:u w:val="single"/>
        </w:rPr>
        <w:t>宜靜</w:t>
      </w:r>
      <w:r w:rsidRPr="007B018B">
        <w:rPr>
          <w:rFonts w:ascii="標楷體" w:eastAsia="標楷體" w:hAnsi="標楷體" w:cs="新細明體" w:hint="eastAsia"/>
          <w:color w:val="000000"/>
          <w:kern w:val="0"/>
        </w:rPr>
        <w:t>誤用毒品，是犯法的行為</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04.</w:t>
      </w:r>
      <w:r w:rsidRPr="007B018B">
        <w:rPr>
          <w:rFonts w:ascii="標楷體" w:eastAsia="標楷體" w:hAnsi="標楷體" w:hint="eastAsia"/>
          <w:color w:val="000000"/>
          <w:u w:val="single"/>
        </w:rPr>
        <w:t>小強</w:t>
      </w:r>
      <w:r w:rsidRPr="007B018B">
        <w:rPr>
          <w:rFonts w:ascii="標楷體" w:eastAsia="標楷體" w:hAnsi="標楷體" w:hint="eastAsia"/>
          <w:color w:val="000000"/>
        </w:rPr>
        <w:t>幫好朋友保管</w:t>
      </w:r>
      <w:r w:rsidRPr="007B018B">
        <w:rPr>
          <w:rFonts w:ascii="標楷體" w:eastAsia="標楷體" w:hAnsi="標楷體"/>
          <w:color w:val="000000"/>
        </w:rPr>
        <w:t>1</w:t>
      </w:r>
      <w:r w:rsidRPr="007B018B">
        <w:rPr>
          <w:rFonts w:ascii="標楷體" w:eastAsia="標楷體" w:hAnsi="標楷體" w:hint="eastAsia"/>
          <w:color w:val="000000"/>
        </w:rPr>
        <w:t>公克愷他命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，而遭警方查獲，他已經觸犯了哪一項罪責？</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cs="新細明體" w:hint="eastAsia"/>
          <w:color w:val="000000"/>
          <w:kern w:val="0"/>
        </w:rPr>
        <w:t>（</w:t>
      </w:r>
      <w:r w:rsidRPr="007B018B">
        <w:rPr>
          <w:rFonts w:ascii="標楷體" w:eastAsia="標楷體" w:hAnsi="標楷體"/>
          <w:color w:val="000000"/>
        </w:rPr>
        <w:t>A</w:t>
      </w:r>
      <w:r w:rsidRPr="007B018B">
        <w:rPr>
          <w:rFonts w:ascii="標楷體" w:eastAsia="標楷體" w:hAnsi="標楷體" w:hint="eastAsia"/>
          <w:color w:val="000000"/>
        </w:rPr>
        <w:t>）藥事法轉讓禁藥罪</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）社會秩序維護法</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）毒品危害防制條例</w:t>
      </w:r>
    </w:p>
    <w:p w:rsidR="00E966BE" w:rsidRPr="007B018B" w:rsidRDefault="00E966BE" w:rsidP="000F7CA7">
      <w:pPr>
        <w:spacing w:line="320" w:lineRule="exact"/>
        <w:ind w:leftChars="414" w:left="1080" w:hangingChars="36" w:hanging="86"/>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）學校衛生法</w:t>
      </w:r>
    </w:p>
    <w:p w:rsidR="00E966BE" w:rsidRPr="007B018B" w:rsidRDefault="00E966BE" w:rsidP="000F7CA7">
      <w:pPr>
        <w:spacing w:line="240" w:lineRule="exact"/>
        <w:ind w:leftChars="59" w:left="923" w:hangingChars="390" w:hanging="781"/>
        <w:rPr>
          <w:rFonts w:ascii="標楷體" w:eastAsia="標楷體" w:hAnsi="標楷體"/>
          <w:b/>
          <w:color w:val="000000"/>
          <w:sz w:val="20"/>
          <w:szCs w:val="20"/>
        </w:rPr>
      </w:pPr>
    </w:p>
    <w:p w:rsidR="00E966BE" w:rsidRPr="007B018B" w:rsidRDefault="00E966BE" w:rsidP="00B478D4">
      <w:pPr>
        <w:spacing w:line="240" w:lineRule="exact"/>
        <w:rPr>
          <w:rFonts w:ascii="標楷體" w:eastAsia="標楷體" w:hAnsi="標楷體"/>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40"/>
      </w:tblGrid>
      <w:tr w:rsidR="00E966BE" w:rsidRPr="007B018B" w:rsidTr="00104C64">
        <w:trPr>
          <w:trHeight w:val="50"/>
        </w:trPr>
        <w:tc>
          <w:tcPr>
            <w:tcW w:w="10080" w:type="dxa"/>
          </w:tcPr>
          <w:p w:rsidR="00E966BE" w:rsidRPr="007B018B" w:rsidRDefault="00E966BE" w:rsidP="003A0DBD">
            <w:pPr>
              <w:autoSpaceDE w:val="0"/>
              <w:autoSpaceDN w:val="0"/>
              <w:adjustRightInd w:val="0"/>
              <w:spacing w:line="360" w:lineRule="exact"/>
              <w:rPr>
                <w:rFonts w:eastAsia="標楷體" w:hAnsi="標楷體"/>
                <w:b/>
                <w:bCs/>
                <w:color w:val="000000"/>
                <w:sz w:val="32"/>
                <w:szCs w:val="32"/>
              </w:rPr>
            </w:pPr>
            <w:r w:rsidRPr="007B018B">
              <w:rPr>
                <w:rFonts w:eastAsia="標楷體" w:hAnsi="標楷體" w:hint="eastAsia"/>
                <w:b/>
                <w:bCs/>
                <w:color w:val="000000"/>
                <w:sz w:val="32"/>
                <w:szCs w:val="32"/>
              </w:rPr>
              <w:t>知識補給站</w:t>
            </w:r>
          </w:p>
          <w:p w:rsidR="00E966BE" w:rsidRPr="007B018B" w:rsidRDefault="00E966BE" w:rsidP="0011379E">
            <w:pPr>
              <w:autoSpaceDE w:val="0"/>
              <w:autoSpaceDN w:val="0"/>
              <w:adjustRightInd w:val="0"/>
              <w:spacing w:line="360" w:lineRule="exact"/>
              <w:rPr>
                <w:rFonts w:eastAsia="標楷體" w:hAnsi="標楷體"/>
                <w:b/>
                <w:bCs/>
                <w:color w:val="000000"/>
              </w:rPr>
            </w:pPr>
          </w:p>
          <w:p w:rsidR="00E966BE" w:rsidRPr="007B018B" w:rsidRDefault="00E966BE" w:rsidP="00F83501">
            <w:pPr>
              <w:spacing w:beforeLines="50" w:after="120" w:line="360" w:lineRule="exact"/>
              <w:jc w:val="both"/>
              <w:rPr>
                <w:rFonts w:eastAsia="標楷體" w:hAnsi="標楷體"/>
                <w:color w:val="000000"/>
                <w:kern w:val="0"/>
              </w:rPr>
            </w:pPr>
            <w:r w:rsidRPr="007B018B">
              <w:rPr>
                <w:rFonts w:eastAsia="標楷體" w:hAnsi="標楷體" w:hint="eastAsia"/>
                <w:b/>
                <w:bCs/>
                <w:color w:val="000000"/>
              </w:rPr>
              <w:t>＊</w:t>
            </w:r>
            <w:r w:rsidRPr="007B018B">
              <w:rPr>
                <w:rFonts w:eastAsia="標楷體" w:hAnsi="標楷體" w:hint="eastAsia"/>
                <w:color w:val="000000"/>
                <w:kern w:val="0"/>
              </w:rPr>
              <w:t>毒品分級</w:t>
            </w:r>
            <w:r w:rsidRPr="007B018B">
              <w:rPr>
                <w:rFonts w:eastAsia="標楷體" w:hint="eastAsia"/>
                <w:bCs/>
                <w:color w:val="000000"/>
              </w:rPr>
              <w:t>依成癮性、濫用性及對社會危害性分為四級，常見的毒品詳如下表</w:t>
            </w:r>
          </w:p>
          <w:p w:rsidR="00E966BE" w:rsidRPr="007B018B" w:rsidRDefault="00E966BE" w:rsidP="003045E7">
            <w:pPr>
              <w:autoSpaceDE w:val="0"/>
              <w:autoSpaceDN w:val="0"/>
              <w:adjustRightInd w:val="0"/>
              <w:spacing w:line="280" w:lineRule="exact"/>
              <w:rPr>
                <w:rFonts w:eastAsia="標楷體"/>
                <w:b/>
                <w:color w:val="000000"/>
                <w:kern w:val="0"/>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5"/>
              <w:gridCol w:w="1800"/>
              <w:gridCol w:w="1800"/>
              <w:gridCol w:w="2520"/>
              <w:gridCol w:w="2520"/>
            </w:tblGrid>
            <w:tr w:rsidR="00E966BE" w:rsidRPr="007B018B" w:rsidTr="00D95780">
              <w:trPr>
                <w:trHeight w:val="855"/>
              </w:trPr>
              <w:tc>
                <w:tcPr>
                  <w:tcW w:w="1075" w:type="dxa"/>
                  <w:vMerge w:val="restart"/>
                  <w:tcBorders>
                    <w:top w:val="single" w:sz="4" w:space="0" w:color="auto"/>
                    <w:left w:val="single" w:sz="4" w:space="0" w:color="auto"/>
                    <w:bottom w:val="single" w:sz="4" w:space="0" w:color="auto"/>
                    <w:right w:val="single" w:sz="4" w:space="0" w:color="auto"/>
                  </w:tcBorders>
                  <w:vAlign w:val="center"/>
                </w:tcPr>
                <w:p w:rsidR="00E966BE" w:rsidRPr="007B018B" w:rsidRDefault="00E966BE" w:rsidP="00F83501">
                  <w:pPr>
                    <w:spacing w:beforeLines="50" w:after="120" w:line="360" w:lineRule="exact"/>
                    <w:jc w:val="center"/>
                    <w:rPr>
                      <w:rFonts w:eastAsia="標楷體"/>
                      <w:bCs/>
                      <w:color w:val="000000"/>
                    </w:rPr>
                  </w:pPr>
                  <w:r w:rsidRPr="007B018B">
                    <w:rPr>
                      <w:rFonts w:eastAsia="標楷體" w:hint="eastAsia"/>
                      <w:bCs/>
                      <w:color w:val="000000"/>
                    </w:rPr>
                    <w:t>分級</w:t>
                  </w:r>
                </w:p>
              </w:tc>
              <w:tc>
                <w:tcPr>
                  <w:tcW w:w="8640" w:type="dxa"/>
                  <w:gridSpan w:val="4"/>
                  <w:tcBorders>
                    <w:top w:val="single" w:sz="4" w:space="0" w:color="auto"/>
                    <w:left w:val="single" w:sz="4" w:space="0" w:color="auto"/>
                    <w:bottom w:val="single" w:sz="4" w:space="0" w:color="auto"/>
                    <w:right w:val="single" w:sz="4" w:space="0" w:color="auto"/>
                  </w:tcBorders>
                  <w:vAlign w:val="center"/>
                </w:tcPr>
                <w:p w:rsidR="00E966BE" w:rsidRPr="007B018B" w:rsidRDefault="00E966BE" w:rsidP="00F83501">
                  <w:pPr>
                    <w:spacing w:beforeLines="50" w:after="120" w:line="360" w:lineRule="exact"/>
                    <w:jc w:val="center"/>
                    <w:rPr>
                      <w:rFonts w:eastAsia="標楷體" w:hAnsi="標楷體"/>
                      <w:color w:val="000000"/>
                      <w:kern w:val="0"/>
                    </w:rPr>
                  </w:pPr>
                  <w:r w:rsidRPr="007B018B">
                    <w:rPr>
                      <w:rFonts w:eastAsia="標楷體" w:hAnsi="標楷體" w:hint="eastAsia"/>
                      <w:color w:val="000000"/>
                      <w:kern w:val="0"/>
                    </w:rPr>
                    <w:t>毒品分級</w:t>
                  </w:r>
                  <w:r w:rsidRPr="007B018B">
                    <w:rPr>
                      <w:rFonts w:eastAsia="標楷體" w:hint="eastAsia"/>
                      <w:bCs/>
                      <w:color w:val="000000"/>
                    </w:rPr>
                    <w:t>依成癮性、濫用性及對社會危害性分為四級</w:t>
                  </w:r>
                </w:p>
                <w:p w:rsidR="00E966BE" w:rsidRPr="007B018B" w:rsidRDefault="00E966BE" w:rsidP="00F83501">
                  <w:pPr>
                    <w:spacing w:beforeLines="50" w:after="120" w:line="360" w:lineRule="exact"/>
                    <w:jc w:val="center"/>
                    <w:rPr>
                      <w:rFonts w:eastAsia="標楷體"/>
                      <w:bCs/>
                      <w:color w:val="000000"/>
                    </w:rPr>
                  </w:pPr>
                  <w:r w:rsidRPr="007B018B">
                    <w:rPr>
                      <w:rFonts w:eastAsia="標楷體" w:hint="eastAsia"/>
                      <w:bCs/>
                      <w:color w:val="000000"/>
                    </w:rPr>
                    <w:t>（大</w:t>
                  </w:r>
                  <w:r w:rsidRPr="007B018B">
                    <w:rPr>
                      <w:rFonts w:eastAsia="標楷體"/>
                      <w:bCs/>
                      <w:color w:val="000000"/>
                    </w:rPr>
                    <w:t>------------------------------------→</w:t>
                  </w:r>
                  <w:r w:rsidRPr="007B018B">
                    <w:rPr>
                      <w:rFonts w:eastAsia="標楷體" w:hint="eastAsia"/>
                      <w:bCs/>
                      <w:color w:val="000000"/>
                    </w:rPr>
                    <w:t>小）</w:t>
                  </w:r>
                </w:p>
              </w:tc>
            </w:tr>
            <w:tr w:rsidR="00E966BE" w:rsidRPr="007B018B" w:rsidTr="00D95780">
              <w:trPr>
                <w:trHeight w:val="345"/>
              </w:trPr>
              <w:tc>
                <w:tcPr>
                  <w:tcW w:w="1075" w:type="dxa"/>
                  <w:vMerge/>
                  <w:tcBorders>
                    <w:top w:val="single" w:sz="4" w:space="0" w:color="auto"/>
                    <w:left w:val="single" w:sz="4" w:space="0" w:color="auto"/>
                    <w:bottom w:val="single" w:sz="4" w:space="0" w:color="auto"/>
                    <w:right w:val="single" w:sz="4" w:space="0" w:color="auto"/>
                  </w:tcBorders>
                  <w:shd w:val="clear" w:color="auto" w:fill="FFCC99"/>
                </w:tcPr>
                <w:p w:rsidR="00E966BE" w:rsidRPr="007B018B" w:rsidRDefault="00E966BE" w:rsidP="00F83501">
                  <w:pPr>
                    <w:spacing w:beforeLines="50" w:after="120" w:line="360" w:lineRule="exact"/>
                    <w:jc w:val="center"/>
                    <w:rPr>
                      <w:rFonts w:eastAsia="標楷體"/>
                      <w:bCs/>
                      <w:color w:val="000000"/>
                    </w:rPr>
                  </w:pPr>
                </w:p>
              </w:tc>
              <w:tc>
                <w:tcPr>
                  <w:tcW w:w="1800" w:type="dxa"/>
                  <w:tcBorders>
                    <w:top w:val="single" w:sz="4" w:space="0" w:color="auto"/>
                    <w:left w:val="single" w:sz="4" w:space="0" w:color="auto"/>
                    <w:bottom w:val="single" w:sz="4" w:space="0" w:color="auto"/>
                    <w:right w:val="single" w:sz="4" w:space="0" w:color="auto"/>
                  </w:tcBorders>
                </w:tcPr>
                <w:p w:rsidR="00E966BE" w:rsidRPr="007B018B" w:rsidRDefault="00E966BE" w:rsidP="00F83501">
                  <w:pPr>
                    <w:spacing w:beforeLines="50" w:after="120" w:line="360" w:lineRule="exact"/>
                    <w:jc w:val="center"/>
                    <w:rPr>
                      <w:rFonts w:eastAsia="標楷體"/>
                      <w:bCs/>
                      <w:color w:val="000000"/>
                    </w:rPr>
                  </w:pPr>
                  <w:r w:rsidRPr="007B018B">
                    <w:rPr>
                      <w:rFonts w:eastAsia="標楷體" w:hint="eastAsia"/>
                      <w:bCs/>
                      <w:color w:val="000000"/>
                    </w:rPr>
                    <w:t>第一級毒品</w:t>
                  </w:r>
                </w:p>
              </w:tc>
              <w:tc>
                <w:tcPr>
                  <w:tcW w:w="1800" w:type="dxa"/>
                  <w:tcBorders>
                    <w:top w:val="single" w:sz="4" w:space="0" w:color="auto"/>
                    <w:left w:val="single" w:sz="4" w:space="0" w:color="auto"/>
                    <w:bottom w:val="single" w:sz="4" w:space="0" w:color="auto"/>
                    <w:right w:val="single" w:sz="4" w:space="0" w:color="auto"/>
                  </w:tcBorders>
                </w:tcPr>
                <w:p w:rsidR="00E966BE" w:rsidRPr="007B018B" w:rsidRDefault="00E966BE" w:rsidP="00F83501">
                  <w:pPr>
                    <w:spacing w:beforeLines="50" w:after="120" w:line="360" w:lineRule="exact"/>
                    <w:jc w:val="center"/>
                    <w:rPr>
                      <w:rFonts w:eastAsia="標楷體"/>
                      <w:bCs/>
                      <w:color w:val="000000"/>
                    </w:rPr>
                  </w:pPr>
                  <w:r w:rsidRPr="007B018B">
                    <w:rPr>
                      <w:rFonts w:eastAsia="標楷體" w:hint="eastAsia"/>
                      <w:bCs/>
                      <w:color w:val="000000"/>
                    </w:rPr>
                    <w:t>第二級毒品</w:t>
                  </w:r>
                </w:p>
              </w:tc>
              <w:tc>
                <w:tcPr>
                  <w:tcW w:w="2520" w:type="dxa"/>
                  <w:tcBorders>
                    <w:top w:val="single" w:sz="4" w:space="0" w:color="auto"/>
                    <w:left w:val="single" w:sz="4" w:space="0" w:color="auto"/>
                    <w:bottom w:val="single" w:sz="4" w:space="0" w:color="auto"/>
                    <w:right w:val="single" w:sz="4" w:space="0" w:color="auto"/>
                  </w:tcBorders>
                </w:tcPr>
                <w:p w:rsidR="00E966BE" w:rsidRPr="007B018B" w:rsidRDefault="00E966BE" w:rsidP="00F83501">
                  <w:pPr>
                    <w:spacing w:beforeLines="50" w:after="120" w:line="360" w:lineRule="exact"/>
                    <w:jc w:val="center"/>
                    <w:rPr>
                      <w:rFonts w:eastAsia="標楷體"/>
                      <w:bCs/>
                      <w:color w:val="000000"/>
                    </w:rPr>
                  </w:pPr>
                  <w:r w:rsidRPr="007B018B">
                    <w:rPr>
                      <w:rFonts w:eastAsia="標楷體" w:hint="eastAsia"/>
                      <w:bCs/>
                      <w:color w:val="000000"/>
                    </w:rPr>
                    <w:t>第三級毒品</w:t>
                  </w:r>
                </w:p>
              </w:tc>
              <w:tc>
                <w:tcPr>
                  <w:tcW w:w="2520" w:type="dxa"/>
                  <w:tcBorders>
                    <w:top w:val="single" w:sz="4" w:space="0" w:color="auto"/>
                    <w:left w:val="single" w:sz="4" w:space="0" w:color="auto"/>
                    <w:bottom w:val="single" w:sz="4" w:space="0" w:color="auto"/>
                    <w:right w:val="single" w:sz="4" w:space="0" w:color="auto"/>
                  </w:tcBorders>
                </w:tcPr>
                <w:p w:rsidR="00E966BE" w:rsidRPr="007B018B" w:rsidRDefault="00E966BE" w:rsidP="00F83501">
                  <w:pPr>
                    <w:spacing w:beforeLines="50" w:after="120" w:line="360" w:lineRule="exact"/>
                    <w:jc w:val="center"/>
                    <w:rPr>
                      <w:rFonts w:eastAsia="標楷體"/>
                      <w:bCs/>
                      <w:color w:val="000000"/>
                    </w:rPr>
                  </w:pPr>
                  <w:r w:rsidRPr="007B018B">
                    <w:rPr>
                      <w:rFonts w:eastAsia="標楷體" w:hint="eastAsia"/>
                      <w:bCs/>
                      <w:color w:val="000000"/>
                    </w:rPr>
                    <w:t>第四級毒品</w:t>
                  </w:r>
                </w:p>
              </w:tc>
            </w:tr>
            <w:tr w:rsidR="00E966BE" w:rsidRPr="007B018B" w:rsidTr="00D95780">
              <w:trPr>
                <w:cantSplit/>
                <w:trHeight w:val="1627"/>
              </w:trPr>
              <w:tc>
                <w:tcPr>
                  <w:tcW w:w="1075"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11379E">
                  <w:pPr>
                    <w:spacing w:line="360" w:lineRule="exact"/>
                    <w:jc w:val="center"/>
                    <w:rPr>
                      <w:rFonts w:eastAsia="標楷體"/>
                      <w:bCs/>
                      <w:color w:val="000000"/>
                    </w:rPr>
                  </w:pPr>
                  <w:r w:rsidRPr="007B018B">
                    <w:rPr>
                      <w:rFonts w:eastAsia="標楷體" w:hint="eastAsia"/>
                      <w:bCs/>
                      <w:color w:val="000000"/>
                    </w:rPr>
                    <w:t>常見</w:t>
                  </w:r>
                </w:p>
                <w:p w:rsidR="00E966BE" w:rsidRPr="007B018B" w:rsidRDefault="00E966BE" w:rsidP="0011379E">
                  <w:pPr>
                    <w:spacing w:line="360" w:lineRule="exact"/>
                    <w:jc w:val="center"/>
                    <w:rPr>
                      <w:rFonts w:eastAsia="標楷體"/>
                      <w:bCs/>
                      <w:color w:val="000000"/>
                    </w:rPr>
                  </w:pPr>
                  <w:r w:rsidRPr="007B018B">
                    <w:rPr>
                      <w:rFonts w:eastAsia="標楷體" w:hint="eastAsia"/>
                      <w:bCs/>
                      <w:color w:val="000000"/>
                    </w:rPr>
                    <w:t>濫用</w:t>
                  </w:r>
                </w:p>
                <w:p w:rsidR="00E966BE" w:rsidRPr="007B018B" w:rsidRDefault="00E966BE" w:rsidP="0011379E">
                  <w:pPr>
                    <w:spacing w:line="360" w:lineRule="exact"/>
                    <w:jc w:val="center"/>
                    <w:rPr>
                      <w:rFonts w:eastAsia="標楷體"/>
                      <w:bCs/>
                      <w:color w:val="000000"/>
                    </w:rPr>
                  </w:pPr>
                  <w:r w:rsidRPr="007B018B">
                    <w:rPr>
                      <w:rFonts w:eastAsia="標楷體" w:hint="eastAsia"/>
                      <w:bCs/>
                      <w:color w:val="000000"/>
                    </w:rPr>
                    <w:t>藥物</w:t>
                  </w:r>
                </w:p>
              </w:tc>
              <w:tc>
                <w:tcPr>
                  <w:tcW w:w="1800"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11379E">
                  <w:pPr>
                    <w:spacing w:line="360" w:lineRule="exact"/>
                    <w:jc w:val="center"/>
                    <w:rPr>
                      <w:rFonts w:eastAsia="標楷體"/>
                      <w:color w:val="000000"/>
                    </w:rPr>
                  </w:pPr>
                  <w:r w:rsidRPr="007B018B">
                    <w:rPr>
                      <w:rFonts w:eastAsia="標楷體" w:hint="eastAsia"/>
                      <w:color w:val="000000"/>
                    </w:rPr>
                    <w:t>海洛因</w:t>
                  </w:r>
                </w:p>
                <w:p w:rsidR="00E966BE" w:rsidRPr="007B018B" w:rsidRDefault="00E966BE" w:rsidP="0011379E">
                  <w:pPr>
                    <w:spacing w:line="360" w:lineRule="exact"/>
                    <w:jc w:val="center"/>
                    <w:rPr>
                      <w:rFonts w:eastAsia="標楷體"/>
                      <w:color w:val="000000"/>
                    </w:rPr>
                  </w:pPr>
                  <w:r w:rsidRPr="007B018B">
                    <w:rPr>
                      <w:rFonts w:eastAsia="標楷體" w:hint="eastAsia"/>
                      <w:color w:val="000000"/>
                    </w:rPr>
                    <w:t>嗎啡</w:t>
                  </w:r>
                </w:p>
                <w:p w:rsidR="00E966BE" w:rsidRPr="007B018B" w:rsidRDefault="00E966BE" w:rsidP="0011379E">
                  <w:pPr>
                    <w:spacing w:line="360" w:lineRule="exact"/>
                    <w:jc w:val="center"/>
                    <w:rPr>
                      <w:rFonts w:eastAsia="標楷體"/>
                      <w:color w:val="000000"/>
                    </w:rPr>
                  </w:pPr>
                  <w:r w:rsidRPr="007B018B">
                    <w:rPr>
                      <w:rFonts w:eastAsia="標楷體" w:hint="eastAsia"/>
                      <w:color w:val="000000"/>
                    </w:rPr>
                    <w:t>鴉片</w:t>
                  </w:r>
                </w:p>
                <w:p w:rsidR="00E966BE" w:rsidRPr="007B018B" w:rsidRDefault="00E966BE" w:rsidP="0011379E">
                  <w:pPr>
                    <w:spacing w:line="360" w:lineRule="exact"/>
                    <w:jc w:val="center"/>
                    <w:rPr>
                      <w:rFonts w:eastAsia="標楷體"/>
                      <w:color w:val="000000"/>
                    </w:rPr>
                  </w:pPr>
                  <w:r w:rsidRPr="007B018B">
                    <w:rPr>
                      <w:rFonts w:eastAsia="標楷體" w:hint="eastAsia"/>
                      <w:color w:val="000000"/>
                    </w:rPr>
                    <w:t>古柯鹼</w:t>
                  </w:r>
                </w:p>
              </w:tc>
              <w:tc>
                <w:tcPr>
                  <w:tcW w:w="1800"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11379E">
                  <w:pPr>
                    <w:spacing w:line="360" w:lineRule="exact"/>
                    <w:jc w:val="center"/>
                    <w:rPr>
                      <w:rFonts w:eastAsia="標楷體"/>
                      <w:color w:val="000000"/>
                    </w:rPr>
                  </w:pPr>
                  <w:r w:rsidRPr="007B018B">
                    <w:rPr>
                      <w:rFonts w:eastAsia="標楷體" w:hint="eastAsia"/>
                      <w:color w:val="000000"/>
                    </w:rPr>
                    <w:t>安非他命</w:t>
                  </w:r>
                </w:p>
                <w:p w:rsidR="00E966BE" w:rsidRPr="007B018B" w:rsidRDefault="00E966BE" w:rsidP="0011379E">
                  <w:pPr>
                    <w:spacing w:line="360" w:lineRule="exact"/>
                    <w:jc w:val="center"/>
                    <w:rPr>
                      <w:rFonts w:eastAsia="標楷體"/>
                      <w:color w:val="000000"/>
                    </w:rPr>
                  </w:pPr>
                  <w:r w:rsidRPr="007B018B">
                    <w:rPr>
                      <w:rFonts w:eastAsia="標楷體"/>
                      <w:color w:val="000000"/>
                    </w:rPr>
                    <w:t>MDMA (</w:t>
                  </w:r>
                  <w:r w:rsidRPr="007B018B">
                    <w:rPr>
                      <w:rFonts w:eastAsia="標楷體" w:hint="eastAsia"/>
                      <w:color w:val="000000"/>
                    </w:rPr>
                    <w:t>搖頭丸</w:t>
                  </w:r>
                  <w:r w:rsidRPr="007B018B">
                    <w:rPr>
                      <w:rFonts w:eastAsia="標楷體"/>
                      <w:color w:val="000000"/>
                    </w:rPr>
                    <w:t>)</w:t>
                  </w:r>
                </w:p>
                <w:p w:rsidR="00E966BE" w:rsidRPr="007B018B" w:rsidRDefault="00E966BE" w:rsidP="0011379E">
                  <w:pPr>
                    <w:spacing w:line="360" w:lineRule="exact"/>
                    <w:jc w:val="center"/>
                    <w:rPr>
                      <w:rFonts w:eastAsia="標楷體"/>
                      <w:color w:val="000000"/>
                    </w:rPr>
                  </w:pPr>
                  <w:r w:rsidRPr="007B018B">
                    <w:rPr>
                      <w:rFonts w:eastAsia="標楷體" w:hint="eastAsia"/>
                      <w:color w:val="000000"/>
                    </w:rPr>
                    <w:t>大麻</w:t>
                  </w:r>
                </w:p>
                <w:p w:rsidR="00E966BE" w:rsidRPr="007B018B" w:rsidRDefault="00E966BE" w:rsidP="0011379E">
                  <w:pPr>
                    <w:spacing w:line="360" w:lineRule="exact"/>
                    <w:jc w:val="center"/>
                    <w:rPr>
                      <w:rFonts w:eastAsia="標楷體"/>
                      <w:color w:val="000000"/>
                    </w:rPr>
                  </w:pPr>
                  <w:r w:rsidRPr="007B018B">
                    <w:rPr>
                      <w:rFonts w:eastAsia="標楷體"/>
                      <w:color w:val="000000"/>
                    </w:rPr>
                    <w:t>LSD(</w:t>
                  </w:r>
                  <w:r w:rsidRPr="007B018B">
                    <w:rPr>
                      <w:rFonts w:eastAsia="標楷體" w:hint="eastAsia"/>
                      <w:color w:val="000000"/>
                    </w:rPr>
                    <w:t>搖腳丸</w:t>
                  </w:r>
                  <w:r w:rsidRPr="007B018B">
                    <w:rPr>
                      <w:rFonts w:eastAsia="標楷體"/>
                      <w:color w:val="000000"/>
                    </w:rPr>
                    <w:t>)</w:t>
                  </w:r>
                </w:p>
              </w:tc>
              <w:tc>
                <w:tcPr>
                  <w:tcW w:w="2520"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11379E">
                  <w:pPr>
                    <w:pStyle w:val="Heading1"/>
                    <w:spacing w:before="0" w:after="0" w:line="360" w:lineRule="exact"/>
                    <w:jc w:val="center"/>
                    <w:rPr>
                      <w:rFonts w:ascii="Times New Roman" w:eastAsia="標楷體" w:hAnsi="Times New Roman"/>
                      <w:b w:val="0"/>
                      <w:color w:val="000000"/>
                      <w:sz w:val="24"/>
                      <w:szCs w:val="24"/>
                    </w:rPr>
                  </w:pPr>
                  <w:r w:rsidRPr="007B018B">
                    <w:rPr>
                      <w:rFonts w:ascii="Times New Roman" w:eastAsia="標楷體" w:hAnsi="Times New Roman"/>
                      <w:b w:val="0"/>
                      <w:color w:val="000000"/>
                      <w:sz w:val="24"/>
                      <w:szCs w:val="24"/>
                    </w:rPr>
                    <w:t>FM2</w:t>
                  </w:r>
                </w:p>
                <w:p w:rsidR="00E966BE" w:rsidRPr="007B018B" w:rsidRDefault="00E966BE" w:rsidP="0011379E">
                  <w:pPr>
                    <w:spacing w:line="360" w:lineRule="exact"/>
                    <w:jc w:val="center"/>
                    <w:rPr>
                      <w:rFonts w:eastAsia="標楷體"/>
                      <w:color w:val="000000"/>
                    </w:rPr>
                  </w:pPr>
                  <w:r w:rsidRPr="007B018B">
                    <w:rPr>
                      <w:rFonts w:eastAsia="標楷體" w:hint="eastAsia"/>
                      <w:color w:val="000000"/>
                    </w:rPr>
                    <w:t>小白板</w:t>
                  </w:r>
                </w:p>
                <w:p w:rsidR="00E966BE" w:rsidRPr="007B018B" w:rsidRDefault="00E966BE" w:rsidP="0011379E">
                  <w:pPr>
                    <w:spacing w:line="360" w:lineRule="exact"/>
                    <w:jc w:val="center"/>
                    <w:rPr>
                      <w:rFonts w:eastAsia="標楷體"/>
                      <w:color w:val="000000"/>
                    </w:rPr>
                  </w:pPr>
                  <w:r w:rsidRPr="007B018B">
                    <w:rPr>
                      <w:rFonts w:eastAsia="標楷體" w:hint="eastAsia"/>
                      <w:color w:val="000000"/>
                    </w:rPr>
                    <w:t>丁基原啡因</w:t>
                  </w:r>
                </w:p>
                <w:p w:rsidR="00E966BE" w:rsidRPr="007B018B" w:rsidRDefault="00E966BE" w:rsidP="00070DED">
                  <w:pPr>
                    <w:spacing w:line="360" w:lineRule="exact"/>
                    <w:jc w:val="center"/>
                    <w:rPr>
                      <w:rFonts w:eastAsia="標楷體"/>
                      <w:color w:val="000000"/>
                    </w:rPr>
                  </w:pPr>
                  <w:r w:rsidRPr="007B018B">
                    <w:rPr>
                      <w:rFonts w:eastAsia="標楷體" w:hint="eastAsia"/>
                      <w:color w:val="000000"/>
                    </w:rPr>
                    <w:t>愷他命</w:t>
                  </w:r>
                  <w:r w:rsidRPr="007B018B">
                    <w:rPr>
                      <w:rFonts w:eastAsia="標楷體"/>
                      <w:color w:val="000000"/>
                    </w:rPr>
                    <w:t>(K</w:t>
                  </w:r>
                  <w:r w:rsidRPr="007B018B">
                    <w:rPr>
                      <w:rFonts w:eastAsia="標楷體" w:hint="eastAsia"/>
                      <w:color w:val="000000"/>
                    </w:rPr>
                    <w:t>他命</w:t>
                  </w:r>
                  <w:r w:rsidRPr="007B018B">
                    <w:rPr>
                      <w:rFonts w:eastAsia="標楷體"/>
                      <w:color w:val="000000"/>
                    </w:rPr>
                    <w:t>)</w:t>
                  </w:r>
                </w:p>
                <w:p w:rsidR="00E966BE" w:rsidRPr="007B018B" w:rsidRDefault="00E966BE" w:rsidP="0011379E">
                  <w:pPr>
                    <w:spacing w:line="360" w:lineRule="exact"/>
                    <w:jc w:val="center"/>
                    <w:rPr>
                      <w:rFonts w:eastAsia="標楷體"/>
                      <w:color w:val="000000"/>
                    </w:rPr>
                  </w:pPr>
                  <w:r w:rsidRPr="007B018B">
                    <w:rPr>
                      <w:rFonts w:eastAsia="標楷體"/>
                      <w:color w:val="000000"/>
                    </w:rPr>
                    <w:t>Nimetazepam (</w:t>
                  </w:r>
                  <w:r w:rsidRPr="007B018B">
                    <w:rPr>
                      <w:rFonts w:eastAsia="標楷體" w:hint="eastAsia"/>
                      <w:color w:val="000000"/>
                    </w:rPr>
                    <w:t>一粒眠</w:t>
                  </w:r>
                  <w:r w:rsidRPr="007B018B">
                    <w:rPr>
                      <w:rFonts w:eastAsia="標楷體"/>
                      <w:color w:val="000000"/>
                    </w:rPr>
                    <w:t>)</w:t>
                  </w:r>
                </w:p>
              </w:tc>
              <w:tc>
                <w:tcPr>
                  <w:tcW w:w="2520" w:type="dxa"/>
                  <w:tcBorders>
                    <w:top w:val="single" w:sz="4" w:space="0" w:color="auto"/>
                    <w:left w:val="single" w:sz="4" w:space="0" w:color="auto"/>
                    <w:bottom w:val="single" w:sz="4" w:space="0" w:color="auto"/>
                    <w:right w:val="single" w:sz="4" w:space="0" w:color="auto"/>
                  </w:tcBorders>
                  <w:vAlign w:val="center"/>
                </w:tcPr>
                <w:p w:rsidR="00E966BE" w:rsidRPr="007B018B" w:rsidRDefault="00E966BE" w:rsidP="0011379E">
                  <w:pPr>
                    <w:spacing w:line="360" w:lineRule="exact"/>
                    <w:jc w:val="center"/>
                    <w:rPr>
                      <w:rFonts w:eastAsia="標楷體"/>
                      <w:color w:val="000000"/>
                    </w:rPr>
                  </w:pPr>
                  <w:r w:rsidRPr="007B018B">
                    <w:rPr>
                      <w:rFonts w:eastAsia="標楷體"/>
                      <w:color w:val="000000"/>
                    </w:rPr>
                    <w:t>Alprazolam (</w:t>
                  </w:r>
                  <w:r w:rsidRPr="007B018B">
                    <w:rPr>
                      <w:rFonts w:eastAsia="標楷體" w:hint="eastAsia"/>
                      <w:color w:val="000000"/>
                    </w:rPr>
                    <w:t>蝴蝶片</w:t>
                  </w:r>
                  <w:r w:rsidRPr="007B018B">
                    <w:rPr>
                      <w:rFonts w:eastAsia="標楷體"/>
                      <w:color w:val="000000"/>
                    </w:rPr>
                    <w:t>)</w:t>
                  </w:r>
                </w:p>
                <w:p w:rsidR="00E966BE" w:rsidRPr="007B018B" w:rsidRDefault="00E966BE" w:rsidP="0011379E">
                  <w:pPr>
                    <w:spacing w:line="360" w:lineRule="exact"/>
                    <w:jc w:val="center"/>
                    <w:rPr>
                      <w:rFonts w:eastAsia="標楷體"/>
                      <w:color w:val="000000"/>
                    </w:rPr>
                  </w:pPr>
                  <w:r w:rsidRPr="007B018B">
                    <w:rPr>
                      <w:rFonts w:eastAsia="標楷體"/>
                      <w:color w:val="000000"/>
                    </w:rPr>
                    <w:t>Diazepam (</w:t>
                  </w:r>
                  <w:r w:rsidRPr="007B018B">
                    <w:rPr>
                      <w:rFonts w:eastAsia="標楷體" w:hint="eastAsia"/>
                      <w:color w:val="000000"/>
                    </w:rPr>
                    <w:t>安定、煩寧</w:t>
                  </w:r>
                  <w:r w:rsidRPr="007B018B">
                    <w:rPr>
                      <w:rFonts w:eastAsia="標楷體"/>
                      <w:color w:val="000000"/>
                    </w:rPr>
                    <w:t>)</w:t>
                  </w:r>
                </w:p>
                <w:p w:rsidR="00E966BE" w:rsidRPr="007B018B" w:rsidRDefault="00E966BE" w:rsidP="00586271">
                  <w:pPr>
                    <w:spacing w:line="360" w:lineRule="exact"/>
                    <w:jc w:val="center"/>
                    <w:rPr>
                      <w:rFonts w:eastAsia="標楷體"/>
                      <w:color w:val="000000"/>
                    </w:rPr>
                  </w:pPr>
                  <w:r w:rsidRPr="007B018B">
                    <w:rPr>
                      <w:rFonts w:eastAsia="標楷體"/>
                      <w:color w:val="000000"/>
                    </w:rPr>
                    <w:t>Lorazepam</w:t>
                  </w:r>
                </w:p>
              </w:tc>
            </w:tr>
          </w:tbl>
          <w:p w:rsidR="00E966BE" w:rsidRPr="007B018B" w:rsidRDefault="00E966BE" w:rsidP="003045E7">
            <w:pPr>
              <w:spacing w:line="280" w:lineRule="exact"/>
              <w:rPr>
                <w:rFonts w:ascii="標楷體" w:eastAsia="標楷體" w:hAnsi="標楷體"/>
                <w:color w:val="000000"/>
                <w:sz w:val="20"/>
                <w:szCs w:val="20"/>
              </w:rPr>
            </w:pPr>
          </w:p>
          <w:p w:rsidR="00E966BE" w:rsidRPr="007B018B" w:rsidRDefault="00E966BE" w:rsidP="000F7CA7">
            <w:pPr>
              <w:spacing w:line="360" w:lineRule="exact"/>
              <w:ind w:left="216" w:hangingChars="90" w:hanging="216"/>
              <w:rPr>
                <w:rFonts w:eastAsia="標楷體" w:hAnsi="標楷體"/>
                <w:b/>
                <w:color w:val="000000"/>
              </w:rPr>
            </w:pPr>
            <w:r w:rsidRPr="007B018B">
              <w:rPr>
                <w:rFonts w:ascii="標楷體" w:eastAsia="標楷體" w:hAnsi="標楷體" w:hint="eastAsia"/>
                <w:color w:val="000000"/>
              </w:rPr>
              <w:t>＊</w:t>
            </w:r>
            <w:r w:rsidRPr="007B018B">
              <w:rPr>
                <w:rFonts w:eastAsia="標楷體" w:hAnsi="標楷體" w:hint="eastAsia"/>
                <w:color w:val="000000"/>
              </w:rPr>
              <w:t>違反</w:t>
            </w:r>
            <w:r w:rsidRPr="007B018B">
              <w:rPr>
                <w:rFonts w:eastAsia="標楷體" w:hAnsi="標楷體" w:hint="eastAsia"/>
                <w:b/>
                <w:color w:val="000000"/>
              </w:rPr>
              <w:t>毒品危害防制條例</w:t>
            </w:r>
            <w:r w:rsidRPr="007B018B">
              <w:rPr>
                <w:rFonts w:eastAsia="標楷體" w:hAnsi="標楷體" w:hint="eastAsia"/>
                <w:color w:val="000000"/>
              </w:rPr>
              <w:t>之行為，需負法律責任，</w:t>
            </w:r>
            <w:r w:rsidRPr="007B018B">
              <w:rPr>
                <w:rFonts w:eastAsia="標楷體" w:hAnsi="標楷體" w:hint="eastAsia"/>
                <w:bCs/>
                <w:color w:val="000000"/>
              </w:rPr>
              <w:t>刑責</w:t>
            </w:r>
            <w:r w:rsidRPr="007B018B">
              <w:rPr>
                <w:rFonts w:eastAsia="標楷體" w:hAnsi="標楷體" w:hint="eastAsia"/>
                <w:b/>
                <w:bCs/>
                <w:color w:val="000000"/>
              </w:rPr>
              <w:t>由重至輕依序為</w:t>
            </w:r>
            <w:r w:rsidRPr="007B018B">
              <w:rPr>
                <w:rFonts w:eastAsia="標楷體" w:hAnsi="標楷體" w:hint="eastAsia"/>
                <w:bCs/>
                <w:color w:val="000000"/>
              </w:rPr>
              <w:t>：</w:t>
            </w:r>
            <w:r w:rsidRPr="007B018B">
              <w:rPr>
                <w:rFonts w:eastAsia="標楷體" w:hAnsi="標楷體"/>
                <w:bCs/>
                <w:color w:val="000000"/>
              </w:rPr>
              <w:t>(</w:t>
            </w:r>
            <w:r w:rsidRPr="007B018B">
              <w:rPr>
                <w:rFonts w:eastAsia="標楷體" w:hAnsi="標楷體" w:hint="eastAsia"/>
                <w:bCs/>
                <w:color w:val="000000"/>
              </w:rPr>
              <w:t>一</w:t>
            </w:r>
            <w:r w:rsidRPr="007B018B">
              <w:rPr>
                <w:rFonts w:eastAsia="標楷體" w:hAnsi="標楷體"/>
                <w:bCs/>
                <w:color w:val="000000"/>
              </w:rPr>
              <w:t>)</w:t>
            </w:r>
            <w:r w:rsidRPr="007B018B">
              <w:rPr>
                <w:rFonts w:eastAsia="標楷體" w:hAnsi="標楷體" w:hint="eastAsia"/>
                <w:color w:val="000000"/>
              </w:rPr>
              <w:t>製造運輸販賣毒品。</w:t>
            </w:r>
            <w:r w:rsidRPr="007B018B">
              <w:rPr>
                <w:rFonts w:eastAsia="標楷體" w:hAnsi="標楷體"/>
                <w:color w:val="000000"/>
              </w:rPr>
              <w:t>(</w:t>
            </w:r>
            <w:r w:rsidRPr="007B018B">
              <w:rPr>
                <w:rFonts w:eastAsia="標楷體" w:hAnsi="標楷體" w:hint="eastAsia"/>
                <w:color w:val="000000"/>
              </w:rPr>
              <w:t>二</w:t>
            </w:r>
            <w:r w:rsidRPr="007B018B">
              <w:rPr>
                <w:rFonts w:eastAsia="標楷體" w:hAnsi="標楷體"/>
                <w:color w:val="000000"/>
              </w:rPr>
              <w:t>)</w:t>
            </w:r>
            <w:r w:rsidRPr="007B018B">
              <w:rPr>
                <w:rFonts w:eastAsia="標楷體" w:hAnsi="標楷體" w:hint="eastAsia"/>
                <w:color w:val="000000"/>
              </w:rPr>
              <w:t>意圖販賣而持有毒品。</w:t>
            </w:r>
            <w:r w:rsidRPr="007B018B">
              <w:rPr>
                <w:rFonts w:eastAsia="標楷體" w:hAnsi="標楷體"/>
                <w:color w:val="000000"/>
              </w:rPr>
              <w:t>(</w:t>
            </w:r>
            <w:r w:rsidRPr="007B018B">
              <w:rPr>
                <w:rFonts w:eastAsia="標楷體" w:hAnsi="標楷體" w:hint="eastAsia"/>
                <w:color w:val="000000"/>
              </w:rPr>
              <w:t>三</w:t>
            </w:r>
            <w:r w:rsidRPr="007B018B">
              <w:rPr>
                <w:rFonts w:eastAsia="標楷體" w:hAnsi="標楷體"/>
                <w:color w:val="000000"/>
              </w:rPr>
              <w:t>)</w:t>
            </w:r>
            <w:r w:rsidRPr="007B018B">
              <w:rPr>
                <w:rFonts w:eastAsia="標楷體" w:hAnsi="標楷體" w:hint="eastAsia"/>
                <w:color w:val="000000"/>
              </w:rPr>
              <w:t>強暴脅迫欺瞞或非法使人吸用毒品。</w:t>
            </w:r>
            <w:r w:rsidRPr="007B018B">
              <w:rPr>
                <w:rFonts w:eastAsia="標楷體" w:hAnsi="標楷體"/>
                <w:color w:val="000000"/>
              </w:rPr>
              <w:t>(</w:t>
            </w:r>
            <w:r w:rsidRPr="007B018B">
              <w:rPr>
                <w:rFonts w:eastAsia="標楷體" w:hAnsi="標楷體" w:hint="eastAsia"/>
                <w:color w:val="000000"/>
              </w:rPr>
              <w:t>四</w:t>
            </w:r>
            <w:r w:rsidRPr="007B018B">
              <w:rPr>
                <w:rFonts w:eastAsia="標楷體" w:hAnsi="標楷體"/>
                <w:color w:val="000000"/>
              </w:rPr>
              <w:t>)</w:t>
            </w:r>
            <w:r w:rsidRPr="007B018B">
              <w:rPr>
                <w:rFonts w:eastAsia="標楷體" w:hAnsi="標楷體" w:hint="eastAsia"/>
                <w:color w:val="000000"/>
              </w:rPr>
              <w:t>引誘他人吸用毒品。</w:t>
            </w:r>
            <w:r w:rsidRPr="007B018B">
              <w:rPr>
                <w:rFonts w:eastAsia="標楷體" w:hAnsi="標楷體"/>
                <w:color w:val="000000"/>
              </w:rPr>
              <w:t>(</w:t>
            </w:r>
            <w:r w:rsidRPr="007B018B">
              <w:rPr>
                <w:rFonts w:eastAsia="標楷體" w:hAnsi="標楷體" w:hint="eastAsia"/>
                <w:color w:val="000000"/>
              </w:rPr>
              <w:t>五</w:t>
            </w:r>
            <w:r w:rsidRPr="007B018B">
              <w:rPr>
                <w:rFonts w:eastAsia="標楷體" w:hAnsi="標楷體"/>
                <w:color w:val="000000"/>
              </w:rPr>
              <w:t>)</w:t>
            </w:r>
            <w:r w:rsidRPr="007B018B">
              <w:rPr>
                <w:rFonts w:eastAsia="標楷體" w:hAnsi="標楷體" w:hint="eastAsia"/>
                <w:color w:val="000000"/>
              </w:rPr>
              <w:t>轉讓毒品。</w:t>
            </w:r>
            <w:r w:rsidRPr="007B018B">
              <w:rPr>
                <w:rFonts w:eastAsia="標楷體" w:hAnsi="標楷體"/>
                <w:color w:val="000000"/>
              </w:rPr>
              <w:t>(</w:t>
            </w:r>
            <w:r w:rsidRPr="007B018B">
              <w:rPr>
                <w:rFonts w:eastAsia="標楷體" w:hAnsi="標楷體" w:hint="eastAsia"/>
                <w:color w:val="000000"/>
              </w:rPr>
              <w:t>六</w:t>
            </w:r>
            <w:r w:rsidRPr="007B018B">
              <w:rPr>
                <w:rFonts w:eastAsia="標楷體" w:hAnsi="標楷體"/>
                <w:color w:val="000000"/>
              </w:rPr>
              <w:t>)</w:t>
            </w:r>
            <w:r w:rsidRPr="007B018B">
              <w:rPr>
                <w:rFonts w:eastAsia="標楷體" w:hAnsi="標楷體" w:hint="eastAsia"/>
                <w:color w:val="000000"/>
              </w:rPr>
              <w:t>施用毒品。</w:t>
            </w:r>
            <w:r w:rsidRPr="007B018B">
              <w:rPr>
                <w:rFonts w:eastAsia="標楷體" w:hAnsi="標楷體"/>
                <w:color w:val="000000"/>
              </w:rPr>
              <w:t>(</w:t>
            </w:r>
            <w:r w:rsidRPr="007B018B">
              <w:rPr>
                <w:rFonts w:eastAsia="標楷體" w:hAnsi="標楷體" w:hint="eastAsia"/>
                <w:color w:val="000000"/>
              </w:rPr>
              <w:t>七</w:t>
            </w:r>
            <w:r w:rsidRPr="007B018B">
              <w:rPr>
                <w:rFonts w:eastAsia="標楷體" w:hAnsi="標楷體"/>
                <w:color w:val="000000"/>
              </w:rPr>
              <w:t>)</w:t>
            </w:r>
            <w:r w:rsidRPr="007B018B">
              <w:rPr>
                <w:rFonts w:eastAsia="標楷體" w:hAnsi="標楷體" w:hint="eastAsia"/>
                <w:color w:val="000000"/>
              </w:rPr>
              <w:t>持有毒品。</w:t>
            </w:r>
            <w:r w:rsidRPr="007B018B">
              <w:rPr>
                <w:rFonts w:eastAsia="標楷體" w:hAnsi="標楷體" w:hint="eastAsia"/>
                <w:b/>
                <w:color w:val="000000"/>
                <w:shd w:val="pct15" w:color="auto" w:fill="FFFFFF"/>
              </w:rPr>
              <w:t>即使是未成年也是有刑責的喔</w:t>
            </w:r>
            <w:r w:rsidRPr="007B018B">
              <w:rPr>
                <w:rFonts w:eastAsia="標楷體" w:hAnsi="標楷體" w:hint="eastAsia"/>
                <w:b/>
                <w:color w:val="000000"/>
              </w:rPr>
              <w:t>。</w:t>
            </w:r>
          </w:p>
          <w:p w:rsidR="00E966BE" w:rsidRPr="007B018B" w:rsidRDefault="00E966BE" w:rsidP="000F7CA7">
            <w:pPr>
              <w:pStyle w:val="NormalWeb"/>
              <w:spacing w:line="360" w:lineRule="exact"/>
              <w:ind w:left="216" w:hangingChars="90" w:hanging="216"/>
              <w:rPr>
                <w:rFonts w:ascii="標楷體" w:eastAsia="標楷體" w:hAnsi="標楷體"/>
                <w:color w:val="000000"/>
              </w:rPr>
            </w:pPr>
            <w:r w:rsidRPr="007B018B">
              <w:rPr>
                <w:rFonts w:ascii="標楷體" w:eastAsia="標楷體" w:hAnsi="標楷體" w:hint="eastAsia"/>
                <w:color w:val="000000"/>
              </w:rPr>
              <w:t>＊依據</w:t>
            </w:r>
            <w:r w:rsidRPr="007B018B">
              <w:rPr>
                <w:rFonts w:ascii="標楷體" w:eastAsia="標楷體" w:hAnsi="標楷體" w:hint="eastAsia"/>
                <w:b/>
                <w:color w:val="000000"/>
              </w:rPr>
              <w:t>毒品危害防制條列</w:t>
            </w:r>
            <w:r w:rsidRPr="007B018B">
              <w:rPr>
                <w:rFonts w:ascii="標楷體" w:eastAsia="標楷體" w:hAnsi="標楷體" w:hint="eastAsia"/>
                <w:color w:val="000000"/>
              </w:rPr>
              <w:t>第</w:t>
            </w:r>
            <w:r w:rsidRPr="007B018B">
              <w:rPr>
                <w:rFonts w:ascii="標楷體" w:eastAsia="標楷體" w:hAnsi="標楷體"/>
                <w:color w:val="000000"/>
              </w:rPr>
              <w:t>11</w:t>
            </w:r>
            <w:r w:rsidRPr="007B018B">
              <w:rPr>
                <w:rFonts w:ascii="標楷體" w:eastAsia="標楷體" w:hAnsi="標楷體" w:hint="eastAsia"/>
                <w:color w:val="000000"/>
              </w:rPr>
              <w:t>及</w:t>
            </w:r>
            <w:r w:rsidRPr="007B018B">
              <w:rPr>
                <w:rFonts w:ascii="標楷體" w:eastAsia="標楷體" w:hAnsi="標楷體"/>
                <w:color w:val="000000"/>
              </w:rPr>
              <w:t>18</w:t>
            </w:r>
            <w:r w:rsidRPr="007B018B">
              <w:rPr>
                <w:rFonts w:ascii="標楷體" w:eastAsia="標楷體" w:hAnsi="標楷體" w:hint="eastAsia"/>
                <w:color w:val="000000"/>
              </w:rPr>
              <w:t>條規定，查獲之第一、二級毒品及專供製造或施用第一、二級毒品之器具</w:t>
            </w:r>
            <w:r w:rsidRPr="007B018B">
              <w:rPr>
                <w:rFonts w:ascii="標楷體" w:eastAsia="標楷體" w:hAnsi="標楷體"/>
                <w:color w:val="000000"/>
              </w:rPr>
              <w:t>(</w:t>
            </w:r>
            <w:r w:rsidRPr="007B018B">
              <w:rPr>
                <w:rFonts w:ascii="標楷體" w:eastAsia="標楷體" w:hAnsi="標楷體" w:hint="eastAsia"/>
                <w:color w:val="000000"/>
              </w:rPr>
              <w:t>吸食器具</w:t>
            </w:r>
            <w:r w:rsidRPr="007B018B">
              <w:rPr>
                <w:rFonts w:ascii="標楷體" w:eastAsia="標楷體" w:hAnsi="標楷體"/>
                <w:color w:val="000000"/>
              </w:rPr>
              <w:t>)</w:t>
            </w:r>
            <w:r w:rsidRPr="007B018B">
              <w:rPr>
                <w:rFonts w:ascii="標楷體" w:eastAsia="標楷體" w:hAnsi="標楷體" w:hint="eastAsia"/>
                <w:color w:val="000000"/>
              </w:rPr>
              <w:t>，不問屬於犯人與否，均沒收銷燬之，且須負刑責；查獲之第三、四級毒品及製造或施用毒品之器具</w:t>
            </w:r>
            <w:r w:rsidRPr="007B018B">
              <w:rPr>
                <w:rFonts w:ascii="標楷體" w:eastAsia="標楷體" w:hAnsi="標楷體"/>
                <w:color w:val="000000"/>
              </w:rPr>
              <w:t>(</w:t>
            </w:r>
            <w:r w:rsidRPr="007B018B">
              <w:rPr>
                <w:rFonts w:ascii="標楷體" w:eastAsia="標楷體" w:hAnsi="標楷體" w:hint="eastAsia"/>
                <w:color w:val="000000"/>
              </w:rPr>
              <w:t>吸食器具</w:t>
            </w:r>
            <w:r w:rsidRPr="007B018B">
              <w:rPr>
                <w:rFonts w:ascii="標楷體" w:eastAsia="標楷體" w:hAnsi="標楷體"/>
                <w:color w:val="000000"/>
              </w:rPr>
              <w:t>)</w:t>
            </w:r>
            <w:r w:rsidRPr="007B018B">
              <w:rPr>
                <w:rFonts w:ascii="標楷體" w:eastAsia="標楷體" w:hAnsi="標楷體" w:hint="eastAsia"/>
                <w:color w:val="000000"/>
              </w:rPr>
              <w:t>，無正當理由而擅自持有者，均沒入銷燬之，且須負刑責。但合於醫藥、研究或訓練之用者，由法務部會同行政院衛生署認定之。</w:t>
            </w:r>
            <w:r w:rsidRPr="007B018B">
              <w:rPr>
                <w:rFonts w:ascii="標楷體" w:eastAsia="標楷體" w:hAnsi="標楷體" w:hint="eastAsia"/>
                <w:color w:val="000000"/>
                <w:shd w:val="pct15" w:color="auto" w:fill="FFFFFF"/>
              </w:rPr>
              <w:t>同學常誤以為自己沒有吸食，僅在朋友間炫耀、展示毒品，是沒有刑責的，這是不正確的觀念喔，「持有」毒品亦是違法行為。</w:t>
            </w:r>
            <w:r w:rsidRPr="007B018B">
              <w:rPr>
                <w:rFonts w:ascii="標楷體" w:eastAsia="標楷體" w:hAnsi="標楷體" w:hint="eastAsia"/>
                <w:b/>
                <w:color w:val="000000"/>
              </w:rPr>
              <w:t>完整條文，請連結行政院衛生署反毒資源館</w:t>
            </w:r>
            <w:r w:rsidRPr="007B018B">
              <w:rPr>
                <w:rFonts w:ascii="標楷體" w:eastAsia="標楷體" w:hAnsi="標楷體" w:cs="Arial" w:hint="eastAsia"/>
                <w:color w:val="000000"/>
              </w:rPr>
              <w:t>，</w:t>
            </w:r>
            <w:r w:rsidRPr="007B018B">
              <w:rPr>
                <w:rFonts w:ascii="標楷體" w:eastAsia="標楷體" w:hAnsi="標楷體" w:hint="eastAsia"/>
                <w:color w:val="000000"/>
              </w:rPr>
              <w:t>網址：</w:t>
            </w:r>
            <w:hyperlink r:id="rId9" w:history="1">
              <w:r w:rsidRPr="007B018B">
                <w:rPr>
                  <w:rStyle w:val="Hyperlink"/>
                  <w:rFonts w:ascii="標楷體" w:eastAsia="標楷體" w:hAnsi="標楷體"/>
                  <w:color w:val="000000"/>
                </w:rPr>
                <w:t>http://consumer.fda.gov.tw/Pages/List.aspx?nodeID=410</w:t>
              </w:r>
            </w:hyperlink>
          </w:p>
          <w:p w:rsidR="00E966BE" w:rsidRPr="007B018B" w:rsidRDefault="00E966BE" w:rsidP="000F7CA7">
            <w:pPr>
              <w:pStyle w:val="NormalWeb"/>
              <w:spacing w:line="360" w:lineRule="exact"/>
              <w:ind w:left="216" w:hangingChars="90" w:hanging="216"/>
              <w:rPr>
                <w:rFonts w:ascii="標楷體" w:eastAsia="標楷體" w:hAnsi="標楷體"/>
                <w:color w:val="000000"/>
                <w:shd w:val="pct15" w:color="auto" w:fill="FFFFFF"/>
              </w:rPr>
            </w:pPr>
          </w:p>
          <w:p w:rsidR="00E966BE" w:rsidRPr="007B018B" w:rsidRDefault="00E966BE" w:rsidP="00FE2D61">
            <w:pPr>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hint="eastAsia"/>
                <w:b/>
                <w:color w:val="000000"/>
              </w:rPr>
              <w:t>少年事件處理法</w:t>
            </w:r>
          </w:p>
          <w:p w:rsidR="00E966BE" w:rsidRPr="007B018B" w:rsidRDefault="00E966BE" w:rsidP="00AC47F4">
            <w:pPr>
              <w:ind w:leftChars="99" w:left="238"/>
              <w:rPr>
                <w:rFonts w:ascii="標楷體" w:eastAsia="標楷體" w:hAnsi="標楷體"/>
                <w:color w:val="000000"/>
              </w:rPr>
            </w:pPr>
            <w:r w:rsidRPr="007B018B">
              <w:rPr>
                <w:rFonts w:ascii="標楷體" w:eastAsia="標楷體" w:hAnsi="標楷體" w:hint="eastAsia"/>
                <w:color w:val="000000"/>
              </w:rPr>
              <w:t>為保障少年健全之自我成長，</w:t>
            </w:r>
            <w:r w:rsidRPr="007B018B">
              <w:rPr>
                <w:rFonts w:ascii="標楷體" w:eastAsia="標楷體" w:hAnsi="標楷體"/>
                <w:color w:val="000000"/>
              </w:rPr>
              <w:t>12</w:t>
            </w:r>
            <w:r w:rsidRPr="007B018B">
              <w:rPr>
                <w:rFonts w:ascii="標楷體" w:eastAsia="標楷體" w:hAnsi="標楷體" w:hint="eastAsia"/>
                <w:color w:val="000000"/>
              </w:rPr>
              <w:t>歲以上未滿</w:t>
            </w:r>
            <w:r w:rsidRPr="007B018B">
              <w:rPr>
                <w:rFonts w:ascii="標楷體" w:eastAsia="標楷體" w:hAnsi="標楷體"/>
                <w:color w:val="000000"/>
              </w:rPr>
              <w:t>18</w:t>
            </w:r>
            <w:r w:rsidRPr="007B018B">
              <w:rPr>
                <w:rFonts w:ascii="標楷體" w:eastAsia="標楷體" w:hAnsi="標楷體" w:hint="eastAsia"/>
                <w:color w:val="000000"/>
              </w:rPr>
              <w:t>歲之人，有觸犯刑罰法律之行為者或有下列情形之一時，可調整其成長環境，並矯治其性格：</w:t>
            </w:r>
            <w:r w:rsidRPr="007B018B">
              <w:rPr>
                <w:rFonts w:ascii="標楷體" w:eastAsia="標楷體" w:hAnsi="標楷體"/>
                <w:color w:val="000000"/>
              </w:rPr>
              <w:t>(</w:t>
            </w:r>
            <w:r w:rsidRPr="007B018B">
              <w:rPr>
                <w:rFonts w:ascii="標楷體" w:eastAsia="標楷體" w:hAnsi="標楷體" w:hint="eastAsia"/>
                <w:color w:val="000000"/>
              </w:rPr>
              <w:t>一</w:t>
            </w:r>
            <w:r w:rsidRPr="007B018B">
              <w:rPr>
                <w:rFonts w:ascii="標楷體" w:eastAsia="標楷體" w:hAnsi="標楷體"/>
                <w:color w:val="000000"/>
              </w:rPr>
              <w:t>)</w:t>
            </w:r>
            <w:r w:rsidRPr="007B018B">
              <w:rPr>
                <w:rFonts w:ascii="標楷體" w:eastAsia="標楷體" w:hAnsi="標楷體" w:hint="eastAsia"/>
                <w:color w:val="000000"/>
              </w:rPr>
              <w:t>經常與有犯罪習性之人交往者；</w:t>
            </w:r>
            <w:r w:rsidRPr="007B018B">
              <w:rPr>
                <w:rFonts w:ascii="標楷體" w:eastAsia="標楷體" w:hAnsi="標楷體"/>
                <w:color w:val="000000"/>
              </w:rPr>
              <w:t>(</w:t>
            </w:r>
            <w:r w:rsidRPr="007B018B">
              <w:rPr>
                <w:rFonts w:ascii="標楷體" w:eastAsia="標楷體" w:hAnsi="標楷體" w:hint="eastAsia"/>
                <w:color w:val="000000"/>
              </w:rPr>
              <w:t>二</w:t>
            </w:r>
            <w:r w:rsidRPr="007B018B">
              <w:rPr>
                <w:rFonts w:ascii="標楷體" w:eastAsia="標楷體" w:hAnsi="標楷體"/>
                <w:color w:val="000000"/>
              </w:rPr>
              <w:t>)</w:t>
            </w:r>
            <w:r w:rsidRPr="007B018B">
              <w:rPr>
                <w:rFonts w:ascii="標楷體" w:eastAsia="標楷體" w:hAnsi="標楷體" w:hint="eastAsia"/>
                <w:color w:val="000000"/>
              </w:rPr>
              <w:t>經常出入少年不當進入之場所者；</w:t>
            </w:r>
            <w:r w:rsidRPr="007B018B">
              <w:rPr>
                <w:rFonts w:ascii="標楷體" w:eastAsia="標楷體" w:hAnsi="標楷體"/>
                <w:color w:val="000000"/>
              </w:rPr>
              <w:t>(</w:t>
            </w:r>
            <w:r w:rsidRPr="007B018B">
              <w:rPr>
                <w:rFonts w:ascii="標楷體" w:eastAsia="標楷體" w:hAnsi="標楷體" w:hint="eastAsia"/>
                <w:color w:val="000000"/>
              </w:rPr>
              <w:t>三</w:t>
            </w:r>
            <w:r w:rsidRPr="007B018B">
              <w:rPr>
                <w:rFonts w:ascii="標楷體" w:eastAsia="標楷體" w:hAnsi="標楷體"/>
                <w:color w:val="000000"/>
              </w:rPr>
              <w:t>)</w:t>
            </w:r>
            <w:r w:rsidRPr="007B018B">
              <w:rPr>
                <w:rFonts w:ascii="標楷體" w:eastAsia="標楷體" w:hAnsi="標楷體" w:hint="eastAsia"/>
                <w:color w:val="000000"/>
              </w:rPr>
              <w:t>經常逃學或逃家者；</w:t>
            </w:r>
            <w:r w:rsidRPr="007B018B">
              <w:rPr>
                <w:rFonts w:ascii="標楷體" w:eastAsia="標楷體" w:hAnsi="標楷體"/>
                <w:color w:val="000000"/>
              </w:rPr>
              <w:t>(</w:t>
            </w:r>
            <w:r w:rsidRPr="007B018B">
              <w:rPr>
                <w:rFonts w:ascii="標楷體" w:eastAsia="標楷體" w:hAnsi="標楷體" w:hint="eastAsia"/>
                <w:color w:val="000000"/>
              </w:rPr>
              <w:t>四</w:t>
            </w:r>
            <w:r w:rsidRPr="007B018B">
              <w:rPr>
                <w:rFonts w:ascii="標楷體" w:eastAsia="標楷體" w:hAnsi="標楷體"/>
                <w:color w:val="000000"/>
              </w:rPr>
              <w:t>)</w:t>
            </w:r>
            <w:r w:rsidRPr="007B018B">
              <w:rPr>
                <w:rFonts w:ascii="標楷體" w:eastAsia="標楷體" w:hAnsi="標楷體" w:hint="eastAsia"/>
                <w:color w:val="000000"/>
              </w:rPr>
              <w:t>參加不良組織者；</w:t>
            </w:r>
            <w:r w:rsidRPr="007B018B">
              <w:rPr>
                <w:rFonts w:ascii="標楷體" w:eastAsia="標楷體" w:hAnsi="標楷體"/>
                <w:color w:val="000000"/>
              </w:rPr>
              <w:t>(</w:t>
            </w:r>
            <w:r w:rsidRPr="007B018B">
              <w:rPr>
                <w:rFonts w:ascii="標楷體" w:eastAsia="標楷體" w:hAnsi="標楷體" w:hint="eastAsia"/>
                <w:color w:val="000000"/>
              </w:rPr>
              <w:t>五</w:t>
            </w:r>
            <w:r w:rsidRPr="007B018B">
              <w:rPr>
                <w:rFonts w:ascii="標楷體" w:eastAsia="標楷體" w:hAnsi="標楷體"/>
                <w:color w:val="000000"/>
              </w:rPr>
              <w:t>)</w:t>
            </w:r>
            <w:r w:rsidRPr="007B018B">
              <w:rPr>
                <w:rFonts w:ascii="標楷體" w:eastAsia="標楷體" w:hAnsi="標楷體" w:hint="eastAsia"/>
                <w:color w:val="000000"/>
              </w:rPr>
              <w:t>無正當理由經常攜帶刀械者；</w:t>
            </w:r>
            <w:r w:rsidRPr="007B018B">
              <w:rPr>
                <w:rFonts w:ascii="標楷體" w:eastAsia="標楷體" w:hAnsi="標楷體"/>
                <w:color w:val="000000"/>
              </w:rPr>
              <w:t>(</w:t>
            </w:r>
            <w:r w:rsidRPr="007B018B">
              <w:rPr>
                <w:rFonts w:ascii="標楷體" w:eastAsia="標楷體" w:hAnsi="標楷體" w:hint="eastAsia"/>
                <w:color w:val="000000"/>
              </w:rPr>
              <w:t>六</w:t>
            </w:r>
            <w:r w:rsidRPr="007B018B">
              <w:rPr>
                <w:rFonts w:ascii="標楷體" w:eastAsia="標楷體" w:hAnsi="標楷體"/>
                <w:color w:val="000000"/>
              </w:rPr>
              <w:t>)</w:t>
            </w:r>
            <w:r w:rsidRPr="007B018B">
              <w:rPr>
                <w:rFonts w:ascii="標楷體" w:eastAsia="標楷體" w:hAnsi="標楷體" w:hint="eastAsia"/>
                <w:color w:val="000000"/>
              </w:rPr>
              <w:t>吸食或施打煙毒或麻醉藥品以外之迷幻物品者；</w:t>
            </w:r>
            <w:r w:rsidRPr="007B018B">
              <w:rPr>
                <w:rFonts w:ascii="標楷體" w:eastAsia="標楷體" w:hAnsi="標楷體"/>
                <w:color w:val="000000"/>
              </w:rPr>
              <w:t>(</w:t>
            </w:r>
            <w:r w:rsidRPr="007B018B">
              <w:rPr>
                <w:rFonts w:ascii="標楷體" w:eastAsia="標楷體" w:hAnsi="標楷體" w:hint="eastAsia"/>
                <w:color w:val="000000"/>
              </w:rPr>
              <w:t>七</w:t>
            </w:r>
            <w:r w:rsidRPr="007B018B">
              <w:rPr>
                <w:rFonts w:ascii="標楷體" w:eastAsia="標楷體" w:hAnsi="標楷體"/>
                <w:color w:val="000000"/>
              </w:rPr>
              <w:t>)</w:t>
            </w:r>
            <w:r w:rsidRPr="007B018B">
              <w:rPr>
                <w:rFonts w:ascii="標楷體" w:eastAsia="標楷體" w:hAnsi="標楷體" w:hint="eastAsia"/>
                <w:color w:val="000000"/>
              </w:rPr>
              <w:t>有預備犯罪或犯罪未遂而為法所不罰之行為者。完整內容，請連結</w:t>
            </w:r>
            <w:r w:rsidRPr="007B018B">
              <w:rPr>
                <w:rFonts w:ascii="標楷體" w:eastAsia="標楷體" w:hAnsi="標楷體" w:cs="Arial" w:hint="eastAsia"/>
                <w:color w:val="000000"/>
              </w:rPr>
              <w:t>全國法規資料庫，</w:t>
            </w:r>
            <w:r w:rsidRPr="007B018B">
              <w:rPr>
                <w:rFonts w:ascii="標楷體" w:eastAsia="標楷體" w:hAnsi="標楷體" w:hint="eastAsia"/>
                <w:color w:val="000000"/>
              </w:rPr>
              <w:t>網址：</w:t>
            </w:r>
            <w:hyperlink r:id="rId10" w:history="1">
              <w:r w:rsidRPr="007B018B">
                <w:rPr>
                  <w:rStyle w:val="Hyperlink"/>
                  <w:rFonts w:ascii="標楷體" w:eastAsia="標楷體" w:hAnsi="標楷體"/>
                  <w:color w:val="000000"/>
                </w:rPr>
                <w:t>http://law.moj.gov.tw/Law/LawSearchResult.aspx?p=A&amp;t=A1A2E1F1&amp;k1=%E5%B0%91%E5%B9%B4%E4%BA%8B%E4%BB%B6%E8%99%95%E7%90%86%E6%B3%95</w:t>
              </w:r>
            </w:hyperlink>
          </w:p>
          <w:p w:rsidR="00E966BE" w:rsidRPr="007B018B" w:rsidRDefault="00E966BE" w:rsidP="00FE2D61">
            <w:pPr>
              <w:ind w:leftChars="99" w:left="238"/>
              <w:rPr>
                <w:rFonts w:ascii="標楷體" w:eastAsia="標楷體" w:hAnsi="標楷體"/>
                <w:color w:val="000000"/>
              </w:rPr>
            </w:pPr>
          </w:p>
          <w:p w:rsidR="00E966BE" w:rsidRPr="007B018B" w:rsidRDefault="00E966BE" w:rsidP="00FE2D61">
            <w:pPr>
              <w:rPr>
                <w:rFonts w:ascii="標楷體" w:eastAsia="標楷體" w:hAnsi="標楷體"/>
                <w:color w:val="000000"/>
              </w:rPr>
            </w:pPr>
            <w:r w:rsidRPr="007B018B">
              <w:rPr>
                <w:rFonts w:hint="eastAsia"/>
                <w:color w:val="000000"/>
              </w:rPr>
              <w:t>＊</w:t>
            </w:r>
            <w:r w:rsidRPr="007B018B">
              <w:rPr>
                <w:rFonts w:ascii="標楷體" w:eastAsia="標楷體" w:hAnsi="標楷體" w:hint="eastAsia"/>
                <w:b/>
                <w:color w:val="000000"/>
              </w:rPr>
              <w:t>學校衛生法</w:t>
            </w:r>
          </w:p>
          <w:p w:rsidR="00E966BE" w:rsidRPr="007B018B" w:rsidRDefault="00E966BE" w:rsidP="00FE2D61">
            <w:pPr>
              <w:ind w:leftChars="94" w:left="238" w:hangingChars="5" w:hanging="12"/>
              <w:rPr>
                <w:rFonts w:ascii="標楷體" w:eastAsia="標楷體" w:hAnsi="標楷體"/>
                <w:color w:val="000000"/>
              </w:rPr>
            </w:pPr>
            <w:r w:rsidRPr="007B018B">
              <w:rPr>
                <w:rFonts w:ascii="標楷體" w:eastAsia="標楷體" w:hAnsi="標楷體" w:hint="eastAsia"/>
                <w:color w:val="000000"/>
              </w:rPr>
              <w:t>有關促進學生及教職員工健康，奠定國民健康基礎及提升生活品質相關條文，完整內容請連結全國法規資料庫，網址</w:t>
            </w:r>
            <w:hyperlink r:id="rId11" w:history="1">
              <w:r w:rsidRPr="007B018B">
                <w:rPr>
                  <w:rStyle w:val="Hyperlink"/>
                  <w:rFonts w:ascii="標楷體" w:eastAsia="標楷體" w:hAnsi="標楷體"/>
                  <w:color w:val="000000"/>
                </w:rPr>
                <w:t>http://law.moj.gov.tw/Law/LawSearchResult.aspx?p=A&amp;t=A1A2E1F1&amp;k1=%E5%AD%B8%E6%A0%A1%E8%A1%9B%E7%94%9F%E6%B3%95</w:t>
              </w:r>
            </w:hyperlink>
            <w:r w:rsidRPr="007B018B">
              <w:rPr>
                <w:rFonts w:ascii="標楷體" w:eastAsia="標楷體" w:hAnsi="標楷體"/>
                <w:color w:val="000000"/>
              </w:rPr>
              <w:t xml:space="preserve"> </w:t>
            </w:r>
          </w:p>
          <w:p w:rsidR="00E966BE" w:rsidRPr="007B018B" w:rsidRDefault="00E966BE" w:rsidP="00FE2D61">
            <w:pPr>
              <w:ind w:leftChars="94" w:left="238" w:hangingChars="5" w:hanging="12"/>
              <w:rPr>
                <w:rFonts w:ascii="標楷體" w:eastAsia="標楷體" w:hAnsi="標楷體"/>
                <w:b/>
                <w:color w:val="000000"/>
              </w:rPr>
            </w:pPr>
          </w:p>
          <w:p w:rsidR="00E966BE" w:rsidRPr="007B018B" w:rsidRDefault="00E966BE" w:rsidP="007120F3">
            <w:pPr>
              <w:rPr>
                <w:rFonts w:ascii="標楷體" w:eastAsia="標楷體" w:hAnsi="標楷體"/>
                <w:b/>
                <w:color w:val="000000"/>
              </w:rPr>
            </w:pPr>
            <w:r w:rsidRPr="007B018B">
              <w:rPr>
                <w:rFonts w:ascii="標楷體" w:eastAsia="標楷體" w:hAnsi="標楷體" w:hint="eastAsia"/>
                <w:b/>
                <w:color w:val="000000"/>
              </w:rPr>
              <w:t>＊社會秩序維護法</w:t>
            </w:r>
          </w:p>
          <w:p w:rsidR="00E966BE" w:rsidRPr="007B018B" w:rsidRDefault="00E966BE" w:rsidP="007120F3">
            <w:pPr>
              <w:ind w:leftChars="87" w:left="221" w:hanging="12"/>
              <w:rPr>
                <w:rFonts w:ascii="標楷體" w:eastAsia="標楷體" w:hAnsi="標楷體"/>
                <w:color w:val="000000"/>
              </w:rPr>
            </w:pPr>
            <w:r w:rsidRPr="007B018B">
              <w:rPr>
                <w:rFonts w:ascii="標楷體" w:eastAsia="標楷體" w:hAnsi="標楷體" w:hint="eastAsia"/>
                <w:color w:val="000000"/>
              </w:rPr>
              <w:t>為維護公共秩序，確保社會安寧之相關條文，完整內容，請連結全國法規資料庫，網址：</w:t>
            </w:r>
            <w:hyperlink r:id="rId12" w:history="1">
              <w:r w:rsidRPr="007B018B">
                <w:rPr>
                  <w:rStyle w:val="Hyperlink"/>
                  <w:rFonts w:ascii="標楷體" w:eastAsia="標楷體" w:hAnsi="標楷體"/>
                  <w:color w:val="000000"/>
                </w:rPr>
                <w:t>http://law.moj.gov.tw/Law/LawSearchResult.aspx?p=A&amp;t=A1A2E1F1&amp;k1=%E7%A4%BE%E6%9C%83%E7%A7%A9%E5%BA%8F%E7%B6%AD%E8%AD%B7%E6%B3%95</w:t>
              </w:r>
            </w:hyperlink>
          </w:p>
          <w:p w:rsidR="00E966BE" w:rsidRPr="007B018B" w:rsidRDefault="00E966BE" w:rsidP="007120F3">
            <w:pPr>
              <w:ind w:leftChars="87" w:left="221" w:hanging="12"/>
              <w:rPr>
                <w:rFonts w:ascii="標楷體" w:eastAsia="標楷體" w:hAnsi="標楷體"/>
                <w:color w:val="000000"/>
              </w:rPr>
            </w:pPr>
          </w:p>
          <w:p w:rsidR="00E966BE" w:rsidRPr="007B018B" w:rsidRDefault="00E966BE" w:rsidP="00690995">
            <w:pPr>
              <w:rPr>
                <w:rFonts w:ascii="標楷體" w:eastAsia="標楷體" w:hAnsi="標楷體"/>
                <w:b/>
                <w:color w:val="000000"/>
              </w:rPr>
            </w:pPr>
            <w:r w:rsidRPr="007B018B">
              <w:rPr>
                <w:rFonts w:ascii="標楷體" w:eastAsia="標楷體" w:hAnsi="標楷體" w:hint="eastAsia"/>
                <w:b/>
                <w:color w:val="000000"/>
              </w:rPr>
              <w:t>＊藥事法</w:t>
            </w:r>
          </w:p>
          <w:p w:rsidR="00E966BE" w:rsidRPr="007B018B" w:rsidRDefault="00E966BE" w:rsidP="00690995">
            <w:pPr>
              <w:ind w:leftChars="105" w:left="252"/>
              <w:rPr>
                <w:rFonts w:ascii="標楷體" w:eastAsia="標楷體" w:hAnsi="標楷體"/>
                <w:color w:val="000000"/>
              </w:rPr>
            </w:pPr>
            <w:r w:rsidRPr="007B018B">
              <w:rPr>
                <w:rFonts w:ascii="標楷體" w:eastAsia="標楷體" w:hAnsi="標楷體" w:hint="eastAsia"/>
                <w:color w:val="000000"/>
              </w:rPr>
              <w:t>指藥物、藥商、藥局及其有關事項之管理，完整內容，請連結全國法規資料庫，網址：</w:t>
            </w:r>
            <w:hyperlink r:id="rId13" w:history="1">
              <w:r w:rsidRPr="007B018B">
                <w:rPr>
                  <w:rStyle w:val="Hyperlink"/>
                  <w:rFonts w:ascii="標楷體" w:eastAsia="標楷體" w:hAnsi="標楷體"/>
                  <w:color w:val="000000"/>
                </w:rPr>
                <w:t>http://law.moj.gov.tw/Law/LawSearchResult.aspx?p=A&amp;t=A1A2E1F1&amp;k1=%E8%97%A5%E4%BA%8B%E6%B3%95</w:t>
              </w:r>
            </w:hyperlink>
          </w:p>
          <w:p w:rsidR="00E966BE" w:rsidRPr="007B018B" w:rsidRDefault="00E966BE" w:rsidP="00690995">
            <w:pPr>
              <w:ind w:leftChars="105" w:left="252"/>
              <w:rPr>
                <w:color w:val="000000"/>
              </w:rPr>
            </w:pPr>
          </w:p>
          <w:p w:rsidR="00E966BE" w:rsidRPr="007B018B" w:rsidRDefault="00E966BE" w:rsidP="00DA4399">
            <w:pPr>
              <w:spacing w:line="360" w:lineRule="exact"/>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hint="eastAsia"/>
                <w:b/>
                <w:color w:val="000000"/>
              </w:rPr>
              <w:t>兒童及少年福利與權益保障法</w:t>
            </w:r>
          </w:p>
          <w:p w:rsidR="00E966BE" w:rsidRPr="007B018B" w:rsidRDefault="00E966BE" w:rsidP="000F7CA7">
            <w:pPr>
              <w:spacing w:line="360" w:lineRule="exact"/>
              <w:ind w:left="588" w:hangingChars="245" w:hanging="588"/>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一</w:t>
            </w:r>
            <w:r w:rsidRPr="007B018B">
              <w:rPr>
                <w:rFonts w:ascii="標楷體" w:eastAsia="標楷體" w:hAnsi="標楷體"/>
                <w:color w:val="000000"/>
              </w:rPr>
              <w:t>)</w:t>
            </w:r>
            <w:r w:rsidRPr="007B018B">
              <w:rPr>
                <w:rFonts w:ascii="標楷體" w:eastAsia="標楷體" w:hAnsi="標楷體" w:hint="eastAsia"/>
                <w:color w:val="000000"/>
              </w:rPr>
              <w:t>年齡區分：兒童及少年，指未滿十八歲之人；所稱兒童，指未滿十二歲之人；所稱少年，指十二歲以上未滿十八歲之人。</w:t>
            </w:r>
          </w:p>
          <w:p w:rsidR="00E966BE" w:rsidRPr="007B018B" w:rsidRDefault="00E966BE" w:rsidP="00DA4399">
            <w:pPr>
              <w:spacing w:line="360" w:lineRule="exact"/>
              <w:rPr>
                <w:rFonts w:ascii="標楷體" w:eastAsia="標楷體" w:hAnsi="標楷體" w:cs="Arial"/>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二</w:t>
            </w:r>
            <w:r w:rsidRPr="007B018B">
              <w:rPr>
                <w:rFonts w:ascii="標楷體" w:eastAsia="標楷體" w:hAnsi="標楷體"/>
                <w:color w:val="000000"/>
              </w:rPr>
              <w:t>)</w:t>
            </w:r>
            <w:r w:rsidRPr="007B018B">
              <w:rPr>
                <w:rFonts w:ascii="標楷體" w:eastAsia="標楷體" w:hAnsi="標楷體" w:cs="Arial" w:hint="eastAsia"/>
                <w:color w:val="000000"/>
              </w:rPr>
              <w:t>為促進兒童及少年身心健全發展，保障其權益，增進其福利，特制定相關法條。</w:t>
            </w:r>
          </w:p>
          <w:p w:rsidR="00E966BE" w:rsidRPr="007B018B" w:rsidRDefault="00E966BE" w:rsidP="000F7CA7">
            <w:pPr>
              <w:spacing w:line="360" w:lineRule="exact"/>
              <w:ind w:left="574" w:hangingChars="239" w:hanging="574"/>
              <w:rPr>
                <w:rFonts w:ascii="標楷體" w:eastAsia="標楷體" w:hAnsi="標楷體" w:cs="Arial"/>
                <w:color w:val="000000"/>
              </w:rPr>
            </w:pPr>
            <w:r w:rsidRPr="007B018B">
              <w:rPr>
                <w:rFonts w:ascii="標楷體" w:eastAsia="標楷體" w:hAnsi="標楷體" w:cs="Arial"/>
                <w:color w:val="000000"/>
              </w:rPr>
              <w:t xml:space="preserve"> (</w:t>
            </w:r>
            <w:r w:rsidRPr="007B018B">
              <w:rPr>
                <w:rFonts w:ascii="標楷體" w:eastAsia="標楷體" w:hAnsi="標楷體" w:cs="Arial" w:hint="eastAsia"/>
                <w:color w:val="000000"/>
              </w:rPr>
              <w:t>三</w:t>
            </w:r>
            <w:r w:rsidRPr="007B018B">
              <w:rPr>
                <w:rFonts w:ascii="標楷體" w:eastAsia="標楷體" w:hAnsi="標楷體" w:cs="Arial"/>
                <w:color w:val="000000"/>
              </w:rPr>
              <w:t>)</w:t>
            </w:r>
            <w:r w:rsidRPr="007B018B">
              <w:rPr>
                <w:rFonts w:ascii="標楷體" w:eastAsia="標楷體" w:hAnsi="標楷體" w:cs="Arial" w:hint="eastAsia"/>
                <w:color w:val="000000"/>
              </w:rPr>
              <w:t>政府及公私立機構、團體應協助兒童及少年之父母或監護人，維護兒童及少年健康，促進其</w:t>
            </w:r>
            <w:r w:rsidRPr="007B018B">
              <w:rPr>
                <w:rFonts w:ascii="標楷體" w:eastAsia="標楷體" w:hAnsi="標楷體" w:hint="eastAsia"/>
                <w:color w:val="000000"/>
              </w:rPr>
              <w:t>身心健全發展，對於需要保護、救助、輔導、治療、早期療育、身心障礙重建及其他特殊協助之</w:t>
            </w:r>
            <w:r w:rsidRPr="007B018B">
              <w:rPr>
                <w:rFonts w:ascii="標楷體" w:eastAsia="標楷體" w:hAnsi="標楷體" w:cs="Arial" w:hint="eastAsia"/>
                <w:color w:val="000000"/>
              </w:rPr>
              <w:t>兒童及少年，應提供所需服務及措施。</w:t>
            </w:r>
          </w:p>
          <w:p w:rsidR="00E966BE" w:rsidRPr="007B018B" w:rsidRDefault="00E966BE" w:rsidP="000F7CA7">
            <w:pPr>
              <w:spacing w:line="360" w:lineRule="exact"/>
              <w:ind w:left="571" w:hangingChars="238" w:hanging="571"/>
              <w:rPr>
                <w:rFonts w:ascii="標楷體" w:eastAsia="標楷體" w:hAnsi="標楷體" w:cs="Arial"/>
                <w:color w:val="000000"/>
              </w:rPr>
            </w:pPr>
            <w:r w:rsidRPr="007B018B">
              <w:rPr>
                <w:rFonts w:ascii="標楷體" w:eastAsia="標楷體" w:hAnsi="標楷體" w:cs="Arial"/>
                <w:color w:val="000000"/>
              </w:rPr>
              <w:t xml:space="preserve"> (</w:t>
            </w:r>
            <w:r w:rsidRPr="007B018B">
              <w:rPr>
                <w:rFonts w:ascii="標楷體" w:eastAsia="標楷體" w:hAnsi="標楷體" w:cs="Arial" w:hint="eastAsia"/>
                <w:color w:val="000000"/>
              </w:rPr>
              <w:t>四</w:t>
            </w:r>
            <w:r w:rsidRPr="007B018B">
              <w:rPr>
                <w:rFonts w:ascii="標楷體" w:eastAsia="標楷體" w:hAnsi="標楷體" w:cs="Arial"/>
                <w:color w:val="000000"/>
              </w:rPr>
              <w:t>)</w:t>
            </w:r>
            <w:r w:rsidRPr="007B018B">
              <w:rPr>
                <w:rFonts w:ascii="標楷體" w:eastAsia="標楷體" w:hAnsi="標楷體" w:cs="Arial" w:hint="eastAsia"/>
                <w:color w:val="000000"/>
              </w:rPr>
              <w:t>完整內容，請連結全國法規資料庫，網址：</w:t>
            </w:r>
            <w:hyperlink r:id="rId14" w:history="1">
              <w:r w:rsidRPr="007B018B">
                <w:rPr>
                  <w:rStyle w:val="Hyperlink"/>
                  <w:rFonts w:ascii="標楷體" w:eastAsia="標楷體" w:hAnsi="標楷體" w:cs="Arial"/>
                  <w:color w:val="000000"/>
                </w:rPr>
                <w:t>http://law.moj.gov.tw/Law/LawSearchResult.aspx?p=A&amp;t=A1A2E1F1&amp;k1=%E5%85%92%E7%AB%A5%E5%8F%8A%E5%B0%91%E5%B9%B4%E7%A6%8F%E5%88%A9%E8%88%87%E6%AC%8A%E7%9B%8A%E4%BF%9D%E9%9A%9C</w:t>
              </w:r>
            </w:hyperlink>
          </w:p>
          <w:p w:rsidR="00E966BE" w:rsidRPr="007B018B" w:rsidRDefault="00E966BE" w:rsidP="000F7CA7">
            <w:pPr>
              <w:spacing w:line="360" w:lineRule="exact"/>
              <w:ind w:left="571" w:hangingChars="238" w:hanging="571"/>
              <w:rPr>
                <w:rFonts w:ascii="標楷體" w:eastAsia="標楷體" w:hAnsi="標楷體" w:cs="Arial"/>
                <w:color w:val="000000"/>
              </w:rPr>
            </w:pPr>
          </w:p>
          <w:p w:rsidR="00E966BE" w:rsidRPr="007B018B" w:rsidRDefault="00E966BE" w:rsidP="001D5810">
            <w:pPr>
              <w:numPr>
                <w:ilvl w:val="0"/>
                <w:numId w:val="11"/>
              </w:numPr>
              <w:spacing w:line="360" w:lineRule="exact"/>
              <w:rPr>
                <w:rFonts w:ascii="標楷體" w:eastAsia="標楷體" w:hAnsi="標楷體" w:cs="新細明體"/>
                <w:color w:val="000000"/>
                <w:kern w:val="0"/>
              </w:rPr>
            </w:pPr>
            <w:r w:rsidRPr="007B018B">
              <w:rPr>
                <w:rFonts w:ascii="標楷體" w:eastAsia="標楷體" w:hAnsi="標楷體" w:cs="新細明體" w:hint="eastAsia"/>
                <w:b/>
                <w:color w:val="000000"/>
                <w:kern w:val="0"/>
              </w:rPr>
              <w:t>法律小常識</w:t>
            </w:r>
          </w:p>
          <w:p w:rsidR="00E966BE" w:rsidRPr="007B018B" w:rsidRDefault="00E966BE" w:rsidP="00D60194">
            <w:pPr>
              <w:spacing w:line="360" w:lineRule="exact"/>
              <w:ind w:left="406" w:hangingChars="169" w:hanging="406"/>
              <w:rPr>
                <w:rFonts w:eastAsia="標楷體" w:hAnsi="標楷體"/>
                <w:color w:val="000000"/>
              </w:rPr>
            </w:pPr>
            <w:r w:rsidRPr="007B018B">
              <w:rPr>
                <w:rFonts w:eastAsia="標楷體" w:hAnsi="標楷體"/>
                <w:color w:val="000000"/>
              </w:rPr>
              <w:t>(</w:t>
            </w:r>
            <w:r w:rsidRPr="007B018B">
              <w:rPr>
                <w:rFonts w:eastAsia="標楷體" w:hAnsi="標楷體" w:hint="eastAsia"/>
                <w:color w:val="000000"/>
              </w:rPr>
              <w:t>一</w:t>
            </w:r>
            <w:r w:rsidRPr="007B018B">
              <w:rPr>
                <w:rFonts w:eastAsia="標楷體" w:hAnsi="標楷體"/>
                <w:color w:val="000000"/>
              </w:rPr>
              <w:t>)</w:t>
            </w:r>
            <w:r w:rsidRPr="007B018B">
              <w:rPr>
                <w:rFonts w:eastAsia="標楷體" w:hAnsi="標楷體" w:hint="eastAsia"/>
                <w:color w:val="000000"/>
              </w:rPr>
              <w:t>協助販賣毒品者，</w:t>
            </w:r>
            <w:r w:rsidRPr="007B018B">
              <w:rPr>
                <w:rFonts w:eastAsia="標楷體" w:hAnsi="標楷體" w:hint="eastAsia"/>
                <w:color w:val="000000"/>
                <w:shd w:val="pct15" w:color="auto" w:fill="FFFFFF"/>
              </w:rPr>
              <w:t>不論負責把風、聯繫、取款等行為，雖未實際交付毒品，仍屬「販毒」之行為</w:t>
            </w:r>
            <w:r w:rsidRPr="007B018B">
              <w:rPr>
                <w:rFonts w:eastAsia="標楷體" w:hAnsi="標楷體" w:hint="eastAsia"/>
                <w:color w:val="000000"/>
              </w:rPr>
              <w:t>。</w:t>
            </w:r>
          </w:p>
          <w:p w:rsidR="00E966BE" w:rsidRPr="007B018B" w:rsidRDefault="00E966BE" w:rsidP="001D5810">
            <w:pPr>
              <w:spacing w:line="360" w:lineRule="exact"/>
              <w:rPr>
                <w:rFonts w:eastAsia="標楷體" w:hAnsi="標楷體"/>
                <w:color w:val="000000"/>
              </w:rPr>
            </w:pPr>
            <w:r w:rsidRPr="007B018B">
              <w:rPr>
                <w:rFonts w:eastAsia="標楷體" w:hAnsi="標楷體"/>
                <w:color w:val="000000"/>
              </w:rPr>
              <w:t>(</w:t>
            </w:r>
            <w:r w:rsidRPr="007B018B">
              <w:rPr>
                <w:rFonts w:eastAsia="標楷體" w:hAnsi="標楷體" w:hint="eastAsia"/>
                <w:color w:val="000000"/>
              </w:rPr>
              <w:t>二</w:t>
            </w:r>
            <w:r w:rsidRPr="007B018B">
              <w:rPr>
                <w:rFonts w:eastAsia="標楷體" w:hAnsi="標楷體"/>
                <w:color w:val="000000"/>
              </w:rPr>
              <w:t>)</w:t>
            </w:r>
            <w:r w:rsidRPr="007B018B">
              <w:rPr>
                <w:rFonts w:eastAsia="標楷體" w:hAnsi="標楷體" w:hint="eastAsia"/>
                <w:color w:val="000000"/>
              </w:rPr>
              <w:t>若將毒品無償讓與他人則屬「轉讓」行為，這也是犯法的行為。</w:t>
            </w:r>
          </w:p>
          <w:p w:rsidR="00E966BE" w:rsidRPr="007B018B" w:rsidRDefault="00E966BE" w:rsidP="00D60194">
            <w:pPr>
              <w:spacing w:line="360" w:lineRule="exact"/>
              <w:ind w:left="406" w:hangingChars="169" w:hanging="406"/>
              <w:rPr>
                <w:rFonts w:eastAsia="標楷體" w:hAnsi="標楷體"/>
                <w:color w:val="000000"/>
                <w:shd w:val="pct15" w:color="auto" w:fill="FFFFFF"/>
              </w:rPr>
            </w:pPr>
            <w:r w:rsidRPr="007B018B">
              <w:rPr>
                <w:rFonts w:eastAsia="標楷體" w:hAnsi="標楷體"/>
                <w:color w:val="000000"/>
              </w:rPr>
              <w:t>(</w:t>
            </w:r>
            <w:r w:rsidRPr="007B018B">
              <w:rPr>
                <w:rFonts w:eastAsia="標楷體" w:hAnsi="標楷體" w:hint="eastAsia"/>
                <w:color w:val="000000"/>
              </w:rPr>
              <w:t>三</w:t>
            </w:r>
            <w:r w:rsidRPr="007B018B">
              <w:rPr>
                <w:rFonts w:eastAsia="標楷體" w:hAnsi="標楷體"/>
                <w:color w:val="000000"/>
              </w:rPr>
              <w:t>)</w:t>
            </w:r>
            <w:r w:rsidRPr="007B018B">
              <w:rPr>
                <w:rFonts w:eastAsia="標楷體" w:hAnsi="標楷體" w:hint="eastAsia"/>
                <w:color w:val="000000"/>
              </w:rPr>
              <w:t>若是成年人強迫、引誘或轉讓毒品給未成年人施用，</w:t>
            </w:r>
            <w:r w:rsidRPr="007B018B">
              <w:rPr>
                <w:rFonts w:eastAsia="標楷體" w:hAnsi="標楷體" w:hint="eastAsia"/>
                <w:color w:val="000000"/>
                <w:kern w:val="0"/>
              </w:rPr>
              <w:t>均得以加重其刑至二分之一處罰，以保護未成年</w:t>
            </w:r>
            <w:r w:rsidRPr="007B018B">
              <w:rPr>
                <w:rFonts w:eastAsia="標楷體" w:hAnsi="標楷體" w:hint="eastAsia"/>
                <w:color w:val="000000"/>
              </w:rPr>
              <w:t>人。</w:t>
            </w:r>
          </w:p>
          <w:p w:rsidR="00E966BE" w:rsidRPr="007B018B" w:rsidRDefault="00E966BE" w:rsidP="00D60194">
            <w:pPr>
              <w:spacing w:line="360" w:lineRule="exact"/>
              <w:ind w:left="406" w:hangingChars="169" w:hanging="406"/>
              <w:rPr>
                <w:rFonts w:ascii="標楷體" w:eastAsia="標楷體" w:hAnsi="標楷體"/>
                <w:color w:val="000000"/>
                <w:sz w:val="20"/>
                <w:szCs w:val="20"/>
              </w:rPr>
            </w:pPr>
            <w:r w:rsidRPr="007B018B">
              <w:rPr>
                <w:rFonts w:eastAsia="標楷體" w:hAnsi="標楷體"/>
                <w:color w:val="000000"/>
              </w:rPr>
              <w:t>(</w:t>
            </w:r>
            <w:r w:rsidRPr="007B018B">
              <w:rPr>
                <w:rFonts w:eastAsia="標楷體" w:hAnsi="標楷體" w:hint="eastAsia"/>
                <w:color w:val="000000"/>
              </w:rPr>
              <w:t>四</w:t>
            </w:r>
            <w:r w:rsidRPr="007B018B">
              <w:rPr>
                <w:rFonts w:eastAsia="標楷體" w:hAnsi="標楷體"/>
                <w:color w:val="000000"/>
              </w:rPr>
              <w:t>)</w:t>
            </w:r>
            <w:r w:rsidRPr="007B018B">
              <w:rPr>
                <w:rFonts w:eastAsia="標楷體" w:hAnsi="標楷體" w:hint="eastAsia"/>
                <w:color w:val="000000"/>
                <w:shd w:val="pct15" w:color="auto" w:fill="FFFFFF"/>
              </w:rPr>
              <w:t>倘若施用毒品不幸被警方查獲時，能配合警方並供出毒品來源，因</w:t>
            </w:r>
            <w:r w:rsidRPr="007B018B">
              <w:rPr>
                <w:rFonts w:eastAsia="標楷體" w:hAnsi="標楷體" w:hint="eastAsia"/>
                <w:color w:val="000000"/>
                <w:kern w:val="0"/>
              </w:rPr>
              <w:t>而破獲販毒行為者，得減輕其刑。</w:t>
            </w:r>
          </w:p>
        </w:tc>
      </w:tr>
    </w:tbl>
    <w:p w:rsidR="00E966BE" w:rsidRPr="007B018B" w:rsidRDefault="00E966BE" w:rsidP="00B478D4">
      <w:pPr>
        <w:spacing w:line="240" w:lineRule="exact"/>
        <w:rPr>
          <w:rFonts w:ascii="標楷體" w:eastAsia="標楷體" w:hAnsi="標楷體"/>
          <w:color w:val="000000"/>
          <w:sz w:val="20"/>
          <w:szCs w:val="20"/>
        </w:rPr>
      </w:pPr>
    </w:p>
    <w:p w:rsidR="00E966BE" w:rsidRPr="007B018B" w:rsidRDefault="00E966BE" w:rsidP="00C571E6">
      <w:pPr>
        <w:rPr>
          <w:rFonts w:ascii="標楷體" w:eastAsia="標楷體" w:hAnsi="標楷體"/>
          <w:b/>
          <w:color w:val="000000"/>
          <w:sz w:val="28"/>
          <w:szCs w:val="32"/>
        </w:rPr>
      </w:pPr>
      <w:r w:rsidRPr="007B018B">
        <w:rPr>
          <w:rFonts w:ascii="標楷體" w:eastAsia="標楷體" w:hAnsi="標楷體"/>
          <w:b/>
          <w:color w:val="000000"/>
          <w:sz w:val="28"/>
          <w:szCs w:val="32"/>
        </w:rPr>
        <w:t>(</w:t>
      </w:r>
      <w:r w:rsidRPr="007B018B">
        <w:rPr>
          <w:rFonts w:ascii="標楷體" w:eastAsia="標楷體" w:hAnsi="標楷體" w:hint="eastAsia"/>
          <w:b/>
          <w:color w:val="000000"/>
          <w:sz w:val="28"/>
          <w:szCs w:val="32"/>
        </w:rPr>
        <w:t>三</w:t>
      </w:r>
      <w:r w:rsidRPr="007B018B">
        <w:rPr>
          <w:rFonts w:ascii="標楷體" w:eastAsia="標楷體" w:hAnsi="標楷體"/>
          <w:b/>
          <w:color w:val="000000"/>
          <w:sz w:val="28"/>
          <w:szCs w:val="32"/>
        </w:rPr>
        <w:t xml:space="preserve">) </w:t>
      </w:r>
      <w:r w:rsidRPr="007B018B">
        <w:rPr>
          <w:rFonts w:ascii="標楷體" w:eastAsia="標楷體" w:hAnsi="標楷體" w:hint="eastAsia"/>
          <w:b/>
          <w:color w:val="000000"/>
          <w:sz w:val="28"/>
          <w:szCs w:val="32"/>
        </w:rPr>
        <w:t>藥物濫用防制政策與措施</w:t>
      </w:r>
    </w:p>
    <w:p w:rsidR="00E966BE" w:rsidRPr="007B018B" w:rsidRDefault="00E966BE" w:rsidP="004A6541">
      <w:pPr>
        <w:rPr>
          <w:rFonts w:ascii="標楷體" w:eastAsia="標楷體" w:hAnsi="標楷體"/>
          <w:b/>
          <w:color w:val="000000"/>
          <w:sz w:val="28"/>
          <w:szCs w:val="32"/>
        </w:rPr>
      </w:pPr>
      <w:r w:rsidRPr="007B018B">
        <w:rPr>
          <w:rFonts w:ascii="標楷體" w:eastAsia="標楷體" w:hAnsi="標楷體" w:hint="eastAsia"/>
          <w:b/>
          <w:color w:val="000000"/>
          <w:sz w:val="28"/>
          <w:szCs w:val="32"/>
        </w:rPr>
        <w:t>【是非題】</w:t>
      </w:r>
    </w:p>
    <w:p w:rsidR="00E966BE" w:rsidRPr="007B018B" w:rsidRDefault="00E966BE" w:rsidP="00BE5E0B">
      <w:pPr>
        <w:wordWrap w:val="0"/>
        <w:spacing w:line="320" w:lineRule="exact"/>
        <w:ind w:right="184"/>
        <w:jc w:val="right"/>
        <w:rPr>
          <w:rFonts w:ascii="標楷體" w:eastAsia="標楷體" w:hAnsi="標楷體"/>
          <w:color w:val="000000"/>
          <w:sz w:val="32"/>
          <w:szCs w:val="32"/>
        </w:rPr>
      </w:pPr>
      <w:r w:rsidRPr="007B018B">
        <w:rPr>
          <w:rFonts w:ascii="標楷體" w:eastAsia="標楷體" w:hAnsi="標楷體" w:hint="eastAsia"/>
          <w:color w:val="000000"/>
        </w:rPr>
        <w:t>（Ｏ）</w:t>
      </w:r>
      <w:r w:rsidRPr="007B018B">
        <w:rPr>
          <w:rFonts w:ascii="標楷體" w:eastAsia="標楷體" w:hAnsi="標楷體"/>
          <w:color w:val="000000"/>
        </w:rPr>
        <w:t>01.</w:t>
      </w:r>
      <w:r w:rsidRPr="007B018B">
        <w:rPr>
          <w:rFonts w:ascii="標楷體" w:eastAsia="標楷體" w:hAnsi="標楷體" w:cs="新細明體" w:hint="eastAsia"/>
          <w:color w:val="000000"/>
          <w:kern w:val="0"/>
        </w:rPr>
        <w:t>為了響應國際反毒行動，教育部結合相關部會於民國</w:t>
      </w:r>
      <w:r w:rsidRPr="007B018B">
        <w:rPr>
          <w:rFonts w:ascii="標楷體" w:eastAsia="標楷體" w:hAnsi="標楷體" w:cs="新細明體"/>
          <w:color w:val="000000"/>
          <w:kern w:val="0"/>
        </w:rPr>
        <w:t>101</w:t>
      </w:r>
      <w:r w:rsidRPr="007B018B">
        <w:rPr>
          <w:rFonts w:ascii="標楷體" w:eastAsia="標楷體" w:hAnsi="標楷體" w:cs="新細明體" w:hint="eastAsia"/>
          <w:color w:val="000000"/>
          <w:kern w:val="0"/>
        </w:rPr>
        <w:t>年起推動「紫錐花運動」。</w:t>
      </w:r>
    </w:p>
    <w:p w:rsidR="00E966BE" w:rsidRPr="007B018B" w:rsidRDefault="00E966BE" w:rsidP="000F7CA7">
      <w:pPr>
        <w:spacing w:line="320" w:lineRule="exact"/>
        <w:ind w:left="1133" w:hangingChars="472" w:hanging="1133"/>
        <w:rPr>
          <w:rFonts w:ascii="標楷體" w:eastAsia="標楷體" w:hAnsi="標楷體"/>
          <w:color w:val="000000"/>
        </w:rPr>
      </w:pPr>
      <w:r w:rsidRPr="007B018B">
        <w:rPr>
          <w:rFonts w:ascii="標楷體" w:eastAsia="標楷體" w:hAnsi="標楷體" w:hint="eastAsia"/>
          <w:color w:val="000000"/>
        </w:rPr>
        <w:t>（Ｏ）</w:t>
      </w:r>
      <w:r w:rsidRPr="007B018B">
        <w:rPr>
          <w:rFonts w:ascii="標楷體" w:eastAsia="標楷體" w:hAnsi="標楷體"/>
          <w:color w:val="000000"/>
        </w:rPr>
        <w:t>02.</w:t>
      </w:r>
      <w:r w:rsidRPr="007B018B">
        <w:rPr>
          <w:rFonts w:ascii="標楷體" w:eastAsia="標楷體" w:hAnsi="標楷體" w:hint="eastAsia"/>
          <w:color w:val="000000"/>
        </w:rPr>
        <w:t>為加強反毒宣導及毒品戒治工作，各縣市政府皆成立了「毒品危害防制中心」。</w:t>
      </w:r>
    </w:p>
    <w:p w:rsidR="00E966BE" w:rsidRPr="007B018B" w:rsidRDefault="00E966BE" w:rsidP="000F7CA7">
      <w:pPr>
        <w:spacing w:line="320" w:lineRule="exact"/>
        <w:ind w:left="1133" w:hangingChars="472" w:hanging="1133"/>
        <w:rPr>
          <w:rFonts w:ascii="標楷體" w:eastAsia="標楷體" w:hAnsi="標楷體" w:cs="新細明體"/>
          <w:color w:val="000000"/>
          <w:kern w:val="0"/>
        </w:rPr>
      </w:pPr>
      <w:r w:rsidRPr="007B018B">
        <w:rPr>
          <w:rFonts w:ascii="標楷體" w:eastAsia="標楷體" w:hAnsi="標楷體" w:hint="eastAsia"/>
          <w:color w:val="000000"/>
        </w:rPr>
        <w:t>（Ｏ）</w:t>
      </w:r>
      <w:r w:rsidRPr="007B018B">
        <w:rPr>
          <w:rFonts w:ascii="標楷體" w:eastAsia="標楷體" w:hAnsi="標楷體"/>
          <w:color w:val="000000"/>
        </w:rPr>
        <w:t>03.</w:t>
      </w:r>
      <w:r w:rsidRPr="007B018B">
        <w:rPr>
          <w:rFonts w:ascii="標楷體" w:eastAsia="標楷體" w:hAnsi="標楷體" w:hint="eastAsia"/>
          <w:color w:val="000000"/>
        </w:rPr>
        <w:t>如果</w:t>
      </w:r>
      <w:r w:rsidRPr="007B018B">
        <w:rPr>
          <w:rFonts w:ascii="標楷體" w:eastAsia="標楷體" w:hAnsi="標楷體" w:cs="新細明體" w:hint="eastAsia"/>
          <w:color w:val="000000"/>
          <w:kern w:val="0"/>
        </w:rPr>
        <w:t>學校發現有學生</w:t>
      </w:r>
      <w:r w:rsidRPr="007B018B">
        <w:rPr>
          <w:rFonts w:ascii="標楷體" w:eastAsia="標楷體" w:hAnsi="標楷體" w:hint="eastAsia"/>
          <w:color w:val="000000"/>
        </w:rPr>
        <w:t>藥物濫用，學校會邀請家長和教師共同組成春暉小組</w:t>
      </w:r>
      <w:r w:rsidRPr="007B018B">
        <w:rPr>
          <w:rFonts w:ascii="標楷體" w:eastAsia="標楷體" w:hAnsi="標楷體" w:cs="新細明體" w:hint="eastAsia"/>
          <w:color w:val="000000"/>
          <w:kern w:val="0"/>
        </w:rPr>
        <w:t>來關懷輔導學生。</w:t>
      </w:r>
    </w:p>
    <w:p w:rsidR="00E966BE" w:rsidRPr="007B018B" w:rsidRDefault="00E966BE" w:rsidP="000F7CA7">
      <w:pPr>
        <w:spacing w:line="320" w:lineRule="exact"/>
        <w:ind w:left="1133" w:hangingChars="472" w:hanging="1133"/>
        <w:rPr>
          <w:rFonts w:ascii="標楷體" w:eastAsia="標楷體" w:hAnsi="標楷體"/>
          <w:color w:val="000000"/>
          <w:sz w:val="32"/>
          <w:szCs w:val="32"/>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04.</w:t>
      </w:r>
      <w:r w:rsidRPr="007B018B">
        <w:rPr>
          <w:rFonts w:ascii="標楷體" w:eastAsia="標楷體" w:hAnsi="標楷體" w:cs="新細明體" w:hint="eastAsia"/>
          <w:color w:val="000000"/>
          <w:kern w:val="0"/>
        </w:rPr>
        <w:t>毒品不能嘗試，但不慎染毒時，在未被警察發現前，可主動向指定之醫療機構請求治療，依法可以免送法院或檢察機關，但只有一次機會</w:t>
      </w:r>
      <w:r w:rsidRPr="007B018B">
        <w:rPr>
          <w:rFonts w:ascii="標楷體" w:eastAsia="標楷體" w:hAnsi="標楷體" w:cs="新細明體" w:hint="eastAsia"/>
          <w:b/>
          <w:color w:val="000000"/>
          <w:kern w:val="0"/>
        </w:rPr>
        <w:t>。</w:t>
      </w:r>
    </w:p>
    <w:p w:rsidR="00E966BE" w:rsidRPr="007B018B" w:rsidRDefault="00E966BE" w:rsidP="00A07AE1">
      <w:pPr>
        <w:rPr>
          <w:rFonts w:ascii="標楷體" w:eastAsia="標楷體" w:hAnsi="標楷體"/>
          <w:color w:val="000000"/>
          <w:sz w:val="28"/>
          <w:szCs w:val="32"/>
        </w:rPr>
      </w:pPr>
      <w:r w:rsidRPr="007B018B">
        <w:rPr>
          <w:rFonts w:ascii="標楷體" w:eastAsia="標楷體" w:hAnsi="標楷體" w:hint="eastAsia"/>
          <w:color w:val="000000"/>
          <w:sz w:val="28"/>
          <w:szCs w:val="32"/>
        </w:rPr>
        <w:t>【選擇題】</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（Ｂ）</w:t>
      </w:r>
      <w:r w:rsidRPr="007B018B">
        <w:rPr>
          <w:rFonts w:ascii="標楷體" w:eastAsia="標楷體" w:hAnsi="標楷體" w:cs="新細明體"/>
          <w:color w:val="000000"/>
          <w:kern w:val="0"/>
        </w:rPr>
        <w:t>01.</w:t>
      </w:r>
      <w:r w:rsidRPr="007B018B">
        <w:rPr>
          <w:rFonts w:ascii="標楷體" w:eastAsia="標楷體" w:hAnsi="標楷體" w:cs="新細明體" w:hint="eastAsia"/>
          <w:color w:val="000000"/>
          <w:kern w:val="0"/>
        </w:rPr>
        <w:t>聯合國所訂定之「國際反毒日」是每年的哪一天？</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7B018B">
          <w:rPr>
            <w:rFonts w:ascii="標楷體" w:eastAsia="標楷體" w:hAnsi="標楷體"/>
            <w:color w:val="000000"/>
          </w:rPr>
          <w:t>6</w:t>
        </w:r>
        <w:r w:rsidRPr="007B018B">
          <w:rPr>
            <w:rFonts w:ascii="標楷體" w:eastAsia="標楷體" w:hAnsi="標楷體" w:hint="eastAsia"/>
            <w:color w:val="000000"/>
          </w:rPr>
          <w:t>月</w:t>
        </w:r>
        <w:r w:rsidRPr="007B018B">
          <w:rPr>
            <w:rFonts w:ascii="標楷體" w:eastAsia="標楷體" w:hAnsi="標楷體"/>
            <w:color w:val="000000"/>
          </w:rPr>
          <w:t>3</w:t>
        </w:r>
        <w:r w:rsidRPr="007B018B">
          <w:rPr>
            <w:rFonts w:ascii="標楷體" w:eastAsia="標楷體" w:hAnsi="標楷體" w:hint="eastAsia"/>
            <w:color w:val="000000"/>
          </w:rPr>
          <w:t>日</w:t>
        </w:r>
      </w:smartTag>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7B018B">
          <w:rPr>
            <w:rFonts w:ascii="標楷體" w:eastAsia="標楷體" w:hAnsi="標楷體"/>
            <w:color w:val="000000"/>
          </w:rPr>
          <w:t>6</w:t>
        </w:r>
        <w:r w:rsidRPr="007B018B">
          <w:rPr>
            <w:rFonts w:ascii="標楷體" w:eastAsia="標楷體" w:hAnsi="標楷體" w:hint="eastAsia"/>
            <w:color w:val="000000"/>
          </w:rPr>
          <w:t>月</w:t>
        </w:r>
        <w:r w:rsidRPr="007B018B">
          <w:rPr>
            <w:rFonts w:ascii="標楷體" w:eastAsia="標楷體" w:hAnsi="標楷體"/>
            <w:color w:val="000000"/>
          </w:rPr>
          <w:t>26</w:t>
        </w:r>
        <w:r w:rsidRPr="007B018B">
          <w:rPr>
            <w:rFonts w:ascii="標楷體" w:eastAsia="標楷體" w:hAnsi="標楷體" w:hint="eastAsia"/>
            <w:color w:val="000000"/>
          </w:rPr>
          <w:t>日</w:t>
        </w:r>
      </w:smartTag>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7B018B">
          <w:rPr>
            <w:rFonts w:ascii="標楷體" w:eastAsia="標楷體" w:hAnsi="標楷體"/>
            <w:color w:val="000000"/>
          </w:rPr>
          <w:t>9</w:t>
        </w:r>
        <w:r w:rsidRPr="007B018B">
          <w:rPr>
            <w:rFonts w:ascii="標楷體" w:eastAsia="標楷體" w:hAnsi="標楷體" w:hint="eastAsia"/>
            <w:color w:val="000000"/>
          </w:rPr>
          <w:t>月</w:t>
        </w:r>
        <w:r w:rsidRPr="007B018B">
          <w:rPr>
            <w:rFonts w:ascii="標楷體" w:eastAsia="標楷體" w:hAnsi="標楷體"/>
            <w:color w:val="000000"/>
          </w:rPr>
          <w:t>28</w:t>
        </w:r>
        <w:r w:rsidRPr="007B018B">
          <w:rPr>
            <w:rFonts w:ascii="標楷體" w:eastAsia="標楷體" w:hAnsi="標楷體" w:hint="eastAsia"/>
            <w:color w:val="000000"/>
          </w:rPr>
          <w:t>日</w:t>
        </w:r>
      </w:smartTag>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w:t>
      </w:r>
      <w:smartTag w:uri="urn:schemas-microsoft-com:office:smarttags" w:element="chsdate">
        <w:smartTagPr>
          <w:attr w:name="IsROCDate" w:val="False"/>
          <w:attr w:name="IsLunarDate" w:val="False"/>
          <w:attr w:name="Day" w:val="1"/>
          <w:attr w:name="Month" w:val="12"/>
          <w:attr w:name="Year" w:val="2013"/>
        </w:smartTagPr>
        <w:r w:rsidRPr="007B018B">
          <w:rPr>
            <w:rFonts w:ascii="標楷體" w:eastAsia="標楷體" w:hAnsi="標楷體" w:cs="新細明體"/>
            <w:color w:val="000000"/>
            <w:kern w:val="0"/>
          </w:rPr>
          <w:t>12</w:t>
        </w:r>
        <w:r w:rsidRPr="007B018B">
          <w:rPr>
            <w:rFonts w:ascii="標楷體" w:eastAsia="標楷體" w:hAnsi="標楷體" w:cs="新細明體" w:hint="eastAsia"/>
            <w:color w:val="000000"/>
            <w:kern w:val="0"/>
          </w:rPr>
          <w:t>月</w:t>
        </w:r>
        <w:r w:rsidRPr="007B018B">
          <w:rPr>
            <w:rFonts w:ascii="標楷體" w:eastAsia="標楷體" w:hAnsi="標楷體" w:cs="新細明體"/>
            <w:color w:val="000000"/>
            <w:kern w:val="0"/>
          </w:rPr>
          <w:t>1</w:t>
        </w:r>
        <w:r w:rsidRPr="007B018B">
          <w:rPr>
            <w:rFonts w:ascii="標楷體" w:eastAsia="標楷體" w:hAnsi="標楷體" w:cs="新細明體" w:hint="eastAsia"/>
            <w:color w:val="000000"/>
            <w:kern w:val="0"/>
          </w:rPr>
          <w:t>日</w:t>
        </w:r>
      </w:smartTag>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（Ａ）</w:t>
      </w:r>
      <w:r w:rsidRPr="007B018B">
        <w:rPr>
          <w:rFonts w:ascii="標楷體" w:eastAsia="標楷體" w:hAnsi="標楷體" w:cs="新細明體"/>
          <w:color w:val="000000"/>
          <w:kern w:val="0"/>
        </w:rPr>
        <w:t>02.</w:t>
      </w:r>
      <w:r w:rsidRPr="007B018B">
        <w:rPr>
          <w:rFonts w:ascii="標楷體" w:eastAsia="標楷體" w:hAnsi="標楷體" w:cs="新細明體" w:hint="eastAsia"/>
          <w:color w:val="000000"/>
          <w:kern w:val="0"/>
        </w:rPr>
        <w:t>毒品危害防制中心設有</w:t>
      </w:r>
      <w:r w:rsidRPr="007B018B">
        <w:rPr>
          <w:rFonts w:ascii="標楷體" w:eastAsia="標楷體" w:hAnsi="標楷體" w:cs="新細明體"/>
          <w:color w:val="000000"/>
          <w:kern w:val="0"/>
        </w:rPr>
        <w:t>24</w:t>
      </w:r>
      <w:r w:rsidRPr="007B018B">
        <w:rPr>
          <w:rFonts w:ascii="標楷體" w:eastAsia="標楷體" w:hAnsi="標楷體" w:cs="新細明體" w:hint="eastAsia"/>
          <w:color w:val="000000"/>
          <w:kern w:val="0"/>
        </w:rPr>
        <w:t>小時免付費戒毒成功專線電話，其電話號碼是多少？</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0800-770885</w:t>
      </w:r>
      <w:r w:rsidRPr="007B018B">
        <w:rPr>
          <w:rFonts w:ascii="標楷體" w:eastAsia="標楷體" w:hAnsi="標楷體" w:cs="新細明體" w:hint="eastAsia"/>
          <w:color w:val="000000"/>
          <w:kern w:val="0"/>
        </w:rPr>
        <w:t>（請請你，幫幫我）</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B</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0800-636363</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C</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0800-085717</w:t>
      </w:r>
      <w:r w:rsidRPr="007B018B">
        <w:rPr>
          <w:rFonts w:ascii="標楷體" w:eastAsia="標楷體" w:hAnsi="標楷體" w:cs="新細明體" w:hint="eastAsia"/>
          <w:color w:val="000000"/>
          <w:kern w:val="0"/>
        </w:rPr>
        <w:t>（您幫我，清一清）</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0800-000123</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（Ａ）</w:t>
      </w:r>
      <w:r w:rsidRPr="007B018B">
        <w:rPr>
          <w:rFonts w:ascii="標楷體" w:eastAsia="標楷體" w:hAnsi="標楷體" w:cs="新細明體"/>
          <w:color w:val="000000"/>
          <w:kern w:val="0"/>
        </w:rPr>
        <w:t>03.101</w:t>
      </w:r>
      <w:r w:rsidRPr="007B018B">
        <w:rPr>
          <w:rFonts w:ascii="標楷體" w:eastAsia="標楷體" w:hAnsi="標楷體" w:cs="新細明體" w:hint="eastAsia"/>
          <w:color w:val="000000"/>
          <w:kern w:val="0"/>
        </w:rPr>
        <w:t>年起教育部結合相關部會選擇下列何種花卉，以其具有「強身」、「抗毒」的意象，而作為「反毒」的代表花卉？</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）紫錐花</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）野百合</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）茉莉花</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）白玫瑰</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04.</w:t>
      </w:r>
      <w:r w:rsidRPr="007B018B">
        <w:rPr>
          <w:rFonts w:ascii="標楷體" w:eastAsia="標楷體" w:hAnsi="標楷體" w:hint="eastAsia"/>
          <w:color w:val="000000"/>
        </w:rPr>
        <w:t>我</w:t>
      </w:r>
      <w:r w:rsidRPr="007B018B">
        <w:rPr>
          <w:rFonts w:ascii="標楷體" w:eastAsia="標楷體" w:hAnsi="標楷體" w:cs="新細明體" w:hint="eastAsia"/>
          <w:color w:val="000000"/>
          <w:kern w:val="0"/>
        </w:rPr>
        <w:t>國推動「紫錐花運動」它的主要意涵是什麼？</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cs="新細明體" w:hint="eastAsia"/>
          <w:color w:val="000000"/>
          <w:kern w:val="0"/>
        </w:rPr>
        <w:t>）健康</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B</w:t>
      </w:r>
      <w:r w:rsidRPr="007B018B">
        <w:rPr>
          <w:rFonts w:ascii="標楷體" w:eastAsia="標楷體" w:hAnsi="標楷體" w:cs="新細明體" w:hint="eastAsia"/>
          <w:color w:val="000000"/>
          <w:kern w:val="0"/>
        </w:rPr>
        <w:t>）反毒</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C</w:t>
      </w:r>
      <w:r w:rsidRPr="007B018B">
        <w:rPr>
          <w:rFonts w:ascii="標楷體" w:eastAsia="標楷體" w:hAnsi="標楷體" w:cs="新細明體" w:hint="eastAsia"/>
          <w:color w:val="000000"/>
          <w:kern w:val="0"/>
        </w:rPr>
        <w:t>）愛人愛己</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）以上皆是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E966BE" w:rsidRPr="007B018B" w:rsidTr="003045E7">
        <w:tc>
          <w:tcPr>
            <w:tcW w:w="10080" w:type="dxa"/>
          </w:tcPr>
          <w:p w:rsidR="00E966BE" w:rsidRPr="007B018B" w:rsidRDefault="00E966BE" w:rsidP="005120A4">
            <w:pPr>
              <w:autoSpaceDE w:val="0"/>
              <w:autoSpaceDN w:val="0"/>
              <w:adjustRightInd w:val="0"/>
              <w:spacing w:line="360" w:lineRule="exact"/>
              <w:rPr>
                <w:rFonts w:eastAsia="標楷體" w:hAnsi="標楷體"/>
                <w:b/>
                <w:bCs/>
                <w:color w:val="000000"/>
                <w:sz w:val="32"/>
                <w:szCs w:val="32"/>
              </w:rPr>
            </w:pPr>
            <w:r w:rsidRPr="007B018B">
              <w:rPr>
                <w:rFonts w:eastAsia="標楷體" w:hAnsi="標楷體" w:hint="eastAsia"/>
                <w:b/>
                <w:bCs/>
                <w:color w:val="000000"/>
                <w:sz w:val="32"/>
                <w:szCs w:val="32"/>
              </w:rPr>
              <w:t>知識補給站</w:t>
            </w:r>
          </w:p>
          <w:p w:rsidR="00E966BE" w:rsidRPr="007B018B" w:rsidRDefault="00E966BE" w:rsidP="005120A4">
            <w:pPr>
              <w:autoSpaceDE w:val="0"/>
              <w:autoSpaceDN w:val="0"/>
              <w:adjustRightInd w:val="0"/>
              <w:spacing w:line="360" w:lineRule="exact"/>
              <w:rPr>
                <w:rFonts w:eastAsia="標楷體" w:hAnsi="標楷體"/>
                <w:b/>
                <w:bCs/>
                <w:color w:val="000000"/>
              </w:rPr>
            </w:pPr>
          </w:p>
          <w:p w:rsidR="00E966BE" w:rsidRPr="007B018B" w:rsidRDefault="00E966BE" w:rsidP="000F7CA7">
            <w:pPr>
              <w:widowControl/>
              <w:spacing w:line="360" w:lineRule="exact"/>
              <w:ind w:left="216" w:hangingChars="90" w:hanging="216"/>
              <w:rPr>
                <w:rFonts w:ascii="標楷體" w:eastAsia="標楷體" w:hAnsi="標楷體"/>
                <w:b/>
                <w:color w:val="000000"/>
              </w:rPr>
            </w:pPr>
            <w:r w:rsidRPr="007B018B">
              <w:rPr>
                <w:rFonts w:ascii="標楷體" w:eastAsia="標楷體" w:hAnsi="標楷體" w:hint="eastAsia"/>
                <w:color w:val="000000"/>
              </w:rPr>
              <w:t>＊為了讓施用毒品者有改過自新的機會，毒品危害防制條例第</w:t>
            </w:r>
            <w:r w:rsidRPr="007B018B">
              <w:rPr>
                <w:rFonts w:ascii="標楷體" w:eastAsia="標楷體" w:hAnsi="標楷體"/>
                <w:color w:val="000000"/>
              </w:rPr>
              <w:t>21</w:t>
            </w:r>
            <w:r w:rsidRPr="007B018B">
              <w:rPr>
                <w:rFonts w:ascii="標楷體" w:eastAsia="標楷體" w:hAnsi="標楷體" w:hint="eastAsia"/>
                <w:color w:val="000000"/>
              </w:rPr>
              <w:t>條於犯罪未發覺前，自動向行政院衛生署指定之醫療機構請求治療，醫療機構免將請求治療者送法院或檢察機關。對於治療中經查獲之被告或少年，應由檢察官為不起訴之處分或由少年法院</w:t>
            </w:r>
            <w:r w:rsidRPr="007B018B">
              <w:rPr>
                <w:rFonts w:ascii="標楷體" w:eastAsia="標楷體" w:hAnsi="標楷體"/>
                <w:color w:val="000000"/>
              </w:rPr>
              <w:t xml:space="preserve"> (</w:t>
            </w:r>
            <w:r w:rsidRPr="007B018B">
              <w:rPr>
                <w:rFonts w:ascii="標楷體" w:eastAsia="標楷體" w:hAnsi="標楷體" w:hint="eastAsia"/>
                <w:color w:val="000000"/>
              </w:rPr>
              <w:t>地方法院少年法庭</w:t>
            </w:r>
            <w:r w:rsidRPr="007B018B">
              <w:rPr>
                <w:rFonts w:ascii="標楷體" w:eastAsia="標楷體" w:hAnsi="標楷體"/>
                <w:color w:val="000000"/>
              </w:rPr>
              <w:t xml:space="preserve">) </w:t>
            </w:r>
            <w:r w:rsidRPr="007B018B">
              <w:rPr>
                <w:rFonts w:ascii="標楷體" w:eastAsia="標楷體" w:hAnsi="標楷體" w:hint="eastAsia"/>
                <w:color w:val="000000"/>
              </w:rPr>
              <w:t>為不付審理之裁定。但以一次為限</w:t>
            </w:r>
            <w:r w:rsidRPr="007B018B">
              <w:rPr>
                <w:rFonts w:ascii="標楷體" w:eastAsia="標楷體" w:hAnsi="標楷體" w:hint="eastAsia"/>
                <w:b/>
                <w:color w:val="000000"/>
              </w:rPr>
              <w:t>。</w:t>
            </w:r>
            <w:r w:rsidRPr="007B018B">
              <w:rPr>
                <w:rFonts w:ascii="標楷體" w:eastAsia="標楷體" w:hAnsi="標楷體" w:hint="eastAsia"/>
                <w:b/>
                <w:color w:val="000000"/>
                <w:shd w:val="pct15" w:color="auto" w:fill="FFFFFF"/>
              </w:rPr>
              <w:t>老師們可以引導孩子，若真的已經不小心施用了，是有機會回頭的，但要特別注意小心，避免讓孩子誤以為施用一次沒關係喔</w:t>
            </w:r>
            <w:r w:rsidRPr="007B018B">
              <w:rPr>
                <w:rFonts w:ascii="標楷體" w:eastAsia="標楷體" w:hAnsi="標楷體" w:hint="eastAsia"/>
                <w:b/>
                <w:color w:val="000000"/>
              </w:rPr>
              <w:t>。</w:t>
            </w:r>
          </w:p>
          <w:p w:rsidR="00E966BE" w:rsidRPr="007B018B" w:rsidRDefault="00E966BE" w:rsidP="000F7CA7">
            <w:pPr>
              <w:widowControl/>
              <w:spacing w:line="360" w:lineRule="exact"/>
              <w:ind w:left="216" w:hangingChars="90" w:hanging="216"/>
              <w:rPr>
                <w:rFonts w:ascii="標楷體" w:eastAsia="標楷體" w:hAnsi="標楷體"/>
                <w:b/>
                <w:color w:val="000000"/>
              </w:rPr>
            </w:pPr>
          </w:p>
          <w:p w:rsidR="00E966BE" w:rsidRPr="007B018B" w:rsidRDefault="00E966BE" w:rsidP="000F7CA7">
            <w:pPr>
              <w:widowControl/>
              <w:spacing w:line="360" w:lineRule="exact"/>
              <w:ind w:left="216" w:hangingChars="90" w:hanging="216"/>
              <w:rPr>
                <w:rFonts w:ascii="標楷體" w:eastAsia="標楷體" w:hAnsi="標楷體"/>
                <w:color w:val="000000"/>
              </w:rPr>
            </w:pPr>
            <w:r w:rsidRPr="007B018B">
              <w:rPr>
                <w:rFonts w:ascii="標楷體" w:eastAsia="標楷體" w:hAnsi="標楷體" w:hint="eastAsia"/>
                <w:color w:val="000000"/>
              </w:rPr>
              <w:t>＊為加強反毒宣導及毒品戒治工作，辦理毒品危害防制業務，緊密連結反毒網絡，有效防制民眾受毒品危害，維護市民身心健康，</w:t>
            </w:r>
            <w:r w:rsidRPr="007B018B">
              <w:rPr>
                <w:rFonts w:ascii="標楷體" w:eastAsia="標楷體" w:hAnsi="標楷體" w:hint="eastAsia"/>
                <w:b/>
                <w:color w:val="000000"/>
              </w:rPr>
              <w:t>各縣市</w:t>
            </w:r>
            <w:r w:rsidRPr="007B018B">
              <w:rPr>
                <w:rFonts w:ascii="標楷體" w:eastAsia="標楷體" w:hAnsi="標楷體" w:hint="eastAsia"/>
                <w:color w:val="000000"/>
              </w:rPr>
              <w:t>政府皆成立了「</w:t>
            </w:r>
            <w:r w:rsidRPr="007B018B">
              <w:rPr>
                <w:rFonts w:ascii="標楷體" w:eastAsia="標楷體" w:hAnsi="標楷體" w:hint="eastAsia"/>
                <w:b/>
                <w:color w:val="000000"/>
              </w:rPr>
              <w:t>毒品危害防制中心</w:t>
            </w:r>
            <w:r w:rsidRPr="007B018B">
              <w:rPr>
                <w:rFonts w:ascii="標楷體" w:eastAsia="標楷體" w:hAnsi="標楷體" w:hint="eastAsia"/>
                <w:color w:val="000000"/>
              </w:rPr>
              <w:t>」。</w:t>
            </w:r>
          </w:p>
          <w:p w:rsidR="00E966BE" w:rsidRPr="007B018B" w:rsidRDefault="00E966BE" w:rsidP="000F7CA7">
            <w:pPr>
              <w:widowControl/>
              <w:spacing w:line="360" w:lineRule="exact"/>
              <w:ind w:left="216" w:hangingChars="90" w:hanging="216"/>
              <w:rPr>
                <w:rFonts w:ascii="標楷體" w:eastAsia="標楷體" w:hAnsi="標楷體"/>
                <w:b/>
                <w:color w:val="000000"/>
              </w:rPr>
            </w:pPr>
          </w:p>
          <w:p w:rsidR="00E966BE" w:rsidRPr="007B018B" w:rsidRDefault="00E966BE" w:rsidP="000F7CA7">
            <w:pPr>
              <w:pStyle w:val="HTMLPreformatted"/>
              <w:spacing w:line="360" w:lineRule="exact"/>
              <w:ind w:left="216" w:hangingChars="90" w:hanging="216"/>
              <w:rPr>
                <w:rFonts w:ascii="標楷體" w:eastAsia="標楷體" w:hAnsi="標楷體" w:cs="新細明體"/>
                <w:b/>
                <w:color w:val="000000"/>
                <w:sz w:val="24"/>
                <w:szCs w:val="24"/>
              </w:rPr>
            </w:pPr>
            <w:r w:rsidRPr="007B018B">
              <w:rPr>
                <w:rFonts w:ascii="標楷體" w:eastAsia="標楷體" w:hAnsi="標楷體" w:cs="新細明體" w:hint="eastAsia"/>
                <w:color w:val="000000"/>
                <w:sz w:val="24"/>
                <w:szCs w:val="24"/>
              </w:rPr>
              <w:t>＊</w:t>
            </w:r>
            <w:r w:rsidRPr="007B018B">
              <w:rPr>
                <w:rFonts w:ascii="標楷體" w:eastAsia="標楷體" w:hAnsi="標楷體" w:cs="新細明體" w:hint="eastAsia"/>
                <w:b/>
                <w:color w:val="000000"/>
                <w:sz w:val="24"/>
                <w:szCs w:val="24"/>
              </w:rPr>
              <w:t>紫錐花運動</w:t>
            </w:r>
          </w:p>
          <w:p w:rsidR="00E966BE" w:rsidRPr="007B018B" w:rsidRDefault="00E966BE" w:rsidP="000F7CA7">
            <w:pPr>
              <w:pStyle w:val="HTMLPreformatted"/>
              <w:spacing w:line="360" w:lineRule="exact"/>
              <w:ind w:left="216" w:hangingChars="90" w:hanging="216"/>
              <w:rPr>
                <w:rFonts w:ascii="標楷體" w:eastAsia="標楷體" w:hAnsi="標楷體" w:cs="新細明體"/>
                <w:color w:val="000000"/>
                <w:sz w:val="24"/>
                <w:szCs w:val="24"/>
              </w:rPr>
            </w:pPr>
            <w:r w:rsidRPr="007B018B">
              <w:rPr>
                <w:rFonts w:ascii="標楷體" w:eastAsia="標楷體" w:hAnsi="標楷體" w:cs="新細明體"/>
                <w:color w:val="000000"/>
                <w:sz w:val="24"/>
                <w:szCs w:val="24"/>
              </w:rPr>
              <w:t xml:space="preserve"> </w:t>
            </w:r>
            <w:r w:rsidRPr="007B018B">
              <w:rPr>
                <w:rFonts w:ascii="標楷體" w:eastAsia="標楷體" w:hAnsi="標楷體" w:cs="Arial" w:hint="eastAsia"/>
                <w:color w:val="000000"/>
                <w:sz w:val="24"/>
                <w:szCs w:val="24"/>
              </w:rPr>
              <w:t>「紫錐花」係北美菊科植物紫錐菊，為北美印地安人治療蛇、蟲咬傷敷料，因其具有內服外敷之「健身」、「抗毒」的意象，故引為「反毒」的代表花卉。</w:t>
            </w:r>
            <w:r w:rsidRPr="007B018B">
              <w:rPr>
                <w:rFonts w:ascii="標楷體" w:eastAsia="標楷體" w:hAnsi="標楷體" w:cs="新細明體"/>
                <w:color w:val="000000"/>
                <w:sz w:val="24"/>
                <w:szCs w:val="24"/>
              </w:rPr>
              <w:t>101</w:t>
            </w:r>
            <w:r w:rsidRPr="007B018B">
              <w:rPr>
                <w:rFonts w:ascii="標楷體" w:eastAsia="標楷體" w:hAnsi="標楷體" w:cs="新細明體" w:hint="eastAsia"/>
                <w:color w:val="000000"/>
                <w:sz w:val="24"/>
                <w:szCs w:val="24"/>
              </w:rPr>
              <w:t>年教育部結合相關部會，</w:t>
            </w:r>
            <w:r w:rsidRPr="007B018B">
              <w:rPr>
                <w:rFonts w:ascii="標楷體" w:eastAsia="標楷體" w:hAnsi="標楷體" w:cs="Arial" w:hint="eastAsia"/>
                <w:color w:val="000000"/>
                <w:sz w:val="24"/>
                <w:szCs w:val="24"/>
              </w:rPr>
              <w:t>藉用其對人體健康、增強免疫力的民俗功效，強調意志力的堅定，推動</w:t>
            </w:r>
            <w:r w:rsidRPr="007B018B">
              <w:rPr>
                <w:rFonts w:ascii="標楷體" w:eastAsia="標楷體" w:hAnsi="標楷體" w:cs="新細明體" w:hint="eastAsia"/>
                <w:color w:val="000000"/>
                <w:sz w:val="24"/>
                <w:szCs w:val="24"/>
              </w:rPr>
              <w:t>「紫錐花運動」，</w:t>
            </w:r>
            <w:r w:rsidRPr="007B018B">
              <w:rPr>
                <w:rFonts w:ascii="標楷體" w:eastAsia="標楷體" w:hAnsi="標楷體" w:cs="Arial" w:hint="eastAsia"/>
                <w:color w:val="000000"/>
                <w:sz w:val="24"/>
                <w:szCs w:val="24"/>
              </w:rPr>
              <w:t>傳達「健康、反毒、愛人愛己」的拒絕毒品觀念，呼籲全民除了勇敢拒絕毒品之外，亦能勸諫周遭的人拒絕毒品誘惑，成為一個「勇於向毒品說不」、「規勸朋友拒絕毒品」的積極進取、自愛自信的健康公民。</w:t>
            </w:r>
          </w:p>
          <w:p w:rsidR="00E966BE" w:rsidRPr="007B018B" w:rsidRDefault="00E966BE" w:rsidP="000F7CA7">
            <w:pPr>
              <w:pStyle w:val="HTMLPreformatted"/>
              <w:spacing w:line="360" w:lineRule="exact"/>
              <w:ind w:left="216" w:hangingChars="90" w:hanging="216"/>
              <w:rPr>
                <w:rFonts w:ascii="標楷體" w:eastAsia="標楷體" w:hAnsi="標楷體" w:cs="新細明體"/>
                <w:color w:val="000000"/>
                <w:sz w:val="24"/>
                <w:szCs w:val="24"/>
              </w:rPr>
            </w:pPr>
          </w:p>
          <w:p w:rsidR="00E966BE" w:rsidRPr="007B018B" w:rsidRDefault="00E966BE" w:rsidP="000F7CA7">
            <w:pPr>
              <w:autoSpaceDE w:val="0"/>
              <w:autoSpaceDN w:val="0"/>
              <w:adjustRightInd w:val="0"/>
              <w:spacing w:line="360" w:lineRule="exact"/>
              <w:ind w:left="216" w:hangingChars="90" w:hanging="216"/>
              <w:rPr>
                <w:rFonts w:ascii="標楷體" w:eastAsia="標楷體" w:hAnsi="標楷體" w:cs="新細明體"/>
                <w:b/>
                <w:color w:val="000000"/>
              </w:rPr>
            </w:pPr>
            <w:r w:rsidRPr="007B018B">
              <w:rPr>
                <w:rFonts w:ascii="標楷體" w:eastAsia="標楷體" w:hAnsi="標楷體" w:cs="新細明體" w:hint="eastAsia"/>
                <w:color w:val="000000"/>
              </w:rPr>
              <w:t>＊</w:t>
            </w:r>
            <w:r w:rsidRPr="007B018B">
              <w:rPr>
                <w:rFonts w:ascii="標楷體" w:eastAsia="標楷體" w:hAnsi="標楷體" w:cs="新細明體" w:hint="eastAsia"/>
                <w:b/>
                <w:color w:val="000000"/>
              </w:rPr>
              <w:t>春暉小組之組成</w:t>
            </w:r>
          </w:p>
          <w:p w:rsidR="00E966BE" w:rsidRPr="007B018B" w:rsidRDefault="00E966BE" w:rsidP="000F7CA7">
            <w:pPr>
              <w:autoSpaceDE w:val="0"/>
              <w:autoSpaceDN w:val="0"/>
              <w:adjustRightInd w:val="0"/>
              <w:spacing w:line="360" w:lineRule="exact"/>
              <w:ind w:left="216" w:hangingChars="90" w:hanging="216"/>
              <w:rPr>
                <w:rFonts w:ascii="標楷體" w:eastAsia="標楷體" w:hAnsi="標楷體"/>
                <w:color w:val="000000"/>
                <w:kern w:val="0"/>
              </w:rPr>
            </w:pPr>
            <w:r w:rsidRPr="007B018B">
              <w:rPr>
                <w:rFonts w:ascii="標楷體" w:eastAsia="標楷體" w:hAnsi="標楷體" w:cs="新細明體"/>
                <w:color w:val="000000"/>
              </w:rPr>
              <w:t xml:space="preserve">  </w:t>
            </w:r>
            <w:r w:rsidRPr="007B018B">
              <w:rPr>
                <w:rFonts w:ascii="標楷體" w:eastAsia="標楷體" w:hAnsi="標楷體" w:hint="eastAsia"/>
                <w:color w:val="000000"/>
                <w:kern w:val="0"/>
              </w:rPr>
              <w:t>疑似有藥物濫用學生，經尿液篩檢呈陽性反應時，學校應立即成立春暉小組，小組成員包括：校長、學務主任、學生導師、生教</w:t>
            </w:r>
            <w:r w:rsidRPr="007B018B">
              <w:rPr>
                <w:rFonts w:ascii="標楷體" w:eastAsia="標楷體" w:hAnsi="標楷體" w:cs="TimesNewRomanPSMT"/>
                <w:color w:val="000000"/>
                <w:kern w:val="0"/>
              </w:rPr>
              <w:t>(</w:t>
            </w:r>
            <w:r w:rsidRPr="007B018B">
              <w:rPr>
                <w:rFonts w:ascii="標楷體" w:eastAsia="標楷體" w:hAnsi="標楷體" w:hint="eastAsia"/>
                <w:color w:val="000000"/>
                <w:kern w:val="0"/>
              </w:rPr>
              <w:t>輔</w:t>
            </w:r>
            <w:r w:rsidRPr="007B018B">
              <w:rPr>
                <w:rFonts w:ascii="標楷體" w:eastAsia="標楷體" w:hAnsi="標楷體" w:cs="TimesNewRomanPSMT"/>
                <w:color w:val="000000"/>
                <w:kern w:val="0"/>
              </w:rPr>
              <w:t>)</w:t>
            </w:r>
            <w:r w:rsidRPr="007B018B">
              <w:rPr>
                <w:rFonts w:ascii="標楷體" w:eastAsia="標楷體" w:hAnsi="標楷體" w:hint="eastAsia"/>
                <w:color w:val="000000"/>
                <w:kern w:val="0"/>
              </w:rPr>
              <w:t>組長或教官、輔導及社工人員、學生家長（或監護人）及相關人員等。</w:t>
            </w:r>
          </w:p>
          <w:p w:rsidR="00E966BE" w:rsidRPr="007B018B" w:rsidRDefault="00E966BE" w:rsidP="000F7CA7">
            <w:pPr>
              <w:autoSpaceDE w:val="0"/>
              <w:autoSpaceDN w:val="0"/>
              <w:adjustRightInd w:val="0"/>
              <w:spacing w:line="360" w:lineRule="exact"/>
              <w:ind w:left="216" w:hangingChars="90" w:hanging="216"/>
              <w:rPr>
                <w:rFonts w:ascii="標楷體" w:eastAsia="標楷體" w:hAnsi="標楷體" w:cs="新細明體"/>
                <w:color w:val="000000"/>
              </w:rPr>
            </w:pPr>
          </w:p>
          <w:p w:rsidR="00E966BE" w:rsidRPr="007B018B" w:rsidRDefault="00E966BE" w:rsidP="000F7CA7">
            <w:pPr>
              <w:pStyle w:val="HTMLPreformatted"/>
              <w:spacing w:line="360" w:lineRule="exact"/>
              <w:ind w:left="216" w:hangingChars="90" w:hanging="216"/>
              <w:rPr>
                <w:rFonts w:ascii="標楷體" w:eastAsia="標楷體" w:hAnsi="標楷體" w:cs="新細明體"/>
                <w:color w:val="000000"/>
                <w:sz w:val="24"/>
                <w:szCs w:val="24"/>
              </w:rPr>
            </w:pPr>
            <w:r w:rsidRPr="007B018B">
              <w:rPr>
                <w:rFonts w:ascii="標楷體" w:eastAsia="標楷體" w:hAnsi="標楷體" w:cs="新細明體" w:hint="eastAsia"/>
                <w:color w:val="000000"/>
                <w:sz w:val="24"/>
                <w:szCs w:val="24"/>
              </w:rPr>
              <w:t>＊</w:t>
            </w:r>
            <w:r w:rsidRPr="007B018B">
              <w:rPr>
                <w:rFonts w:ascii="標楷體" w:eastAsia="標楷體" w:hAnsi="標楷體" w:cs="新細明體" w:hint="eastAsia"/>
                <w:b/>
                <w:color w:val="000000"/>
                <w:sz w:val="24"/>
                <w:szCs w:val="24"/>
              </w:rPr>
              <w:t>節日介紹</w:t>
            </w:r>
          </w:p>
          <w:p w:rsidR="00E966BE" w:rsidRPr="007B018B" w:rsidRDefault="00E966BE" w:rsidP="007D0D89">
            <w:pPr>
              <w:pStyle w:val="HTMLPreformatted"/>
              <w:spacing w:line="360" w:lineRule="exact"/>
              <w:ind w:left="216" w:hangingChars="90" w:hanging="216"/>
              <w:rPr>
                <w:rFonts w:ascii="標楷體" w:eastAsia="標楷體" w:hAnsi="標楷體"/>
                <w:color w:val="000000"/>
                <w:sz w:val="24"/>
                <w:szCs w:val="24"/>
              </w:rPr>
            </w:pPr>
            <w:r w:rsidRPr="007B018B">
              <w:rPr>
                <w:rFonts w:ascii="標楷體" w:eastAsia="標楷體" w:hAnsi="標楷體" w:cs="新細明體"/>
                <w:color w:val="000000"/>
                <w:sz w:val="24"/>
                <w:szCs w:val="24"/>
              </w:rPr>
              <w:t>(</w:t>
            </w:r>
            <w:r w:rsidRPr="007B018B">
              <w:rPr>
                <w:rFonts w:ascii="標楷體" w:eastAsia="標楷體" w:hAnsi="標楷體" w:cs="新細明體" w:hint="eastAsia"/>
                <w:color w:val="000000"/>
                <w:sz w:val="24"/>
                <w:szCs w:val="24"/>
              </w:rPr>
              <w:t>一</w:t>
            </w:r>
            <w:r w:rsidRPr="007B018B">
              <w:rPr>
                <w:rFonts w:ascii="標楷體" w:eastAsia="標楷體" w:hAnsi="標楷體" w:cs="新細明體"/>
                <w:color w:val="000000"/>
                <w:sz w:val="24"/>
                <w:szCs w:val="24"/>
              </w:rPr>
              <w:t>)</w:t>
            </w:r>
            <w:r w:rsidRPr="007B018B">
              <w:rPr>
                <w:rFonts w:ascii="標楷體" w:eastAsia="標楷體" w:hAnsi="標楷體" w:hint="eastAsia"/>
                <w:color w:val="000000"/>
                <w:sz w:val="24"/>
                <w:szCs w:val="24"/>
              </w:rPr>
              <w:t>聯合國</w:t>
            </w:r>
            <w:r w:rsidRPr="007B018B">
              <w:rPr>
                <w:rFonts w:ascii="標楷體" w:eastAsia="標楷體" w:hAnsi="標楷體" w:hint="eastAsia"/>
                <w:b/>
                <w:bCs/>
                <w:color w:val="000000"/>
                <w:sz w:val="24"/>
                <w:szCs w:val="24"/>
              </w:rPr>
              <w:t>國際反毒日</w:t>
            </w:r>
            <w:r w:rsidRPr="007B018B">
              <w:rPr>
                <w:rFonts w:ascii="標楷體" w:eastAsia="標楷體" w:hAnsi="標楷體"/>
                <w:b/>
                <w:bCs/>
                <w:color w:val="000000"/>
                <w:sz w:val="24"/>
                <w:szCs w:val="24"/>
              </w:rPr>
              <w:t>(6</w:t>
            </w:r>
            <w:r w:rsidRPr="007B018B">
              <w:rPr>
                <w:rFonts w:ascii="標楷體" w:eastAsia="標楷體" w:hAnsi="標楷體" w:hint="eastAsia"/>
                <w:b/>
                <w:bCs/>
                <w:color w:val="000000"/>
                <w:sz w:val="24"/>
                <w:szCs w:val="24"/>
              </w:rPr>
              <w:t>月</w:t>
            </w:r>
            <w:r w:rsidRPr="007B018B">
              <w:rPr>
                <w:rFonts w:ascii="標楷體" w:eastAsia="標楷體" w:hAnsi="標楷體"/>
                <w:b/>
                <w:bCs/>
                <w:color w:val="000000"/>
                <w:sz w:val="24"/>
                <w:szCs w:val="24"/>
              </w:rPr>
              <w:t>26</w:t>
            </w:r>
            <w:r w:rsidRPr="007B018B">
              <w:rPr>
                <w:rFonts w:ascii="標楷體" w:eastAsia="標楷體" w:hAnsi="標楷體" w:hint="eastAsia"/>
                <w:b/>
                <w:bCs/>
                <w:color w:val="000000"/>
                <w:sz w:val="24"/>
                <w:szCs w:val="24"/>
              </w:rPr>
              <w:t>日</w:t>
            </w:r>
            <w:r w:rsidRPr="007B018B">
              <w:rPr>
                <w:rFonts w:ascii="標楷體" w:eastAsia="標楷體" w:hAnsi="標楷體"/>
                <w:b/>
                <w:bCs/>
                <w:color w:val="000000"/>
                <w:sz w:val="24"/>
                <w:szCs w:val="24"/>
              </w:rPr>
              <w:t>)</w:t>
            </w:r>
            <w:r w:rsidRPr="007B018B">
              <w:rPr>
                <w:rFonts w:ascii="標楷體" w:eastAsia="標楷體" w:hAnsi="標楷體"/>
                <w:color w:val="000000"/>
                <w:sz w:val="24"/>
                <w:szCs w:val="24"/>
              </w:rPr>
              <w:t xml:space="preserve"> </w:t>
            </w:r>
          </w:p>
          <w:p w:rsidR="00E966BE" w:rsidRPr="007B018B" w:rsidRDefault="00E966BE" w:rsidP="007D0D89">
            <w:pPr>
              <w:pStyle w:val="HTMLPreformatted"/>
              <w:spacing w:line="360" w:lineRule="exact"/>
              <w:ind w:leftChars="60" w:left="461" w:hangingChars="132" w:hanging="317"/>
              <w:rPr>
                <w:rFonts w:ascii="標楷體" w:eastAsia="標楷體" w:hAnsi="標楷體"/>
                <w:color w:val="000000"/>
                <w:sz w:val="24"/>
                <w:szCs w:val="24"/>
              </w:rPr>
            </w:pPr>
            <w:r w:rsidRPr="007B018B">
              <w:rPr>
                <w:rFonts w:ascii="標楷體" w:eastAsia="標楷體" w:hAnsi="標楷體"/>
                <w:color w:val="000000"/>
                <w:sz w:val="24"/>
                <w:szCs w:val="24"/>
              </w:rPr>
              <w:t xml:space="preserve">   </w:t>
            </w:r>
            <w:r w:rsidRPr="007B018B">
              <w:rPr>
                <w:rFonts w:ascii="標楷體" w:eastAsia="標楷體" w:hAnsi="標楷體" w:hint="eastAsia"/>
                <w:color w:val="000000"/>
                <w:sz w:val="24"/>
                <w:szCs w:val="24"/>
              </w:rPr>
              <w:t>全球吸毒人口約有</w:t>
            </w:r>
            <w:r w:rsidRPr="007B018B">
              <w:rPr>
                <w:rFonts w:ascii="標楷體" w:eastAsia="標楷體" w:hAnsi="標楷體"/>
                <w:color w:val="000000"/>
                <w:sz w:val="24"/>
                <w:szCs w:val="24"/>
              </w:rPr>
              <w:t>5000</w:t>
            </w:r>
            <w:r w:rsidRPr="007B018B">
              <w:rPr>
                <w:rFonts w:ascii="標楷體" w:eastAsia="標楷體" w:hAnsi="標楷體" w:hint="eastAsia"/>
                <w:color w:val="000000"/>
                <w:sz w:val="24"/>
                <w:szCs w:val="24"/>
              </w:rPr>
              <w:t>萬人，毒品走私每年超過</w:t>
            </w:r>
            <w:r w:rsidRPr="007B018B">
              <w:rPr>
                <w:rFonts w:ascii="標楷體" w:eastAsia="標楷體" w:hAnsi="標楷體"/>
                <w:color w:val="000000"/>
                <w:sz w:val="24"/>
                <w:szCs w:val="24"/>
              </w:rPr>
              <w:t>5000</w:t>
            </w:r>
            <w:r w:rsidRPr="007B018B">
              <w:rPr>
                <w:rFonts w:ascii="標楷體" w:eastAsia="標楷體" w:hAnsi="標楷體" w:hint="eastAsia"/>
                <w:color w:val="000000"/>
                <w:sz w:val="24"/>
                <w:szCs w:val="24"/>
              </w:rPr>
              <w:t>億美元，聯合國麻醉品委員會認為吸食毒品者對其他國民具有傷害的危險性威脅，同時認為這會導致國家經濟衰退，生產力減低等等理由，從</w:t>
            </w:r>
            <w:r w:rsidRPr="007B018B">
              <w:rPr>
                <w:rFonts w:ascii="標楷體" w:eastAsia="標楷體" w:hAnsi="標楷體"/>
                <w:color w:val="000000"/>
                <w:sz w:val="24"/>
                <w:szCs w:val="24"/>
              </w:rPr>
              <w:t>1987</w:t>
            </w:r>
            <w:r w:rsidRPr="007B018B">
              <w:rPr>
                <w:rFonts w:ascii="標楷體" w:eastAsia="標楷體" w:hAnsi="標楷體" w:hint="eastAsia"/>
                <w:color w:val="000000"/>
                <w:sz w:val="24"/>
                <w:szCs w:val="24"/>
              </w:rPr>
              <w:t>年第</w:t>
            </w:r>
            <w:r w:rsidRPr="007B018B">
              <w:rPr>
                <w:rFonts w:ascii="標楷體" w:eastAsia="標楷體" w:hAnsi="標楷體"/>
                <w:color w:val="000000"/>
                <w:sz w:val="24"/>
                <w:szCs w:val="24"/>
              </w:rPr>
              <w:t>42</w:t>
            </w:r>
            <w:r w:rsidRPr="007B018B">
              <w:rPr>
                <w:rFonts w:ascii="標楷體" w:eastAsia="標楷體" w:hAnsi="標楷體" w:hint="eastAsia"/>
                <w:color w:val="000000"/>
                <w:sz w:val="24"/>
                <w:szCs w:val="24"/>
              </w:rPr>
              <w:t>屆聯合國大會</w:t>
            </w:r>
            <w:r w:rsidRPr="007B018B">
              <w:rPr>
                <w:rFonts w:ascii="標楷體" w:eastAsia="標楷體" w:hAnsi="標楷體"/>
                <w:color w:val="000000"/>
                <w:sz w:val="24"/>
                <w:szCs w:val="24"/>
              </w:rPr>
              <w:t>(International Day against Drug Abuse and illicit Trafficking)</w:t>
            </w:r>
            <w:r w:rsidRPr="007B018B">
              <w:rPr>
                <w:rFonts w:ascii="標楷體" w:eastAsia="標楷體" w:hAnsi="標楷體" w:hint="eastAsia"/>
                <w:color w:val="000000"/>
                <w:sz w:val="24"/>
                <w:szCs w:val="24"/>
              </w:rPr>
              <w:t>通過決議，訂定</w:t>
            </w:r>
            <w:r w:rsidRPr="007B018B">
              <w:rPr>
                <w:rFonts w:ascii="標楷體" w:eastAsia="標楷體" w:hAnsi="標楷體"/>
                <w:color w:val="000000"/>
                <w:sz w:val="24"/>
                <w:szCs w:val="24"/>
                <w:u w:val="single"/>
              </w:rPr>
              <w:t>6</w:t>
            </w:r>
            <w:r w:rsidRPr="007B018B">
              <w:rPr>
                <w:rFonts w:ascii="標楷體" w:eastAsia="標楷體" w:hAnsi="標楷體" w:hint="eastAsia"/>
                <w:color w:val="000000"/>
                <w:sz w:val="24"/>
                <w:szCs w:val="24"/>
                <w:u w:val="single"/>
              </w:rPr>
              <w:t>月</w:t>
            </w:r>
            <w:r w:rsidRPr="007B018B">
              <w:rPr>
                <w:rFonts w:ascii="標楷體" w:eastAsia="標楷體" w:hAnsi="標楷體"/>
                <w:color w:val="000000"/>
                <w:sz w:val="24"/>
                <w:szCs w:val="24"/>
                <w:u w:val="single"/>
              </w:rPr>
              <w:t>26</w:t>
            </w:r>
            <w:r w:rsidRPr="007B018B">
              <w:rPr>
                <w:rFonts w:ascii="標楷體" w:eastAsia="標楷體" w:hAnsi="標楷體" w:hint="eastAsia"/>
                <w:color w:val="000000"/>
                <w:sz w:val="24"/>
                <w:szCs w:val="24"/>
                <w:u w:val="single"/>
              </w:rPr>
              <w:t>日是「國際反毒日」</w:t>
            </w:r>
            <w:r w:rsidRPr="007B018B">
              <w:rPr>
                <w:rFonts w:ascii="標楷體" w:eastAsia="標楷體" w:hAnsi="標楷體" w:hint="eastAsia"/>
                <w:color w:val="000000"/>
                <w:sz w:val="24"/>
                <w:szCs w:val="24"/>
              </w:rPr>
              <w:t>，反毒日至今已經歷了</w:t>
            </w:r>
            <w:r w:rsidRPr="007B018B">
              <w:rPr>
                <w:rFonts w:ascii="標楷體" w:eastAsia="標楷體" w:hAnsi="標楷體"/>
                <w:color w:val="000000"/>
                <w:sz w:val="24"/>
                <w:szCs w:val="24"/>
              </w:rPr>
              <w:t>25</w:t>
            </w:r>
            <w:r w:rsidRPr="007B018B">
              <w:rPr>
                <w:rFonts w:ascii="標楷體" w:eastAsia="標楷體" w:hAnsi="標楷體" w:hint="eastAsia"/>
                <w:color w:val="000000"/>
                <w:sz w:val="24"/>
                <w:szCs w:val="24"/>
              </w:rPr>
              <w:t>年。</w:t>
            </w:r>
          </w:p>
          <w:p w:rsidR="00E966BE" w:rsidRPr="007B018B" w:rsidRDefault="00E966BE" w:rsidP="007D0D89">
            <w:pPr>
              <w:pStyle w:val="HTMLPreformatted"/>
              <w:spacing w:line="360" w:lineRule="exact"/>
              <w:ind w:leftChars="60" w:left="461" w:hangingChars="132" w:hanging="317"/>
              <w:rPr>
                <w:rFonts w:ascii="標楷體" w:eastAsia="標楷體" w:hAnsi="標楷體"/>
                <w:color w:val="000000"/>
                <w:sz w:val="24"/>
                <w:szCs w:val="24"/>
              </w:rPr>
            </w:pPr>
          </w:p>
          <w:p w:rsidR="00E966BE" w:rsidRPr="007B018B" w:rsidRDefault="00E966BE" w:rsidP="007D0D89">
            <w:pPr>
              <w:pStyle w:val="HTMLPreformatted"/>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二</w:t>
            </w:r>
            <w:r w:rsidRPr="007B018B">
              <w:rPr>
                <w:rFonts w:ascii="標楷體" w:eastAsia="標楷體" w:hAnsi="標楷體"/>
                <w:color w:val="000000"/>
                <w:sz w:val="24"/>
                <w:szCs w:val="24"/>
              </w:rPr>
              <w:t>)</w:t>
            </w:r>
            <w:r w:rsidRPr="007B018B">
              <w:rPr>
                <w:rFonts w:ascii="標楷體" w:eastAsia="標楷體" w:hAnsi="標楷體" w:hint="eastAsia"/>
                <w:b/>
                <w:color w:val="000000"/>
                <w:sz w:val="24"/>
                <w:szCs w:val="24"/>
              </w:rPr>
              <w:t>禁煙節</w:t>
            </w:r>
            <w:r w:rsidRPr="007B018B">
              <w:rPr>
                <w:rFonts w:ascii="標楷體" w:eastAsia="標楷體" w:hAnsi="標楷體"/>
                <w:b/>
                <w:color w:val="000000"/>
                <w:sz w:val="24"/>
                <w:szCs w:val="24"/>
              </w:rPr>
              <w:t>(6</w:t>
            </w:r>
            <w:r w:rsidRPr="007B018B">
              <w:rPr>
                <w:rFonts w:ascii="標楷體" w:eastAsia="標楷體" w:hAnsi="標楷體" w:hint="eastAsia"/>
                <w:b/>
                <w:color w:val="000000"/>
                <w:sz w:val="24"/>
                <w:szCs w:val="24"/>
              </w:rPr>
              <w:t>月</w:t>
            </w:r>
            <w:r w:rsidRPr="007B018B">
              <w:rPr>
                <w:rFonts w:ascii="標楷體" w:eastAsia="標楷體" w:hAnsi="標楷體"/>
                <w:b/>
                <w:color w:val="000000"/>
                <w:sz w:val="24"/>
                <w:szCs w:val="24"/>
              </w:rPr>
              <w:t>3</w:t>
            </w:r>
            <w:r w:rsidRPr="007B018B">
              <w:rPr>
                <w:rFonts w:ascii="標楷體" w:eastAsia="標楷體" w:hAnsi="標楷體" w:hint="eastAsia"/>
                <w:b/>
                <w:color w:val="000000"/>
                <w:sz w:val="24"/>
                <w:szCs w:val="24"/>
              </w:rPr>
              <w:t>日</w:t>
            </w:r>
            <w:r w:rsidRPr="007B018B">
              <w:rPr>
                <w:rFonts w:ascii="標楷體" w:eastAsia="標楷體" w:hAnsi="標楷體"/>
                <w:b/>
                <w:color w:val="000000"/>
                <w:sz w:val="24"/>
                <w:szCs w:val="24"/>
              </w:rPr>
              <w:t>)</w:t>
            </w:r>
          </w:p>
          <w:p w:rsidR="00E966BE" w:rsidRPr="007B018B" w:rsidRDefault="00E966BE" w:rsidP="007D0D89">
            <w:pPr>
              <w:pStyle w:val="HTMLPreformatted"/>
              <w:spacing w:line="360" w:lineRule="exact"/>
              <w:ind w:leftChars="53" w:left="475" w:hangingChars="145" w:hanging="348"/>
              <w:rPr>
                <w:rFonts w:ascii="標楷體" w:eastAsia="標楷體" w:hAnsi="標楷體"/>
                <w:color w:val="000000"/>
                <w:sz w:val="24"/>
                <w:szCs w:val="24"/>
              </w:rPr>
            </w:pPr>
            <w:r w:rsidRPr="007B018B">
              <w:rPr>
                <w:rFonts w:ascii="標楷體" w:eastAsia="標楷體" w:hAnsi="標楷體"/>
                <w:color w:val="000000"/>
                <w:sz w:val="24"/>
                <w:szCs w:val="24"/>
              </w:rPr>
              <w:t xml:space="preserve">   </w:t>
            </w:r>
            <w:r w:rsidRPr="007B018B">
              <w:rPr>
                <w:rFonts w:ascii="標楷體" w:eastAsia="標楷體" w:hAnsi="標楷體" w:hint="eastAsia"/>
                <w:color w:val="000000"/>
                <w:sz w:val="24"/>
                <w:szCs w:val="24"/>
              </w:rPr>
              <w:t>清朝末年，英國人發現在中國賣鴉片可以獲取很大了利潤，於是開始引進中國銷售。這種情形不但造成了吏治腐敗，也讓國人的精神越來越消糜，雖然清廷下令禁止鴉片進口，但是銷入反而更多。鑑於此，道光皇帝便決心禁止鴉片進口，並派遣林則徐到廣州查禁鴉片。西元</w:t>
            </w:r>
            <w:r w:rsidRPr="007B018B">
              <w:rPr>
                <w:rFonts w:ascii="標楷體" w:eastAsia="標楷體" w:hAnsi="標楷體"/>
                <w:color w:val="000000"/>
                <w:sz w:val="24"/>
                <w:szCs w:val="24"/>
              </w:rPr>
              <w:t>1839</w:t>
            </w:r>
            <w:r w:rsidRPr="007B018B">
              <w:rPr>
                <w:rFonts w:ascii="標楷體" w:eastAsia="標楷體" w:hAnsi="標楷體" w:hint="eastAsia"/>
                <w:color w:val="000000"/>
                <w:sz w:val="24"/>
                <w:szCs w:val="24"/>
              </w:rPr>
              <w:t>年</w:t>
            </w:r>
            <w:r w:rsidRPr="007B018B">
              <w:rPr>
                <w:rFonts w:ascii="標楷體" w:eastAsia="標楷體" w:hAnsi="標楷體"/>
                <w:color w:val="000000"/>
                <w:sz w:val="24"/>
                <w:szCs w:val="24"/>
              </w:rPr>
              <w:t>6</w:t>
            </w:r>
            <w:r w:rsidRPr="007B018B">
              <w:rPr>
                <w:rFonts w:ascii="標楷體" w:eastAsia="標楷體" w:hAnsi="標楷體" w:hint="eastAsia"/>
                <w:color w:val="000000"/>
                <w:sz w:val="24"/>
                <w:szCs w:val="24"/>
              </w:rPr>
              <w:t>月</w:t>
            </w:r>
            <w:r w:rsidRPr="007B018B">
              <w:rPr>
                <w:rFonts w:ascii="標楷體" w:eastAsia="標楷體" w:hAnsi="標楷體"/>
                <w:color w:val="000000"/>
                <w:sz w:val="24"/>
                <w:szCs w:val="24"/>
              </w:rPr>
              <w:t>3</w:t>
            </w:r>
            <w:r w:rsidRPr="007B018B">
              <w:rPr>
                <w:rFonts w:ascii="標楷體" w:eastAsia="標楷體" w:hAnsi="標楷體" w:hint="eastAsia"/>
                <w:color w:val="000000"/>
                <w:sz w:val="24"/>
                <w:szCs w:val="24"/>
              </w:rPr>
              <w:t>日林則徐將所收繳的鴉片在廣東虎門焚燒，共經過了四十幾天才將所有的鴉片全部銷毀。</w:t>
            </w:r>
          </w:p>
          <w:p w:rsidR="00E966BE" w:rsidRPr="007B018B" w:rsidRDefault="00E966BE" w:rsidP="007D0D89">
            <w:pPr>
              <w:pStyle w:val="HTMLPreformatted"/>
              <w:spacing w:line="360" w:lineRule="exact"/>
              <w:ind w:leftChars="53" w:left="475" w:hangingChars="145" w:hanging="348"/>
              <w:rPr>
                <w:rFonts w:ascii="標楷體" w:eastAsia="標楷體" w:hAnsi="標楷體"/>
                <w:color w:val="000000"/>
                <w:sz w:val="24"/>
                <w:szCs w:val="24"/>
              </w:rPr>
            </w:pPr>
          </w:p>
          <w:p w:rsidR="00E966BE" w:rsidRPr="007B018B" w:rsidRDefault="00E966BE" w:rsidP="007D0D89">
            <w:pPr>
              <w:pStyle w:val="HTMLPreformatted"/>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三</w:t>
            </w:r>
            <w:r w:rsidRPr="007B018B">
              <w:rPr>
                <w:rFonts w:ascii="標楷體" w:eastAsia="標楷體" w:hAnsi="標楷體"/>
                <w:color w:val="000000"/>
                <w:sz w:val="24"/>
                <w:szCs w:val="24"/>
              </w:rPr>
              <w:t>)</w:t>
            </w:r>
            <w:r w:rsidRPr="007B018B">
              <w:rPr>
                <w:rFonts w:ascii="標楷體" w:eastAsia="標楷體" w:hAnsi="標楷體" w:hint="eastAsia"/>
                <w:b/>
                <w:color w:val="000000"/>
                <w:sz w:val="24"/>
                <w:szCs w:val="24"/>
              </w:rPr>
              <w:t>教師節</w:t>
            </w:r>
            <w:r w:rsidRPr="007B018B">
              <w:rPr>
                <w:rFonts w:ascii="標楷體" w:eastAsia="標楷體" w:hAnsi="標楷體"/>
                <w:b/>
                <w:color w:val="000000"/>
                <w:sz w:val="24"/>
                <w:szCs w:val="24"/>
              </w:rPr>
              <w:t>(9</w:t>
            </w:r>
            <w:r w:rsidRPr="007B018B">
              <w:rPr>
                <w:rFonts w:ascii="標楷體" w:eastAsia="標楷體" w:hAnsi="標楷體" w:hint="eastAsia"/>
                <w:b/>
                <w:color w:val="000000"/>
                <w:sz w:val="24"/>
                <w:szCs w:val="24"/>
              </w:rPr>
              <w:t>月</w:t>
            </w:r>
            <w:r w:rsidRPr="007B018B">
              <w:rPr>
                <w:rFonts w:ascii="標楷體" w:eastAsia="標楷體" w:hAnsi="標楷體"/>
                <w:b/>
                <w:color w:val="000000"/>
                <w:sz w:val="24"/>
                <w:szCs w:val="24"/>
              </w:rPr>
              <w:t>28</w:t>
            </w:r>
            <w:r w:rsidRPr="007B018B">
              <w:rPr>
                <w:rFonts w:ascii="標楷體" w:eastAsia="標楷體" w:hAnsi="標楷體" w:hint="eastAsia"/>
                <w:b/>
                <w:color w:val="000000"/>
                <w:sz w:val="24"/>
                <w:szCs w:val="24"/>
              </w:rPr>
              <w:t>日</w:t>
            </w:r>
            <w:r w:rsidRPr="007B018B">
              <w:rPr>
                <w:rFonts w:ascii="標楷體" w:eastAsia="標楷體" w:hAnsi="標楷體"/>
                <w:b/>
                <w:color w:val="000000"/>
                <w:sz w:val="24"/>
                <w:szCs w:val="24"/>
              </w:rPr>
              <w:t>)</w:t>
            </w:r>
          </w:p>
          <w:p w:rsidR="00E966BE" w:rsidRPr="007B018B" w:rsidRDefault="00E966BE" w:rsidP="007D0D89">
            <w:pPr>
              <w:pStyle w:val="HTMLPreformatted"/>
              <w:spacing w:line="360" w:lineRule="exact"/>
              <w:ind w:leftChars="58" w:left="475" w:hangingChars="140" w:hanging="336"/>
              <w:rPr>
                <w:rFonts w:ascii="標楷體" w:eastAsia="標楷體" w:hAnsi="標楷體"/>
                <w:color w:val="000000"/>
                <w:sz w:val="24"/>
                <w:szCs w:val="24"/>
              </w:rPr>
            </w:pPr>
            <w:r w:rsidRPr="007B018B">
              <w:rPr>
                <w:rFonts w:ascii="標楷體" w:eastAsia="標楷體" w:hAnsi="標楷體"/>
                <w:color w:val="000000"/>
                <w:sz w:val="24"/>
                <w:szCs w:val="24"/>
              </w:rPr>
              <w:t xml:space="preserve">   </w:t>
            </w:r>
            <w:r w:rsidRPr="007B018B">
              <w:rPr>
                <w:rStyle w:val="Strong"/>
                <w:rFonts w:ascii="標楷體" w:eastAsia="標楷體" w:hAnsi="標楷體"/>
                <w:b w:val="0"/>
                <w:bCs w:val="0"/>
                <w:color w:val="000000"/>
                <w:sz w:val="24"/>
                <w:szCs w:val="24"/>
              </w:rPr>
              <w:t>9</w:t>
            </w:r>
            <w:r w:rsidRPr="007B018B">
              <w:rPr>
                <w:rStyle w:val="Strong"/>
                <w:rFonts w:ascii="標楷體" w:eastAsia="標楷體" w:hAnsi="標楷體" w:hint="eastAsia"/>
                <w:b w:val="0"/>
                <w:bCs w:val="0"/>
                <w:color w:val="000000"/>
                <w:sz w:val="24"/>
                <w:szCs w:val="24"/>
              </w:rPr>
              <w:t>月</w:t>
            </w:r>
            <w:r w:rsidRPr="007B018B">
              <w:rPr>
                <w:rStyle w:val="Strong"/>
                <w:rFonts w:ascii="標楷體" w:eastAsia="標楷體" w:hAnsi="標楷體"/>
                <w:b w:val="0"/>
                <w:bCs w:val="0"/>
                <w:color w:val="000000"/>
                <w:sz w:val="24"/>
                <w:szCs w:val="24"/>
              </w:rPr>
              <w:t>28</w:t>
            </w:r>
            <w:r w:rsidRPr="007B018B">
              <w:rPr>
                <w:rStyle w:val="Strong"/>
                <w:rFonts w:ascii="標楷體" w:eastAsia="標楷體" w:hAnsi="標楷體" w:hint="eastAsia"/>
                <w:b w:val="0"/>
                <w:bCs w:val="0"/>
                <w:color w:val="000000"/>
                <w:sz w:val="24"/>
                <w:szCs w:val="24"/>
              </w:rPr>
              <w:t>日</w:t>
            </w:r>
            <w:r w:rsidRPr="007B018B">
              <w:rPr>
                <w:rFonts w:ascii="標楷體" w:eastAsia="標楷體" w:hAnsi="標楷體" w:hint="eastAsia"/>
                <w:color w:val="000000"/>
                <w:sz w:val="24"/>
                <w:szCs w:val="24"/>
              </w:rPr>
              <w:t>是至聖先師孔子的生日，為了緬懷這位中國史上的大偉人，這一天被定立為</w:t>
            </w:r>
            <w:r w:rsidRPr="007B018B">
              <w:rPr>
                <w:rStyle w:val="Strong"/>
                <w:rFonts w:ascii="標楷體" w:eastAsia="標楷體" w:hAnsi="標楷體" w:hint="eastAsia"/>
                <w:b w:val="0"/>
                <w:bCs w:val="0"/>
                <w:color w:val="000000"/>
                <w:sz w:val="24"/>
                <w:szCs w:val="24"/>
              </w:rPr>
              <w:t>教師節，</w:t>
            </w:r>
            <w:r w:rsidRPr="007B018B">
              <w:rPr>
                <w:rFonts w:ascii="標楷體" w:eastAsia="標楷體" w:hAnsi="標楷體" w:hint="eastAsia"/>
                <w:color w:val="000000"/>
                <w:sz w:val="24"/>
                <w:szCs w:val="24"/>
              </w:rPr>
              <w:t>為對所有教師及教育表達敬意和支持的日子。</w:t>
            </w:r>
          </w:p>
          <w:p w:rsidR="00E966BE" w:rsidRPr="007B018B" w:rsidRDefault="00E966BE" w:rsidP="007D0D89">
            <w:pPr>
              <w:pStyle w:val="HTMLPreformatted"/>
              <w:spacing w:line="360" w:lineRule="exact"/>
              <w:ind w:leftChars="58" w:left="475" w:hangingChars="140" w:hanging="336"/>
              <w:rPr>
                <w:rFonts w:ascii="標楷體" w:eastAsia="標楷體" w:hAnsi="標楷體"/>
                <w:color w:val="000000"/>
                <w:sz w:val="24"/>
                <w:szCs w:val="24"/>
              </w:rPr>
            </w:pPr>
          </w:p>
          <w:p w:rsidR="00E966BE" w:rsidRPr="007B018B" w:rsidRDefault="00E966BE" w:rsidP="007D0D89">
            <w:pPr>
              <w:pStyle w:val="HTMLPreformatted"/>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四</w:t>
            </w:r>
            <w:r w:rsidRPr="007B018B">
              <w:rPr>
                <w:rFonts w:ascii="標楷體" w:eastAsia="標楷體" w:hAnsi="標楷體"/>
                <w:color w:val="000000"/>
                <w:sz w:val="24"/>
                <w:szCs w:val="24"/>
              </w:rPr>
              <w:t>)</w:t>
            </w:r>
            <w:r w:rsidRPr="007B018B">
              <w:rPr>
                <w:rFonts w:ascii="標楷體" w:eastAsia="標楷體" w:hAnsi="標楷體" w:hint="eastAsia"/>
                <w:b/>
                <w:color w:val="000000"/>
                <w:sz w:val="24"/>
                <w:szCs w:val="24"/>
              </w:rPr>
              <w:t>世界愛滋病日</w:t>
            </w:r>
            <w:r w:rsidRPr="007B018B">
              <w:rPr>
                <w:rFonts w:ascii="標楷體" w:eastAsia="標楷體" w:hAnsi="標楷體"/>
                <w:b/>
                <w:color w:val="000000"/>
                <w:sz w:val="24"/>
                <w:szCs w:val="24"/>
              </w:rPr>
              <w:t>(12</w:t>
            </w:r>
            <w:r w:rsidRPr="007B018B">
              <w:rPr>
                <w:rFonts w:ascii="標楷體" w:eastAsia="標楷體" w:hAnsi="標楷體" w:hint="eastAsia"/>
                <w:b/>
                <w:color w:val="000000"/>
                <w:sz w:val="24"/>
                <w:szCs w:val="24"/>
              </w:rPr>
              <w:t>月</w:t>
            </w:r>
            <w:r w:rsidRPr="007B018B">
              <w:rPr>
                <w:rFonts w:ascii="標楷體" w:eastAsia="標楷體" w:hAnsi="標楷體"/>
                <w:b/>
                <w:color w:val="000000"/>
                <w:sz w:val="24"/>
                <w:szCs w:val="24"/>
              </w:rPr>
              <w:t>1</w:t>
            </w:r>
            <w:r w:rsidRPr="007B018B">
              <w:rPr>
                <w:rFonts w:ascii="標楷體" w:eastAsia="標楷體" w:hAnsi="標楷體" w:hint="eastAsia"/>
                <w:b/>
                <w:color w:val="000000"/>
                <w:sz w:val="24"/>
                <w:szCs w:val="24"/>
              </w:rPr>
              <w:t>日</w:t>
            </w:r>
            <w:r w:rsidRPr="007B018B">
              <w:rPr>
                <w:rFonts w:ascii="標楷體" w:eastAsia="標楷體" w:hAnsi="標楷體"/>
                <w:b/>
                <w:color w:val="000000"/>
                <w:sz w:val="24"/>
                <w:szCs w:val="24"/>
              </w:rPr>
              <w:t>)</w:t>
            </w:r>
          </w:p>
          <w:p w:rsidR="00E966BE" w:rsidRPr="007B018B" w:rsidRDefault="00E966BE" w:rsidP="007D0D89">
            <w:pPr>
              <w:pStyle w:val="HTMLPreformatted"/>
              <w:spacing w:line="360" w:lineRule="exact"/>
              <w:ind w:leftChars="57" w:left="459" w:hangingChars="134" w:hanging="322"/>
              <w:rPr>
                <w:rFonts w:ascii="標楷體" w:eastAsia="標楷體" w:hAnsi="標楷體"/>
                <w:color w:val="000000"/>
                <w:sz w:val="24"/>
                <w:szCs w:val="24"/>
              </w:rPr>
            </w:pPr>
            <w:r w:rsidRPr="007B018B">
              <w:rPr>
                <w:rFonts w:ascii="標楷體" w:eastAsia="標楷體" w:hAnsi="標楷體"/>
                <w:color w:val="000000"/>
                <w:sz w:val="24"/>
                <w:szCs w:val="24"/>
              </w:rPr>
              <w:t xml:space="preserve">   </w:t>
            </w:r>
            <w:r w:rsidRPr="007B018B">
              <w:rPr>
                <w:rFonts w:ascii="標楷體" w:eastAsia="標楷體" w:hAnsi="標楷體" w:hint="eastAsia"/>
                <w:color w:val="000000"/>
                <w:sz w:val="24"/>
                <w:szCs w:val="24"/>
              </w:rPr>
              <w:t>第一個愛滋病病例是在</w:t>
            </w:r>
            <w:r w:rsidRPr="007B018B">
              <w:rPr>
                <w:rFonts w:ascii="標楷體" w:eastAsia="標楷體" w:hAnsi="標楷體"/>
                <w:color w:val="000000"/>
                <w:sz w:val="24"/>
                <w:szCs w:val="24"/>
              </w:rPr>
              <w:t>1981</w:t>
            </w:r>
            <w:r w:rsidRPr="007B018B">
              <w:rPr>
                <w:rFonts w:ascii="標楷體" w:eastAsia="標楷體" w:hAnsi="標楷體" w:hint="eastAsia"/>
                <w:color w:val="000000"/>
                <w:sz w:val="24"/>
                <w:szCs w:val="24"/>
              </w:rPr>
              <w:t>年</w:t>
            </w:r>
            <w:hyperlink r:id="rId15" w:tooltip="12月1日" w:history="1">
              <w:r w:rsidRPr="007B018B">
                <w:rPr>
                  <w:rStyle w:val="Hyperlink"/>
                  <w:rFonts w:ascii="標楷體" w:eastAsia="標楷體" w:hAnsi="標楷體"/>
                  <w:color w:val="000000"/>
                  <w:sz w:val="24"/>
                  <w:szCs w:val="24"/>
                  <w:u w:val="none"/>
                </w:rPr>
                <w:t>12</w:t>
              </w:r>
              <w:r w:rsidRPr="007B018B">
                <w:rPr>
                  <w:rStyle w:val="Hyperlink"/>
                  <w:rFonts w:ascii="標楷體" w:eastAsia="標楷體" w:hAnsi="標楷體" w:hint="eastAsia"/>
                  <w:color w:val="000000"/>
                  <w:sz w:val="24"/>
                  <w:szCs w:val="24"/>
                  <w:u w:val="none"/>
                </w:rPr>
                <w:t>月</w:t>
              </w:r>
              <w:r w:rsidRPr="007B018B">
                <w:rPr>
                  <w:rStyle w:val="Hyperlink"/>
                  <w:rFonts w:ascii="標楷體" w:eastAsia="標楷體" w:hAnsi="標楷體"/>
                  <w:color w:val="000000"/>
                  <w:sz w:val="24"/>
                  <w:szCs w:val="24"/>
                  <w:u w:val="none"/>
                </w:rPr>
                <w:t>1</w:t>
              </w:r>
              <w:r w:rsidRPr="007B018B">
                <w:rPr>
                  <w:rStyle w:val="Hyperlink"/>
                  <w:rFonts w:ascii="標楷體" w:eastAsia="標楷體" w:hAnsi="標楷體" w:hint="eastAsia"/>
                  <w:color w:val="000000"/>
                  <w:sz w:val="24"/>
                  <w:szCs w:val="24"/>
                  <w:u w:val="none"/>
                </w:rPr>
                <w:t>日</w:t>
              </w:r>
            </w:hyperlink>
            <w:r w:rsidRPr="007B018B">
              <w:rPr>
                <w:rFonts w:ascii="標楷體" w:eastAsia="標楷體" w:hAnsi="標楷體" w:hint="eastAsia"/>
                <w:color w:val="000000"/>
                <w:sz w:val="24"/>
                <w:szCs w:val="24"/>
              </w:rPr>
              <w:t>被診斷出來的，</w:t>
            </w:r>
            <w:hyperlink r:id="rId16" w:tooltip="1988年" w:history="1">
              <w:r w:rsidRPr="007B018B">
                <w:rPr>
                  <w:rStyle w:val="Hyperlink"/>
                  <w:rFonts w:ascii="標楷體" w:eastAsia="標楷體" w:hAnsi="標楷體"/>
                  <w:color w:val="000000"/>
                  <w:sz w:val="24"/>
                  <w:szCs w:val="24"/>
                </w:rPr>
                <w:t>1988</w:t>
              </w:r>
              <w:r w:rsidRPr="007B018B">
                <w:rPr>
                  <w:rStyle w:val="Hyperlink"/>
                  <w:rFonts w:ascii="標楷體" w:eastAsia="標楷體" w:hAnsi="標楷體" w:hint="eastAsia"/>
                  <w:color w:val="000000"/>
                  <w:sz w:val="24"/>
                  <w:szCs w:val="24"/>
                </w:rPr>
                <w:t>年</w:t>
              </w:r>
            </w:hyperlink>
            <w:r w:rsidRPr="007B018B">
              <w:rPr>
                <w:rFonts w:ascii="標楷體" w:eastAsia="標楷體" w:hAnsi="標楷體" w:hint="eastAsia"/>
                <w:color w:val="000000"/>
                <w:sz w:val="24"/>
                <w:szCs w:val="24"/>
              </w:rPr>
              <w:t>由全球衛生部長在關於愛滋病預防計劃的高峰會議上（</w:t>
            </w:r>
            <w:r w:rsidRPr="007B018B">
              <w:rPr>
                <w:rFonts w:ascii="標楷體" w:eastAsia="標楷體" w:hAnsi="標楷體"/>
                <w:color w:val="000000"/>
                <w:sz w:val="24"/>
                <w:szCs w:val="24"/>
              </w:rPr>
              <w:t>World Summit of Ministers of Health on Programmes for AIDS Prevention</w:t>
            </w:r>
            <w:r w:rsidRPr="007B018B">
              <w:rPr>
                <w:rFonts w:ascii="標楷體" w:eastAsia="標楷體" w:hAnsi="標楷體" w:hint="eastAsia"/>
                <w:color w:val="000000"/>
                <w:sz w:val="24"/>
                <w:szCs w:val="24"/>
              </w:rPr>
              <w:t>）提出</w:t>
            </w:r>
            <w:r w:rsidRPr="007B018B">
              <w:rPr>
                <w:rFonts w:ascii="標楷體" w:eastAsia="標楷體" w:hAnsi="標楷體" w:hint="eastAsia"/>
                <w:bCs/>
                <w:color w:val="000000"/>
                <w:sz w:val="24"/>
                <w:szCs w:val="24"/>
              </w:rPr>
              <w:t>世界愛滋病日，此概念</w:t>
            </w:r>
            <w:r w:rsidRPr="007B018B">
              <w:rPr>
                <w:rFonts w:ascii="標楷體" w:eastAsia="標楷體" w:hAnsi="標楷體" w:hint="eastAsia"/>
                <w:color w:val="000000"/>
                <w:sz w:val="24"/>
                <w:szCs w:val="24"/>
              </w:rPr>
              <w:t>被全球各國政府、國際組織和慈善機構採納，並以紅絲帶作為標誌，表示對</w:t>
            </w:r>
            <w:r w:rsidRPr="007B018B">
              <w:rPr>
                <w:rFonts w:ascii="標楷體" w:eastAsia="標楷體" w:hAnsi="標楷體"/>
                <w:color w:val="000000"/>
                <w:sz w:val="24"/>
                <w:szCs w:val="24"/>
              </w:rPr>
              <w:t>HIV</w:t>
            </w:r>
            <w:r w:rsidRPr="007B018B">
              <w:rPr>
                <w:rFonts w:ascii="標楷體" w:eastAsia="標楷體" w:hAnsi="標楷體" w:hint="eastAsia"/>
                <w:color w:val="000000"/>
                <w:sz w:val="24"/>
                <w:szCs w:val="24"/>
              </w:rPr>
              <w:t>陽性者及與他們共同生活者的關懷與接納，並團結一致對抗愛滋。</w:t>
            </w:r>
          </w:p>
          <w:p w:rsidR="00E966BE" w:rsidRPr="007B018B" w:rsidRDefault="00E966BE" w:rsidP="00524378">
            <w:pPr>
              <w:pStyle w:val="HTMLPreformatted"/>
              <w:spacing w:line="360" w:lineRule="exact"/>
              <w:ind w:leftChars="58" w:left="475" w:hangingChars="140" w:hanging="336"/>
              <w:rPr>
                <w:rFonts w:ascii="標楷體" w:eastAsia="標楷體" w:hAnsi="標楷體"/>
                <w:color w:val="000000"/>
                <w:sz w:val="24"/>
                <w:szCs w:val="24"/>
              </w:rPr>
            </w:pPr>
          </w:p>
          <w:p w:rsidR="00E966BE" w:rsidRPr="007B018B" w:rsidRDefault="00E966BE" w:rsidP="00543024">
            <w:pPr>
              <w:pStyle w:val="HTMLPreformatted"/>
              <w:spacing w:line="360" w:lineRule="exact"/>
              <w:ind w:left="216" w:hangingChars="90" w:hanging="216"/>
              <w:rPr>
                <w:rFonts w:ascii="標楷體" w:eastAsia="標楷體" w:hAnsi="標楷體"/>
                <w:color w:val="000000"/>
                <w:sz w:val="24"/>
                <w:szCs w:val="24"/>
              </w:rPr>
            </w:pPr>
          </w:p>
          <w:p w:rsidR="00E966BE" w:rsidRPr="007B018B" w:rsidRDefault="00E966BE" w:rsidP="000F7CA7">
            <w:pPr>
              <w:pStyle w:val="HTMLPreformatted"/>
              <w:spacing w:line="360" w:lineRule="exact"/>
              <w:ind w:left="216" w:hangingChars="90" w:hanging="216"/>
              <w:rPr>
                <w:rFonts w:ascii="標楷體" w:eastAsia="標楷體" w:hAnsi="標楷體"/>
                <w:color w:val="000000"/>
                <w:sz w:val="24"/>
                <w:szCs w:val="24"/>
              </w:rPr>
            </w:pPr>
            <w:r w:rsidRPr="007B018B">
              <w:rPr>
                <w:rFonts w:ascii="標楷體" w:eastAsia="標楷體" w:hAnsi="標楷體" w:hint="eastAsia"/>
                <w:color w:val="000000"/>
                <w:sz w:val="24"/>
                <w:szCs w:val="24"/>
              </w:rPr>
              <w:t>＊</w:t>
            </w:r>
            <w:r w:rsidRPr="007B018B">
              <w:rPr>
                <w:rFonts w:ascii="標楷體" w:eastAsia="標楷體" w:hAnsi="標楷體" w:hint="eastAsia"/>
                <w:b/>
                <w:color w:val="000000"/>
                <w:sz w:val="24"/>
                <w:szCs w:val="24"/>
              </w:rPr>
              <w:t>免付費專線電話</w:t>
            </w:r>
          </w:p>
          <w:p w:rsidR="00E966BE" w:rsidRPr="007B018B" w:rsidRDefault="00E966BE" w:rsidP="000F7CA7">
            <w:pPr>
              <w:pStyle w:val="HTMLPreformatted"/>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一</w:t>
            </w: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毒品危害防制中心</w:t>
            </w:r>
            <w:r w:rsidRPr="007B018B">
              <w:rPr>
                <w:rFonts w:ascii="標楷體" w:eastAsia="標楷體" w:hAnsi="標楷體"/>
                <w:color w:val="000000"/>
                <w:sz w:val="24"/>
                <w:szCs w:val="24"/>
              </w:rPr>
              <w:t>24</w:t>
            </w:r>
            <w:r w:rsidRPr="007B018B">
              <w:rPr>
                <w:rFonts w:ascii="標楷體" w:eastAsia="標楷體" w:hAnsi="標楷體" w:hint="eastAsia"/>
                <w:color w:val="000000"/>
                <w:sz w:val="24"/>
                <w:szCs w:val="24"/>
              </w:rPr>
              <w:t>小時免費戒毒專線電話：</w:t>
            </w:r>
            <w:r w:rsidRPr="007B018B">
              <w:rPr>
                <w:rFonts w:ascii="標楷體" w:eastAsia="標楷體" w:hAnsi="標楷體"/>
                <w:color w:val="000000"/>
                <w:sz w:val="24"/>
                <w:szCs w:val="24"/>
              </w:rPr>
              <w:t>0800-770885</w:t>
            </w:r>
            <w:r w:rsidRPr="007B018B">
              <w:rPr>
                <w:rFonts w:ascii="標楷體" w:eastAsia="標楷體" w:hAnsi="標楷體" w:hint="eastAsia"/>
                <w:color w:val="000000"/>
                <w:sz w:val="24"/>
                <w:szCs w:val="24"/>
              </w:rPr>
              <w:t>（請請你，幫幫我）</w:t>
            </w:r>
          </w:p>
          <w:p w:rsidR="00E966BE" w:rsidRPr="007B018B" w:rsidRDefault="00E966BE" w:rsidP="000F7CA7">
            <w:pPr>
              <w:pStyle w:val="HTMLPreformatted"/>
              <w:spacing w:line="360" w:lineRule="exact"/>
              <w:ind w:left="216" w:hangingChars="90" w:hanging="216"/>
              <w:rPr>
                <w:rFonts w:ascii="標楷體" w:eastAsia="標楷體" w:hAnsi="標楷體"/>
                <w:b/>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二</w:t>
            </w:r>
            <w:r w:rsidRPr="007B018B">
              <w:rPr>
                <w:rFonts w:ascii="標楷體" w:eastAsia="標楷體" w:hAnsi="標楷體"/>
                <w:color w:val="000000"/>
                <w:sz w:val="24"/>
                <w:szCs w:val="24"/>
              </w:rPr>
              <w:t>)</w:t>
            </w:r>
            <w:r w:rsidRPr="007B018B">
              <w:rPr>
                <w:rFonts w:ascii="標楷體" w:eastAsia="標楷體" w:hAnsi="標楷體" w:cs="新細明體" w:hint="eastAsia"/>
                <w:color w:val="000000"/>
                <w:sz w:val="24"/>
                <w:szCs w:val="24"/>
              </w:rPr>
              <w:t>戒菸專線：</w:t>
            </w:r>
            <w:r w:rsidRPr="007B018B">
              <w:rPr>
                <w:rFonts w:ascii="標楷體" w:eastAsia="標楷體" w:hAnsi="標楷體" w:cs="新細明體"/>
                <w:bCs/>
                <w:color w:val="000000"/>
                <w:sz w:val="24"/>
                <w:szCs w:val="24"/>
              </w:rPr>
              <w:t>0800-636363</w:t>
            </w:r>
          </w:p>
          <w:p w:rsidR="00E966BE" w:rsidRPr="007B018B" w:rsidRDefault="00E966BE" w:rsidP="000F7CA7">
            <w:pPr>
              <w:pStyle w:val="HTMLPreformatted"/>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三</w:t>
            </w: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資源回收專線：</w:t>
            </w:r>
            <w:r w:rsidRPr="007B018B">
              <w:rPr>
                <w:rFonts w:ascii="標楷體" w:eastAsia="標楷體" w:hAnsi="標楷體"/>
                <w:color w:val="000000"/>
                <w:sz w:val="24"/>
                <w:szCs w:val="24"/>
              </w:rPr>
              <w:t>0800-085717</w:t>
            </w:r>
          </w:p>
          <w:p w:rsidR="00E966BE" w:rsidRPr="007B018B" w:rsidRDefault="00E966BE" w:rsidP="000F7CA7">
            <w:pPr>
              <w:pStyle w:val="HTMLPreformatted"/>
              <w:spacing w:line="360" w:lineRule="exact"/>
              <w:ind w:left="216" w:hangingChars="90" w:hanging="216"/>
              <w:rPr>
                <w:rFonts w:ascii="標楷體" w:eastAsia="標楷體" w:hAnsi="標楷體"/>
                <w:color w:val="000000"/>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四</w:t>
            </w: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警廣道路現況報案電話：</w:t>
            </w:r>
            <w:r w:rsidRPr="007B018B">
              <w:rPr>
                <w:rFonts w:ascii="標楷體" w:eastAsia="標楷體" w:hAnsi="標楷體"/>
                <w:color w:val="000000"/>
                <w:sz w:val="24"/>
                <w:szCs w:val="24"/>
              </w:rPr>
              <w:t>0800-000123</w:t>
            </w:r>
          </w:p>
        </w:tc>
      </w:tr>
    </w:tbl>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p>
    <w:p w:rsidR="00E966BE" w:rsidRPr="007B018B" w:rsidRDefault="00E966BE" w:rsidP="00EE3C7C">
      <w:pPr>
        <w:widowControl/>
        <w:rPr>
          <w:rFonts w:ascii="標楷體" w:eastAsia="標楷體" w:hAnsi="標楷體"/>
          <w:b/>
          <w:color w:val="000000"/>
          <w:sz w:val="32"/>
          <w:szCs w:val="32"/>
        </w:rPr>
      </w:pPr>
      <w:r w:rsidRPr="007B018B">
        <w:rPr>
          <w:rFonts w:ascii="標楷體" w:eastAsia="標楷體" w:hAnsi="標楷體"/>
          <w:color w:val="000000"/>
          <w:sz w:val="32"/>
          <w:szCs w:val="32"/>
        </w:rPr>
        <w:br w:type="page"/>
      </w:r>
      <w:r w:rsidRPr="007B018B">
        <w:rPr>
          <w:rFonts w:ascii="標楷體" w:eastAsia="標楷體" w:hAnsi="標楷體" w:hint="eastAsia"/>
          <w:b/>
          <w:color w:val="000000"/>
          <w:sz w:val="32"/>
          <w:szCs w:val="32"/>
        </w:rPr>
        <w:t>二、反毒</w:t>
      </w:r>
      <w:r w:rsidRPr="007B018B">
        <w:rPr>
          <w:rFonts w:ascii="標楷體" w:eastAsia="標楷體" w:hAnsi="標楷體"/>
          <w:b/>
          <w:color w:val="000000"/>
          <w:sz w:val="32"/>
          <w:szCs w:val="32"/>
        </w:rPr>
        <w:t>/</w:t>
      </w:r>
      <w:r w:rsidRPr="007B018B">
        <w:rPr>
          <w:rFonts w:ascii="標楷體" w:eastAsia="標楷體" w:hAnsi="標楷體" w:hint="eastAsia"/>
          <w:b/>
          <w:color w:val="000000"/>
          <w:sz w:val="32"/>
          <w:szCs w:val="32"/>
        </w:rPr>
        <w:t>拒毒的態度</w:t>
      </w:r>
    </w:p>
    <w:p w:rsidR="00E966BE" w:rsidRPr="007B018B" w:rsidRDefault="00E966BE" w:rsidP="000F7CA7">
      <w:pPr>
        <w:widowControl/>
        <w:ind w:left="1158" w:hangingChars="413" w:hanging="1158"/>
        <w:rPr>
          <w:rFonts w:ascii="標楷體" w:eastAsia="標楷體" w:hAnsi="標楷體" w:cs="新細明體"/>
          <w:b/>
          <w:color w:val="000000"/>
          <w:kern w:val="0"/>
          <w:sz w:val="28"/>
        </w:rPr>
      </w:pPr>
      <w:r w:rsidRPr="007B018B">
        <w:rPr>
          <w:rFonts w:ascii="標楷體" w:eastAsia="標楷體" w:hAnsi="標楷體" w:cs="新細明體" w:hint="eastAsia"/>
          <w:b/>
          <w:color w:val="000000"/>
          <w:kern w:val="0"/>
          <w:sz w:val="28"/>
        </w:rPr>
        <w:t>【選擇題】</w:t>
      </w:r>
      <w:r w:rsidRPr="007B018B">
        <w:rPr>
          <w:rFonts w:ascii="標楷體" w:eastAsia="標楷體" w:hAnsi="標楷體" w:cs="新細明體"/>
          <w:b/>
          <w:color w:val="000000"/>
          <w:kern w:val="0"/>
          <w:sz w:val="28"/>
        </w:rPr>
        <w:t>(</w:t>
      </w:r>
      <w:r w:rsidRPr="007B018B">
        <w:rPr>
          <w:rFonts w:ascii="標楷體" w:eastAsia="標楷體" w:hAnsi="標楷體" w:cs="新細明體" w:hint="eastAsia"/>
          <w:b/>
          <w:color w:val="000000"/>
          <w:kern w:val="0"/>
          <w:sz w:val="28"/>
        </w:rPr>
        <w:t>本題組不列入施測計分，可做為教學前之前測暸解</w:t>
      </w:r>
      <w:r w:rsidRPr="007B018B">
        <w:rPr>
          <w:rFonts w:ascii="標楷體" w:eastAsia="標楷體" w:hAnsi="標楷體" w:cs="新細明體"/>
          <w:b/>
          <w:color w:val="000000"/>
          <w:kern w:val="0"/>
          <w:sz w:val="28"/>
        </w:rPr>
        <w:t>)</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01.</w:t>
      </w:r>
      <w:r w:rsidRPr="007B018B">
        <w:rPr>
          <w:rFonts w:ascii="標楷體" w:eastAsia="標楷體" w:hAnsi="標楷體" w:cs="新細明體" w:hint="eastAsia"/>
          <w:color w:val="000000"/>
          <w:kern w:val="0"/>
        </w:rPr>
        <w:t>對</w:t>
      </w:r>
      <w:r w:rsidRPr="007B018B">
        <w:rPr>
          <w:rFonts w:ascii="標楷體" w:eastAsia="標楷體" w:hAnsi="標楷體" w:hint="eastAsia"/>
          <w:color w:val="000000"/>
        </w:rPr>
        <w:t xml:space="preserve">於拒絕毒品的敘述，下列何者比較符合你的想法？　</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）發現同學吸毒跟我沒關係，不需理會</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 xml:space="preserve">）使用一次毒品不會上癮，可以嘗試吸毒　</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 xml:space="preserve">）以毒品來提振精神，是一種不會傷害身體的好方法　</w:t>
      </w:r>
    </w:p>
    <w:p w:rsidR="00E966BE" w:rsidRPr="007B018B" w:rsidRDefault="00E966BE" w:rsidP="000F7CA7">
      <w:pPr>
        <w:spacing w:line="320" w:lineRule="exact"/>
        <w:ind w:leftChars="414" w:left="1080" w:hangingChars="36" w:hanging="86"/>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毒品危害的不只是自身的健康，同時也傷害家庭與社會</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（Ａ）</w:t>
      </w:r>
      <w:r w:rsidRPr="007B018B">
        <w:rPr>
          <w:rFonts w:ascii="標楷體" w:eastAsia="標楷體" w:hAnsi="標楷體"/>
          <w:color w:val="000000"/>
        </w:rPr>
        <w:t>02.</w:t>
      </w:r>
      <w:r w:rsidRPr="007B018B">
        <w:rPr>
          <w:rFonts w:ascii="標楷體" w:eastAsia="標楷體" w:hAnsi="標楷體" w:hint="eastAsia"/>
          <w:color w:val="000000"/>
        </w:rPr>
        <w:t>當你發現親人有濫用藥物的行為時，你的想法是什麼？</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 xml:space="preserve">　　　　（</w:t>
      </w:r>
      <w:r w:rsidRPr="007B018B">
        <w:rPr>
          <w:rFonts w:ascii="標楷體" w:eastAsia="標楷體" w:hAnsi="標楷體"/>
          <w:color w:val="000000"/>
        </w:rPr>
        <w:t>A</w:t>
      </w:r>
      <w:r w:rsidRPr="007B018B">
        <w:rPr>
          <w:rFonts w:ascii="標楷體" w:eastAsia="標楷體" w:hAnsi="標楷體" w:hint="eastAsia"/>
          <w:color w:val="000000"/>
        </w:rPr>
        <w:t>）勸導他們到醫療機構尋求治療協助</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 xml:space="preserve">）只要不是自己吸毒，不用太擔心　</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）將他隱藏起來，避免家醜外揚</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）只要身體健康沒有受影響，就以平常心對待</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（Ａ）</w:t>
      </w:r>
      <w:r w:rsidRPr="007B018B">
        <w:rPr>
          <w:rFonts w:ascii="標楷體" w:eastAsia="標楷體" w:hAnsi="標楷體"/>
          <w:color w:val="000000"/>
        </w:rPr>
        <w:t>03.</w:t>
      </w:r>
      <w:r w:rsidRPr="007B018B">
        <w:rPr>
          <w:rFonts w:ascii="標楷體" w:eastAsia="標楷體" w:hAnsi="標楷體" w:hint="eastAsia"/>
          <w:color w:val="000000"/>
        </w:rPr>
        <w:t>下列有關藥物濫用行為的描述，何者比較符合你的想法？</w:t>
      </w:r>
      <w:r w:rsidRPr="007B018B">
        <w:rPr>
          <w:rFonts w:ascii="標楷體" w:eastAsia="標楷體" w:hAnsi="標楷體"/>
          <w:color w:val="000000"/>
        </w:rPr>
        <w:t xml:space="preserve"> </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）大部分的青少年是選擇不吸毒，遵守反毒的規範</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）好奇而偶爾嘗試毒品不會成癮</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）毒品成癮後，是容易戒除的</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）大家一起吸毒可以增加友誼、交到好朋友</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E966BE" w:rsidRPr="007B018B" w:rsidTr="003045E7">
        <w:trPr>
          <w:trHeight w:val="802"/>
        </w:trPr>
        <w:tc>
          <w:tcPr>
            <w:tcW w:w="10080" w:type="dxa"/>
          </w:tcPr>
          <w:p w:rsidR="00E966BE" w:rsidRPr="007B018B" w:rsidRDefault="00E966BE" w:rsidP="00180AC1">
            <w:pPr>
              <w:spacing w:line="360" w:lineRule="exact"/>
              <w:jc w:val="both"/>
              <w:rPr>
                <w:rFonts w:ascii="標楷體" w:eastAsia="標楷體" w:hAnsi="標楷體"/>
                <w:b/>
                <w:color w:val="000000"/>
                <w:sz w:val="32"/>
                <w:szCs w:val="32"/>
              </w:rPr>
            </w:pPr>
            <w:r w:rsidRPr="007B018B">
              <w:rPr>
                <w:rFonts w:ascii="標楷體" w:eastAsia="標楷體" w:hAnsi="標楷體" w:hint="eastAsia"/>
                <w:b/>
                <w:color w:val="000000"/>
                <w:sz w:val="32"/>
                <w:szCs w:val="32"/>
              </w:rPr>
              <w:t>心靈補給站</w:t>
            </w:r>
          </w:p>
          <w:p w:rsidR="00E966BE" w:rsidRPr="007B018B" w:rsidRDefault="00E966BE" w:rsidP="00180AC1">
            <w:pPr>
              <w:spacing w:line="360" w:lineRule="exact"/>
              <w:jc w:val="both"/>
              <w:rPr>
                <w:rFonts w:ascii="標楷體" w:eastAsia="標楷體" w:hAnsi="標楷體"/>
                <w:b/>
                <w:color w:val="000000"/>
              </w:rPr>
            </w:pPr>
          </w:p>
          <w:p w:rsidR="00E966BE" w:rsidRPr="007B018B" w:rsidRDefault="00E966BE" w:rsidP="000F7CA7">
            <w:pPr>
              <w:spacing w:line="360" w:lineRule="exact"/>
              <w:ind w:left="180" w:hangingChars="75" w:hanging="180"/>
              <w:jc w:val="both"/>
              <w:rPr>
                <w:rFonts w:ascii="標楷體" w:eastAsia="標楷體" w:hAnsi="標楷體"/>
                <w:color w:val="000000"/>
              </w:rPr>
            </w:pPr>
            <w:r w:rsidRPr="007B018B">
              <w:rPr>
                <w:rFonts w:ascii="標楷體" w:eastAsia="標楷體" w:hAnsi="標楷體" w:hint="eastAsia"/>
                <w:color w:val="000000"/>
              </w:rPr>
              <w:t>＊此類題型作為老師對學生日常生活中人際關係、處事態度的觀察，目的在建立孩子正確的觀念與態度</w:t>
            </w:r>
          </w:p>
          <w:p w:rsidR="00E966BE" w:rsidRPr="007B018B" w:rsidRDefault="00E966BE" w:rsidP="00A533B7">
            <w:pPr>
              <w:spacing w:line="360" w:lineRule="exact"/>
              <w:ind w:left="698" w:hangingChars="291" w:hanging="698"/>
              <w:jc w:val="both"/>
              <w:rPr>
                <w:rFonts w:ascii="標楷體" w:eastAsia="標楷體" w:hAnsi="標楷體"/>
                <w:color w:val="000000"/>
                <w:shd w:val="pct15" w:color="auto" w:fill="FFFFFF"/>
              </w:rPr>
            </w:pPr>
            <w:r w:rsidRPr="007B018B">
              <w:rPr>
                <w:rFonts w:ascii="標楷體" w:eastAsia="標楷體" w:hAnsi="標楷體" w:hint="eastAsia"/>
                <w:color w:val="000000"/>
              </w:rPr>
              <w:t>（一）</w:t>
            </w:r>
            <w:r w:rsidRPr="007B018B">
              <w:rPr>
                <w:rFonts w:ascii="標楷體" w:eastAsia="標楷體" w:hAnsi="標楷體" w:hint="eastAsia"/>
                <w:color w:val="000000"/>
                <w:shd w:val="pct15" w:color="auto" w:fill="FFFFFF"/>
              </w:rPr>
              <w:t>摒拒不良嗜好</w:t>
            </w:r>
          </w:p>
          <w:p w:rsidR="00E966BE" w:rsidRPr="007B018B" w:rsidRDefault="00E966BE" w:rsidP="00A533B7">
            <w:pPr>
              <w:spacing w:line="360" w:lineRule="exact"/>
              <w:ind w:leftChars="290" w:left="696" w:firstLineChars="4" w:firstLine="10"/>
              <w:jc w:val="both"/>
              <w:rPr>
                <w:rFonts w:ascii="標楷體" w:eastAsia="標楷體" w:hAnsi="標楷體"/>
                <w:color w:val="000000"/>
              </w:rPr>
            </w:pPr>
            <w:r w:rsidRPr="007B018B">
              <w:rPr>
                <w:rFonts w:ascii="標楷體" w:eastAsia="標楷體" w:hAnsi="標楷體" w:hint="eastAsia"/>
                <w:color w:val="000000"/>
              </w:rPr>
              <w:t>許多毒品犯罪的吸毒經驗中，大多數是從吸菸、喝酒、施用安非他命到海洛因的漸進方式發展。為了追求更大的感官刺激，而走上吸毒的不歸路。</w:t>
            </w:r>
            <w:r w:rsidRPr="007B018B">
              <w:rPr>
                <w:rFonts w:ascii="標楷體" w:eastAsia="標楷體" w:hAnsi="標楷體"/>
                <w:color w:val="000000"/>
              </w:rPr>
              <w:t xml:space="preserve"> </w:t>
            </w:r>
          </w:p>
          <w:p w:rsidR="00E966BE" w:rsidRPr="007B018B" w:rsidRDefault="00E966BE" w:rsidP="00A533B7">
            <w:pPr>
              <w:spacing w:line="360" w:lineRule="exact"/>
              <w:ind w:left="698" w:hangingChars="291" w:hanging="698"/>
              <w:jc w:val="both"/>
              <w:rPr>
                <w:rFonts w:ascii="標楷體" w:eastAsia="標楷體" w:hAnsi="標楷體"/>
                <w:color w:val="000000"/>
              </w:rPr>
            </w:pPr>
            <w:r w:rsidRPr="007B018B">
              <w:rPr>
                <w:rFonts w:ascii="標楷體" w:eastAsia="標楷體" w:hAnsi="標楷體" w:hint="eastAsia"/>
                <w:color w:val="000000"/>
              </w:rPr>
              <w:t>（二）</w:t>
            </w:r>
            <w:r w:rsidRPr="007B018B">
              <w:rPr>
                <w:rFonts w:ascii="標楷體" w:eastAsia="標楷體" w:hAnsi="標楷體" w:hint="eastAsia"/>
                <w:color w:val="000000"/>
                <w:shd w:val="pct15" w:color="auto" w:fill="FFFFFF"/>
              </w:rPr>
              <w:t>遠離是非場所，不要以身試毒</w:t>
            </w:r>
          </w:p>
          <w:p w:rsidR="00E966BE" w:rsidRPr="007B018B" w:rsidRDefault="00E966BE" w:rsidP="00A533B7">
            <w:pPr>
              <w:spacing w:line="360" w:lineRule="exact"/>
              <w:ind w:leftChars="290" w:left="696" w:firstLineChars="4" w:firstLine="10"/>
              <w:jc w:val="both"/>
              <w:rPr>
                <w:rFonts w:ascii="標楷體" w:eastAsia="標楷體" w:hAnsi="標楷體"/>
                <w:color w:val="000000"/>
              </w:rPr>
            </w:pPr>
            <w:r w:rsidRPr="007B018B">
              <w:rPr>
                <w:rFonts w:ascii="標楷體" w:eastAsia="標楷體" w:hAnsi="標楷體" w:hint="eastAsia"/>
                <w:color w:val="000000"/>
              </w:rPr>
              <w:t>電動玩具店、</w:t>
            </w:r>
            <w:r w:rsidRPr="007B018B">
              <w:rPr>
                <w:rFonts w:ascii="標楷體" w:eastAsia="標楷體" w:hAnsi="標楷體"/>
                <w:color w:val="000000"/>
              </w:rPr>
              <w:t>MTV</w:t>
            </w:r>
            <w:r w:rsidRPr="007B018B">
              <w:rPr>
                <w:rFonts w:ascii="標楷體" w:eastAsia="標楷體" w:hAnsi="標楷體" w:hint="eastAsia"/>
                <w:color w:val="000000"/>
              </w:rPr>
              <w:t>、</w:t>
            </w:r>
            <w:r w:rsidRPr="007B018B">
              <w:rPr>
                <w:rFonts w:ascii="標楷體" w:eastAsia="標楷體" w:hAnsi="標楷體"/>
                <w:color w:val="000000"/>
              </w:rPr>
              <w:t>KTV</w:t>
            </w:r>
            <w:r w:rsidRPr="007B018B">
              <w:rPr>
                <w:rFonts w:ascii="標楷體" w:eastAsia="標楷體" w:hAnsi="標楷體" w:hint="eastAsia"/>
                <w:color w:val="000000"/>
              </w:rPr>
              <w:t>及地下酒家、舞廳等場所，是毒品可能會出現的地方，學生應盡量遠離是非場所，切勿因好奇心或自認為「意志過人」、「絕不會上癮」而以身試毒。</w:t>
            </w:r>
          </w:p>
          <w:p w:rsidR="00E966BE" w:rsidRPr="007B018B" w:rsidRDefault="00E966BE" w:rsidP="00A533B7">
            <w:pPr>
              <w:spacing w:line="360" w:lineRule="exact"/>
              <w:ind w:left="713" w:hangingChars="297" w:hanging="713"/>
              <w:jc w:val="both"/>
              <w:rPr>
                <w:rFonts w:ascii="標楷體" w:eastAsia="標楷體" w:hAnsi="標楷體"/>
                <w:color w:val="000000"/>
              </w:rPr>
            </w:pPr>
            <w:r w:rsidRPr="007B018B">
              <w:rPr>
                <w:rFonts w:ascii="標楷體" w:eastAsia="標楷體" w:hAnsi="標楷體" w:hint="eastAsia"/>
                <w:color w:val="000000"/>
              </w:rPr>
              <w:t>（三）</w:t>
            </w:r>
            <w:r w:rsidRPr="007B018B">
              <w:rPr>
                <w:rFonts w:ascii="標楷體" w:eastAsia="標楷體" w:hAnsi="標楷體" w:hint="eastAsia"/>
                <w:color w:val="000000"/>
                <w:shd w:val="pct15" w:color="auto" w:fill="FFFFFF"/>
              </w:rPr>
              <w:t>尊重自我、堅決拒毒</w:t>
            </w:r>
          </w:p>
          <w:p w:rsidR="00E966BE" w:rsidRPr="007B018B" w:rsidRDefault="00E966BE" w:rsidP="00A533B7">
            <w:pPr>
              <w:spacing w:line="360" w:lineRule="exact"/>
              <w:ind w:leftChars="295" w:left="710" w:hangingChars="1" w:hanging="2"/>
              <w:jc w:val="both"/>
              <w:rPr>
                <w:rFonts w:ascii="標楷體" w:eastAsia="標楷體" w:hAnsi="標楷體"/>
                <w:color w:val="000000"/>
              </w:rPr>
            </w:pPr>
            <w:r w:rsidRPr="007B018B">
              <w:rPr>
                <w:rFonts w:ascii="標楷體" w:eastAsia="標楷體" w:hAnsi="標楷體" w:hint="eastAsia"/>
                <w:color w:val="000000"/>
              </w:rPr>
              <w:t>尊重自己是對自己的生命負責，千萬不要礙於情面或講求朋友義氣而接受朋友的引誘與慫恿。</w:t>
            </w:r>
          </w:p>
          <w:p w:rsidR="00E966BE" w:rsidRPr="007B018B" w:rsidRDefault="00E966BE" w:rsidP="00A533B7">
            <w:pPr>
              <w:spacing w:line="360" w:lineRule="exact"/>
              <w:ind w:leftChars="-5" w:left="686" w:hangingChars="291" w:hanging="698"/>
              <w:jc w:val="both"/>
              <w:rPr>
                <w:rFonts w:ascii="標楷體" w:eastAsia="標楷體" w:hAnsi="標楷體"/>
                <w:color w:val="000000"/>
              </w:rPr>
            </w:pPr>
            <w:r w:rsidRPr="007B018B">
              <w:rPr>
                <w:rFonts w:ascii="標楷體" w:eastAsia="標楷體" w:hAnsi="標楷體" w:hint="eastAsia"/>
                <w:color w:val="000000"/>
              </w:rPr>
              <w:t>（四）</w:t>
            </w:r>
            <w:r w:rsidRPr="007B018B">
              <w:rPr>
                <w:rFonts w:ascii="標楷體" w:eastAsia="標楷體" w:hAnsi="標楷體" w:hint="eastAsia"/>
                <w:color w:val="000000"/>
                <w:shd w:val="pct15" w:color="auto" w:fill="FFFFFF"/>
              </w:rPr>
              <w:t>建立正當的情緒抒壓及正確用藥觀念</w:t>
            </w:r>
            <w:r w:rsidRPr="007B018B">
              <w:rPr>
                <w:rFonts w:ascii="標楷體" w:eastAsia="標楷體" w:hAnsi="標楷體" w:hint="eastAsia"/>
                <w:color w:val="000000"/>
              </w:rPr>
              <w:t>：</w:t>
            </w:r>
          </w:p>
          <w:p w:rsidR="00E966BE" w:rsidRPr="007B018B" w:rsidRDefault="00E966BE" w:rsidP="00A533B7">
            <w:pPr>
              <w:spacing w:line="360" w:lineRule="exact"/>
              <w:ind w:leftChars="285" w:left="684" w:firstLineChars="9" w:firstLine="22"/>
              <w:jc w:val="both"/>
              <w:rPr>
                <w:rFonts w:ascii="標楷體" w:eastAsia="標楷體" w:hAnsi="標楷體"/>
                <w:color w:val="000000"/>
              </w:rPr>
            </w:pPr>
            <w:r w:rsidRPr="007B018B">
              <w:rPr>
                <w:rFonts w:ascii="標楷體" w:eastAsia="標楷體" w:hAnsi="標楷體" w:hint="eastAsia"/>
                <w:color w:val="000000"/>
              </w:rPr>
              <w:t>培養正當健康的抒解方法（如聽音樂、看電影、運動、找朋友傾訴等等），如遇身體不適時應該去醫院檢查，並聽從醫師的診斷，不可自行亂服藥。</w:t>
            </w:r>
          </w:p>
          <w:p w:rsidR="00E966BE" w:rsidRPr="007B018B" w:rsidRDefault="00E966BE" w:rsidP="00A533B7">
            <w:pPr>
              <w:spacing w:line="360" w:lineRule="exact"/>
              <w:ind w:left="698" w:hangingChars="291" w:hanging="698"/>
              <w:jc w:val="both"/>
              <w:rPr>
                <w:rFonts w:ascii="標楷體" w:eastAsia="標楷體" w:hAnsi="標楷體"/>
                <w:color w:val="000000"/>
              </w:rPr>
            </w:pPr>
            <w:r w:rsidRPr="007B018B">
              <w:rPr>
                <w:rFonts w:ascii="標楷體" w:eastAsia="標楷體" w:hAnsi="標楷體" w:hint="eastAsia"/>
                <w:color w:val="000000"/>
              </w:rPr>
              <w:t>（五）</w:t>
            </w:r>
            <w:r w:rsidRPr="007B018B">
              <w:rPr>
                <w:rFonts w:ascii="標楷體" w:eastAsia="標楷體" w:hAnsi="標楷體" w:hint="eastAsia"/>
                <w:color w:val="000000"/>
                <w:shd w:val="pct15" w:color="auto" w:fill="FFFFFF"/>
              </w:rPr>
              <w:t>提高警覺</w:t>
            </w:r>
          </w:p>
          <w:p w:rsidR="00E966BE" w:rsidRPr="007B018B" w:rsidRDefault="00E966BE" w:rsidP="00A533B7">
            <w:pPr>
              <w:spacing w:line="360" w:lineRule="exact"/>
              <w:ind w:leftChars="285" w:left="696" w:hangingChars="5" w:hanging="12"/>
              <w:jc w:val="both"/>
              <w:rPr>
                <w:rFonts w:ascii="標楷體" w:eastAsia="標楷體" w:hAnsi="標楷體"/>
                <w:color w:val="000000"/>
                <w:sz w:val="20"/>
                <w:szCs w:val="20"/>
              </w:rPr>
            </w:pPr>
            <w:r w:rsidRPr="007B018B">
              <w:rPr>
                <w:rFonts w:ascii="標楷體" w:eastAsia="標楷體" w:hAnsi="標楷體" w:hint="eastAsia"/>
                <w:color w:val="000000"/>
              </w:rPr>
              <w:t>在陌生的場所中，不要隨意接受他人送的飲料或香菸，若飲料離開視線後，就不要再喝了，以確保自身安全。</w:t>
            </w:r>
          </w:p>
        </w:tc>
      </w:tr>
    </w:tbl>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olor w:val="000000"/>
        </w:rPr>
      </w:pPr>
    </w:p>
    <w:p w:rsidR="00E966BE" w:rsidRPr="007B018B" w:rsidRDefault="00E966BE" w:rsidP="0018309D">
      <w:pPr>
        <w:rPr>
          <w:rFonts w:ascii="標楷體" w:eastAsia="標楷體" w:hAnsi="標楷體"/>
          <w:b/>
          <w:color w:val="000000"/>
          <w:sz w:val="32"/>
          <w:szCs w:val="32"/>
        </w:rPr>
      </w:pPr>
      <w:r w:rsidRPr="007B018B">
        <w:rPr>
          <w:rFonts w:ascii="標楷體" w:eastAsia="標楷體" w:hAnsi="標楷體" w:hint="eastAsia"/>
          <w:b/>
          <w:color w:val="000000"/>
          <w:sz w:val="32"/>
          <w:szCs w:val="32"/>
        </w:rPr>
        <w:t>三、反毒</w:t>
      </w:r>
      <w:r w:rsidRPr="007B018B">
        <w:rPr>
          <w:rFonts w:ascii="標楷體" w:eastAsia="標楷體" w:hAnsi="標楷體"/>
          <w:b/>
          <w:color w:val="000000"/>
          <w:sz w:val="32"/>
          <w:szCs w:val="32"/>
        </w:rPr>
        <w:t>/</w:t>
      </w:r>
      <w:r w:rsidRPr="007B018B">
        <w:rPr>
          <w:rFonts w:ascii="標楷體" w:eastAsia="標楷體" w:hAnsi="標楷體" w:hint="eastAsia"/>
          <w:b/>
          <w:color w:val="000000"/>
          <w:sz w:val="32"/>
          <w:szCs w:val="32"/>
        </w:rPr>
        <w:t>拒毒的行動</w:t>
      </w:r>
    </w:p>
    <w:p w:rsidR="00E966BE" w:rsidRPr="007B018B" w:rsidRDefault="00E966BE" w:rsidP="0018309D">
      <w:pPr>
        <w:rPr>
          <w:rFonts w:ascii="標楷體" w:eastAsia="標楷體" w:hAnsi="標楷體"/>
          <w:b/>
          <w:color w:val="000000"/>
          <w:sz w:val="28"/>
          <w:szCs w:val="32"/>
        </w:rPr>
      </w:pPr>
      <w:r w:rsidRPr="007B018B">
        <w:rPr>
          <w:rFonts w:ascii="標楷體" w:eastAsia="標楷體" w:hAnsi="標楷體" w:hint="eastAsia"/>
          <w:b/>
          <w:color w:val="000000"/>
          <w:sz w:val="28"/>
          <w:szCs w:val="32"/>
        </w:rPr>
        <w:t>【選擇題】</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01.</w:t>
      </w:r>
      <w:r w:rsidRPr="007B018B">
        <w:rPr>
          <w:rFonts w:ascii="標楷體" w:eastAsia="標楷體" w:hAnsi="標楷體" w:cs="新細明體" w:hint="eastAsia"/>
          <w:color w:val="000000"/>
          <w:kern w:val="0"/>
        </w:rPr>
        <w:t>在</w:t>
      </w:r>
      <w:r w:rsidRPr="007B018B">
        <w:rPr>
          <w:rFonts w:ascii="標楷體" w:eastAsia="標楷體" w:hAnsi="標楷體" w:hint="eastAsia"/>
          <w:color w:val="000000"/>
        </w:rPr>
        <w:t>生活中遭遇課業壓力的時候，下列何者是正確的行為？</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）抽菸</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）嘗試使用搖頭丸</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）喝酒</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向父母、師長或朋友傾訴，尋找解決問題的方法</w:t>
      </w:r>
    </w:p>
    <w:p w:rsidR="00E966BE" w:rsidRPr="007B018B" w:rsidRDefault="00E966BE" w:rsidP="000F7CA7">
      <w:pPr>
        <w:widowControl/>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（Ｂ）</w:t>
      </w:r>
      <w:r w:rsidRPr="007B018B">
        <w:rPr>
          <w:rFonts w:ascii="標楷體" w:eastAsia="標楷體" w:hAnsi="標楷體" w:cs="新細明體"/>
          <w:color w:val="000000"/>
          <w:kern w:val="0"/>
        </w:rPr>
        <w:t>02.</w:t>
      </w:r>
      <w:r w:rsidRPr="007B018B">
        <w:rPr>
          <w:rFonts w:ascii="標楷體" w:eastAsia="標楷體" w:hAnsi="標楷體" w:cs="新細明體" w:hint="eastAsia"/>
          <w:color w:val="000000"/>
          <w:kern w:val="0"/>
          <w:u w:val="single"/>
        </w:rPr>
        <w:t>小如</w:t>
      </w:r>
      <w:r w:rsidRPr="007B018B">
        <w:rPr>
          <w:rFonts w:ascii="標楷體" w:eastAsia="標楷體" w:hAnsi="標楷體" w:cs="新細明體" w:hint="eastAsia"/>
          <w:color w:val="000000"/>
          <w:kern w:val="0"/>
        </w:rPr>
        <w:t>在</w:t>
      </w:r>
      <w:r w:rsidRPr="007B018B">
        <w:rPr>
          <w:rFonts w:ascii="標楷體" w:eastAsia="標楷體" w:hAnsi="標楷體" w:cs="新細明體"/>
          <w:color w:val="000000"/>
          <w:kern w:val="0"/>
        </w:rPr>
        <w:t>KTV</w:t>
      </w:r>
      <w:r w:rsidRPr="007B018B">
        <w:rPr>
          <w:rFonts w:ascii="標楷體" w:eastAsia="標楷體" w:hAnsi="標楷體" w:cs="新細明體" w:hint="eastAsia"/>
          <w:color w:val="000000"/>
          <w:kern w:val="0"/>
        </w:rPr>
        <w:t>參加網友聚會，當她去廁所回來，喝了自己的飲料後，覺得頭有點昏，你認為此時她應該怎麼做？</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hint="eastAsia"/>
          <w:color w:val="000000"/>
          <w:kern w:val="0"/>
        </w:rPr>
        <w:t xml:space="preserve">　</w:t>
      </w: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）不管它繼續喝</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）馬上起身離開現場並求救</w:t>
      </w:r>
    </w:p>
    <w:p w:rsidR="00E966BE" w:rsidRPr="007B018B" w:rsidRDefault="00E966BE"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w:t>
      </w:r>
      <w:r w:rsidRPr="007B018B">
        <w:rPr>
          <w:rFonts w:ascii="標楷體" w:eastAsia="標楷體" w:hAnsi="標楷體"/>
          <w:color w:val="000000"/>
        </w:rPr>
        <w:t>KTV</w:t>
      </w:r>
      <w:r w:rsidRPr="007B018B">
        <w:rPr>
          <w:rFonts w:ascii="標楷體" w:eastAsia="標楷體" w:hAnsi="標楷體" w:hint="eastAsia"/>
          <w:color w:val="000000"/>
        </w:rPr>
        <w:t>是公共場所，出入的人很多，沒有什麼關係</w:t>
      </w:r>
    </w:p>
    <w:p w:rsidR="00E966BE" w:rsidRPr="007B018B" w:rsidRDefault="00E966BE" w:rsidP="000F7CA7">
      <w:pPr>
        <w:spacing w:line="320" w:lineRule="exact"/>
        <w:ind w:leftChars="414" w:left="1080" w:hangingChars="36" w:hanging="86"/>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）只要在包廂內休息一下就會好</w:t>
      </w:r>
    </w:p>
    <w:p w:rsidR="00E966BE" w:rsidRPr="007B018B" w:rsidRDefault="00E966BE" w:rsidP="00DC5CB8">
      <w:pPr>
        <w:widowControl/>
        <w:tabs>
          <w:tab w:val="left" w:pos="360"/>
        </w:tabs>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（Ｃ）</w:t>
      </w:r>
      <w:r w:rsidRPr="007B018B">
        <w:rPr>
          <w:rFonts w:ascii="標楷體" w:eastAsia="標楷體" w:hAnsi="標楷體" w:cs="新細明體"/>
          <w:color w:val="000000"/>
          <w:kern w:val="0"/>
        </w:rPr>
        <w:t>03.</w:t>
      </w:r>
      <w:r w:rsidRPr="007B018B">
        <w:rPr>
          <w:rFonts w:ascii="標楷體" w:eastAsia="標楷體" w:hAnsi="標楷體" w:cs="新細明體" w:hint="eastAsia"/>
          <w:color w:val="000000"/>
          <w:kern w:val="0"/>
          <w:u w:val="single"/>
        </w:rPr>
        <w:t>小</w:t>
      </w:r>
      <w:r w:rsidRPr="007B018B">
        <w:rPr>
          <w:rFonts w:ascii="標楷體" w:eastAsia="標楷體" w:hAnsi="標楷體" w:cs="新細明體" w:hint="eastAsia"/>
          <w:color w:val="000000"/>
          <w:kern w:val="0"/>
        </w:rPr>
        <w:t>志放學時在公園附近遇到有人</w:t>
      </w:r>
      <w:r w:rsidRPr="007B018B">
        <w:rPr>
          <w:rFonts w:ascii="標楷體" w:eastAsia="標楷體" w:hAnsi="標楷體" w:cs="新細明體" w:hint="eastAsia"/>
          <w:b/>
          <w:color w:val="000000"/>
          <w:kern w:val="0"/>
        </w:rPr>
        <w:t>免費送</w:t>
      </w:r>
      <w:r w:rsidRPr="007B018B">
        <w:rPr>
          <w:rFonts w:ascii="標楷體" w:eastAsia="標楷體" w:hAnsi="標楷體" w:cs="新細明體"/>
          <w:b/>
          <w:color w:val="000000"/>
          <w:kern w:val="0"/>
        </w:rPr>
        <w:t>K</w:t>
      </w:r>
      <w:r w:rsidRPr="007B018B">
        <w:rPr>
          <w:rFonts w:ascii="標楷體" w:eastAsia="標楷體" w:hAnsi="標楷體" w:cs="新細明體" w:hint="eastAsia"/>
          <w:b/>
          <w:color w:val="000000"/>
          <w:kern w:val="0"/>
        </w:rPr>
        <w:t>菸</w:t>
      </w:r>
      <w:r w:rsidRPr="007B018B">
        <w:rPr>
          <w:rFonts w:ascii="標楷體" w:eastAsia="標楷體" w:hAnsi="標楷體" w:cs="新細明體" w:hint="eastAsia"/>
          <w:color w:val="000000"/>
          <w:kern w:val="0"/>
        </w:rPr>
        <w:t>，請問你如果是小志，你應該怎麼做？</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拿一支向同學炫耀</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）跟他拿一支當場試試看</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）不要拿，並且向父母、老師或警察報告</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拿回家偷偷嘗試</w:t>
      </w:r>
    </w:p>
    <w:p w:rsidR="00E966BE" w:rsidRPr="007B018B" w:rsidRDefault="00E966BE" w:rsidP="00DC5CB8">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04.</w:t>
      </w:r>
      <w:r w:rsidRPr="007B018B">
        <w:rPr>
          <w:rFonts w:ascii="標楷體" w:eastAsia="標楷體" w:hAnsi="標楷體" w:hint="eastAsia"/>
          <w:color w:val="000000"/>
          <w:u w:val="single"/>
        </w:rPr>
        <w:t>陶太郎</w:t>
      </w:r>
      <w:r w:rsidRPr="007B018B">
        <w:rPr>
          <w:rFonts w:ascii="標楷體" w:eastAsia="標楷體" w:hAnsi="標楷體" w:hint="eastAsia"/>
          <w:color w:val="000000"/>
        </w:rPr>
        <w:t>聽說學校裏有一個</w:t>
      </w:r>
      <w:r w:rsidRPr="007B018B">
        <w:rPr>
          <w:rFonts w:ascii="標楷體" w:eastAsia="標楷體" w:hAnsi="標楷體" w:hint="eastAsia"/>
          <w:color w:val="000000"/>
          <w:u w:val="single"/>
        </w:rPr>
        <w:t>恢太郎</w:t>
      </w:r>
      <w:r w:rsidRPr="007B018B">
        <w:rPr>
          <w:rFonts w:ascii="標楷體" w:eastAsia="標楷體" w:hAnsi="標楷體" w:hint="eastAsia"/>
          <w:color w:val="000000"/>
        </w:rPr>
        <w:t>，專門送毒品</w:t>
      </w:r>
      <w:r w:rsidRPr="007B018B">
        <w:rPr>
          <w:rFonts w:ascii="標楷體" w:eastAsia="標楷體" w:hAnsi="標楷體" w:hint="eastAsia"/>
          <w:b/>
          <w:color w:val="000000"/>
        </w:rPr>
        <w:t>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color w:val="000000"/>
        </w:rPr>
        <w:t>)</w:t>
      </w:r>
      <w:r w:rsidRPr="007B018B">
        <w:rPr>
          <w:rFonts w:ascii="標楷體" w:eastAsia="標楷體" w:hAnsi="標楷體" w:hint="eastAsia"/>
          <w:color w:val="000000"/>
        </w:rPr>
        <w:t>給學弟使用，如果你是</w:t>
      </w:r>
      <w:r w:rsidRPr="007B018B">
        <w:rPr>
          <w:rFonts w:ascii="標楷體" w:eastAsia="標楷體" w:hAnsi="標楷體" w:hint="eastAsia"/>
          <w:color w:val="000000"/>
          <w:u w:val="single"/>
        </w:rPr>
        <w:t>陶太郎</w:t>
      </w:r>
      <w:r w:rsidRPr="007B018B">
        <w:rPr>
          <w:rFonts w:ascii="標楷體" w:eastAsia="標楷體" w:hAnsi="標楷體" w:hint="eastAsia"/>
          <w:color w:val="000000"/>
        </w:rPr>
        <w:t>，你應該怎麼做？</w:t>
      </w:r>
    </w:p>
    <w:p w:rsidR="00E966BE" w:rsidRPr="007B018B" w:rsidRDefault="00E966BE" w:rsidP="00DC5CB8">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）大家都是同學，幫忙恢太郎送愷他命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p>
    <w:p w:rsidR="00E966BE" w:rsidRPr="007B018B" w:rsidRDefault="00E966BE" w:rsidP="00DC5CB8">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）毒品有害健康，請恢太郎賣給校外人士</w:t>
      </w:r>
    </w:p>
    <w:p w:rsidR="00E966BE" w:rsidRPr="007B018B" w:rsidRDefault="00E966BE" w:rsidP="00DC5CB8">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）恢太郎轉讓毒品是違法行為，應立即告訴老師或警察，避免其他同學受害</w:t>
      </w:r>
    </w:p>
    <w:p w:rsidR="00E966BE" w:rsidRPr="007B018B" w:rsidRDefault="00E966BE" w:rsidP="001E0520">
      <w:pPr>
        <w:spacing w:line="320" w:lineRule="exact"/>
        <w:ind w:leftChars="403" w:left="1080" w:hangingChars="47" w:hanging="113"/>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只要不向他購買，就不需理會</w:t>
      </w:r>
    </w:p>
    <w:p w:rsidR="00E966BE" w:rsidRPr="007B018B" w:rsidRDefault="00E966BE" w:rsidP="00DC2760">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Ｄ</w:t>
      </w:r>
      <w:r w:rsidRPr="007B018B">
        <w:rPr>
          <w:rFonts w:ascii="標楷體" w:eastAsia="標楷體" w:hAnsi="標楷體" w:hint="eastAsia"/>
          <w:color w:val="000000"/>
        </w:rPr>
        <w:t>）</w:t>
      </w:r>
      <w:r w:rsidRPr="007B018B">
        <w:rPr>
          <w:rFonts w:ascii="標楷體" w:eastAsia="標楷體" w:hAnsi="標楷體"/>
          <w:color w:val="000000"/>
        </w:rPr>
        <w:t>05.</w:t>
      </w:r>
      <w:r w:rsidRPr="007B018B">
        <w:rPr>
          <w:rFonts w:ascii="標楷體" w:eastAsia="標楷體" w:hAnsi="標楷體" w:hint="eastAsia"/>
          <w:color w:val="000000"/>
          <w:u w:val="single"/>
        </w:rPr>
        <w:t>恢太郎</w:t>
      </w:r>
      <w:r w:rsidRPr="007B018B">
        <w:rPr>
          <w:rFonts w:ascii="標楷體" w:eastAsia="標楷體" w:hAnsi="標楷體" w:hint="eastAsia"/>
          <w:color w:val="000000"/>
        </w:rPr>
        <w:t>要送愷他命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r w:rsidRPr="007B018B">
        <w:rPr>
          <w:rFonts w:ascii="標楷體" w:eastAsia="標楷體" w:hAnsi="標楷體" w:hint="eastAsia"/>
          <w:color w:val="000000"/>
        </w:rPr>
        <w:t>給好朋友</w:t>
      </w:r>
      <w:r w:rsidRPr="007B018B">
        <w:rPr>
          <w:rFonts w:ascii="標楷體" w:eastAsia="標楷體" w:hAnsi="標楷體" w:hint="eastAsia"/>
          <w:color w:val="000000"/>
          <w:u w:val="single"/>
        </w:rPr>
        <w:t>嘻洋洋</w:t>
      </w:r>
      <w:r w:rsidRPr="007B018B">
        <w:rPr>
          <w:rFonts w:ascii="標楷體" w:eastAsia="標楷體" w:hAnsi="標楷體" w:hint="eastAsia"/>
          <w:color w:val="000000"/>
        </w:rPr>
        <w:t>同樂，如果你是</w:t>
      </w:r>
      <w:r w:rsidRPr="007B018B">
        <w:rPr>
          <w:rFonts w:ascii="標楷體" w:eastAsia="標楷體" w:hAnsi="標楷體" w:hint="eastAsia"/>
          <w:color w:val="000000"/>
          <w:u w:val="single"/>
        </w:rPr>
        <w:t>嘻洋洋</w:t>
      </w:r>
      <w:r w:rsidRPr="007B018B">
        <w:rPr>
          <w:rFonts w:ascii="標楷體" w:eastAsia="標楷體" w:hAnsi="標楷體" w:hint="eastAsia"/>
          <w:color w:val="000000"/>
        </w:rPr>
        <w:t>，你該怎麼做？</w:t>
      </w:r>
    </w:p>
    <w:p w:rsidR="00E966BE" w:rsidRPr="007B018B" w:rsidRDefault="00E966BE" w:rsidP="00DC2760">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）勇敢說不，私底下告訴父母或師長</w:t>
      </w:r>
    </w:p>
    <w:p w:rsidR="00E966BE" w:rsidRPr="007B018B" w:rsidRDefault="00E966BE" w:rsidP="00DC2760">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）告訴恢太郎毒品對健康的危害</w:t>
      </w:r>
    </w:p>
    <w:p w:rsidR="00E966BE" w:rsidRPr="007B018B" w:rsidRDefault="00E966BE" w:rsidP="00DC2760">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）告訴恢太郎吸毒是違法行為，並有刑責</w:t>
      </w:r>
    </w:p>
    <w:p w:rsidR="00E966BE" w:rsidRPr="007B018B" w:rsidRDefault="00E966BE" w:rsidP="00DC2760">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）以上都可以</w:t>
      </w:r>
    </w:p>
    <w:p w:rsidR="00E966BE" w:rsidRPr="007B018B" w:rsidRDefault="00E966BE" w:rsidP="005E6A36">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（Ｂ）</w:t>
      </w:r>
      <w:r w:rsidRPr="007B018B">
        <w:rPr>
          <w:rFonts w:ascii="標楷體" w:eastAsia="標楷體" w:hAnsi="標楷體"/>
          <w:color w:val="000000"/>
        </w:rPr>
        <w:t>06.</w:t>
      </w:r>
      <w:r w:rsidRPr="007B018B">
        <w:rPr>
          <w:rFonts w:ascii="標楷體" w:eastAsia="標楷體" w:hAnsi="標楷體" w:hint="eastAsia"/>
          <w:color w:val="000000"/>
          <w:u w:val="single"/>
        </w:rPr>
        <w:t>小強</w:t>
      </w:r>
      <w:r w:rsidRPr="007B018B">
        <w:rPr>
          <w:rFonts w:ascii="標楷體" w:eastAsia="標楷體" w:hAnsi="標楷體" w:hint="eastAsia"/>
          <w:color w:val="000000"/>
        </w:rPr>
        <w:t>因為月考沒考好，心情不好，在籃球場上有人拿出一小包夾鏈袋裝有白色粉末狀的毒品給他，他應該怎麼做才對？</w:t>
      </w:r>
    </w:p>
    <w:p w:rsidR="00E966BE" w:rsidRPr="007B018B" w:rsidRDefault="00E966BE" w:rsidP="005E6A36">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）不如嘗試一下抒解心情</w:t>
      </w:r>
    </w:p>
    <w:p w:rsidR="00E966BE" w:rsidRPr="007B018B" w:rsidRDefault="00E966BE" w:rsidP="005E6A36">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）心情雖然不好也不能拿生命開玩笑，藉口肚子痛要上廁所，迅速離開</w:t>
      </w:r>
    </w:p>
    <w:p w:rsidR="00E966BE" w:rsidRPr="007B018B" w:rsidRDefault="00E966BE" w:rsidP="005E6A36">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）為了氣爸媽，就試試看好了</w:t>
      </w:r>
    </w:p>
    <w:p w:rsidR="00E966BE" w:rsidRPr="007B018B" w:rsidRDefault="00E966BE" w:rsidP="005E6A36">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）先拿回家想一想再做決定</w:t>
      </w:r>
    </w:p>
    <w:p w:rsidR="00E966BE" w:rsidRPr="007B018B" w:rsidRDefault="00E966BE" w:rsidP="000F7CA7">
      <w:pPr>
        <w:widowControl/>
        <w:spacing w:line="320" w:lineRule="exact"/>
        <w:ind w:left="1133" w:hangingChars="472" w:hanging="1133"/>
        <w:rPr>
          <w:rFonts w:ascii="標楷體" w:eastAsia="標楷體" w:hAnsi="標楷體" w:cs="新細明體"/>
          <w:color w:val="000000"/>
          <w:kern w:val="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07.</w:t>
      </w:r>
      <w:r w:rsidRPr="007B018B">
        <w:rPr>
          <w:rFonts w:ascii="標楷體" w:eastAsia="標楷體" w:hAnsi="標楷體" w:cs="新細明體" w:hint="eastAsia"/>
          <w:color w:val="000000"/>
          <w:kern w:val="0"/>
          <w:u w:val="single"/>
        </w:rPr>
        <w:t>小美</w:t>
      </w:r>
      <w:r w:rsidRPr="007B018B">
        <w:rPr>
          <w:rFonts w:ascii="標楷體" w:eastAsia="標楷體" w:hAnsi="標楷體" w:cs="新細明體" w:hint="eastAsia"/>
          <w:color w:val="000000"/>
          <w:kern w:val="0"/>
        </w:rPr>
        <w:t>今年</w:t>
      </w:r>
      <w:r w:rsidRPr="007B018B">
        <w:rPr>
          <w:rFonts w:ascii="標楷體" w:eastAsia="標楷體" w:hAnsi="標楷體" w:cs="新細明體"/>
          <w:color w:val="000000"/>
          <w:kern w:val="0"/>
        </w:rPr>
        <w:t>12</w:t>
      </w:r>
      <w:r w:rsidRPr="007B018B">
        <w:rPr>
          <w:rFonts w:ascii="標楷體" w:eastAsia="標楷體" w:hAnsi="標楷體" w:cs="新細明體" w:hint="eastAsia"/>
          <w:color w:val="000000"/>
          <w:kern w:val="0"/>
        </w:rPr>
        <w:t>歲，常與網友一起熬夜打電動，網友告訴她可以用</w:t>
      </w:r>
      <w:r w:rsidRPr="007B018B">
        <w:rPr>
          <w:rFonts w:ascii="標楷體" w:eastAsia="標楷體" w:hAnsi="標楷體" w:cs="新細明體" w:hint="eastAsia"/>
          <w:b/>
          <w:color w:val="000000"/>
          <w:kern w:val="0"/>
        </w:rPr>
        <w:t>安非他命</w:t>
      </w:r>
      <w:r w:rsidRPr="007B018B">
        <w:rPr>
          <w:rFonts w:ascii="標楷體" w:eastAsia="標楷體" w:hAnsi="標楷體" w:cs="新細明體" w:hint="eastAsia"/>
          <w:color w:val="000000"/>
          <w:kern w:val="0"/>
        </w:rPr>
        <w:t>來提神，</w:t>
      </w:r>
      <w:r w:rsidRPr="007B018B">
        <w:rPr>
          <w:rFonts w:ascii="標楷體" w:eastAsia="標楷體" w:hAnsi="標楷體" w:cs="新細明體" w:hint="eastAsia"/>
          <w:color w:val="000000"/>
          <w:kern w:val="0"/>
          <w:u w:val="single"/>
        </w:rPr>
        <w:t>小美</w:t>
      </w:r>
      <w:r w:rsidRPr="007B018B">
        <w:rPr>
          <w:rFonts w:ascii="標楷體" w:eastAsia="標楷體" w:hAnsi="標楷體" w:cs="新細明體" w:hint="eastAsia"/>
          <w:color w:val="000000"/>
          <w:kern w:val="0"/>
        </w:rPr>
        <w:t>發現原來她的網友是藥頭，妳是</w:t>
      </w:r>
      <w:r w:rsidRPr="007B018B">
        <w:rPr>
          <w:rFonts w:ascii="標楷體" w:eastAsia="標楷體" w:hAnsi="標楷體" w:cs="新細明體" w:hint="eastAsia"/>
          <w:color w:val="000000"/>
          <w:kern w:val="0"/>
          <w:u w:val="single"/>
        </w:rPr>
        <w:t>小美</w:t>
      </w:r>
      <w:r w:rsidRPr="007B018B">
        <w:rPr>
          <w:rFonts w:ascii="標楷體" w:eastAsia="標楷體" w:hAnsi="標楷體" w:cs="新細明體" w:hint="eastAsia"/>
          <w:color w:val="000000"/>
          <w:kern w:val="0"/>
        </w:rPr>
        <w:t>的好友會怎麼幫她？</w:t>
      </w:r>
      <w:r w:rsidRPr="007B018B">
        <w:rPr>
          <w:rFonts w:ascii="標楷體" w:eastAsia="標楷體" w:hAnsi="標楷體" w:cs="新細明體"/>
          <w:color w:val="000000"/>
          <w:kern w:val="0"/>
        </w:rPr>
        <w:t xml:space="preserve"> </w:t>
      </w:r>
    </w:p>
    <w:p w:rsidR="00E966BE" w:rsidRPr="007B018B" w:rsidRDefault="00E966BE" w:rsidP="000F7CA7">
      <w:pPr>
        <w:spacing w:line="320" w:lineRule="exact"/>
        <w:ind w:leftChars="409" w:left="1080" w:hangingChars="41" w:hanging="98"/>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提醒小美安非他命成癮性很高，絕對不能嘗試</w:t>
      </w:r>
      <w:r w:rsidRPr="007B018B">
        <w:rPr>
          <w:rFonts w:ascii="標楷體" w:eastAsia="標楷體" w:hAnsi="標楷體" w:cs="新細明體"/>
          <w:color w:val="000000"/>
          <w:kern w:val="0"/>
        </w:rPr>
        <w:t xml:space="preserve"> </w:t>
      </w:r>
    </w:p>
    <w:p w:rsidR="00E966BE" w:rsidRPr="007B018B" w:rsidRDefault="00E966BE" w:rsidP="000F7CA7">
      <w:pPr>
        <w:spacing w:line="320" w:lineRule="exact"/>
        <w:ind w:leftChars="409" w:left="1080" w:hangingChars="41" w:hanging="98"/>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B</w:t>
      </w:r>
      <w:r w:rsidRPr="007B018B">
        <w:rPr>
          <w:rFonts w:ascii="標楷體" w:eastAsia="標楷體" w:hAnsi="標楷體" w:cs="新細明體" w:hint="eastAsia"/>
          <w:color w:val="000000"/>
          <w:kern w:val="0"/>
        </w:rPr>
        <w:t>）告訴老師，小美遇上了可怕的網友，請老師幫忙</w:t>
      </w:r>
    </w:p>
    <w:p w:rsidR="00E966BE" w:rsidRPr="007B018B" w:rsidRDefault="00E966BE" w:rsidP="000F7CA7">
      <w:pPr>
        <w:spacing w:line="320" w:lineRule="exact"/>
        <w:ind w:leftChars="409" w:left="1080" w:hangingChars="41" w:hanging="98"/>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C</w:t>
      </w:r>
      <w:r w:rsidRPr="007B018B">
        <w:rPr>
          <w:rFonts w:ascii="標楷體" w:eastAsia="標楷體" w:hAnsi="標楷體" w:cs="新細明體" w:hint="eastAsia"/>
          <w:color w:val="000000"/>
          <w:kern w:val="0"/>
        </w:rPr>
        <w:t>）陪伴小美打球或聽音樂，避免再與網路藥頭接觸</w:t>
      </w:r>
    </w:p>
    <w:p w:rsidR="00E966BE" w:rsidRPr="007B018B" w:rsidRDefault="00E966BE" w:rsidP="000F7CA7">
      <w:pPr>
        <w:spacing w:line="320" w:lineRule="exact"/>
        <w:ind w:leftChars="409" w:left="1080" w:hangingChars="41" w:hanging="98"/>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）以上都可以</w:t>
      </w:r>
    </w:p>
    <w:p w:rsidR="00E966BE" w:rsidRPr="007B018B" w:rsidRDefault="00E966BE" w:rsidP="00BF2E5F">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（Ｃ）</w:t>
      </w:r>
      <w:r w:rsidRPr="007B018B">
        <w:rPr>
          <w:rFonts w:ascii="標楷體" w:eastAsia="標楷體" w:hAnsi="標楷體"/>
          <w:color w:val="000000"/>
        </w:rPr>
        <w:t>08</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有一天</w:t>
      </w:r>
      <w:r w:rsidRPr="007B018B">
        <w:rPr>
          <w:rFonts w:ascii="標楷體" w:eastAsia="標楷體" w:hAnsi="標楷體" w:cs="新細明體" w:hint="eastAsia"/>
          <w:color w:val="000000"/>
          <w:kern w:val="0"/>
          <w:u w:val="single"/>
        </w:rPr>
        <w:t>小展</w:t>
      </w:r>
      <w:r w:rsidRPr="007B018B">
        <w:rPr>
          <w:rFonts w:ascii="標楷體" w:eastAsia="標楷體" w:hAnsi="標楷體" w:cs="新細明體" w:hint="eastAsia"/>
          <w:color w:val="000000"/>
          <w:kern w:val="0"/>
        </w:rPr>
        <w:t>跟</w:t>
      </w:r>
      <w:r w:rsidRPr="007B018B">
        <w:rPr>
          <w:rFonts w:ascii="標楷體" w:eastAsia="標楷體" w:hAnsi="標楷體" w:cs="新細明體" w:hint="eastAsia"/>
          <w:color w:val="000000"/>
          <w:kern w:val="0"/>
          <w:u w:val="single"/>
        </w:rPr>
        <w:t>小企</w:t>
      </w:r>
      <w:r w:rsidRPr="007B018B">
        <w:rPr>
          <w:rFonts w:ascii="標楷體" w:eastAsia="標楷體" w:hAnsi="標楷體" w:cs="新細明體" w:hint="eastAsia"/>
          <w:color w:val="000000"/>
          <w:kern w:val="0"/>
        </w:rPr>
        <w:t>一起去參加派對，</w:t>
      </w:r>
      <w:r w:rsidRPr="007B018B">
        <w:rPr>
          <w:rFonts w:ascii="標楷體" w:eastAsia="標楷體" w:hAnsi="標楷體" w:cs="新細明體" w:hint="eastAsia"/>
          <w:color w:val="000000"/>
          <w:kern w:val="0"/>
          <w:u w:val="single"/>
        </w:rPr>
        <w:t>小企</w:t>
      </w:r>
      <w:r w:rsidRPr="007B018B">
        <w:rPr>
          <w:rFonts w:ascii="標楷體" w:eastAsia="標楷體" w:hAnsi="標楷體" w:cs="新細明體" w:hint="eastAsia"/>
          <w:color w:val="000000"/>
          <w:kern w:val="0"/>
        </w:rPr>
        <w:t>拿了一顆藥丸給</w:t>
      </w:r>
      <w:r w:rsidRPr="007B018B">
        <w:rPr>
          <w:rFonts w:ascii="標楷體" w:eastAsia="標楷體" w:hAnsi="標楷體" w:cs="新細明體" w:hint="eastAsia"/>
          <w:color w:val="000000"/>
          <w:kern w:val="0"/>
          <w:u w:val="single"/>
        </w:rPr>
        <w:t>小展</w:t>
      </w:r>
      <w:r w:rsidRPr="007B018B">
        <w:rPr>
          <w:rFonts w:ascii="標楷體" w:eastAsia="標楷體" w:hAnsi="標楷體" w:cs="新細明體" w:hint="eastAsia"/>
          <w:color w:val="000000"/>
          <w:kern w:val="0"/>
        </w:rPr>
        <w:t>吃，說吃了之後跳舞會更起勁，這時你會建議</w:t>
      </w:r>
      <w:r w:rsidRPr="007B018B">
        <w:rPr>
          <w:rFonts w:ascii="標楷體" w:eastAsia="標楷體" w:hAnsi="標楷體" w:cs="新細明體" w:hint="eastAsia"/>
          <w:color w:val="000000"/>
          <w:kern w:val="0"/>
          <w:u w:val="single"/>
        </w:rPr>
        <w:t>小展</w:t>
      </w:r>
      <w:r w:rsidRPr="007B018B">
        <w:rPr>
          <w:rFonts w:ascii="標楷體" w:eastAsia="標楷體" w:hAnsi="標楷體" w:cs="新細明體" w:hint="eastAsia"/>
          <w:color w:val="000000"/>
          <w:kern w:val="0"/>
        </w:rPr>
        <w:t>應該怎麼做最為適當？</w:t>
      </w:r>
    </w:p>
    <w:p w:rsidR="00E966BE" w:rsidRPr="007B018B" w:rsidRDefault="00E966BE" w:rsidP="00BF2E5F">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）麻吉的好意不要拒絕，把藥丸吞了</w:t>
      </w:r>
    </w:p>
    <w:p w:rsidR="00E966BE" w:rsidRPr="007B018B" w:rsidRDefault="00E966BE" w:rsidP="00BF2E5F">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）好朋友不會害我的，試試看也無妨</w:t>
      </w:r>
    </w:p>
    <w:p w:rsidR="00E966BE" w:rsidRPr="007B018B" w:rsidRDefault="00E966BE" w:rsidP="00BF2E5F">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）語氣堅定的跟他說「我不需要」，並找機會離開現場</w:t>
      </w:r>
    </w:p>
    <w:p w:rsidR="00E966BE" w:rsidRPr="007B018B" w:rsidRDefault="00E966BE" w:rsidP="00BF2E5F">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position w:val="-2"/>
        </w:rPr>
        <w:t>）收起來下次再用</w:t>
      </w:r>
    </w:p>
    <w:p w:rsidR="00E966BE" w:rsidRPr="007B018B" w:rsidRDefault="00E966BE" w:rsidP="000F7CA7">
      <w:pPr>
        <w:spacing w:line="320" w:lineRule="exact"/>
        <w:ind w:left="1133" w:hangingChars="472" w:hanging="1133"/>
        <w:rPr>
          <w:rFonts w:ascii="標楷體" w:eastAsia="標楷體" w:hAnsi="標楷體"/>
          <w:color w:val="000000"/>
        </w:rPr>
      </w:pPr>
      <w:r w:rsidRPr="007B018B">
        <w:rPr>
          <w:rFonts w:ascii="標楷體" w:eastAsia="標楷體" w:hAnsi="標楷體" w:hint="eastAsia"/>
          <w:color w:val="000000"/>
        </w:rPr>
        <w:t>（Ｂ）</w:t>
      </w:r>
      <w:r w:rsidRPr="007B018B">
        <w:rPr>
          <w:rFonts w:ascii="標楷體" w:eastAsia="標楷體" w:hAnsi="標楷體"/>
          <w:color w:val="000000"/>
        </w:rPr>
        <w:t>09.</w:t>
      </w:r>
      <w:r w:rsidRPr="007B018B">
        <w:rPr>
          <w:rFonts w:ascii="標楷體" w:eastAsia="標楷體" w:hAnsi="標楷體" w:hint="eastAsia"/>
          <w:color w:val="000000"/>
          <w:u w:val="single"/>
        </w:rPr>
        <w:t>小誠</w:t>
      </w:r>
      <w:r w:rsidRPr="007B018B">
        <w:rPr>
          <w:rFonts w:ascii="標楷體" w:eastAsia="標楷體" w:hAnsi="標楷體" w:hint="eastAsia"/>
          <w:color w:val="000000"/>
        </w:rPr>
        <w:t>是</w:t>
      </w:r>
      <w:r w:rsidRPr="007B018B">
        <w:rPr>
          <w:rFonts w:ascii="標楷體" w:eastAsia="標楷體" w:hAnsi="標楷體" w:hint="eastAsia"/>
          <w:color w:val="000000"/>
          <w:u w:val="single"/>
        </w:rPr>
        <w:t>小意</w:t>
      </w:r>
      <w:r w:rsidRPr="007B018B">
        <w:rPr>
          <w:rFonts w:ascii="標楷體" w:eastAsia="標楷體" w:hAnsi="標楷體" w:hint="eastAsia"/>
          <w:color w:val="000000"/>
        </w:rPr>
        <w:t>最好的朋友，有一天他們一起去參加活動時，</w:t>
      </w:r>
      <w:r w:rsidRPr="007B018B">
        <w:rPr>
          <w:rFonts w:ascii="標楷體" w:eastAsia="標楷體" w:hAnsi="標楷體" w:hint="eastAsia"/>
          <w:color w:val="000000"/>
          <w:u w:val="single"/>
        </w:rPr>
        <w:t>小誠</w:t>
      </w:r>
      <w:r w:rsidRPr="007B018B">
        <w:rPr>
          <w:rFonts w:ascii="標楷體" w:eastAsia="標楷體" w:hAnsi="標楷體" w:hint="eastAsia"/>
          <w:color w:val="000000"/>
        </w:rPr>
        <w:t>拿了一顆</w:t>
      </w:r>
      <w:r w:rsidRPr="007B018B">
        <w:rPr>
          <w:rFonts w:ascii="標楷體" w:eastAsia="標楷體" w:hAnsi="標楷體" w:hint="eastAsia"/>
          <w:b/>
          <w:color w:val="000000"/>
        </w:rPr>
        <w:t>搖頭丸給</w:t>
      </w:r>
      <w:r w:rsidRPr="007B018B">
        <w:rPr>
          <w:rFonts w:ascii="標楷體" w:eastAsia="標楷體" w:hAnsi="標楷體" w:hint="eastAsia"/>
          <w:color w:val="000000"/>
          <w:u w:val="single"/>
        </w:rPr>
        <w:t>小意</w:t>
      </w:r>
      <w:r w:rsidRPr="007B018B">
        <w:rPr>
          <w:rFonts w:ascii="標楷體" w:eastAsia="標楷體" w:hAnsi="標楷體" w:hint="eastAsia"/>
          <w:color w:val="000000"/>
        </w:rPr>
        <w:t>吃，這時</w:t>
      </w:r>
      <w:r w:rsidRPr="007B018B">
        <w:rPr>
          <w:rFonts w:ascii="標楷體" w:eastAsia="標楷體" w:hAnsi="標楷體" w:hint="eastAsia"/>
          <w:color w:val="000000"/>
          <w:u w:val="single"/>
        </w:rPr>
        <w:t>小意當下</w:t>
      </w:r>
      <w:r w:rsidRPr="007B018B">
        <w:rPr>
          <w:rFonts w:ascii="標楷體" w:eastAsia="標楷體" w:hAnsi="標楷體" w:hint="eastAsia"/>
          <w:color w:val="000000"/>
        </w:rPr>
        <w:t>應該怎麼做最為適當？</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）朋友的好意不可拒絕，把藥吃了</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）以堅定語氣拒絕，且藉機先行離開，並告知父母親及師長</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）要配合活動氣氛一起使用</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）為了交朋友，偶爾吃一次沒關係</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10.</w:t>
      </w:r>
      <w:r w:rsidRPr="007B018B">
        <w:rPr>
          <w:rFonts w:ascii="標楷體" w:eastAsia="標楷體" w:hAnsi="標楷體" w:hint="eastAsia"/>
          <w:color w:val="000000"/>
        </w:rPr>
        <w:t>當</w:t>
      </w:r>
      <w:r w:rsidRPr="007B018B">
        <w:rPr>
          <w:rFonts w:ascii="標楷體" w:eastAsia="標楷體" w:hAnsi="標楷體" w:hint="eastAsia"/>
          <w:color w:val="000000"/>
          <w:u w:val="single"/>
        </w:rPr>
        <w:t>小琪</w:t>
      </w:r>
      <w:r w:rsidRPr="007B018B">
        <w:rPr>
          <w:rFonts w:ascii="標楷體" w:eastAsia="標楷體" w:hAnsi="標楷體" w:hint="eastAsia"/>
          <w:color w:val="000000"/>
        </w:rPr>
        <w:t>要出門參加朋友邀約的活動，請問</w:t>
      </w:r>
      <w:r w:rsidRPr="007B018B">
        <w:rPr>
          <w:rFonts w:ascii="標楷體" w:eastAsia="標楷體" w:hAnsi="標楷體" w:hint="eastAsia"/>
          <w:color w:val="000000"/>
          <w:u w:val="single"/>
        </w:rPr>
        <w:t>小琪</w:t>
      </w:r>
      <w:r w:rsidRPr="007B018B">
        <w:rPr>
          <w:rFonts w:ascii="標楷體" w:eastAsia="標楷體" w:hAnsi="標楷體" w:hint="eastAsia"/>
          <w:color w:val="000000"/>
        </w:rPr>
        <w:t>要注意下列哪些事項？</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）邀約的地點不要到隱密場所</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）活動時要注意避免落單或遭設計</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）活動中不喝來路不明或離開視線的飲料</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11.</w:t>
      </w:r>
      <w:r w:rsidRPr="007B018B">
        <w:rPr>
          <w:rFonts w:ascii="標楷體" w:eastAsia="標楷體" w:hAnsi="標楷體" w:hint="eastAsia"/>
          <w:color w:val="000000"/>
        </w:rPr>
        <w:t>當你發現有學生在校外買毒品，你應該怎麼做？</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）也買來向其他同學炫耀</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）呼朋引伴一起觀看</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）告訴師長、父母親或警察共同打擊毒品犯罪</w:t>
      </w:r>
    </w:p>
    <w:p w:rsidR="00E966BE" w:rsidRPr="007B018B" w:rsidRDefault="00E966BE" w:rsidP="005E6A36">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）裝作不知道</w:t>
      </w:r>
      <w:r w:rsidRPr="007B018B">
        <w:rPr>
          <w:rFonts w:ascii="標楷體" w:eastAsia="標楷體" w:hAnsi="標楷體"/>
          <w:color w:val="000000"/>
        </w:rPr>
        <w:t xml:space="preserve"> </w:t>
      </w: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12.</w:t>
      </w:r>
      <w:r w:rsidRPr="007B018B">
        <w:rPr>
          <w:rFonts w:ascii="標楷體" w:eastAsia="標楷體" w:hAnsi="標楷體" w:hint="eastAsia"/>
          <w:color w:val="000000"/>
          <w:u w:val="single"/>
        </w:rPr>
        <w:t>小香</w:t>
      </w:r>
      <w:r w:rsidRPr="007B018B">
        <w:rPr>
          <w:rFonts w:ascii="標楷體" w:eastAsia="標楷體" w:hAnsi="標楷體" w:hint="eastAsia"/>
          <w:color w:val="000000"/>
        </w:rPr>
        <w:t>與家人出國度假後回國進入海關時，突然有人請她幫忙提東西入關，你會建議</w:t>
      </w:r>
      <w:r w:rsidRPr="007B018B">
        <w:rPr>
          <w:rFonts w:ascii="標楷體" w:eastAsia="標楷體" w:hAnsi="標楷體" w:hint="eastAsia"/>
          <w:color w:val="000000"/>
          <w:u w:val="single"/>
        </w:rPr>
        <w:t>小香</w:t>
      </w:r>
      <w:r w:rsidRPr="007B018B">
        <w:rPr>
          <w:rFonts w:ascii="標楷體" w:eastAsia="標楷體" w:hAnsi="標楷體" w:hint="eastAsia"/>
          <w:color w:val="000000"/>
        </w:rPr>
        <w:t>應該怎麼做呢？</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）向他收錢，才不會吃虧</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）問他要不要給我好處，再決定</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）有可能是毒品，所以拒絕</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）穿著整齊應該不是壞人，可以放心幫忙</w:t>
      </w:r>
    </w:p>
    <w:p w:rsidR="00E966BE" w:rsidRPr="007B018B" w:rsidRDefault="00E966BE" w:rsidP="000F7CA7">
      <w:pPr>
        <w:spacing w:line="320" w:lineRule="exact"/>
        <w:ind w:leftChars="400" w:left="2040" w:hangingChars="450" w:hanging="1080"/>
        <w:outlineLvl w:val="0"/>
        <w:rPr>
          <w:rFonts w:ascii="標楷體" w:eastAsia="標楷體" w:hAnsi="標楷體"/>
          <w:strike/>
          <w:color w:val="000000"/>
        </w:rPr>
      </w:pP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E966BE" w:rsidRPr="007B018B" w:rsidTr="003045E7">
        <w:trPr>
          <w:trHeight w:val="1135"/>
        </w:trPr>
        <w:tc>
          <w:tcPr>
            <w:tcW w:w="10080" w:type="dxa"/>
          </w:tcPr>
          <w:p w:rsidR="00E966BE" w:rsidRPr="007B018B" w:rsidRDefault="00E966BE" w:rsidP="00A639FA">
            <w:pPr>
              <w:spacing w:line="360" w:lineRule="exact"/>
              <w:outlineLvl w:val="0"/>
              <w:rPr>
                <w:rFonts w:ascii="標楷體" w:eastAsia="標楷體" w:hAnsi="標楷體"/>
                <w:b/>
                <w:color w:val="000000"/>
                <w:sz w:val="32"/>
                <w:szCs w:val="32"/>
              </w:rPr>
            </w:pPr>
            <w:r w:rsidRPr="007B018B">
              <w:rPr>
                <w:rFonts w:ascii="標楷體" w:eastAsia="標楷體" w:hAnsi="標楷體" w:hint="eastAsia"/>
                <w:b/>
                <w:color w:val="000000"/>
                <w:sz w:val="32"/>
                <w:szCs w:val="32"/>
              </w:rPr>
              <w:t>行動總動員</w:t>
            </w:r>
          </w:p>
          <w:p w:rsidR="00E966BE" w:rsidRPr="007B018B" w:rsidRDefault="00E966BE" w:rsidP="00E23D84">
            <w:pPr>
              <w:spacing w:line="360" w:lineRule="exact"/>
              <w:outlineLvl w:val="0"/>
              <w:rPr>
                <w:rFonts w:ascii="標楷體" w:eastAsia="標楷體" w:hAnsi="標楷體"/>
                <w:color w:val="000000"/>
              </w:rPr>
            </w:pPr>
            <w:r w:rsidRPr="007B018B">
              <w:rPr>
                <w:rFonts w:ascii="標楷體" w:eastAsia="標楷體" w:hAnsi="標楷體" w:hint="eastAsia"/>
                <w:color w:val="000000"/>
              </w:rPr>
              <w:t>＊該如何拒絕毒品呢？以下提供幾個方法以供參考</w:t>
            </w:r>
          </w:p>
          <w:p w:rsidR="00E966BE" w:rsidRPr="007B018B" w:rsidRDefault="00E966BE" w:rsidP="00E23D84">
            <w:pPr>
              <w:spacing w:line="360" w:lineRule="exact"/>
              <w:outlineLvl w:val="0"/>
              <w:rPr>
                <w:rFonts w:ascii="標楷體" w:eastAsia="標楷體" w:hAnsi="標楷體"/>
                <w:color w:val="000000"/>
              </w:rPr>
            </w:pPr>
          </w:p>
          <w:p w:rsidR="00E966BE" w:rsidRPr="007B018B" w:rsidRDefault="00E966BE" w:rsidP="00E23D84">
            <w:pPr>
              <w:spacing w:line="360" w:lineRule="exact"/>
              <w:ind w:left="684" w:hangingChars="285" w:hanging="684"/>
              <w:rPr>
                <w:rFonts w:ascii="標楷體" w:eastAsia="標楷體" w:hAnsi="標楷體"/>
                <w:color w:val="000000"/>
              </w:rPr>
            </w:pPr>
            <w:r w:rsidRPr="007B018B">
              <w:rPr>
                <w:rFonts w:ascii="標楷體" w:eastAsia="標楷體" w:hAnsi="標楷體" w:hint="eastAsia"/>
                <w:color w:val="000000"/>
              </w:rPr>
              <w:t>（一）</w:t>
            </w:r>
            <w:r w:rsidRPr="007B018B">
              <w:rPr>
                <w:rFonts w:ascii="標楷體" w:eastAsia="標楷體" w:hAnsi="標楷體" w:hint="eastAsia"/>
                <w:color w:val="000000"/>
                <w:shd w:val="pct15" w:color="auto" w:fill="FFFFFF"/>
              </w:rPr>
              <w:t>堅持拒絕法</w:t>
            </w:r>
          </w:p>
          <w:p w:rsidR="00E966BE" w:rsidRPr="007B018B" w:rsidRDefault="00E966BE" w:rsidP="00E23D84">
            <w:pPr>
              <w:spacing w:line="360" w:lineRule="exact"/>
              <w:ind w:leftChars="285" w:left="684" w:firstLineChars="10" w:firstLine="24"/>
              <w:rPr>
                <w:rFonts w:ascii="標楷體" w:eastAsia="標楷體" w:hAnsi="標楷體"/>
                <w:color w:val="000000"/>
              </w:rPr>
            </w:pPr>
            <w:r w:rsidRPr="007B018B">
              <w:rPr>
                <w:rFonts w:ascii="標楷體" w:eastAsia="標楷體" w:hAnsi="標楷體" w:hint="eastAsia"/>
                <w:color w:val="000000"/>
              </w:rPr>
              <w:t>「我不做違法的事情」、</w:t>
            </w:r>
            <w:r w:rsidRPr="007B018B">
              <w:rPr>
                <w:rStyle w:val="Strong"/>
                <w:rFonts w:ascii="標楷體" w:eastAsia="標楷體" w:hAnsi="標楷體" w:cs="Arial Unicode MS" w:hint="eastAsia"/>
                <w:b w:val="0"/>
                <w:bCs w:val="0"/>
                <w:color w:val="000000"/>
                <w:szCs w:val="20"/>
              </w:rPr>
              <w:t>「不行，我真的不想吸」</w:t>
            </w:r>
            <w:r w:rsidRPr="007B018B">
              <w:rPr>
                <w:rFonts w:ascii="標楷體" w:eastAsia="標楷體" w:hAnsi="標楷體" w:hint="eastAsia"/>
                <w:b/>
                <w:color w:val="000000"/>
              </w:rPr>
              <w:t>，</w:t>
            </w:r>
            <w:r w:rsidRPr="007B018B">
              <w:rPr>
                <w:rFonts w:ascii="標楷體" w:eastAsia="標楷體" w:hAnsi="標楷體" w:hint="eastAsia"/>
                <w:bCs/>
                <w:color w:val="000000"/>
              </w:rPr>
              <w:t>懂得尊重自己是對自己的生命負責，千萬不要礙於情面或講求朋友義氣而接受朋友的引誘與慫恿。</w:t>
            </w:r>
          </w:p>
          <w:p w:rsidR="00E966BE" w:rsidRPr="007B018B" w:rsidRDefault="00E966BE" w:rsidP="00E23D84">
            <w:pPr>
              <w:spacing w:line="360" w:lineRule="exact"/>
              <w:ind w:left="658" w:hangingChars="274" w:hanging="658"/>
              <w:rPr>
                <w:rFonts w:ascii="標楷體" w:eastAsia="標楷體" w:hAnsi="標楷體"/>
                <w:color w:val="000000"/>
              </w:rPr>
            </w:pPr>
            <w:r w:rsidRPr="007B018B">
              <w:rPr>
                <w:rFonts w:ascii="標楷體" w:eastAsia="標楷體" w:hAnsi="標楷體" w:hint="eastAsia"/>
                <w:color w:val="000000"/>
              </w:rPr>
              <w:t>（二）</w:t>
            </w:r>
            <w:r w:rsidRPr="007B018B">
              <w:rPr>
                <w:rFonts w:ascii="標楷體" w:eastAsia="標楷體" w:hAnsi="標楷體" w:hint="eastAsia"/>
                <w:color w:val="000000"/>
                <w:shd w:val="pct15" w:color="auto" w:fill="FFFFFF"/>
              </w:rPr>
              <w:t>告知理由法</w:t>
            </w:r>
          </w:p>
          <w:p w:rsidR="00E966BE" w:rsidRPr="007B018B" w:rsidRDefault="00E966BE" w:rsidP="00E23D84">
            <w:pPr>
              <w:spacing w:line="360" w:lineRule="exact"/>
              <w:ind w:leftChars="274" w:left="658" w:firstLineChars="21" w:firstLine="50"/>
              <w:rPr>
                <w:rFonts w:ascii="標楷體" w:eastAsia="標楷體" w:hAnsi="標楷體"/>
                <w:color w:val="000000"/>
              </w:rPr>
            </w:pPr>
            <w:r w:rsidRPr="007B018B">
              <w:rPr>
                <w:rFonts w:eastAsia="標楷體" w:hAnsi="標楷體" w:hint="eastAsia"/>
                <w:color w:val="000000"/>
              </w:rPr>
              <w:t>「醫生說我對藥物過敏，所以不能隨便吃」</w:t>
            </w:r>
            <w:r w:rsidRPr="007B018B">
              <w:rPr>
                <w:rFonts w:ascii="標楷體" w:eastAsia="標楷體" w:hAnsi="標楷體" w:hint="eastAsia"/>
                <w:color w:val="000000"/>
              </w:rPr>
              <w:t>、「吸毒是違法犯罪的事，你不要害我」、「</w:t>
            </w:r>
            <w:r w:rsidRPr="007B018B">
              <w:rPr>
                <w:rFonts w:eastAsia="標楷體" w:hAnsi="標楷體" w:hint="eastAsia"/>
                <w:color w:val="000000"/>
              </w:rPr>
              <w:t>我爸媽管很嚴，被他們知道我就慘了</w:t>
            </w:r>
            <w:r w:rsidRPr="007B018B">
              <w:rPr>
                <w:rFonts w:ascii="標楷體" w:eastAsia="標楷體" w:hAnsi="標楷體" w:hint="eastAsia"/>
                <w:color w:val="000000"/>
              </w:rPr>
              <w:t>」，以施用毒品可能導致的危害或</w:t>
            </w:r>
            <w:r w:rsidRPr="007B018B">
              <w:rPr>
                <w:rFonts w:eastAsia="標楷體" w:hAnsi="標楷體" w:hint="eastAsia"/>
                <w:color w:val="000000"/>
              </w:rPr>
              <w:t>以家人的不悅為藉口</w:t>
            </w:r>
            <w:r w:rsidRPr="007B018B">
              <w:rPr>
                <w:rFonts w:ascii="標楷體" w:eastAsia="標楷體" w:hAnsi="標楷體" w:hint="eastAsia"/>
                <w:color w:val="000000"/>
              </w:rPr>
              <w:t>拒絕嘗試。</w:t>
            </w:r>
          </w:p>
          <w:p w:rsidR="00E966BE" w:rsidRPr="007B018B" w:rsidRDefault="00E966BE" w:rsidP="00E23D84">
            <w:pPr>
              <w:spacing w:line="360" w:lineRule="exact"/>
              <w:ind w:leftChars="1" w:left="698" w:hangingChars="290" w:hanging="696"/>
              <w:rPr>
                <w:rFonts w:ascii="標楷體" w:eastAsia="標楷體" w:hAnsi="標楷體"/>
                <w:color w:val="000000"/>
              </w:rPr>
            </w:pPr>
            <w:r w:rsidRPr="007B018B">
              <w:rPr>
                <w:rFonts w:ascii="標楷體" w:eastAsia="標楷體" w:hAnsi="標楷體" w:hint="eastAsia"/>
                <w:color w:val="000000"/>
              </w:rPr>
              <w:t>（三）</w:t>
            </w:r>
            <w:r w:rsidRPr="007B018B">
              <w:rPr>
                <w:rFonts w:ascii="標楷體" w:eastAsia="標楷體" w:hAnsi="標楷體" w:hint="eastAsia"/>
                <w:color w:val="000000"/>
                <w:shd w:val="pct15" w:color="auto" w:fill="FFFFFF"/>
              </w:rPr>
              <w:t>自我解嘲法</w:t>
            </w:r>
          </w:p>
          <w:p w:rsidR="00E966BE" w:rsidRPr="007B018B" w:rsidRDefault="00E966BE" w:rsidP="00E23D84">
            <w:pPr>
              <w:spacing w:line="360" w:lineRule="exact"/>
              <w:ind w:leftChars="291" w:left="698" w:firstLineChars="4" w:firstLine="10"/>
              <w:rPr>
                <w:rFonts w:eastAsia="標楷體" w:hAnsi="標楷體"/>
                <w:color w:val="000000"/>
              </w:rPr>
            </w:pPr>
            <w:r w:rsidRPr="007B018B">
              <w:rPr>
                <w:rFonts w:ascii="標楷體" w:eastAsia="標楷體" w:hAnsi="標楷體" w:hint="eastAsia"/>
                <w:color w:val="000000"/>
              </w:rPr>
              <w:t>「我就是那樣膽小，實在不敢試一口」、「不行，我真的很膽小，我不敢試啦」，</w:t>
            </w:r>
            <w:r w:rsidRPr="007B018B">
              <w:rPr>
                <w:rFonts w:eastAsia="標楷體" w:hAnsi="標楷體" w:hint="eastAsia"/>
                <w:color w:val="000000"/>
              </w:rPr>
              <w:t>若因拒絕「毒品」而招來嘲笑，則順著友伴的嘲笑，也拿自己開玩笑，</w:t>
            </w:r>
            <w:r w:rsidRPr="007B018B">
              <w:rPr>
                <w:rFonts w:eastAsia="標楷體" w:hint="eastAsia"/>
                <w:color w:val="000000"/>
              </w:rPr>
              <w:t>以</w:t>
            </w:r>
            <w:r w:rsidRPr="007B018B">
              <w:rPr>
                <w:rFonts w:eastAsia="標楷體" w:hAnsi="標楷體" w:hint="eastAsia"/>
                <w:color w:val="000000"/>
              </w:rPr>
              <w:t>幽默的語氣緩和不悅的氣氛。</w:t>
            </w:r>
          </w:p>
          <w:p w:rsidR="00E966BE" w:rsidRPr="007B018B" w:rsidRDefault="00E966BE" w:rsidP="00E23D84">
            <w:pPr>
              <w:spacing w:line="360" w:lineRule="exact"/>
              <w:ind w:leftChars="1" w:left="698" w:hangingChars="290" w:hanging="696"/>
              <w:rPr>
                <w:rFonts w:ascii="標楷體" w:eastAsia="標楷體" w:hAnsi="標楷體"/>
                <w:color w:val="000000"/>
              </w:rPr>
            </w:pPr>
            <w:r w:rsidRPr="007B018B">
              <w:rPr>
                <w:rFonts w:ascii="標楷體" w:eastAsia="標楷體" w:hAnsi="標楷體" w:hint="eastAsia"/>
                <w:color w:val="000000"/>
              </w:rPr>
              <w:t>（四）</w:t>
            </w:r>
            <w:r w:rsidRPr="007B018B">
              <w:rPr>
                <w:rFonts w:ascii="標楷體" w:eastAsia="標楷體" w:hAnsi="標楷體" w:hint="eastAsia"/>
                <w:color w:val="000000"/>
                <w:shd w:val="pct15" w:color="auto" w:fill="FFFFFF"/>
              </w:rPr>
              <w:t>遠離現場法</w:t>
            </w:r>
          </w:p>
          <w:p w:rsidR="00E966BE" w:rsidRPr="007B018B" w:rsidRDefault="00E966BE" w:rsidP="00E23D84">
            <w:pPr>
              <w:spacing w:line="360" w:lineRule="exact"/>
              <w:ind w:leftChars="291" w:left="698" w:firstLineChars="4" w:firstLine="10"/>
              <w:rPr>
                <w:rFonts w:eastAsia="標楷體" w:hAnsi="標楷體"/>
                <w:color w:val="000000"/>
              </w:rPr>
            </w:pPr>
            <w:r w:rsidRPr="007B018B">
              <w:rPr>
                <w:rFonts w:ascii="標楷體" w:eastAsia="標楷體" w:hAnsi="標楷體" w:hint="eastAsia"/>
                <w:color w:val="000000"/>
              </w:rPr>
              <w:t>「太晚了，我要回家了，我先走了」、「我現在肚子痛，我想去看醫生！」、「我先打個電話，失陪了」，</w:t>
            </w:r>
            <w:r w:rsidRPr="007B018B">
              <w:rPr>
                <w:rFonts w:eastAsia="標楷體" w:hAnsi="標楷體" w:hint="eastAsia"/>
                <w:color w:val="000000"/>
              </w:rPr>
              <w:t>當朋友遞給你「毒品」時，立即找藉口離開或表達</w:t>
            </w:r>
            <w:r w:rsidRPr="007B018B">
              <w:rPr>
                <w:rFonts w:ascii="標楷體" w:eastAsia="標楷體" w:hAnsi="標楷體" w:hint="eastAsia"/>
                <w:color w:val="000000"/>
              </w:rPr>
              <w:t>。</w:t>
            </w:r>
          </w:p>
          <w:p w:rsidR="00E966BE" w:rsidRPr="007B018B" w:rsidRDefault="00E966BE" w:rsidP="00E23D84">
            <w:pPr>
              <w:spacing w:line="360" w:lineRule="exact"/>
              <w:ind w:leftChars="1" w:left="698" w:hangingChars="290" w:hanging="696"/>
              <w:rPr>
                <w:rFonts w:ascii="標楷體" w:eastAsia="標楷體" w:hAnsi="標楷體"/>
                <w:color w:val="000000"/>
              </w:rPr>
            </w:pPr>
            <w:r w:rsidRPr="007B018B">
              <w:rPr>
                <w:rFonts w:ascii="標楷體" w:eastAsia="標楷體" w:hAnsi="標楷體" w:hint="eastAsia"/>
                <w:color w:val="000000"/>
              </w:rPr>
              <w:t>（五）</w:t>
            </w:r>
            <w:r w:rsidRPr="007B018B">
              <w:rPr>
                <w:rFonts w:ascii="標楷體" w:eastAsia="標楷體" w:hAnsi="標楷體" w:hint="eastAsia"/>
                <w:color w:val="000000"/>
                <w:shd w:val="pct15" w:color="auto" w:fill="FFFFFF"/>
              </w:rPr>
              <w:t>友誼勸服法</w:t>
            </w:r>
          </w:p>
          <w:p w:rsidR="00E966BE" w:rsidRPr="007B018B" w:rsidRDefault="00E966BE" w:rsidP="00E23D84">
            <w:pPr>
              <w:spacing w:line="360" w:lineRule="exact"/>
              <w:ind w:leftChars="291" w:left="698" w:firstLineChars="4" w:firstLine="10"/>
              <w:rPr>
                <w:rFonts w:ascii="標楷體" w:eastAsia="標楷體" w:hAnsi="標楷體"/>
                <w:color w:val="000000"/>
              </w:rPr>
            </w:pPr>
            <w:r w:rsidRPr="007B018B">
              <w:rPr>
                <w:rFonts w:ascii="標楷體" w:eastAsia="標楷體" w:hAnsi="標楷體" w:hint="eastAsia"/>
                <w:color w:val="000000"/>
              </w:rPr>
              <w:t>「我們是好朋友，我不希望你變成吸毒犯」、「不要吸啦！這對身體不好，我們是好朋友，我擔心你以後會生病」，</w:t>
            </w:r>
            <w:r w:rsidRPr="007B018B">
              <w:rPr>
                <w:rFonts w:ascii="標楷體" w:eastAsia="標楷體" w:hAnsi="標楷體" w:hint="eastAsia"/>
                <w:bCs/>
                <w:color w:val="000000"/>
              </w:rPr>
              <w:t>人生難免有情緒低落、苦悶沮喪的情形，需要尋求方法抒壓、宣洩，做朋友的你可</w:t>
            </w:r>
            <w:r w:rsidRPr="007B018B">
              <w:rPr>
                <w:rFonts w:ascii="標楷體" w:eastAsia="標楷體" w:hAnsi="標楷體" w:hint="eastAsia"/>
                <w:color w:val="000000"/>
              </w:rPr>
              <w:t>動之以情建議他</w:t>
            </w:r>
            <w:r w:rsidRPr="007B018B">
              <w:rPr>
                <w:rFonts w:ascii="標楷體" w:eastAsia="標楷體" w:hAnsi="標楷體" w:hint="eastAsia"/>
                <w:bCs/>
                <w:color w:val="000000"/>
              </w:rPr>
              <w:t>尋求正當健康的抒解方法。</w:t>
            </w:r>
          </w:p>
          <w:p w:rsidR="00E966BE" w:rsidRPr="007B018B" w:rsidRDefault="00E966BE" w:rsidP="00E23D84">
            <w:pPr>
              <w:spacing w:line="360" w:lineRule="exact"/>
              <w:ind w:left="698" w:hangingChars="291" w:hanging="698"/>
              <w:rPr>
                <w:rFonts w:ascii="標楷體" w:eastAsia="標楷體" w:hAnsi="標楷體"/>
                <w:color w:val="000000"/>
              </w:rPr>
            </w:pPr>
            <w:r w:rsidRPr="007B018B">
              <w:rPr>
                <w:rFonts w:ascii="標楷體" w:eastAsia="標楷體" w:hAnsi="標楷體" w:hint="eastAsia"/>
                <w:color w:val="000000"/>
              </w:rPr>
              <w:t>（六）</w:t>
            </w:r>
            <w:r w:rsidRPr="007B018B">
              <w:rPr>
                <w:rFonts w:ascii="標楷體" w:eastAsia="標楷體" w:hAnsi="標楷體" w:hint="eastAsia"/>
                <w:color w:val="000000"/>
                <w:shd w:val="pct15" w:color="auto" w:fill="FFFFFF"/>
              </w:rPr>
              <w:t>轉移話題法</w:t>
            </w:r>
          </w:p>
          <w:p w:rsidR="00E966BE" w:rsidRPr="007B018B" w:rsidRDefault="00E966BE" w:rsidP="00E23D84">
            <w:pPr>
              <w:spacing w:line="360" w:lineRule="exact"/>
              <w:ind w:leftChars="290" w:left="696" w:firstLineChars="4" w:firstLine="10"/>
              <w:rPr>
                <w:rFonts w:ascii="標楷體" w:eastAsia="標楷體" w:hAnsi="標楷體"/>
                <w:color w:val="000000"/>
              </w:rPr>
            </w:pPr>
            <w:r w:rsidRPr="007B018B">
              <w:rPr>
                <w:rFonts w:ascii="標楷體" w:eastAsia="標楷體" w:hAnsi="標楷體" w:hint="eastAsia"/>
                <w:color w:val="000000"/>
              </w:rPr>
              <w:t>「聽說周杰倫出了一張專輯，你聽了沒？」、</w:t>
            </w:r>
            <w:r w:rsidRPr="007B018B">
              <w:rPr>
                <w:rFonts w:eastAsia="標楷體" w:hAnsi="標楷體" w:hint="eastAsia"/>
                <w:color w:val="000000"/>
              </w:rPr>
              <w:t>「ㄟ，你看這個點心好特別，你也吃看看」</w:t>
            </w:r>
            <w:r w:rsidRPr="007B018B">
              <w:rPr>
                <w:rFonts w:ascii="標楷體" w:eastAsia="標楷體" w:hAnsi="標楷體" w:hint="eastAsia"/>
                <w:color w:val="000000"/>
              </w:rPr>
              <w:t>，</w:t>
            </w:r>
            <w:r w:rsidRPr="007B018B">
              <w:rPr>
                <w:rFonts w:eastAsia="標楷體" w:hAnsi="標楷體" w:hint="eastAsia"/>
                <w:color w:val="000000"/>
              </w:rPr>
              <w:t>當朋友遞給你「毒品」時，找其他話題帶開，讓他知難而退或是</w:t>
            </w:r>
            <w:r w:rsidRPr="007B018B">
              <w:rPr>
                <w:rFonts w:ascii="標楷體" w:eastAsia="標楷體" w:hAnsi="標楷體" w:hint="eastAsia"/>
                <w:color w:val="000000"/>
              </w:rPr>
              <w:t>敷衍應付</w:t>
            </w:r>
            <w:r w:rsidRPr="007B018B">
              <w:rPr>
                <w:rFonts w:eastAsia="標楷體" w:hAnsi="標楷體" w:hint="eastAsia"/>
                <w:color w:val="000000"/>
              </w:rPr>
              <w:t>。</w:t>
            </w:r>
          </w:p>
          <w:p w:rsidR="00E966BE" w:rsidRPr="007B018B" w:rsidRDefault="00E966BE" w:rsidP="00E23D84">
            <w:pPr>
              <w:spacing w:line="360" w:lineRule="exact"/>
              <w:ind w:left="698" w:hangingChars="291" w:hanging="698"/>
              <w:rPr>
                <w:rFonts w:eastAsia="標楷體" w:hAnsi="標楷體"/>
                <w:color w:val="000000"/>
              </w:rPr>
            </w:pPr>
            <w:r w:rsidRPr="007B018B">
              <w:rPr>
                <w:rFonts w:ascii="標楷體" w:eastAsia="標楷體" w:hAnsi="標楷體" w:hint="eastAsia"/>
                <w:color w:val="000000"/>
              </w:rPr>
              <w:t>（七）</w:t>
            </w:r>
            <w:r w:rsidRPr="007B018B">
              <w:rPr>
                <w:rFonts w:eastAsia="標楷體" w:hAnsi="標楷體" w:hint="eastAsia"/>
                <w:color w:val="000000"/>
                <w:shd w:val="pct15" w:color="auto" w:fill="FFFFFF"/>
              </w:rPr>
              <w:t>反說服法</w:t>
            </w:r>
          </w:p>
          <w:p w:rsidR="00E966BE" w:rsidRPr="007B018B" w:rsidRDefault="00E966BE" w:rsidP="00E23D84">
            <w:pPr>
              <w:spacing w:line="360" w:lineRule="exact"/>
              <w:ind w:leftChars="290" w:left="696" w:firstLineChars="4" w:firstLine="10"/>
              <w:rPr>
                <w:rFonts w:ascii="標楷體" w:eastAsia="標楷體" w:hAnsi="標楷體"/>
                <w:color w:val="000000"/>
              </w:rPr>
            </w:pPr>
            <w:r w:rsidRPr="007B018B">
              <w:rPr>
                <w:rFonts w:eastAsia="標楷體" w:hAnsi="標楷體" w:hint="eastAsia"/>
                <w:color w:val="000000"/>
              </w:rPr>
              <w:t>「這毒品是會上癮的，而且很難戒除，你看昨天新聞報導那個毒販下場多慘……，所以你也不要吸啦！」，當朋友遞給你「毒品」時，你可以引用社會新聞或是醫學報導內容拒絕他並且說服朋友不要施用毒品。</w:t>
            </w:r>
          </w:p>
          <w:p w:rsidR="00E966BE" w:rsidRPr="007B018B" w:rsidRDefault="00E966BE" w:rsidP="00E23D84">
            <w:pPr>
              <w:spacing w:line="360" w:lineRule="exact"/>
              <w:ind w:left="713" w:hangingChars="297" w:hanging="713"/>
              <w:rPr>
                <w:rFonts w:eastAsia="標楷體" w:hAnsi="標楷體"/>
                <w:color w:val="000000"/>
              </w:rPr>
            </w:pPr>
            <w:r w:rsidRPr="007B018B">
              <w:rPr>
                <w:rFonts w:ascii="標楷體" w:eastAsia="標楷體" w:hAnsi="標楷體" w:hint="eastAsia"/>
                <w:color w:val="000000"/>
              </w:rPr>
              <w:t>（八）</w:t>
            </w:r>
            <w:r w:rsidRPr="007B018B">
              <w:rPr>
                <w:rFonts w:eastAsia="標楷體" w:hAnsi="標楷體" w:hint="eastAsia"/>
                <w:color w:val="000000"/>
                <w:shd w:val="pct15" w:color="auto" w:fill="FFFFFF"/>
              </w:rPr>
              <w:t>反激將法</w:t>
            </w:r>
          </w:p>
          <w:p w:rsidR="00E966BE" w:rsidRPr="007B018B" w:rsidRDefault="00E966BE" w:rsidP="00E23D84">
            <w:pPr>
              <w:spacing w:line="360" w:lineRule="exact"/>
              <w:ind w:leftChars="295" w:left="710" w:hangingChars="1" w:hanging="2"/>
              <w:rPr>
                <w:rFonts w:ascii="標楷體" w:eastAsia="標楷體" w:hAnsi="標楷體"/>
                <w:color w:val="000000"/>
              </w:rPr>
            </w:pPr>
            <w:r w:rsidRPr="007B018B">
              <w:rPr>
                <w:rFonts w:eastAsia="標楷體" w:hAnsi="標楷體" w:hint="eastAsia"/>
                <w:color w:val="000000"/>
              </w:rPr>
              <w:t>「如果您們說我沒膽量，我就吃，那我真就太沒主見了！」、</w:t>
            </w:r>
            <w:r w:rsidRPr="007B018B">
              <w:rPr>
                <w:rFonts w:hint="eastAsia"/>
                <w:color w:val="000000"/>
              </w:rPr>
              <w:t>「</w:t>
            </w:r>
            <w:r w:rsidRPr="007B018B">
              <w:rPr>
                <w:rFonts w:ascii="標楷體" w:eastAsia="標楷體" w:hAnsi="標楷體" w:hint="eastAsia"/>
                <w:color w:val="000000"/>
              </w:rPr>
              <w:t>如果因為你們說我沒種，我就吸，那才真的沒種呢！」，說明</w:t>
            </w:r>
            <w:r w:rsidRPr="007B018B">
              <w:rPr>
                <w:rFonts w:eastAsia="標楷體" w:hAnsi="標楷體" w:hint="eastAsia"/>
                <w:color w:val="000000"/>
              </w:rPr>
              <w:t>自己的原則，絕不會因別人挑釁而嘗試。</w:t>
            </w:r>
          </w:p>
          <w:p w:rsidR="00E966BE" w:rsidRPr="007B018B" w:rsidRDefault="00E966BE" w:rsidP="00E23D84">
            <w:pPr>
              <w:spacing w:line="360" w:lineRule="exact"/>
              <w:outlineLvl w:val="0"/>
              <w:rPr>
                <w:rFonts w:ascii="標楷體" w:eastAsia="標楷體" w:hAnsi="標楷體"/>
                <w:color w:val="000000"/>
              </w:rPr>
            </w:pPr>
          </w:p>
          <w:p w:rsidR="00E966BE" w:rsidRPr="007B018B" w:rsidRDefault="00E966BE" w:rsidP="00E23D84">
            <w:pPr>
              <w:spacing w:line="360" w:lineRule="exact"/>
              <w:outlineLvl w:val="0"/>
              <w:rPr>
                <w:rFonts w:ascii="標楷體" w:eastAsia="標楷體" w:hAnsi="標楷體"/>
                <w:color w:val="000000"/>
              </w:rPr>
            </w:pPr>
            <w:r w:rsidRPr="007B018B">
              <w:rPr>
                <w:rFonts w:ascii="標楷體" w:eastAsia="標楷體" w:hAnsi="標楷體" w:hint="eastAsia"/>
                <w:b/>
                <w:color w:val="000000"/>
              </w:rPr>
              <w:t>＊</w:t>
            </w:r>
            <w:r w:rsidRPr="007B018B">
              <w:rPr>
                <w:rFonts w:ascii="標楷體" w:eastAsia="標楷體" w:hAnsi="標楷體" w:hint="eastAsia"/>
                <w:b/>
                <w:bCs/>
                <w:color w:val="000000"/>
              </w:rPr>
              <w:t>如果要去約會，避免誤用藥物的方法</w:t>
            </w:r>
            <w:r w:rsidRPr="007B018B">
              <w:rPr>
                <w:rFonts w:ascii="標楷體" w:eastAsia="標楷體" w:hAnsi="標楷體"/>
                <w:color w:val="000000"/>
              </w:rPr>
              <w:t xml:space="preserve"> </w:t>
            </w:r>
          </w:p>
          <w:p w:rsidR="00E966BE" w:rsidRPr="007B018B" w:rsidRDefault="00E966BE" w:rsidP="00E23D84">
            <w:pPr>
              <w:spacing w:line="360" w:lineRule="exact"/>
              <w:ind w:left="756" w:hangingChars="315" w:hanging="756"/>
              <w:outlineLvl w:val="0"/>
              <w:rPr>
                <w:rFonts w:ascii="標楷體" w:eastAsia="標楷體" w:hAnsi="標楷體"/>
                <w:b/>
                <w:bCs/>
                <w:color w:val="000000"/>
              </w:rPr>
            </w:pPr>
            <w:r w:rsidRPr="007B018B">
              <w:rPr>
                <w:rFonts w:ascii="標楷體" w:eastAsia="標楷體" w:hAnsi="標楷體" w:hint="eastAsia"/>
                <w:color w:val="000000"/>
              </w:rPr>
              <w:t>（一）</w:t>
            </w:r>
            <w:r w:rsidRPr="007B018B">
              <w:rPr>
                <w:rFonts w:ascii="標楷體" w:eastAsia="標楷體" w:hAnsi="標楷體" w:hint="eastAsia"/>
                <w:b/>
                <w:bCs/>
                <w:color w:val="000000"/>
              </w:rPr>
              <w:t>你要記得：</w:t>
            </w:r>
          </w:p>
          <w:p w:rsidR="00E966BE" w:rsidRPr="007B018B" w:rsidRDefault="00E966BE" w:rsidP="00E23D84">
            <w:pPr>
              <w:spacing w:line="360" w:lineRule="exact"/>
              <w:ind w:leftChars="295" w:left="754" w:hangingChars="19" w:hanging="46"/>
              <w:outlineLvl w:val="0"/>
              <w:rPr>
                <w:rFonts w:ascii="標楷體" w:eastAsia="標楷體" w:hAnsi="標楷體"/>
                <w:color w:val="000000"/>
              </w:rPr>
            </w:pPr>
            <w:r w:rsidRPr="007B018B">
              <w:rPr>
                <w:rFonts w:ascii="標楷體" w:eastAsia="標楷體" w:hAnsi="標楷體"/>
                <w:b/>
                <w:bCs/>
                <w:color w:val="000000"/>
              </w:rPr>
              <w:t>1.</w:t>
            </w:r>
            <w:r w:rsidRPr="007B018B">
              <w:rPr>
                <w:rFonts w:ascii="標楷體" w:eastAsia="標楷體" w:hAnsi="標楷體" w:hint="eastAsia"/>
                <w:color w:val="000000"/>
              </w:rPr>
              <w:t>對於要去的地方要有概念。</w:t>
            </w:r>
          </w:p>
          <w:p w:rsidR="00E966BE" w:rsidRPr="007B018B" w:rsidRDefault="00E966BE" w:rsidP="00E23D84">
            <w:pPr>
              <w:spacing w:line="360" w:lineRule="exact"/>
              <w:ind w:leftChars="295" w:left="754" w:hangingChars="19" w:hanging="46"/>
              <w:outlineLvl w:val="0"/>
              <w:rPr>
                <w:rFonts w:ascii="標楷體" w:eastAsia="標楷體" w:hAnsi="標楷體"/>
                <w:color w:val="000000"/>
              </w:rPr>
            </w:pPr>
            <w:r w:rsidRPr="007B018B">
              <w:rPr>
                <w:rFonts w:ascii="標楷體" w:eastAsia="標楷體" w:hAnsi="標楷體"/>
                <w:color w:val="000000"/>
              </w:rPr>
              <w:t>2.</w:t>
            </w:r>
            <w:r w:rsidRPr="007B018B">
              <w:rPr>
                <w:rFonts w:ascii="標楷體" w:eastAsia="標楷體" w:hAnsi="標楷體" w:hint="eastAsia"/>
                <w:color w:val="000000"/>
              </w:rPr>
              <w:t>去一個很多人的地方。</w:t>
            </w:r>
          </w:p>
          <w:p w:rsidR="00E966BE" w:rsidRPr="007B018B" w:rsidRDefault="00E966BE" w:rsidP="00E23D84">
            <w:pPr>
              <w:spacing w:line="360" w:lineRule="exact"/>
              <w:ind w:leftChars="295" w:left="754" w:hangingChars="19" w:hanging="46"/>
              <w:outlineLvl w:val="0"/>
              <w:rPr>
                <w:rFonts w:ascii="標楷體" w:eastAsia="標楷體" w:hAnsi="標楷體"/>
                <w:color w:val="000000"/>
              </w:rPr>
            </w:pPr>
            <w:r w:rsidRPr="007B018B">
              <w:rPr>
                <w:rFonts w:ascii="標楷體" w:eastAsia="標楷體" w:hAnsi="標楷體"/>
                <w:color w:val="000000"/>
              </w:rPr>
              <w:t>3.</w:t>
            </w:r>
            <w:r w:rsidRPr="007B018B">
              <w:rPr>
                <w:rFonts w:ascii="標楷體" w:eastAsia="標楷體" w:hAnsi="標楷體" w:hint="eastAsia"/>
                <w:color w:val="000000"/>
              </w:rPr>
              <w:t>以團體約會為宜，避免落單或遭設計。</w:t>
            </w:r>
          </w:p>
          <w:p w:rsidR="00E966BE" w:rsidRPr="007B018B" w:rsidRDefault="00E966BE" w:rsidP="00E23D84">
            <w:pPr>
              <w:spacing w:line="360" w:lineRule="exact"/>
              <w:ind w:left="742" w:hangingChars="309" w:hanging="742"/>
              <w:outlineLvl w:val="0"/>
              <w:rPr>
                <w:rFonts w:ascii="標楷體" w:eastAsia="標楷體" w:hAnsi="標楷體"/>
                <w:color w:val="000000"/>
              </w:rPr>
            </w:pPr>
            <w:r w:rsidRPr="007B018B">
              <w:rPr>
                <w:rFonts w:ascii="標楷體" w:eastAsia="標楷體" w:hAnsi="標楷體" w:hint="eastAsia"/>
                <w:color w:val="000000"/>
              </w:rPr>
              <w:t>（二）</w:t>
            </w:r>
            <w:r w:rsidRPr="007B018B">
              <w:rPr>
                <w:rFonts w:ascii="標楷體" w:eastAsia="標楷體" w:hAnsi="標楷體" w:hint="eastAsia"/>
                <w:b/>
                <w:color w:val="000000"/>
              </w:rPr>
              <w:t>你要注意</w:t>
            </w:r>
            <w:r w:rsidRPr="007B018B">
              <w:rPr>
                <w:rFonts w:ascii="標楷體" w:eastAsia="標楷體" w:hAnsi="標楷體" w:hint="eastAsia"/>
                <w:color w:val="000000"/>
              </w:rPr>
              <w:t>：</w:t>
            </w:r>
          </w:p>
          <w:p w:rsidR="00E966BE" w:rsidRPr="007B018B" w:rsidRDefault="00E966BE" w:rsidP="00504A1F">
            <w:pPr>
              <w:spacing w:line="360" w:lineRule="exact"/>
              <w:ind w:leftChars="294" w:left="922" w:hangingChars="90" w:hanging="216"/>
              <w:outlineLvl w:val="0"/>
              <w:rPr>
                <w:rFonts w:ascii="標楷體" w:eastAsia="標楷體" w:hAnsi="標楷體"/>
                <w:color w:val="000000"/>
              </w:rPr>
            </w:pPr>
            <w:r w:rsidRPr="007B018B">
              <w:rPr>
                <w:rFonts w:ascii="標楷體" w:eastAsia="標楷體" w:hAnsi="標楷體"/>
                <w:color w:val="000000"/>
              </w:rPr>
              <w:t>1.</w:t>
            </w:r>
            <w:r w:rsidRPr="007B018B">
              <w:rPr>
                <w:rFonts w:ascii="標楷體" w:eastAsia="標楷體" w:hAnsi="標楷體" w:hint="eastAsia"/>
                <w:color w:val="000000"/>
              </w:rPr>
              <w:t>不要使用藥丸，包括酒，因為它們會讓你變的沒有約束力、判斷力會變差或產生暴力的攻擊性。</w:t>
            </w:r>
            <w:r w:rsidRPr="007B018B">
              <w:rPr>
                <w:rFonts w:ascii="標楷體" w:eastAsia="標楷體" w:hAnsi="標楷體"/>
                <w:color w:val="000000"/>
              </w:rPr>
              <w:t xml:space="preserve"> </w:t>
            </w:r>
          </w:p>
          <w:p w:rsidR="00E966BE" w:rsidRPr="007B018B" w:rsidRDefault="00E966BE" w:rsidP="00E23D84">
            <w:pPr>
              <w:spacing w:line="360" w:lineRule="exact"/>
              <w:ind w:leftChars="285" w:left="739" w:hangingChars="23" w:hanging="55"/>
              <w:outlineLvl w:val="0"/>
              <w:rPr>
                <w:rFonts w:ascii="標楷體" w:eastAsia="標楷體" w:hAnsi="標楷體"/>
                <w:color w:val="000000"/>
              </w:rPr>
            </w:pPr>
            <w:r w:rsidRPr="007B018B">
              <w:rPr>
                <w:rFonts w:ascii="標楷體" w:eastAsia="標楷體" w:hAnsi="標楷體"/>
                <w:color w:val="000000"/>
              </w:rPr>
              <w:t>2.</w:t>
            </w:r>
            <w:r w:rsidRPr="007B018B">
              <w:rPr>
                <w:rFonts w:ascii="標楷體" w:eastAsia="標楷體" w:hAnsi="標楷體" w:hint="eastAsia"/>
                <w:color w:val="000000"/>
              </w:rPr>
              <w:t>不要拿別人給的飲料，或喝下來路不明、離開視線的飲料。</w:t>
            </w:r>
            <w:r w:rsidRPr="007B018B">
              <w:rPr>
                <w:rFonts w:ascii="標楷體" w:eastAsia="標楷體" w:hAnsi="標楷體" w:cs="Arial"/>
                <w:color w:val="000000"/>
                <w:kern w:val="0"/>
              </w:rPr>
              <w:t xml:space="preserve">                                                                                                                                                            </w:t>
            </w:r>
          </w:p>
          <w:p w:rsidR="00E966BE" w:rsidRPr="007B018B" w:rsidRDefault="00E966BE" w:rsidP="000F7CA7">
            <w:pPr>
              <w:spacing w:line="360" w:lineRule="exact"/>
              <w:ind w:left="96" w:hangingChars="40" w:hanging="96"/>
              <w:outlineLvl w:val="0"/>
              <w:rPr>
                <w:rFonts w:ascii="標楷體" w:eastAsia="標楷體" w:hAnsi="標楷體"/>
                <w:color w:val="000000"/>
              </w:rPr>
            </w:pPr>
          </w:p>
          <w:p w:rsidR="00E966BE" w:rsidRPr="007B018B" w:rsidRDefault="00E966BE" w:rsidP="004C13BE">
            <w:pPr>
              <w:spacing w:line="360" w:lineRule="exact"/>
              <w:outlineLvl w:val="0"/>
              <w:rPr>
                <w:rFonts w:ascii="標楷體" w:eastAsia="標楷體" w:hAnsi="標楷體"/>
                <w:b/>
                <w:color w:val="000000"/>
              </w:rPr>
            </w:pPr>
            <w:r w:rsidRPr="007B018B">
              <w:rPr>
                <w:rFonts w:ascii="標楷體" w:eastAsia="標楷體" w:hAnsi="標楷體" w:hint="eastAsia"/>
                <w:b/>
                <w:color w:val="000000"/>
              </w:rPr>
              <w:t>＊反毒資訊</w:t>
            </w:r>
          </w:p>
          <w:p w:rsidR="00E966BE" w:rsidRPr="007B018B" w:rsidRDefault="00E966BE" w:rsidP="004C13BE">
            <w:pPr>
              <w:spacing w:line="360" w:lineRule="exact"/>
              <w:ind w:left="698" w:hangingChars="291" w:hanging="698"/>
              <w:outlineLvl w:val="0"/>
              <w:rPr>
                <w:rFonts w:ascii="標楷體" w:eastAsia="標楷體" w:hAnsi="標楷體"/>
                <w:color w:val="000000"/>
              </w:rPr>
            </w:pPr>
            <w:r w:rsidRPr="007B018B">
              <w:rPr>
                <w:rFonts w:ascii="標楷體" w:eastAsia="標楷體" w:hAnsi="標楷體" w:hint="eastAsia"/>
                <w:color w:val="000000"/>
              </w:rPr>
              <w:t>（一）各縣市設置毒品危害防制中心，除了加強反毒宣導外，並設置有</w:t>
            </w:r>
            <w:r w:rsidRPr="007B018B">
              <w:rPr>
                <w:rFonts w:ascii="標楷體" w:eastAsia="標楷體" w:hAnsi="標楷體"/>
                <w:color w:val="000000"/>
              </w:rPr>
              <w:t>24</w:t>
            </w:r>
            <w:r w:rsidRPr="007B018B">
              <w:rPr>
                <w:rFonts w:ascii="標楷體" w:eastAsia="標楷體" w:hAnsi="標楷體" w:hint="eastAsia"/>
                <w:color w:val="000000"/>
              </w:rPr>
              <w:t>小時免付費戒毒成功專線</w:t>
            </w:r>
            <w:r w:rsidRPr="007B018B">
              <w:rPr>
                <w:rFonts w:ascii="標楷體" w:eastAsia="標楷體" w:hAnsi="標楷體"/>
                <w:color w:val="000000"/>
              </w:rPr>
              <w:t>(0800-770885</w:t>
            </w:r>
            <w:r w:rsidRPr="007B018B">
              <w:rPr>
                <w:rFonts w:ascii="標楷體" w:eastAsia="標楷體" w:hAnsi="標楷體" w:hint="eastAsia"/>
                <w:color w:val="000000"/>
              </w:rPr>
              <w:t>，請請妳，幫幫我</w:t>
            </w:r>
            <w:r w:rsidRPr="007B018B">
              <w:rPr>
                <w:rFonts w:ascii="標楷體" w:eastAsia="標楷體" w:hAnsi="標楷體"/>
                <w:color w:val="000000"/>
              </w:rPr>
              <w:t>)</w:t>
            </w:r>
          </w:p>
          <w:p w:rsidR="00E966BE" w:rsidRPr="007B018B" w:rsidRDefault="00E966BE" w:rsidP="004C13BE">
            <w:pPr>
              <w:spacing w:line="360" w:lineRule="exact"/>
              <w:outlineLvl w:val="0"/>
              <w:rPr>
                <w:rFonts w:ascii="標楷體" w:eastAsia="標楷體" w:hAnsi="標楷體"/>
                <w:color w:val="000000"/>
              </w:rPr>
            </w:pPr>
            <w:r w:rsidRPr="007B018B">
              <w:rPr>
                <w:rFonts w:ascii="標楷體" w:eastAsia="標楷體" w:hAnsi="標楷體" w:hint="eastAsia"/>
                <w:color w:val="000000"/>
              </w:rPr>
              <w:t>（二）紫錐花運動官方網站</w:t>
            </w:r>
            <w:r w:rsidRPr="007B018B">
              <w:rPr>
                <w:color w:val="000000"/>
              </w:rPr>
              <w:t xml:space="preserve"> </w:t>
            </w:r>
            <w:hyperlink r:id="rId17" w:history="1">
              <w:r w:rsidRPr="007B018B">
                <w:rPr>
                  <w:rStyle w:val="Hyperlink"/>
                  <w:rFonts w:ascii="標楷體" w:eastAsia="標楷體" w:hAnsi="標楷體"/>
                  <w:color w:val="000000"/>
                </w:rPr>
                <w:t>http://enc.moe.edu.tw/</w:t>
              </w:r>
            </w:hyperlink>
          </w:p>
          <w:p w:rsidR="00E966BE" w:rsidRPr="007B018B" w:rsidRDefault="00E966BE" w:rsidP="004C13BE">
            <w:pPr>
              <w:spacing w:line="360" w:lineRule="exact"/>
              <w:ind w:left="756" w:hangingChars="315" w:hanging="756"/>
              <w:outlineLvl w:val="0"/>
              <w:rPr>
                <w:rFonts w:ascii="標楷體" w:eastAsia="標楷體" w:hAnsi="標楷體"/>
                <w:color w:val="000000"/>
              </w:rPr>
            </w:pPr>
            <w:r w:rsidRPr="007B018B">
              <w:rPr>
                <w:rFonts w:ascii="標楷體" w:eastAsia="標楷體" w:hAnsi="標楷體" w:hint="eastAsia"/>
                <w:color w:val="000000"/>
              </w:rPr>
              <w:t>（三）行政院衛生署反毒資源館</w:t>
            </w:r>
            <w:hyperlink r:id="rId18" w:history="1">
              <w:r w:rsidRPr="007B018B">
                <w:rPr>
                  <w:rStyle w:val="Hyperlink"/>
                  <w:rFonts w:ascii="標楷體" w:eastAsia="標楷體" w:hAnsi="標楷體"/>
                  <w:color w:val="000000"/>
                </w:rPr>
                <w:t>http://consumer.fda.gov.tw/Pages/List.aspx?nodeID=374</w:t>
              </w:r>
            </w:hyperlink>
          </w:p>
          <w:p w:rsidR="00E966BE" w:rsidRPr="007B018B" w:rsidRDefault="00E966BE" w:rsidP="004C13BE">
            <w:pPr>
              <w:spacing w:line="360" w:lineRule="exact"/>
              <w:outlineLvl w:val="0"/>
              <w:rPr>
                <w:color w:val="000000"/>
              </w:rPr>
            </w:pPr>
            <w:r w:rsidRPr="007B018B">
              <w:rPr>
                <w:rFonts w:ascii="標楷體" w:eastAsia="標楷體" w:hAnsi="標楷體" w:hint="eastAsia"/>
                <w:color w:val="000000"/>
              </w:rPr>
              <w:t>（四）法務部無毒家園網</w:t>
            </w:r>
            <w:hyperlink r:id="rId19" w:history="1">
              <w:r w:rsidRPr="007B018B">
                <w:rPr>
                  <w:rStyle w:val="Hyperlink"/>
                  <w:color w:val="000000"/>
                </w:rPr>
                <w:t>http://refrain.moj.gov.tw/mp.asp?mp=1</w:t>
              </w:r>
            </w:hyperlink>
          </w:p>
        </w:tc>
      </w:tr>
    </w:tbl>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p>
    <w:p w:rsidR="00E966BE" w:rsidRPr="007B018B" w:rsidRDefault="00E966BE" w:rsidP="007E3544">
      <w:pPr>
        <w:widowControl/>
        <w:rPr>
          <w:rFonts w:ascii="標楷體" w:eastAsia="標楷體" w:hAnsi="標楷體"/>
          <w:b/>
          <w:color w:val="000000"/>
        </w:rPr>
      </w:pPr>
      <w:r w:rsidRPr="007B018B">
        <w:rPr>
          <w:rFonts w:ascii="標楷體" w:eastAsia="標楷體" w:hAnsi="標楷體" w:hint="eastAsia"/>
          <w:b/>
          <w:color w:val="000000"/>
          <w:sz w:val="32"/>
          <w:szCs w:val="32"/>
        </w:rPr>
        <w:t>四、情境題</w:t>
      </w:r>
    </w:p>
    <w:p w:rsidR="00E966BE" w:rsidRPr="007B018B" w:rsidRDefault="00E966BE" w:rsidP="00744649">
      <w:pPr>
        <w:spacing w:line="320" w:lineRule="exact"/>
        <w:rPr>
          <w:rFonts w:ascii="標楷體" w:eastAsia="標楷體" w:hAnsi="標楷體"/>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8"/>
      </w:tblGrid>
      <w:tr w:rsidR="00E966BE" w:rsidRPr="007B018B">
        <w:tc>
          <w:tcPr>
            <w:tcW w:w="9688" w:type="dxa"/>
            <w:tcBorders>
              <w:top w:val="double" w:sz="4" w:space="0" w:color="auto"/>
              <w:left w:val="double" w:sz="4" w:space="0" w:color="auto"/>
              <w:bottom w:val="double" w:sz="4" w:space="0" w:color="auto"/>
              <w:right w:val="double" w:sz="4" w:space="0" w:color="auto"/>
            </w:tcBorders>
          </w:tcPr>
          <w:p w:rsidR="00E966BE" w:rsidRPr="007B018B" w:rsidRDefault="00E966BE" w:rsidP="000F7CA7">
            <w:pPr>
              <w:spacing w:line="320" w:lineRule="exact"/>
              <w:ind w:left="1081" w:hangingChars="450" w:hanging="1081"/>
              <w:rPr>
                <w:rFonts w:ascii="標楷體" w:eastAsia="標楷體" w:hAnsi="標楷體"/>
                <w:b/>
                <w:color w:val="000000"/>
              </w:rPr>
            </w:pPr>
            <w:r w:rsidRPr="007B018B">
              <w:rPr>
                <w:rFonts w:ascii="標楷體" w:eastAsia="標楷體" w:hAnsi="標楷體" w:hint="eastAsia"/>
                <w:b/>
                <w:color w:val="000000"/>
              </w:rPr>
              <w:t>情境一：</w:t>
            </w:r>
            <w:r w:rsidRPr="007B018B">
              <w:rPr>
                <w:rFonts w:ascii="標楷體" w:eastAsia="標楷體" w:hAnsi="標楷體" w:hint="eastAsia"/>
                <w:b/>
                <w:color w:val="000000"/>
                <w:u w:val="single"/>
              </w:rPr>
              <w:t>小果</w:t>
            </w:r>
            <w:r w:rsidRPr="007B018B">
              <w:rPr>
                <w:rFonts w:ascii="標楷體" w:eastAsia="標楷體" w:hAnsi="標楷體" w:hint="eastAsia"/>
                <w:b/>
                <w:color w:val="000000"/>
              </w:rPr>
              <w:t>姐姐拒毒日記</w:t>
            </w:r>
          </w:p>
          <w:p w:rsidR="00E966BE" w:rsidRPr="007B018B" w:rsidRDefault="00E966BE" w:rsidP="00E620BA">
            <w:pPr>
              <w:spacing w:line="320" w:lineRule="exact"/>
              <w:rPr>
                <w:rFonts w:ascii="標楷體" w:eastAsia="標楷體" w:hAnsi="標楷體"/>
                <w:b/>
                <w:color w:val="000000"/>
              </w:rPr>
            </w:pPr>
            <w:r w:rsidRPr="007B018B">
              <w:rPr>
                <w:rFonts w:ascii="標楷體" w:eastAsia="標楷體" w:hAnsi="標楷體" w:hint="eastAsia"/>
                <w:b/>
                <w:color w:val="000000"/>
              </w:rPr>
              <w:t>有一天，</w:t>
            </w:r>
            <w:r w:rsidRPr="007B018B">
              <w:rPr>
                <w:rFonts w:ascii="標楷體" w:eastAsia="標楷體" w:hAnsi="標楷體" w:hint="eastAsia"/>
                <w:b/>
                <w:color w:val="000000"/>
                <w:u w:val="single"/>
              </w:rPr>
              <w:t>小果</w:t>
            </w:r>
            <w:r w:rsidRPr="007B018B">
              <w:rPr>
                <w:rFonts w:ascii="標楷體" w:eastAsia="標楷體" w:hAnsi="標楷體" w:hint="eastAsia"/>
                <w:b/>
                <w:color w:val="000000"/>
              </w:rPr>
              <w:t>和同學相約到</w:t>
            </w:r>
            <w:r w:rsidRPr="007B018B">
              <w:rPr>
                <w:rFonts w:ascii="標楷體" w:eastAsia="標楷體" w:hAnsi="標楷體"/>
                <w:b/>
                <w:color w:val="000000"/>
              </w:rPr>
              <w:t>KTV</w:t>
            </w:r>
            <w:r w:rsidRPr="007B018B">
              <w:rPr>
                <w:rFonts w:ascii="標楷體" w:eastAsia="標楷體" w:hAnsi="標楷體" w:hint="eastAsia"/>
                <w:b/>
                <w:color w:val="000000"/>
              </w:rPr>
              <w:t>歡唱，活動中，她的同學拿出了幾顆『忘我』的藥丸請她吃，並告訴她吃了可以忘了憂愁、忘了壓力。</w:t>
            </w:r>
            <w:r w:rsidRPr="007B018B">
              <w:rPr>
                <w:rFonts w:ascii="標楷體" w:eastAsia="標楷體" w:hAnsi="標楷體" w:hint="eastAsia"/>
                <w:b/>
                <w:color w:val="000000"/>
                <w:u w:val="single"/>
              </w:rPr>
              <w:t>小果</w:t>
            </w:r>
            <w:r w:rsidRPr="007B018B">
              <w:rPr>
                <w:rFonts w:ascii="標楷體" w:eastAsia="標楷體" w:hAnsi="標楷體" w:hint="eastAsia"/>
                <w:b/>
                <w:color w:val="000000"/>
              </w:rPr>
              <w:t>感覺不對，便迅速離開</w:t>
            </w:r>
            <w:r w:rsidRPr="007B018B">
              <w:rPr>
                <w:rFonts w:ascii="標楷體" w:eastAsia="標楷體" w:hAnsi="標楷體"/>
                <w:b/>
                <w:color w:val="000000"/>
              </w:rPr>
              <w:t>KTV</w:t>
            </w:r>
            <w:r w:rsidRPr="007B018B">
              <w:rPr>
                <w:rFonts w:ascii="標楷體" w:eastAsia="標楷體" w:hAnsi="標楷體" w:hint="eastAsia"/>
                <w:b/>
                <w:color w:val="000000"/>
              </w:rPr>
              <w:t>和父母聯絡，並在網路上搜尋「忘我」的相關資料，知道它是毒品。</w:t>
            </w:r>
          </w:p>
        </w:tc>
      </w:tr>
    </w:tbl>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p>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請同學就上段文字，回答下列問題：</w:t>
      </w:r>
    </w:p>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p>
    <w:p w:rsidR="00E966BE" w:rsidRPr="007B018B" w:rsidRDefault="00E966BE"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01.</w:t>
      </w:r>
      <w:r w:rsidRPr="007B018B">
        <w:rPr>
          <w:rFonts w:ascii="標楷體" w:eastAsia="標楷體" w:hAnsi="標楷體" w:hint="eastAsia"/>
          <w:color w:val="000000"/>
        </w:rPr>
        <w:t>如果你是</w:t>
      </w:r>
      <w:r w:rsidRPr="007B018B">
        <w:rPr>
          <w:rFonts w:ascii="標楷體" w:eastAsia="標楷體" w:hAnsi="標楷體" w:hint="eastAsia"/>
          <w:color w:val="000000"/>
          <w:u w:val="single"/>
        </w:rPr>
        <w:t>小果</w:t>
      </w:r>
      <w:r w:rsidRPr="007B018B">
        <w:rPr>
          <w:rFonts w:ascii="標楷體" w:eastAsia="標楷體" w:hAnsi="標楷體" w:hint="eastAsia"/>
          <w:color w:val="000000"/>
        </w:rPr>
        <w:t>，你會如何拒絕同學給她的「忘我」藥丸？</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）我肚子痛，要去看醫生</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）我吃東西很容易過敏，醫師吩咐不可以隨便吃東西</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）我爸爸媽媽找我，我現在要馬上回家</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E966BE" w:rsidRPr="007B018B" w:rsidRDefault="00E966BE" w:rsidP="000F7CA7">
      <w:pPr>
        <w:spacing w:line="320" w:lineRule="exact"/>
        <w:ind w:left="2040" w:hangingChars="850" w:hanging="2040"/>
        <w:outlineLvl w:val="0"/>
        <w:rPr>
          <w:rFonts w:ascii="標楷體" w:eastAsia="標楷體" w:hAnsi="標楷體"/>
          <w:color w:val="000000"/>
        </w:rPr>
      </w:pPr>
      <w:r w:rsidRPr="007B018B">
        <w:rPr>
          <w:rFonts w:ascii="標楷體" w:eastAsia="標楷體" w:hAnsi="標楷體" w:hint="eastAsia"/>
          <w:color w:val="000000"/>
        </w:rPr>
        <w:t>（Ｂ）</w:t>
      </w:r>
      <w:r w:rsidRPr="007B018B">
        <w:rPr>
          <w:rFonts w:ascii="標楷體" w:eastAsia="標楷體" w:hAnsi="標楷體"/>
          <w:color w:val="000000"/>
        </w:rPr>
        <w:t>02.</w:t>
      </w:r>
      <w:r w:rsidRPr="007B018B">
        <w:rPr>
          <w:rFonts w:ascii="標楷體" w:eastAsia="標楷體" w:hAnsi="標楷體" w:hint="eastAsia"/>
          <w:color w:val="000000"/>
          <w:u w:val="single"/>
        </w:rPr>
        <w:t>小</w:t>
      </w:r>
      <w:r w:rsidRPr="007B018B">
        <w:rPr>
          <w:rFonts w:ascii="標楷體" w:eastAsia="標楷體" w:hAnsi="標楷體" w:hint="eastAsia"/>
          <w:color w:val="000000"/>
        </w:rPr>
        <w:t>果查到「忘我」的藥丸是</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）海洛因</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）搖頭丸</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）大麻</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）安眠藥</w:t>
      </w:r>
    </w:p>
    <w:p w:rsidR="00E966BE" w:rsidRPr="007B018B" w:rsidRDefault="00E966BE" w:rsidP="000F7CA7">
      <w:pPr>
        <w:spacing w:line="320" w:lineRule="exact"/>
        <w:ind w:left="2040" w:hangingChars="850" w:hanging="2040"/>
        <w:rPr>
          <w:rFonts w:ascii="標楷體" w:eastAsia="標楷體" w:hAnsi="標楷體"/>
          <w:color w:val="00000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03.</w:t>
      </w:r>
      <w:r w:rsidRPr="007B018B">
        <w:rPr>
          <w:rFonts w:ascii="標楷體" w:eastAsia="標楷體" w:hAnsi="標楷體" w:cs="新細明體" w:hint="eastAsia"/>
          <w:color w:val="000000"/>
          <w:kern w:val="0"/>
          <w:u w:val="single"/>
        </w:rPr>
        <w:t>小</w:t>
      </w:r>
      <w:r w:rsidRPr="007B018B">
        <w:rPr>
          <w:rFonts w:ascii="標楷體" w:eastAsia="標楷體" w:hAnsi="標楷體" w:hint="eastAsia"/>
          <w:color w:val="000000"/>
        </w:rPr>
        <w:t>果如果想邀請朋友參加自己的生日派對，選擇以下哪個聚會場所較為安全？</w:t>
      </w:r>
      <w:r w:rsidRPr="007B018B">
        <w:rPr>
          <w:rFonts w:ascii="標楷體" w:eastAsia="標楷體" w:hAnsi="標楷體"/>
          <w:color w:val="000000"/>
        </w:rPr>
        <w:t xml:space="preserve">       </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w:t>
      </w:r>
      <w:r w:rsidRPr="007B018B">
        <w:rPr>
          <w:rFonts w:ascii="標楷體" w:eastAsia="標楷體" w:hAnsi="標楷體"/>
          <w:color w:val="000000"/>
        </w:rPr>
        <w:t>PUB</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）網咖</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）電玩店</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）餐廳</w:t>
      </w:r>
      <w:r w:rsidRPr="007B018B">
        <w:rPr>
          <w:rFonts w:ascii="標楷體" w:eastAsia="標楷體" w:hAnsi="標楷體"/>
          <w:color w:val="000000"/>
        </w:rPr>
        <w:t xml:space="preserve">     </w:t>
      </w:r>
    </w:p>
    <w:p w:rsidR="00E966BE" w:rsidRPr="007B018B" w:rsidRDefault="00E966BE"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04.</w:t>
      </w:r>
      <w:r w:rsidRPr="007B018B">
        <w:rPr>
          <w:rFonts w:ascii="標楷體" w:eastAsia="標楷體" w:hAnsi="標楷體" w:hint="eastAsia"/>
          <w:color w:val="000000"/>
        </w:rPr>
        <w:t>如</w:t>
      </w:r>
      <w:r w:rsidRPr="007B018B">
        <w:rPr>
          <w:rFonts w:ascii="標楷體" w:eastAsia="標楷體" w:hAnsi="標楷體" w:cs="新細明體" w:hint="eastAsia"/>
          <w:color w:val="000000"/>
          <w:kern w:val="0"/>
        </w:rPr>
        <w:t>果小果想向她的同學說明正確抒解壓力的方法，你認為應該要怎麼說才是對的？</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）多運動，到戶外踏青散散心</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）向父母或朋友訴說</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）聽音樂</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8"/>
      </w:tblGrid>
      <w:tr w:rsidR="00E966BE" w:rsidRPr="007B018B">
        <w:tc>
          <w:tcPr>
            <w:tcW w:w="9688" w:type="dxa"/>
            <w:tcBorders>
              <w:top w:val="double" w:sz="4" w:space="0" w:color="auto"/>
              <w:left w:val="double" w:sz="4" w:space="0" w:color="auto"/>
              <w:bottom w:val="double" w:sz="4" w:space="0" w:color="auto"/>
              <w:right w:val="double" w:sz="4" w:space="0" w:color="auto"/>
            </w:tcBorders>
          </w:tcPr>
          <w:p w:rsidR="00E966BE" w:rsidRPr="007B018B" w:rsidRDefault="00E966BE" w:rsidP="00E80C0F">
            <w:pPr>
              <w:autoSpaceDE w:val="0"/>
              <w:autoSpaceDN w:val="0"/>
              <w:adjustRightInd w:val="0"/>
              <w:spacing w:line="320" w:lineRule="exact"/>
              <w:rPr>
                <w:rFonts w:ascii="標楷體" w:eastAsia="標楷體" w:hAnsi="標楷體" w:cs="標楷體"/>
                <w:b/>
                <w:color w:val="000000"/>
                <w:kern w:val="0"/>
                <w:position w:val="-1"/>
              </w:rPr>
            </w:pPr>
            <w:r w:rsidRPr="007B018B">
              <w:rPr>
                <w:rFonts w:ascii="標楷體" w:eastAsia="標楷體" w:hAnsi="標楷體" w:cs="標楷體" w:hint="eastAsia"/>
                <w:b/>
                <w:color w:val="000000"/>
                <w:kern w:val="0"/>
                <w:position w:val="-1"/>
              </w:rPr>
              <w:t>情境二</w:t>
            </w:r>
          </w:p>
          <w:p w:rsidR="00E966BE" w:rsidRPr="007B018B" w:rsidRDefault="00E966BE" w:rsidP="00E80C0F">
            <w:pPr>
              <w:autoSpaceDE w:val="0"/>
              <w:autoSpaceDN w:val="0"/>
              <w:adjustRightInd w:val="0"/>
              <w:spacing w:line="320" w:lineRule="exact"/>
              <w:rPr>
                <w:rFonts w:ascii="標楷體" w:eastAsia="標楷體" w:hAnsi="標楷體" w:cs="標楷體"/>
                <w:b/>
                <w:color w:val="000000"/>
                <w:kern w:val="0"/>
                <w:position w:val="-1"/>
              </w:rPr>
            </w:pPr>
            <w:r w:rsidRPr="007B018B">
              <w:rPr>
                <w:rFonts w:ascii="標楷體" w:eastAsia="標楷體" w:hAnsi="標楷體" w:cs="標楷體" w:hint="eastAsia"/>
                <w:b/>
                <w:color w:val="000000"/>
                <w:kern w:val="0"/>
                <w:position w:val="-1"/>
                <w:u w:val="single"/>
              </w:rPr>
              <w:t>曉明</w:t>
            </w:r>
            <w:r w:rsidRPr="007B018B">
              <w:rPr>
                <w:rFonts w:ascii="標楷體" w:eastAsia="標楷體" w:hAnsi="標楷體" w:cs="標楷體" w:hint="eastAsia"/>
                <w:b/>
                <w:color w:val="000000"/>
                <w:kern w:val="0"/>
                <w:position w:val="-1"/>
              </w:rPr>
              <w:t>和</w:t>
            </w:r>
            <w:r w:rsidRPr="007B018B">
              <w:rPr>
                <w:rFonts w:ascii="標楷體" w:eastAsia="標楷體" w:hAnsi="標楷體" w:cs="標楷體" w:hint="eastAsia"/>
                <w:b/>
                <w:color w:val="000000"/>
                <w:kern w:val="0"/>
                <w:position w:val="-1"/>
                <w:u w:val="single"/>
              </w:rPr>
              <w:t>耀輝</w:t>
            </w:r>
            <w:r w:rsidRPr="007B018B">
              <w:rPr>
                <w:rFonts w:ascii="標楷體" w:eastAsia="標楷體" w:hAnsi="標楷體" w:cs="標楷體" w:hint="eastAsia"/>
                <w:b/>
                <w:color w:val="000000"/>
                <w:kern w:val="0"/>
                <w:position w:val="-1"/>
              </w:rPr>
              <w:t>在</w:t>
            </w:r>
            <w:r w:rsidRPr="007B018B">
              <w:rPr>
                <w:rFonts w:ascii="標楷體" w:eastAsia="標楷體" w:hAnsi="標楷體" w:cs="標楷體" w:hint="eastAsia"/>
                <w:b/>
                <w:color w:val="000000"/>
                <w:kern w:val="0"/>
                <w:position w:val="-1"/>
                <w:u w:val="single"/>
              </w:rPr>
              <w:t>圓圓</w:t>
            </w:r>
            <w:r w:rsidRPr="007B018B">
              <w:rPr>
                <w:rFonts w:ascii="標楷體" w:eastAsia="標楷體" w:hAnsi="標楷體" w:cs="標楷體" w:hint="eastAsia"/>
                <w:b/>
                <w:color w:val="000000"/>
                <w:kern w:val="0"/>
                <w:position w:val="-1"/>
              </w:rPr>
              <w:t>家玩網路遊戲，遊戲過關後，三人就在客廳聊天吃水果。不久後，</w:t>
            </w:r>
            <w:r w:rsidRPr="007B018B">
              <w:rPr>
                <w:rFonts w:ascii="標楷體" w:eastAsia="標楷體" w:hAnsi="標楷體" w:cs="標楷體" w:hint="eastAsia"/>
                <w:b/>
                <w:color w:val="000000"/>
                <w:kern w:val="0"/>
                <w:position w:val="-1"/>
                <w:u w:val="single"/>
              </w:rPr>
              <w:t>圓圓</w:t>
            </w:r>
            <w:r w:rsidRPr="007B018B">
              <w:rPr>
                <w:rFonts w:ascii="標楷體" w:eastAsia="標楷體" w:hAnsi="標楷體" w:cs="標楷體" w:hint="eastAsia"/>
                <w:b/>
                <w:color w:val="000000"/>
                <w:kern w:val="0"/>
                <w:position w:val="-1"/>
              </w:rPr>
              <w:t>起身去廁所超過半小時了都還沒出來，</w:t>
            </w:r>
            <w:r w:rsidRPr="007B018B">
              <w:rPr>
                <w:rFonts w:ascii="標楷體" w:eastAsia="標楷體" w:hAnsi="標楷體" w:cs="標楷體" w:hint="eastAsia"/>
                <w:b/>
                <w:color w:val="000000"/>
                <w:kern w:val="0"/>
                <w:position w:val="-1"/>
                <w:u w:val="single"/>
              </w:rPr>
              <w:t>曉明</w:t>
            </w:r>
            <w:r w:rsidRPr="007B018B">
              <w:rPr>
                <w:rFonts w:ascii="標楷體" w:eastAsia="標楷體" w:hAnsi="標楷體" w:cs="標楷體" w:hint="eastAsia"/>
                <w:b/>
                <w:color w:val="000000"/>
                <w:kern w:val="0"/>
                <w:position w:val="-1"/>
              </w:rPr>
              <w:t>敲門沒有回應，所以打開門，</w:t>
            </w:r>
            <w:r w:rsidRPr="007B018B">
              <w:rPr>
                <w:rFonts w:ascii="標楷體" w:eastAsia="標楷體" w:hAnsi="標楷體" w:cs="標楷體" w:hint="eastAsia"/>
                <w:b/>
                <w:color w:val="000000"/>
                <w:kern w:val="0"/>
                <w:position w:val="-1"/>
                <w:u w:val="single"/>
              </w:rPr>
              <w:t>曉明</w:t>
            </w:r>
            <w:r w:rsidRPr="007B018B">
              <w:rPr>
                <w:rFonts w:ascii="標楷體" w:eastAsia="標楷體" w:hAnsi="標楷體" w:cs="標楷體" w:hint="eastAsia"/>
                <w:b/>
                <w:color w:val="000000"/>
                <w:kern w:val="0"/>
                <w:position w:val="-1"/>
              </w:rPr>
              <w:t>看到</w:t>
            </w:r>
            <w:r w:rsidRPr="007B018B">
              <w:rPr>
                <w:rFonts w:ascii="標楷體" w:eastAsia="標楷體" w:hAnsi="標楷體" w:cs="標楷體" w:hint="eastAsia"/>
                <w:b/>
                <w:color w:val="000000"/>
                <w:kern w:val="0"/>
                <w:position w:val="-1"/>
                <w:u w:val="single"/>
              </w:rPr>
              <w:t>圓圓</w:t>
            </w:r>
            <w:r w:rsidRPr="007B018B">
              <w:rPr>
                <w:rFonts w:ascii="標楷體" w:eastAsia="標楷體" w:hAnsi="標楷體" w:cs="標楷體" w:hint="eastAsia"/>
                <w:b/>
                <w:color w:val="000000"/>
                <w:kern w:val="0"/>
                <w:position w:val="-1"/>
              </w:rPr>
              <w:t>神情恍惚，坐在馬桶上，空氣中飄散著燃燒塑膠的味道，覺得不對勁，趕緊打電話告知</w:t>
            </w:r>
            <w:r w:rsidRPr="007B018B">
              <w:rPr>
                <w:rFonts w:ascii="標楷體" w:eastAsia="標楷體" w:hAnsi="標楷體" w:cs="標楷體" w:hint="eastAsia"/>
                <w:b/>
                <w:color w:val="000000"/>
                <w:kern w:val="0"/>
                <w:position w:val="-1"/>
                <w:u w:val="single"/>
              </w:rPr>
              <w:t>圓圓</w:t>
            </w:r>
            <w:r w:rsidRPr="007B018B">
              <w:rPr>
                <w:rFonts w:ascii="標楷體" w:eastAsia="標楷體" w:hAnsi="標楷體" w:cs="標楷體" w:hint="eastAsia"/>
                <w:b/>
                <w:color w:val="000000"/>
                <w:kern w:val="0"/>
                <w:position w:val="-1"/>
              </w:rPr>
              <w:t>的父母。後來，</w:t>
            </w:r>
            <w:r w:rsidRPr="007B018B">
              <w:rPr>
                <w:rFonts w:ascii="標楷體" w:eastAsia="標楷體" w:hAnsi="標楷體" w:cs="標楷體" w:hint="eastAsia"/>
                <w:b/>
                <w:color w:val="000000"/>
                <w:kern w:val="0"/>
                <w:position w:val="-1"/>
                <w:u w:val="single"/>
              </w:rPr>
              <w:t>圓圓</w:t>
            </w:r>
            <w:r w:rsidRPr="007B018B">
              <w:rPr>
                <w:rFonts w:ascii="標楷體" w:eastAsia="標楷體" w:hAnsi="標楷體" w:cs="標楷體" w:hint="eastAsia"/>
                <w:b/>
                <w:color w:val="000000"/>
                <w:kern w:val="0"/>
                <w:position w:val="-1"/>
              </w:rPr>
              <w:t>在送醫檢查後，確認他吸食了毒品。</w:t>
            </w:r>
          </w:p>
        </w:tc>
      </w:tr>
    </w:tbl>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p>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請同學就上段文字，回答下列下列問題：</w:t>
      </w:r>
    </w:p>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標楷體"/>
          <w:color w:val="000000"/>
          <w:kern w:val="0"/>
          <w:position w:val="-1"/>
        </w:rPr>
      </w:pPr>
      <w:r w:rsidRPr="007B018B">
        <w:rPr>
          <w:rFonts w:ascii="標楷體" w:eastAsia="標楷體" w:hAnsi="標楷體" w:hint="eastAsia"/>
          <w:color w:val="000000"/>
        </w:rPr>
        <w:t>（Ｃ）</w:t>
      </w:r>
      <w:r w:rsidRPr="007B018B">
        <w:rPr>
          <w:rFonts w:ascii="標楷體" w:eastAsia="標楷體" w:hAnsi="標楷體"/>
          <w:color w:val="000000"/>
        </w:rPr>
        <w:t>01</w:t>
      </w:r>
      <w:r w:rsidRPr="007B018B">
        <w:rPr>
          <w:rFonts w:ascii="標楷體" w:eastAsia="標楷體" w:hAnsi="標楷體" w:cs="標楷體"/>
          <w:color w:val="000000"/>
          <w:kern w:val="0"/>
          <w:position w:val="-1"/>
        </w:rPr>
        <w:t>.</w:t>
      </w:r>
      <w:r w:rsidRPr="007B018B">
        <w:rPr>
          <w:rFonts w:ascii="標楷體" w:eastAsia="標楷體" w:hAnsi="標楷體" w:cs="標楷體" w:hint="eastAsia"/>
          <w:color w:val="000000"/>
          <w:kern w:val="0"/>
          <w:position w:val="-1"/>
        </w:rPr>
        <w:t>從</w:t>
      </w:r>
      <w:r w:rsidRPr="007B018B">
        <w:rPr>
          <w:rFonts w:ascii="標楷體" w:eastAsia="標楷體" w:hAnsi="標楷體" w:cs="標楷體" w:hint="eastAsia"/>
          <w:color w:val="000000"/>
          <w:kern w:val="0"/>
          <w:position w:val="-1"/>
          <w:u w:val="single"/>
        </w:rPr>
        <w:t>圓圓</w:t>
      </w:r>
      <w:r w:rsidRPr="007B018B">
        <w:rPr>
          <w:rFonts w:ascii="標楷體" w:eastAsia="標楷體" w:hAnsi="標楷體" w:cs="標楷體" w:hint="eastAsia"/>
          <w:color w:val="000000"/>
          <w:kern w:val="0"/>
          <w:position w:val="-1"/>
        </w:rPr>
        <w:t>的神情恍惚，空氣中飄散著燃燒塑膠的味道，你認為</w:t>
      </w:r>
      <w:r w:rsidRPr="007B018B">
        <w:rPr>
          <w:rFonts w:ascii="標楷體" w:eastAsia="標楷體" w:hAnsi="標楷體" w:cs="標楷體" w:hint="eastAsia"/>
          <w:color w:val="000000"/>
          <w:kern w:val="0"/>
          <w:position w:val="-1"/>
          <w:u w:val="single"/>
        </w:rPr>
        <w:t>圓圓</w:t>
      </w:r>
      <w:r w:rsidRPr="007B018B">
        <w:rPr>
          <w:rFonts w:ascii="標楷體" w:eastAsia="標楷體" w:hAnsi="標楷體" w:cs="標楷體" w:hint="eastAsia"/>
          <w:color w:val="000000"/>
          <w:kern w:val="0"/>
          <w:position w:val="-1"/>
        </w:rPr>
        <w:t>可能使用了哪種毒品？</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）大麻</w:t>
      </w:r>
    </w:p>
    <w:p w:rsidR="00E966BE" w:rsidRPr="007B018B" w:rsidRDefault="00E966BE" w:rsidP="000F7CA7">
      <w:pPr>
        <w:tabs>
          <w:tab w:val="left" w:pos="1260"/>
        </w:tabs>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）海洛因</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p>
    <w:p w:rsidR="00E966BE" w:rsidRPr="007B018B" w:rsidRDefault="00E966BE" w:rsidP="000F7CA7">
      <w:pPr>
        <w:spacing w:line="320" w:lineRule="exact"/>
        <w:ind w:leftChars="400" w:left="2040" w:hangingChars="450" w:hanging="1080"/>
        <w:outlineLvl w:val="0"/>
        <w:rPr>
          <w:rFonts w:ascii="標楷體" w:eastAsia="標楷體" w:hAnsi="標楷體" w:cs="標楷體"/>
          <w:color w:val="000000"/>
          <w:kern w:val="0"/>
          <w:position w:val="-1"/>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color w:val="000000"/>
          <w:kern w:val="0"/>
          <w:position w:val="-1"/>
        </w:rPr>
        <w:t>FM2</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position w:val="-1"/>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s="標楷體"/>
          <w:color w:val="000000"/>
          <w:kern w:val="0"/>
          <w:position w:val="-1"/>
        </w:rPr>
        <w:t>.</w:t>
      </w:r>
      <w:r w:rsidRPr="007B018B">
        <w:rPr>
          <w:rFonts w:ascii="標楷體" w:eastAsia="標楷體" w:hAnsi="標楷體" w:cs="標楷體" w:hint="eastAsia"/>
          <w:color w:val="000000"/>
          <w:kern w:val="0"/>
          <w:position w:val="-1"/>
          <w:u w:val="single"/>
        </w:rPr>
        <w:t>圓圓</w:t>
      </w:r>
      <w:r w:rsidRPr="007B018B">
        <w:rPr>
          <w:rFonts w:ascii="標楷體" w:eastAsia="標楷體" w:hAnsi="標楷體" w:cs="新細明體" w:hint="eastAsia"/>
          <w:color w:val="000000"/>
          <w:kern w:val="0"/>
        </w:rPr>
        <w:t>使用的毒品會對身體造成什麼傷害</w:t>
      </w:r>
      <w:r w:rsidRPr="007B018B">
        <w:rPr>
          <w:rFonts w:ascii="標楷體" w:eastAsia="標楷體" w:hAnsi="標楷體" w:cs="新細明體" w:hint="eastAsia"/>
          <w:color w:val="000000"/>
          <w:kern w:val="0"/>
          <w:position w:val="-1"/>
        </w:rPr>
        <w:t>？</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）頻尿、血尿</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）膀胱嚴重萎縮，甚至必須終身包尿布或進行人工膀胱重建術。</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）視力模糊</w:t>
      </w:r>
    </w:p>
    <w:p w:rsidR="00E966BE" w:rsidRPr="007B018B" w:rsidRDefault="00E966BE" w:rsidP="000F7CA7">
      <w:pPr>
        <w:spacing w:line="320" w:lineRule="exact"/>
        <w:ind w:leftChars="400" w:left="2040" w:hangingChars="450" w:hanging="1080"/>
        <w:outlineLvl w:val="0"/>
        <w:rPr>
          <w:rFonts w:ascii="標楷體" w:eastAsia="標楷體" w:hAnsi="標楷體" w:cs="標楷體"/>
          <w:color w:val="000000"/>
          <w:kern w:val="0"/>
          <w:position w:val="-1"/>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E966BE" w:rsidRPr="007B018B" w:rsidRDefault="00E966BE" w:rsidP="000F7CA7">
      <w:pPr>
        <w:autoSpaceDE w:val="0"/>
        <w:autoSpaceDN w:val="0"/>
        <w:adjustRightInd w:val="0"/>
        <w:spacing w:line="320" w:lineRule="exact"/>
        <w:ind w:left="1080" w:hangingChars="450" w:hanging="1080"/>
        <w:rPr>
          <w:rFonts w:ascii="標楷體" w:eastAsia="標楷體" w:hAnsi="標楷體" w:cs="新細明體"/>
          <w:color w:val="000000"/>
          <w:kern w:val="0"/>
          <w:position w:val="-1"/>
        </w:rPr>
      </w:pPr>
      <w:r w:rsidRPr="007B018B">
        <w:rPr>
          <w:rFonts w:ascii="標楷體" w:eastAsia="標楷體" w:hAnsi="標楷體" w:hint="eastAsia"/>
          <w:color w:val="000000"/>
        </w:rPr>
        <w:t>（Ｄ）</w:t>
      </w:r>
      <w:r w:rsidRPr="007B018B">
        <w:rPr>
          <w:rFonts w:ascii="標楷體" w:eastAsia="標楷體" w:hAnsi="標楷體"/>
          <w:color w:val="000000"/>
        </w:rPr>
        <w:t>03</w:t>
      </w:r>
      <w:r w:rsidRPr="007B018B">
        <w:rPr>
          <w:rFonts w:ascii="標楷體" w:eastAsia="標楷體" w:hAnsi="標楷體" w:cs="標楷體"/>
          <w:color w:val="000000"/>
          <w:kern w:val="0"/>
          <w:position w:val="-1"/>
        </w:rPr>
        <w:t>.</w:t>
      </w:r>
      <w:r w:rsidRPr="007B018B">
        <w:rPr>
          <w:rFonts w:ascii="標楷體" w:eastAsia="標楷體" w:hAnsi="標楷體" w:cs="標楷體" w:hint="eastAsia"/>
          <w:color w:val="000000"/>
          <w:kern w:val="0"/>
          <w:position w:val="-1"/>
          <w:u w:val="single"/>
        </w:rPr>
        <w:t>圓圓</w:t>
      </w:r>
      <w:r w:rsidRPr="007B018B">
        <w:rPr>
          <w:rFonts w:ascii="標楷體" w:eastAsia="標楷體" w:hAnsi="標楷體" w:cs="新細明體" w:hint="eastAsia"/>
          <w:color w:val="000000"/>
          <w:kern w:val="0"/>
        </w:rPr>
        <w:t>在家中使用的毒品觸犯的什麼法規</w:t>
      </w:r>
      <w:r w:rsidRPr="007B018B">
        <w:rPr>
          <w:rFonts w:ascii="標楷體" w:eastAsia="標楷體" w:hAnsi="標楷體" w:cs="新細明體" w:hint="eastAsia"/>
          <w:color w:val="000000"/>
          <w:kern w:val="0"/>
          <w:position w:val="-1"/>
        </w:rPr>
        <w:t>？</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）在家中使用毒品，不影響其他人，所以沒有觸犯任何規定</w:t>
      </w:r>
    </w:p>
    <w:p w:rsidR="00E966BE" w:rsidRPr="007B018B" w:rsidRDefault="00E966BE" w:rsidP="000F7CA7">
      <w:pPr>
        <w:spacing w:line="320" w:lineRule="exact"/>
        <w:ind w:leftChars="400" w:left="2040" w:hangingChars="450" w:hanging="1080"/>
        <w:outlineLvl w:val="0"/>
        <w:rPr>
          <w:rFonts w:ascii="標楷體" w:eastAsia="標楷體" w:hAnsi="標楷體" w:cs="新細明體"/>
          <w:color w:val="000000"/>
          <w:kern w:val="0"/>
          <w:position w:val="-1"/>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）觸犯家規，</w:t>
      </w:r>
      <w:r w:rsidRPr="007B018B">
        <w:rPr>
          <w:rFonts w:ascii="標楷體" w:eastAsia="標楷體" w:hAnsi="標楷體" w:cs="新細明體" w:hint="eastAsia"/>
          <w:color w:val="000000"/>
          <w:kern w:val="0"/>
          <w:position w:val="-1"/>
        </w:rPr>
        <w:t>處罰打掃廁所</w:t>
      </w:r>
    </w:p>
    <w:p w:rsidR="00E966BE" w:rsidRPr="007B018B" w:rsidRDefault="00E966BE" w:rsidP="000F7CA7">
      <w:pPr>
        <w:autoSpaceDE w:val="0"/>
        <w:autoSpaceDN w:val="0"/>
        <w:adjustRightInd w:val="0"/>
        <w:spacing w:line="320" w:lineRule="exact"/>
        <w:ind w:leftChars="375" w:left="900" w:firstLineChars="25" w:firstLine="6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）觸犯校規，罰寫作業</w:t>
      </w:r>
    </w:p>
    <w:p w:rsidR="00E966BE" w:rsidRPr="007B018B" w:rsidRDefault="00E966BE" w:rsidP="000F7CA7">
      <w:pPr>
        <w:autoSpaceDE w:val="0"/>
        <w:autoSpaceDN w:val="0"/>
        <w:adjustRightInd w:val="0"/>
        <w:spacing w:line="320" w:lineRule="exact"/>
        <w:ind w:leftChars="375" w:left="900" w:firstLineChars="25" w:firstLine="6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）觸犯毒品危害防制條例</w:t>
      </w:r>
    </w:p>
    <w:p w:rsidR="00E966BE" w:rsidRPr="007B018B" w:rsidRDefault="00E966BE" w:rsidP="000F7CA7">
      <w:pPr>
        <w:autoSpaceDE w:val="0"/>
        <w:autoSpaceDN w:val="0"/>
        <w:adjustRightInd w:val="0"/>
        <w:spacing w:line="320" w:lineRule="exact"/>
        <w:ind w:leftChars="350" w:left="840"/>
        <w:rPr>
          <w:rFonts w:ascii="標楷體" w:eastAsia="標楷體" w:hAnsi="標楷體" w:cs="新細明體"/>
          <w:color w:val="000000"/>
          <w:kern w:val="0"/>
          <w:positio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8"/>
      </w:tblGrid>
      <w:tr w:rsidR="00E966BE" w:rsidRPr="007B018B">
        <w:tc>
          <w:tcPr>
            <w:tcW w:w="9688" w:type="dxa"/>
            <w:tcBorders>
              <w:top w:val="double" w:sz="4" w:space="0" w:color="auto"/>
              <w:left w:val="double" w:sz="4" w:space="0" w:color="auto"/>
              <w:bottom w:val="double" w:sz="4" w:space="0" w:color="auto"/>
              <w:right w:val="double" w:sz="4" w:space="0" w:color="auto"/>
            </w:tcBorders>
          </w:tcPr>
          <w:p w:rsidR="00E966BE" w:rsidRPr="007B018B" w:rsidRDefault="00E966BE" w:rsidP="00DD63A4">
            <w:pPr>
              <w:autoSpaceDE w:val="0"/>
              <w:autoSpaceDN w:val="0"/>
              <w:adjustRightInd w:val="0"/>
              <w:spacing w:line="320" w:lineRule="exact"/>
              <w:rPr>
                <w:rFonts w:ascii="標楷體" w:eastAsia="標楷體" w:hAnsi="標楷體" w:cs="標楷體"/>
                <w:b/>
                <w:color w:val="000000"/>
                <w:kern w:val="0"/>
              </w:rPr>
            </w:pPr>
            <w:r w:rsidRPr="007B018B">
              <w:rPr>
                <w:rFonts w:ascii="標楷體" w:eastAsia="標楷體" w:hAnsi="標楷體" w:cs="標楷體" w:hint="eastAsia"/>
                <w:b/>
                <w:color w:val="000000"/>
                <w:kern w:val="0"/>
              </w:rPr>
              <w:t>情境三</w:t>
            </w:r>
          </w:p>
          <w:p w:rsidR="00E966BE" w:rsidRPr="007B018B" w:rsidRDefault="00E966BE" w:rsidP="00DD63A4">
            <w:pPr>
              <w:autoSpaceDE w:val="0"/>
              <w:autoSpaceDN w:val="0"/>
              <w:adjustRightInd w:val="0"/>
              <w:spacing w:line="320" w:lineRule="exact"/>
              <w:rPr>
                <w:rFonts w:ascii="標楷體" w:eastAsia="標楷體" w:cs="標楷體"/>
                <w:color w:val="000000"/>
                <w:kern w:val="0"/>
                <w:position w:val="-1"/>
              </w:rPr>
            </w:pPr>
            <w:r w:rsidRPr="007B018B">
              <w:rPr>
                <w:rFonts w:ascii="標楷體" w:eastAsia="標楷體" w:hAnsi="標楷體" w:cs="標楷體" w:hint="eastAsia"/>
                <w:b/>
                <w:color w:val="000000"/>
                <w:kern w:val="0"/>
                <w:u w:val="single"/>
              </w:rPr>
              <w:t>緯柏</w:t>
            </w:r>
            <w:r w:rsidRPr="007B018B">
              <w:rPr>
                <w:rFonts w:ascii="標楷體" w:eastAsia="標楷體" w:hAnsi="標楷體" w:cs="標楷體" w:hint="eastAsia"/>
                <w:b/>
                <w:color w:val="000000"/>
                <w:kern w:val="0"/>
              </w:rPr>
              <w:t>的哥哥</w:t>
            </w:r>
            <w:r w:rsidRPr="007B018B">
              <w:rPr>
                <w:rFonts w:ascii="標楷體" w:eastAsia="標楷體" w:hAnsi="標楷體" w:cs="標楷體"/>
                <w:b/>
                <w:color w:val="000000"/>
                <w:kern w:val="0"/>
              </w:rPr>
              <w:t>(15</w:t>
            </w:r>
            <w:r w:rsidRPr="007B018B">
              <w:rPr>
                <w:rFonts w:ascii="標楷體" w:eastAsia="標楷體" w:hAnsi="標楷體" w:cs="標楷體" w:hint="eastAsia"/>
                <w:b/>
                <w:color w:val="000000"/>
                <w:kern w:val="0"/>
              </w:rPr>
              <w:t>歲</w:t>
            </w:r>
            <w:r w:rsidRPr="007B018B">
              <w:rPr>
                <w:rFonts w:ascii="標楷體" w:eastAsia="標楷體" w:hAnsi="標楷體" w:cs="標楷體"/>
                <w:b/>
                <w:color w:val="000000"/>
                <w:kern w:val="0"/>
              </w:rPr>
              <w:t>)</w:t>
            </w:r>
            <w:r w:rsidRPr="007B018B">
              <w:rPr>
                <w:rFonts w:ascii="標楷體" w:eastAsia="標楷體" w:hAnsi="標楷體" w:cs="標楷體" w:hint="eastAsia"/>
                <w:b/>
                <w:color w:val="000000"/>
                <w:kern w:val="0"/>
              </w:rPr>
              <w:t>交了壞朋友，最近很晚才回家，常常精神恍惚，爸爸媽媽擔心</w:t>
            </w:r>
            <w:r w:rsidRPr="007B018B">
              <w:rPr>
                <w:rFonts w:ascii="標楷體" w:eastAsia="標楷體" w:hAnsi="標楷體" w:cs="標楷體" w:hint="eastAsia"/>
                <w:b/>
                <w:color w:val="000000"/>
                <w:kern w:val="0"/>
                <w:u w:val="single"/>
              </w:rPr>
              <w:t>緯柏</w:t>
            </w:r>
            <w:r w:rsidRPr="007B018B">
              <w:rPr>
                <w:rFonts w:ascii="標楷體" w:eastAsia="標楷體" w:hAnsi="標楷體" w:cs="標楷體" w:hint="eastAsia"/>
                <w:b/>
                <w:color w:val="000000"/>
                <w:kern w:val="0"/>
              </w:rPr>
              <w:t>的哥哥可能有藥物濫用情形。媽媽害怕兒子愈陷愈深，向學校求助。</w:t>
            </w:r>
          </w:p>
        </w:tc>
      </w:tr>
    </w:tbl>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p>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請同學就上段文字，回答下列問題：</w:t>
      </w:r>
    </w:p>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p>
    <w:p w:rsidR="00E966BE" w:rsidRPr="007B018B" w:rsidRDefault="00E966BE" w:rsidP="004A3C6D">
      <w:pPr>
        <w:autoSpaceDE w:val="0"/>
        <w:autoSpaceDN w:val="0"/>
        <w:adjustRightInd w:val="0"/>
        <w:spacing w:line="320" w:lineRule="exact"/>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01</w:t>
      </w:r>
      <w:r w:rsidRPr="007B018B">
        <w:rPr>
          <w:rFonts w:ascii="標楷體" w:eastAsia="標楷體" w:hAnsi="標楷體" w:cs="標楷體"/>
          <w:color w:val="000000"/>
          <w:kern w:val="0"/>
        </w:rPr>
        <w:t>.</w:t>
      </w:r>
      <w:r w:rsidRPr="007B018B">
        <w:rPr>
          <w:rFonts w:ascii="標楷體" w:eastAsia="標楷體" w:hAnsi="標楷體" w:cs="標楷體" w:hint="eastAsia"/>
          <w:color w:val="000000"/>
          <w:kern w:val="0"/>
        </w:rPr>
        <w:t>在爸爸媽媽向學校求助後，學校將會如</w:t>
      </w:r>
      <w:r w:rsidRPr="007B018B">
        <w:rPr>
          <w:rFonts w:ascii="標楷體" w:eastAsia="標楷體" w:hAnsi="標楷體" w:cs="新細明體" w:hint="eastAsia"/>
          <w:color w:val="000000"/>
          <w:kern w:val="0"/>
        </w:rPr>
        <w:t>何處理</w:t>
      </w:r>
      <w:r w:rsidRPr="007B018B">
        <w:rPr>
          <w:rFonts w:ascii="標楷體" w:eastAsia="標楷體" w:hAnsi="標楷體" w:cs="標楷體" w:hint="eastAsia"/>
          <w:color w:val="000000"/>
          <w:kern w:val="0"/>
          <w:u w:val="single"/>
        </w:rPr>
        <w:t>緯柏</w:t>
      </w:r>
      <w:r w:rsidRPr="007B018B">
        <w:rPr>
          <w:rFonts w:ascii="標楷體" w:eastAsia="標楷體" w:hAnsi="標楷體" w:cs="標楷體" w:hint="eastAsia"/>
          <w:color w:val="000000"/>
          <w:kern w:val="0"/>
        </w:rPr>
        <w:t>哥哥的問題</w:t>
      </w:r>
      <w:r w:rsidRPr="007B018B">
        <w:rPr>
          <w:rFonts w:ascii="標楷體" w:eastAsia="標楷體" w:hAnsi="標楷體" w:cs="新細明體" w:hint="eastAsia"/>
          <w:color w:val="000000"/>
          <w:kern w:val="0"/>
        </w:rPr>
        <w:t>？</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）瞭解他是否有使用非法藥品</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）與爸爸媽媽一起關心陪伴他</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）不定時實施尿液篩檢</w:t>
      </w:r>
    </w:p>
    <w:p w:rsidR="00E966BE" w:rsidRPr="007B018B" w:rsidRDefault="00E966BE" w:rsidP="000F7CA7">
      <w:pPr>
        <w:spacing w:line="320" w:lineRule="exact"/>
        <w:ind w:leftChars="400" w:left="2040" w:hangingChars="450" w:hanging="1080"/>
        <w:outlineLvl w:val="0"/>
        <w:rPr>
          <w:rFonts w:ascii="標楷體" w:eastAsia="標楷體" w:hAnsi="標楷體" w:cs="標楷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）以上皆是</w:t>
      </w:r>
    </w:p>
    <w:p w:rsidR="00E966BE" w:rsidRPr="007B018B" w:rsidRDefault="00E966BE" w:rsidP="004A3C6D">
      <w:pPr>
        <w:autoSpaceDE w:val="0"/>
        <w:autoSpaceDN w:val="0"/>
        <w:adjustRightInd w:val="0"/>
        <w:spacing w:line="320" w:lineRule="exact"/>
        <w:rPr>
          <w:rFonts w:ascii="標楷體" w:eastAsia="標楷體" w:hAnsi="標楷體" w:cs="標楷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s="標楷體"/>
          <w:color w:val="000000"/>
          <w:kern w:val="0"/>
        </w:rPr>
        <w:t>.</w:t>
      </w:r>
      <w:r w:rsidRPr="007B018B">
        <w:rPr>
          <w:rFonts w:ascii="標楷體" w:eastAsia="標楷體" w:hAnsi="標楷體" w:cs="標楷體" w:hint="eastAsia"/>
          <w:color w:val="000000"/>
          <w:kern w:val="0"/>
        </w:rPr>
        <w:t>經學校尿液篩檢發現</w:t>
      </w:r>
      <w:r w:rsidRPr="007B018B">
        <w:rPr>
          <w:rFonts w:ascii="標楷體" w:eastAsia="標楷體" w:hAnsi="標楷體" w:cs="標楷體" w:hint="eastAsia"/>
          <w:color w:val="000000"/>
          <w:kern w:val="0"/>
          <w:u w:val="single"/>
        </w:rPr>
        <w:t>緯柏</w:t>
      </w:r>
      <w:r w:rsidRPr="007B018B">
        <w:rPr>
          <w:rFonts w:ascii="標楷體" w:eastAsia="標楷體" w:hAnsi="標楷體" w:cs="標楷體" w:hint="eastAsia"/>
          <w:color w:val="000000"/>
          <w:kern w:val="0"/>
        </w:rPr>
        <w:t>的哥哥可能使用愷他命</w:t>
      </w:r>
      <w:r w:rsidRPr="007B018B">
        <w:rPr>
          <w:rFonts w:ascii="標楷體" w:eastAsia="標楷體" w:hAnsi="標楷體" w:cs="標楷體"/>
          <w:color w:val="000000"/>
          <w:kern w:val="0"/>
        </w:rPr>
        <w:t>(K</w:t>
      </w:r>
      <w:r w:rsidRPr="007B018B">
        <w:rPr>
          <w:rFonts w:ascii="標楷體" w:eastAsia="標楷體" w:hAnsi="標楷體" w:cs="標楷體" w:hint="eastAsia"/>
          <w:color w:val="000000"/>
          <w:kern w:val="0"/>
        </w:rPr>
        <w:t>他命</w:t>
      </w:r>
      <w:r w:rsidRPr="007B018B">
        <w:rPr>
          <w:rFonts w:ascii="標楷體" w:eastAsia="標楷體" w:hAnsi="標楷體" w:cs="標楷體"/>
          <w:color w:val="000000"/>
          <w:kern w:val="0"/>
        </w:rPr>
        <w:t>)</w:t>
      </w:r>
      <w:r w:rsidRPr="007B018B">
        <w:rPr>
          <w:rFonts w:ascii="標楷體" w:eastAsia="標楷體" w:hAnsi="標楷體" w:cs="標楷體" w:hint="eastAsia"/>
          <w:color w:val="000000"/>
          <w:kern w:val="0"/>
        </w:rPr>
        <w:t>，學校會如何協助他</w:t>
      </w:r>
      <w:r w:rsidRPr="007B018B">
        <w:rPr>
          <w:rFonts w:ascii="標楷體" w:eastAsia="標楷體" w:hAnsi="標楷體" w:cs="新細明體" w:hint="eastAsia"/>
          <w:color w:val="000000"/>
          <w:kern w:val="0"/>
        </w:rPr>
        <w:t>？</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）由學校人員和家長一起輔導他</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）尋求醫療院所治療</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）協請警察調查毒品來源</w:t>
      </w:r>
    </w:p>
    <w:p w:rsidR="00E966BE" w:rsidRPr="007B018B" w:rsidRDefault="00E966BE" w:rsidP="000F7CA7">
      <w:pPr>
        <w:spacing w:line="320" w:lineRule="exact"/>
        <w:ind w:leftChars="400" w:left="2040" w:hangingChars="450" w:hanging="1080"/>
        <w:outlineLvl w:val="0"/>
        <w:rPr>
          <w:rFonts w:ascii="標楷體" w:eastAsia="標楷體" w:hAnsi="標楷體" w:cs="標楷體"/>
          <w:color w:val="000000"/>
          <w:kern w:val="0"/>
        </w:rPr>
      </w:pPr>
      <w:r w:rsidRPr="007B018B">
        <w:rPr>
          <w:rFonts w:ascii="標楷體" w:eastAsia="標楷體" w:hAnsi="標楷體" w:hint="eastAsia"/>
          <w:color w:val="00000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）以上皆是</w:t>
      </w:r>
    </w:p>
    <w:p w:rsidR="00E966BE" w:rsidRPr="007B018B" w:rsidRDefault="00E966BE" w:rsidP="002C1F52">
      <w:pPr>
        <w:autoSpaceDE w:val="0"/>
        <w:autoSpaceDN w:val="0"/>
        <w:adjustRightInd w:val="0"/>
        <w:spacing w:line="320" w:lineRule="exact"/>
        <w:rPr>
          <w:rFonts w:ascii="標楷體" w:eastAsia="標楷體" w:hAnsi="標楷體" w:cs="標楷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03</w:t>
      </w:r>
      <w:r w:rsidRPr="007B018B">
        <w:rPr>
          <w:rFonts w:ascii="標楷體" w:eastAsia="標楷體" w:hAnsi="標楷體" w:cs="標楷體"/>
          <w:color w:val="000000"/>
          <w:kern w:val="0"/>
        </w:rPr>
        <w:t>.</w:t>
      </w:r>
      <w:r w:rsidRPr="007B018B">
        <w:rPr>
          <w:rFonts w:ascii="標楷體" w:eastAsia="標楷體" w:hAnsi="標楷體" w:cs="標楷體" w:hint="eastAsia"/>
          <w:color w:val="000000"/>
          <w:kern w:val="0"/>
        </w:rPr>
        <w:t>如果你是</w:t>
      </w:r>
      <w:r w:rsidRPr="007B018B">
        <w:rPr>
          <w:rFonts w:ascii="標楷體" w:eastAsia="標楷體" w:hAnsi="標楷體" w:cs="標楷體" w:hint="eastAsia"/>
          <w:color w:val="000000"/>
          <w:kern w:val="0"/>
          <w:u w:val="single"/>
        </w:rPr>
        <w:t>緯柏</w:t>
      </w:r>
      <w:r w:rsidRPr="007B018B">
        <w:rPr>
          <w:rFonts w:ascii="標楷體" w:eastAsia="標楷體" w:hAnsi="標楷體" w:cs="標楷體" w:hint="eastAsia"/>
          <w:color w:val="000000"/>
          <w:kern w:val="0"/>
        </w:rPr>
        <w:t>，你將如何幫助</w:t>
      </w:r>
      <w:r w:rsidRPr="007B018B">
        <w:rPr>
          <w:rFonts w:ascii="標楷體" w:eastAsia="標楷體" w:hAnsi="標楷體" w:cs="標楷體" w:hint="eastAsia"/>
          <w:color w:val="000000"/>
          <w:kern w:val="0"/>
          <w:u w:val="single"/>
        </w:rPr>
        <w:t>緯柏</w:t>
      </w:r>
      <w:r w:rsidRPr="007B018B">
        <w:rPr>
          <w:rFonts w:ascii="標楷體" w:eastAsia="標楷體" w:hAnsi="標楷體" w:cs="標楷體" w:hint="eastAsia"/>
          <w:color w:val="000000"/>
          <w:kern w:val="0"/>
        </w:rPr>
        <w:t>的哥哥？</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）告訴他藥物濫用的危害</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）關心、支持、陪伴他</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）一起想辦法拒絕非法藥品</w:t>
      </w:r>
    </w:p>
    <w:p w:rsidR="00E966BE" w:rsidRPr="007B018B" w:rsidRDefault="00E966BE" w:rsidP="000F7CA7">
      <w:pPr>
        <w:spacing w:line="320" w:lineRule="exact"/>
        <w:ind w:leftChars="400" w:left="2040" w:hangingChars="450" w:hanging="1080"/>
        <w:outlineLvl w:val="0"/>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）以上皆是</w:t>
      </w:r>
    </w:p>
    <w:p w:rsidR="00E966BE" w:rsidRPr="007B018B" w:rsidRDefault="00E966BE" w:rsidP="000F7CA7">
      <w:pPr>
        <w:autoSpaceDE w:val="0"/>
        <w:autoSpaceDN w:val="0"/>
        <w:adjustRightInd w:val="0"/>
        <w:spacing w:line="320" w:lineRule="exact"/>
        <w:ind w:leftChars="400" w:left="960"/>
        <w:rPr>
          <w:rFonts w:ascii="標楷體" w:eastAsia="標楷體" w:hAnsi="標楷體" w:cs="新細明體"/>
          <w:color w:val="00000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6"/>
      </w:tblGrid>
      <w:tr w:rsidR="00E966BE" w:rsidRPr="007B018B" w:rsidTr="004A7297">
        <w:tc>
          <w:tcPr>
            <w:tcW w:w="9396" w:type="dxa"/>
            <w:tcBorders>
              <w:top w:val="double" w:sz="4" w:space="0" w:color="auto"/>
              <w:left w:val="double" w:sz="4" w:space="0" w:color="auto"/>
              <w:bottom w:val="double" w:sz="4" w:space="0" w:color="auto"/>
              <w:right w:val="double" w:sz="4" w:space="0" w:color="auto"/>
            </w:tcBorders>
          </w:tcPr>
          <w:p w:rsidR="00E966BE" w:rsidRPr="007B018B" w:rsidRDefault="00E966BE" w:rsidP="000A1665">
            <w:pPr>
              <w:widowControl/>
              <w:spacing w:line="320" w:lineRule="exact"/>
              <w:rPr>
                <w:rFonts w:ascii="標楷體" w:eastAsia="標楷體" w:hAnsi="標楷體" w:cs="新細明體"/>
                <w:b/>
                <w:color w:val="000000"/>
                <w:kern w:val="0"/>
              </w:rPr>
            </w:pPr>
            <w:r w:rsidRPr="007B018B">
              <w:rPr>
                <w:rFonts w:ascii="標楷體" w:eastAsia="標楷體" w:hAnsi="標楷體" w:cs="新細明體" w:hint="eastAsia"/>
                <w:b/>
                <w:color w:val="000000"/>
                <w:kern w:val="0"/>
              </w:rPr>
              <w:t>情境四</w:t>
            </w:r>
          </w:p>
          <w:p w:rsidR="00E966BE" w:rsidRPr="007B018B" w:rsidRDefault="00E966BE" w:rsidP="000A1665">
            <w:pPr>
              <w:widowControl/>
              <w:spacing w:line="320" w:lineRule="exact"/>
              <w:rPr>
                <w:rFonts w:ascii="標楷體" w:eastAsia="標楷體" w:hAnsi="標楷體" w:cs="新細明體"/>
                <w:b/>
                <w:color w:val="000000"/>
                <w:kern w:val="0"/>
              </w:rPr>
            </w:pPr>
            <w:r w:rsidRPr="007B018B">
              <w:rPr>
                <w:rFonts w:ascii="標楷體" w:eastAsia="標楷體" w:hAnsi="標楷體" w:cs="新細明體" w:hint="eastAsia"/>
                <w:b/>
                <w:color w:val="000000"/>
                <w:kern w:val="0"/>
              </w:rPr>
              <w:t>未成年的</w:t>
            </w:r>
            <w:r w:rsidRPr="007B018B">
              <w:rPr>
                <w:rFonts w:ascii="標楷體" w:eastAsia="標楷體" w:hAnsi="標楷體" w:cs="新細明體" w:hint="eastAsia"/>
                <w:b/>
                <w:color w:val="000000"/>
                <w:kern w:val="0"/>
                <w:u w:val="single"/>
              </w:rPr>
              <w:t>花花</w:t>
            </w:r>
            <w:r w:rsidRPr="007B018B">
              <w:rPr>
                <w:rFonts w:ascii="標楷體" w:eastAsia="標楷體" w:hAnsi="標楷體" w:cs="新細明體" w:hint="eastAsia"/>
                <w:b/>
                <w:color w:val="000000"/>
                <w:kern w:val="0"/>
              </w:rPr>
              <w:t>與</w:t>
            </w:r>
            <w:r w:rsidRPr="007B018B">
              <w:rPr>
                <w:rFonts w:ascii="標楷體" w:eastAsia="標楷體" w:hAnsi="標楷體" w:cs="新細明體" w:hint="eastAsia"/>
                <w:b/>
                <w:color w:val="000000"/>
                <w:kern w:val="0"/>
                <w:u w:val="single"/>
              </w:rPr>
              <w:t>名名</w:t>
            </w:r>
            <w:r w:rsidRPr="007B018B">
              <w:rPr>
                <w:rFonts w:ascii="標楷體" w:eastAsia="標楷體" w:hAnsi="標楷體" w:cs="新細明體" w:hint="eastAsia"/>
                <w:b/>
                <w:color w:val="000000"/>
                <w:kern w:val="0"/>
              </w:rPr>
              <w:t>一起參加朋友</w:t>
            </w:r>
            <w:r w:rsidRPr="007B018B">
              <w:rPr>
                <w:rFonts w:ascii="標楷體" w:eastAsia="標楷體" w:hAnsi="標楷體" w:cs="新細明體" w:hint="eastAsia"/>
                <w:b/>
                <w:color w:val="000000"/>
                <w:kern w:val="0"/>
                <w:u w:val="single"/>
              </w:rPr>
              <w:t>玲玲</w:t>
            </w:r>
            <w:r w:rsidRPr="007B018B">
              <w:rPr>
                <w:rFonts w:ascii="標楷體" w:eastAsia="標楷體" w:hAnsi="標楷體" w:cs="新細明體" w:hint="eastAsia"/>
                <w:b/>
                <w:color w:val="000000"/>
                <w:kern w:val="0"/>
              </w:rPr>
              <w:t>的派對，在會場有人拿出一包白色粉末，告訴大家這個東西很好，這是我花了不少錢才拿到的，</w:t>
            </w:r>
            <w:r w:rsidRPr="007B018B">
              <w:rPr>
                <w:rFonts w:ascii="標楷體" w:eastAsia="標楷體" w:hAnsi="標楷體" w:cs="新細明體" w:hint="eastAsia"/>
                <w:b/>
                <w:color w:val="000000"/>
                <w:kern w:val="0"/>
                <w:u w:val="single"/>
              </w:rPr>
              <w:t>花花</w:t>
            </w:r>
            <w:r w:rsidRPr="007B018B">
              <w:rPr>
                <w:rFonts w:ascii="標楷體" w:eastAsia="標楷體" w:hAnsi="標楷體" w:cs="新細明體" w:hint="eastAsia"/>
                <w:b/>
                <w:color w:val="000000"/>
                <w:kern w:val="0"/>
              </w:rPr>
              <w:t>很好奇所以跟著大家一起用，</w:t>
            </w:r>
            <w:r w:rsidRPr="007B018B">
              <w:rPr>
                <w:rFonts w:ascii="標楷體" w:eastAsia="標楷體" w:hAnsi="標楷體" w:cs="新細明體" w:hint="eastAsia"/>
                <w:b/>
                <w:color w:val="000000"/>
                <w:kern w:val="0"/>
                <w:u w:val="single"/>
              </w:rPr>
              <w:t>名名</w:t>
            </w:r>
            <w:r w:rsidRPr="007B018B">
              <w:rPr>
                <w:rFonts w:ascii="標楷體" w:eastAsia="標楷體" w:hAnsi="標楷體" w:cs="新細明體" w:hint="eastAsia"/>
                <w:b/>
                <w:color w:val="000000"/>
                <w:kern w:val="0"/>
              </w:rPr>
              <w:t>因為老師平日的教導及爸爸媽媽的叮嚀，擔心那包白粉是毒品，而拒絕使用，這時</w:t>
            </w:r>
            <w:r w:rsidRPr="007B018B">
              <w:rPr>
                <w:rFonts w:ascii="標楷體" w:eastAsia="標楷體" w:hAnsi="標楷體" w:cs="新細明體" w:hint="eastAsia"/>
                <w:b/>
                <w:color w:val="000000"/>
                <w:kern w:val="0"/>
                <w:u w:val="single"/>
              </w:rPr>
              <w:t>玲玲</w:t>
            </w:r>
            <w:r w:rsidRPr="007B018B">
              <w:rPr>
                <w:rFonts w:ascii="標楷體" w:eastAsia="標楷體" w:hAnsi="標楷體" w:cs="新細明體" w:hint="eastAsia"/>
                <w:b/>
                <w:color w:val="000000"/>
                <w:kern w:val="0"/>
              </w:rPr>
              <w:t>告訴他，這是愷他命</w:t>
            </w:r>
            <w:r w:rsidRPr="007B018B">
              <w:rPr>
                <w:rFonts w:ascii="標楷體" w:eastAsia="標楷體" w:hAnsi="標楷體" w:cs="新細明體"/>
                <w:b/>
                <w:color w:val="000000"/>
                <w:kern w:val="0"/>
              </w:rPr>
              <w:t>(K</w:t>
            </w:r>
            <w:r w:rsidRPr="007B018B">
              <w:rPr>
                <w:rFonts w:ascii="標楷體" w:eastAsia="標楷體" w:hAnsi="標楷體" w:cs="新細明體" w:hint="eastAsia"/>
                <w:b/>
                <w:color w:val="000000"/>
                <w:kern w:val="0"/>
              </w:rPr>
              <w:t>他命</w:t>
            </w:r>
            <w:r w:rsidRPr="007B018B">
              <w:rPr>
                <w:rFonts w:ascii="標楷體" w:eastAsia="標楷體" w:hAnsi="標楷體" w:cs="新細明體"/>
                <w:b/>
                <w:color w:val="000000"/>
                <w:kern w:val="0"/>
              </w:rPr>
              <w:t>)</w:t>
            </w:r>
            <w:r w:rsidRPr="007B018B">
              <w:rPr>
                <w:rFonts w:ascii="標楷體" w:eastAsia="標楷體" w:hAnsi="標楷體" w:cs="新細明體" w:hint="eastAsia"/>
                <w:b/>
                <w:color w:val="000000"/>
                <w:kern w:val="0"/>
              </w:rPr>
              <w:t>，沒刑責不算毒品，沒有副作用，可以放心使用沒問題，我是妳的朋友，不會害你的。</w:t>
            </w:r>
          </w:p>
        </w:tc>
      </w:tr>
    </w:tbl>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p>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請同學就上段文字，回答下列問題：</w:t>
      </w:r>
    </w:p>
    <w:p w:rsidR="00E966BE" w:rsidRPr="007B018B" w:rsidRDefault="00E966BE" w:rsidP="00BC4EC8">
      <w:pPr>
        <w:autoSpaceDE w:val="0"/>
        <w:autoSpaceDN w:val="0"/>
        <w:adjustRightInd w:val="0"/>
        <w:spacing w:line="320" w:lineRule="exact"/>
        <w:ind w:left="113"/>
        <w:rPr>
          <w:rFonts w:ascii="標楷體" w:eastAsia="標楷體" w:hAnsi="標楷體" w:cs="標楷體"/>
          <w:b/>
          <w:color w:val="000000"/>
          <w:kern w:val="0"/>
        </w:rPr>
      </w:pPr>
    </w:p>
    <w:p w:rsidR="00E966BE" w:rsidRPr="007B018B" w:rsidRDefault="00E966BE" w:rsidP="000F7CA7">
      <w:pPr>
        <w:autoSpaceDE w:val="0"/>
        <w:autoSpaceDN w:val="0"/>
        <w:adjustRightInd w:val="0"/>
        <w:spacing w:line="320" w:lineRule="exact"/>
        <w:ind w:left="900" w:hangingChars="375" w:hanging="90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01.</w:t>
      </w:r>
      <w:r w:rsidRPr="007B018B">
        <w:rPr>
          <w:rFonts w:ascii="標楷體" w:eastAsia="標楷體" w:hAnsi="標楷體" w:cs="新細明體" w:hint="eastAsia"/>
          <w:color w:val="000000"/>
          <w:kern w:val="0"/>
          <w:u w:val="single"/>
        </w:rPr>
        <w:t>玲玲</w:t>
      </w:r>
      <w:r w:rsidRPr="007B018B">
        <w:rPr>
          <w:rFonts w:ascii="標楷體" w:eastAsia="標楷體" w:hAnsi="標楷體" w:cs="新細明體" w:hint="eastAsia"/>
          <w:color w:val="000000"/>
          <w:kern w:val="0"/>
        </w:rPr>
        <w:t>告訴</w:t>
      </w:r>
      <w:r w:rsidRPr="007B018B">
        <w:rPr>
          <w:rFonts w:ascii="標楷體" w:eastAsia="標楷體" w:hAnsi="標楷體" w:cs="新細明體" w:hint="eastAsia"/>
          <w:color w:val="000000"/>
          <w:kern w:val="0"/>
          <w:u w:val="single"/>
        </w:rPr>
        <w:t>名名</w:t>
      </w:r>
      <w:r w:rsidRPr="007B018B">
        <w:rPr>
          <w:rFonts w:ascii="標楷體" w:eastAsia="標楷體" w:hAnsi="標楷體" w:cs="新細明體" w:hint="eastAsia"/>
          <w:color w:val="000000"/>
          <w:kern w:val="0"/>
        </w:rPr>
        <w:t>，愷他命</w:t>
      </w:r>
      <w:r w:rsidRPr="007B018B">
        <w:rPr>
          <w:rFonts w:ascii="標楷體" w:eastAsia="標楷體" w:hAnsi="標楷體" w:cs="新細明體"/>
          <w:color w:val="000000"/>
          <w:kern w:val="0"/>
        </w:rPr>
        <w:t>(K</w:t>
      </w:r>
      <w:r w:rsidRPr="007B018B">
        <w:rPr>
          <w:rFonts w:ascii="標楷體" w:eastAsia="標楷體" w:hAnsi="標楷體" w:cs="新細明體" w:hint="eastAsia"/>
          <w:color w:val="000000"/>
          <w:kern w:val="0"/>
        </w:rPr>
        <w:t>他命</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不算毒品，你認為哪一項是對的？</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是第三級毒品</w:t>
      </w:r>
    </w:p>
    <w:p w:rsidR="00E966BE" w:rsidRPr="007B018B" w:rsidRDefault="00E966BE" w:rsidP="000F7CA7">
      <w:pPr>
        <w:tabs>
          <w:tab w:val="left" w:pos="1260"/>
        </w:tabs>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）未成年人施用愷他命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讓警察查到是會被處罰的</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）小朋友使用愷他命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，爸爸媽媽未禁止是會受到處罰</w:t>
      </w:r>
    </w:p>
    <w:p w:rsidR="00E966BE" w:rsidRPr="007B018B" w:rsidRDefault="00E966BE" w:rsidP="000F7CA7">
      <w:pPr>
        <w:spacing w:line="320" w:lineRule="exact"/>
        <w:ind w:leftChars="400" w:left="2040" w:hangingChars="450" w:hanging="1080"/>
        <w:outlineLvl w:val="0"/>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s="新細明體"/>
          <w:color w:val="000000"/>
          <w:kern w:val="0"/>
          <w:position w:val="-2"/>
        </w:rPr>
        <w:t>D</w:t>
      </w:r>
      <w:r w:rsidRPr="007B018B">
        <w:rPr>
          <w:rFonts w:ascii="標楷體" w:eastAsia="標楷體" w:hAnsi="標楷體" w:cs="新細明體" w:hint="eastAsia"/>
          <w:color w:val="000000"/>
          <w:kern w:val="0"/>
          <w:position w:val="-2"/>
        </w:rPr>
        <w:t>）以上皆是</w:t>
      </w:r>
    </w:p>
    <w:p w:rsidR="00E966BE" w:rsidRPr="007B018B" w:rsidRDefault="00E966BE" w:rsidP="000F7CA7">
      <w:pPr>
        <w:autoSpaceDE w:val="0"/>
        <w:autoSpaceDN w:val="0"/>
        <w:adjustRightInd w:val="0"/>
        <w:spacing w:line="320" w:lineRule="exact"/>
        <w:ind w:leftChars="350" w:left="1920" w:hangingChars="450" w:hanging="1080"/>
        <w:rPr>
          <w:rFonts w:ascii="標楷體" w:eastAsia="標楷體" w:hAnsi="標楷體" w:cs="新細明體"/>
          <w:color w:val="000000"/>
          <w:kern w:val="0"/>
          <w:position w:val="-1"/>
        </w:rPr>
      </w:pPr>
    </w:p>
    <w:p w:rsidR="00E966BE" w:rsidRPr="007B018B" w:rsidRDefault="00E966BE" w:rsidP="000F7CA7">
      <w:pPr>
        <w:autoSpaceDE w:val="0"/>
        <w:autoSpaceDN w:val="0"/>
        <w:adjustRightInd w:val="0"/>
        <w:spacing w:line="320" w:lineRule="exact"/>
        <w:ind w:left="900" w:hangingChars="375" w:hanging="90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s="新細明體" w:hint="eastAsia"/>
          <w:color w:val="000000"/>
          <w:kern w:val="0"/>
          <w:u w:val="single"/>
        </w:rPr>
        <w:t>玲玲</w:t>
      </w:r>
      <w:r w:rsidRPr="007B018B">
        <w:rPr>
          <w:rFonts w:ascii="標楷體" w:eastAsia="標楷體" w:hAnsi="標楷體" w:cs="新細明體" w:hint="eastAsia"/>
          <w:color w:val="000000"/>
          <w:kern w:val="0"/>
        </w:rPr>
        <w:t>告訴</w:t>
      </w:r>
      <w:r w:rsidRPr="007B018B">
        <w:rPr>
          <w:rFonts w:ascii="標楷體" w:eastAsia="標楷體" w:hAnsi="標楷體" w:cs="新細明體" w:hint="eastAsia"/>
          <w:color w:val="000000"/>
          <w:kern w:val="0"/>
          <w:u w:val="single"/>
        </w:rPr>
        <w:t>名名</w:t>
      </w:r>
      <w:r w:rsidRPr="007B018B">
        <w:rPr>
          <w:rFonts w:ascii="標楷體" w:eastAsia="標楷體" w:hAnsi="標楷體" w:cs="新細明體" w:hint="eastAsia"/>
          <w:color w:val="000000"/>
          <w:kern w:val="0"/>
        </w:rPr>
        <w:t>，愷他命</w:t>
      </w:r>
      <w:r w:rsidRPr="007B018B">
        <w:rPr>
          <w:rFonts w:ascii="標楷體" w:eastAsia="標楷體" w:hAnsi="標楷體" w:cs="新細明體"/>
          <w:color w:val="000000"/>
          <w:kern w:val="0"/>
        </w:rPr>
        <w:t>(K</w:t>
      </w:r>
      <w:r w:rsidRPr="007B018B">
        <w:rPr>
          <w:rFonts w:ascii="標楷體" w:eastAsia="標楷體" w:hAnsi="標楷體" w:cs="新細明體" w:hint="eastAsia"/>
          <w:color w:val="000000"/>
          <w:kern w:val="0"/>
        </w:rPr>
        <w:t>他命</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，沒有副作用，可以放心使用，你認為哪一項是對的？</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會產生頻尿、血尿、小便疼痛及一輩子包尿布的副作用</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有成癮性，使用後會很難不再用</w:t>
      </w:r>
    </w:p>
    <w:p w:rsidR="00E966BE" w:rsidRPr="007B018B" w:rsidRDefault="00E966BE" w:rsidP="000F7CA7">
      <w:pPr>
        <w:spacing w:line="320" w:lineRule="exact"/>
        <w:ind w:leftChars="400" w:left="2040" w:hangingChars="450" w:hanging="1080"/>
        <w:outlineLvl w:val="0"/>
        <w:rPr>
          <w:rFonts w:ascii="標楷體" w:eastAsia="標楷體" w:hAnsi="標楷體"/>
          <w:color w:val="000000"/>
          <w:kern w:val="0"/>
        </w:rPr>
      </w:pPr>
      <w:r w:rsidRPr="007B018B">
        <w:rPr>
          <w:rFonts w:ascii="標楷體" w:eastAsia="標楷體" w:hAnsi="標楷體" w:hint="eastAsia"/>
          <w:color w:val="000000"/>
        </w:rPr>
        <w:t>（</w:t>
      </w:r>
      <w:r w:rsidRPr="007B018B">
        <w:rPr>
          <w:rFonts w:ascii="標楷體" w:eastAsia="標楷體" w:hAnsi="標楷體" w:cs="新細明體"/>
          <w:color w:val="000000"/>
          <w:kern w:val="0"/>
          <w:position w:val="-2"/>
        </w:rPr>
        <w:t>C</w:t>
      </w:r>
      <w:r w:rsidRPr="007B018B">
        <w:rPr>
          <w:rFonts w:ascii="標楷體" w:eastAsia="標楷體" w:hAnsi="標楷體" w:cs="新細明體" w:hint="eastAsia"/>
          <w:color w:val="000000"/>
          <w:kern w:val="0"/>
          <w:position w:val="-2"/>
        </w:rPr>
        <w:t>）</w:t>
      </w:r>
      <w:r w:rsidRPr="007B018B">
        <w:rPr>
          <w:rFonts w:ascii="標楷體" w:eastAsia="標楷體" w:hAnsi="標楷體" w:cs="新細明體" w:hint="eastAsia"/>
          <w:color w:val="000000"/>
          <w:kern w:val="0"/>
          <w:u w:val="single"/>
        </w:rPr>
        <w:t>玲玲</w:t>
      </w:r>
      <w:r w:rsidRPr="007B018B">
        <w:rPr>
          <w:rFonts w:ascii="標楷體" w:eastAsia="標楷體" w:hAnsi="標楷體" w:hint="eastAsia"/>
          <w:color w:val="000000"/>
        </w:rPr>
        <w:t>為了讓</w:t>
      </w:r>
      <w:r w:rsidRPr="007B018B">
        <w:rPr>
          <w:rFonts w:ascii="標楷體" w:eastAsia="標楷體" w:hAnsi="標楷體" w:cs="新細明體" w:hint="eastAsia"/>
          <w:color w:val="000000"/>
          <w:kern w:val="0"/>
          <w:u w:val="single"/>
        </w:rPr>
        <w:t>名名</w:t>
      </w:r>
      <w:r w:rsidRPr="007B018B">
        <w:rPr>
          <w:rFonts w:ascii="標楷體" w:eastAsia="標楷體" w:hAnsi="標楷體" w:hint="eastAsia"/>
          <w:color w:val="000000"/>
        </w:rPr>
        <w:t>一起使用愷他命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故意欺騙他</w:t>
      </w:r>
    </w:p>
    <w:p w:rsidR="00E966BE" w:rsidRPr="007B018B" w:rsidRDefault="00E966BE" w:rsidP="000F7CA7">
      <w:pPr>
        <w:spacing w:line="320" w:lineRule="exact"/>
        <w:ind w:leftChars="400" w:left="2040" w:hangingChars="450" w:hanging="1080"/>
        <w:outlineLvl w:val="0"/>
        <w:rPr>
          <w:rFonts w:ascii="標楷體" w:eastAsia="標楷體" w:hAnsi="標楷體" w:cs="新細明體"/>
          <w:color w:val="000000"/>
          <w:kern w:val="0"/>
          <w:position w:val="-2"/>
        </w:rPr>
      </w:pPr>
      <w:r w:rsidRPr="007B018B">
        <w:rPr>
          <w:rFonts w:ascii="標楷體" w:eastAsia="標楷體" w:hAnsi="標楷體" w:cs="新細明體" w:hint="eastAsia"/>
          <w:color w:val="000000"/>
          <w:kern w:val="0"/>
          <w:position w:val="-2"/>
        </w:rPr>
        <w:t>（</w:t>
      </w:r>
      <w:r w:rsidRPr="007B018B">
        <w:rPr>
          <w:rFonts w:ascii="標楷體" w:eastAsia="標楷體" w:hAnsi="標楷體" w:cs="新細明體"/>
          <w:color w:val="000000"/>
          <w:kern w:val="0"/>
          <w:position w:val="-2"/>
        </w:rPr>
        <w:t>D</w:t>
      </w:r>
      <w:r w:rsidRPr="007B018B">
        <w:rPr>
          <w:rFonts w:ascii="標楷體" w:eastAsia="標楷體" w:hAnsi="標楷體" w:cs="新細明體" w:hint="eastAsia"/>
          <w:color w:val="000000"/>
          <w:kern w:val="0"/>
          <w:position w:val="-2"/>
        </w:rPr>
        <w:t>）以上皆是</w:t>
      </w:r>
    </w:p>
    <w:p w:rsidR="00E966BE" w:rsidRPr="007B018B" w:rsidRDefault="00E966BE" w:rsidP="00BC4EC8">
      <w:pPr>
        <w:autoSpaceDE w:val="0"/>
        <w:autoSpaceDN w:val="0"/>
        <w:adjustRightInd w:val="0"/>
        <w:spacing w:line="320" w:lineRule="exact"/>
        <w:rPr>
          <w:rFonts w:ascii="標楷體" w:eastAsia="標楷體" w:hAnsi="標楷體" w:cs="新細明體"/>
          <w:color w:val="000000"/>
          <w:kern w:val="0"/>
          <w:position w:val="-1"/>
        </w:rPr>
      </w:pPr>
      <w:r w:rsidRPr="007B018B">
        <w:rPr>
          <w:rFonts w:ascii="標楷體" w:eastAsia="標楷體" w:hAnsi="標楷體" w:cs="新細明體"/>
          <w:color w:val="000000"/>
          <w:kern w:val="0"/>
          <w:position w:val="-1"/>
        </w:rPr>
        <w:t xml:space="preserve"> </w:t>
      </w:r>
    </w:p>
    <w:p w:rsidR="00E966BE" w:rsidRPr="007B018B" w:rsidRDefault="00E966BE" w:rsidP="000F7CA7">
      <w:pPr>
        <w:autoSpaceDE w:val="0"/>
        <w:autoSpaceDN w:val="0"/>
        <w:adjustRightInd w:val="0"/>
        <w:spacing w:line="320" w:lineRule="exact"/>
        <w:ind w:left="900" w:hangingChars="375" w:hanging="900"/>
        <w:rPr>
          <w:rFonts w:ascii="標楷體" w:eastAsia="標楷體" w:hAnsi="標楷體" w:cs="新細明體"/>
          <w:color w:val="000000"/>
          <w:kern w:val="0"/>
        </w:rPr>
      </w:pPr>
      <w:r w:rsidRPr="007B018B">
        <w:rPr>
          <w:rFonts w:ascii="標楷體" w:eastAsia="標楷體" w:hAnsi="標楷體" w:hint="eastAsia"/>
          <w:color w:val="000000"/>
        </w:rPr>
        <w:t>（Ａ）</w:t>
      </w:r>
      <w:r w:rsidRPr="007B018B">
        <w:rPr>
          <w:rFonts w:ascii="標楷體" w:eastAsia="標楷體" w:hAnsi="標楷體"/>
          <w:color w:val="000000"/>
        </w:rPr>
        <w:t>03.</w:t>
      </w:r>
      <w:r w:rsidRPr="007B018B">
        <w:rPr>
          <w:rFonts w:ascii="標楷體" w:eastAsia="標楷體" w:hAnsi="標楷體" w:cs="新細明體" w:hint="eastAsia"/>
          <w:color w:val="000000"/>
          <w:kern w:val="0"/>
          <w:u w:val="single"/>
        </w:rPr>
        <w:t>玲玲</w:t>
      </w:r>
      <w:r w:rsidRPr="007B018B">
        <w:rPr>
          <w:rFonts w:ascii="標楷體" w:eastAsia="標楷體" w:hAnsi="標楷體" w:cs="新細明體" w:hint="eastAsia"/>
          <w:color w:val="000000"/>
          <w:kern w:val="0"/>
        </w:rPr>
        <w:t>將毒品分享給其他人一起使用，你認為哪一項是對的？</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是毒品，一次都不能碰。</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要用錢買，應該對健康有幫助。</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）大家都一起使用愷他命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，應該跟著一起使用。</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）有了朋友的保證，應該不會有問題。</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p>
    <w:p w:rsidR="00E966BE" w:rsidRPr="007B018B" w:rsidRDefault="00E966BE" w:rsidP="000F7CA7">
      <w:pPr>
        <w:autoSpaceDE w:val="0"/>
        <w:autoSpaceDN w:val="0"/>
        <w:adjustRightInd w:val="0"/>
        <w:spacing w:line="320" w:lineRule="exact"/>
        <w:ind w:leftChars="350" w:left="840"/>
        <w:rPr>
          <w:rFonts w:ascii="標楷體" w:eastAsia="標楷體" w:hAnsi="標楷體" w:cs="新細明體"/>
          <w:color w:val="000000"/>
          <w:kern w:val="0"/>
          <w:position w:val="-1"/>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9781"/>
      </w:tblGrid>
      <w:tr w:rsidR="00E966BE" w:rsidRPr="007B018B">
        <w:tc>
          <w:tcPr>
            <w:tcW w:w="9781" w:type="dxa"/>
          </w:tcPr>
          <w:p w:rsidR="00E966BE" w:rsidRPr="007B018B" w:rsidRDefault="00E966BE" w:rsidP="00BC4EC8">
            <w:pPr>
              <w:autoSpaceDE w:val="0"/>
              <w:autoSpaceDN w:val="0"/>
              <w:adjustRightInd w:val="0"/>
              <w:spacing w:line="320" w:lineRule="exact"/>
              <w:rPr>
                <w:rFonts w:ascii="標楷體" w:eastAsia="標楷體" w:hAnsi="標楷體" w:cs="新細明體"/>
                <w:color w:val="000000"/>
                <w:kern w:val="0"/>
                <w:position w:val="-1"/>
              </w:rPr>
            </w:pPr>
            <w:r w:rsidRPr="007B018B">
              <w:rPr>
                <w:rFonts w:ascii="標楷體" w:eastAsia="標楷體" w:hAnsi="標楷體" w:cs="新細明體" w:hint="eastAsia"/>
                <w:b/>
                <w:color w:val="000000"/>
                <w:kern w:val="0"/>
              </w:rPr>
              <w:t>五、</w:t>
            </w:r>
            <w:r w:rsidRPr="007B018B">
              <w:rPr>
                <w:rFonts w:ascii="標楷體" w:eastAsia="標楷體" w:hAnsi="標楷體" w:cs="新細明體" w:hint="eastAsia"/>
                <w:b/>
                <w:color w:val="000000"/>
                <w:kern w:val="0"/>
                <w:u w:val="single"/>
              </w:rPr>
              <w:t>孫悟空</w:t>
            </w:r>
            <w:r w:rsidRPr="007B018B">
              <w:rPr>
                <w:rFonts w:ascii="標楷體" w:eastAsia="標楷體" w:hAnsi="標楷體" w:cs="新細明體" w:hint="eastAsia"/>
                <w:b/>
                <w:color w:val="000000"/>
                <w:kern w:val="0"/>
              </w:rPr>
              <w:t>和</w:t>
            </w:r>
            <w:r w:rsidRPr="007B018B">
              <w:rPr>
                <w:rFonts w:ascii="標楷體" w:eastAsia="標楷體" w:hAnsi="標楷體" w:cs="新細明體" w:hint="eastAsia"/>
                <w:b/>
                <w:color w:val="000000"/>
                <w:kern w:val="0"/>
                <w:u w:val="single"/>
              </w:rPr>
              <w:t>豬八戒</w:t>
            </w:r>
            <w:r w:rsidRPr="007B018B">
              <w:rPr>
                <w:rFonts w:ascii="標楷體" w:eastAsia="標楷體" w:hAnsi="標楷體" w:cs="新細明體" w:hint="eastAsia"/>
                <w:b/>
                <w:color w:val="000000"/>
                <w:kern w:val="0"/>
              </w:rPr>
              <w:t>去參加搖滾派對，</w:t>
            </w:r>
            <w:r w:rsidRPr="007B018B">
              <w:rPr>
                <w:rFonts w:ascii="標楷體" w:eastAsia="標楷體" w:hAnsi="標楷體" w:cs="新細明體" w:hint="eastAsia"/>
                <w:b/>
                <w:color w:val="000000"/>
                <w:kern w:val="0"/>
                <w:u w:val="single"/>
              </w:rPr>
              <w:t>豬八戒</w:t>
            </w:r>
            <w:r w:rsidRPr="007B018B">
              <w:rPr>
                <w:rFonts w:ascii="標楷體" w:eastAsia="標楷體" w:hAnsi="標楷體" w:cs="新細明體" w:hint="eastAsia"/>
                <w:b/>
                <w:color w:val="000000"/>
                <w:kern w:val="0"/>
              </w:rPr>
              <w:t>告訴</w:t>
            </w:r>
            <w:r w:rsidRPr="007B018B">
              <w:rPr>
                <w:rFonts w:ascii="標楷體" w:eastAsia="標楷體" w:hAnsi="標楷體" w:cs="新細明體" w:hint="eastAsia"/>
                <w:b/>
                <w:color w:val="000000"/>
                <w:kern w:val="0"/>
                <w:u w:val="single"/>
              </w:rPr>
              <w:t>孫悟空</w:t>
            </w:r>
            <w:r w:rsidRPr="007B018B">
              <w:rPr>
                <w:rFonts w:ascii="標楷體" w:eastAsia="標楷體" w:hAnsi="標楷體" w:cs="新細明體" w:hint="eastAsia"/>
                <w:b/>
                <w:color w:val="000000"/>
                <w:kern w:val="0"/>
              </w:rPr>
              <w:t>這裡有一種藥丸可以助興，吃了不會有問題，因此，</w:t>
            </w:r>
            <w:r w:rsidRPr="007B018B">
              <w:rPr>
                <w:rFonts w:ascii="標楷體" w:eastAsia="標楷體" w:hAnsi="標楷體" w:cs="新細明體" w:hint="eastAsia"/>
                <w:b/>
                <w:color w:val="000000"/>
                <w:kern w:val="0"/>
                <w:u w:val="single"/>
              </w:rPr>
              <w:t>孫悟空</w:t>
            </w:r>
            <w:r w:rsidRPr="007B018B">
              <w:rPr>
                <w:rFonts w:ascii="標楷體" w:eastAsia="標楷體" w:hAnsi="標楷體" w:cs="新細明體" w:hint="eastAsia"/>
                <w:b/>
                <w:color w:val="000000"/>
                <w:kern w:val="0"/>
              </w:rPr>
              <w:t>覺得很好奇向別人拿了一顆來吃；第二天起床後覺得全身酸痛無力、頭痛、沮喪、沒有精神。</w:t>
            </w:r>
          </w:p>
        </w:tc>
      </w:tr>
    </w:tbl>
    <w:p w:rsidR="00E966BE" w:rsidRPr="007B018B" w:rsidRDefault="00E966BE" w:rsidP="000F7CA7">
      <w:pPr>
        <w:autoSpaceDE w:val="0"/>
        <w:autoSpaceDN w:val="0"/>
        <w:adjustRightInd w:val="0"/>
        <w:spacing w:line="320" w:lineRule="exact"/>
        <w:ind w:leftChars="350" w:left="1920" w:hangingChars="450" w:hanging="1080"/>
        <w:rPr>
          <w:rFonts w:ascii="標楷體" w:eastAsia="標楷體" w:hAnsi="標楷體" w:cs="新細明體"/>
          <w:color w:val="000000"/>
          <w:kern w:val="0"/>
          <w:position w:val="-1"/>
        </w:rPr>
      </w:pPr>
    </w:p>
    <w:p w:rsidR="00E966BE" w:rsidRPr="007B018B" w:rsidRDefault="00E966BE" w:rsidP="00331FEC">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請同學就上段文字，回答下列問題：</w:t>
      </w:r>
    </w:p>
    <w:p w:rsidR="00E966BE" w:rsidRPr="007B018B" w:rsidRDefault="00E966BE" w:rsidP="000F7CA7">
      <w:pPr>
        <w:autoSpaceDE w:val="0"/>
        <w:autoSpaceDN w:val="0"/>
        <w:adjustRightInd w:val="0"/>
        <w:spacing w:line="320" w:lineRule="exact"/>
        <w:ind w:leftChars="350" w:left="1920" w:hangingChars="450" w:hanging="1080"/>
        <w:rPr>
          <w:rFonts w:ascii="標楷體" w:eastAsia="標楷體" w:hAnsi="標楷體" w:cs="新細明體"/>
          <w:color w:val="000000"/>
          <w:kern w:val="0"/>
          <w:position w:val="-1"/>
        </w:rPr>
      </w:pPr>
    </w:p>
    <w:p w:rsidR="00E966BE" w:rsidRPr="007B018B" w:rsidRDefault="00E966BE" w:rsidP="000F7CA7">
      <w:pPr>
        <w:autoSpaceDE w:val="0"/>
        <w:autoSpaceDN w:val="0"/>
        <w:adjustRightInd w:val="0"/>
        <w:spacing w:line="320" w:lineRule="exact"/>
        <w:ind w:leftChars="1" w:left="1077" w:hangingChars="448" w:hanging="1075"/>
        <w:rPr>
          <w:rFonts w:ascii="標楷體" w:eastAsia="標楷體" w:hAnsi="標楷體" w:cs="新細明體"/>
          <w:color w:val="000000"/>
          <w:kern w:val="0"/>
        </w:rPr>
      </w:pPr>
      <w:r w:rsidRPr="007B018B">
        <w:rPr>
          <w:rFonts w:ascii="標楷體" w:eastAsia="標楷體" w:hAnsi="標楷體" w:hint="eastAsia"/>
          <w:color w:val="000000"/>
        </w:rPr>
        <w:t>（Ｃ）</w:t>
      </w:r>
      <w:r w:rsidRPr="007B018B">
        <w:rPr>
          <w:rFonts w:ascii="標楷體" w:eastAsia="標楷體" w:hAnsi="標楷體"/>
          <w:color w:val="000000"/>
        </w:rPr>
        <w:t>01</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請問</w:t>
      </w:r>
      <w:r w:rsidRPr="007B018B">
        <w:rPr>
          <w:rFonts w:ascii="標楷體" w:eastAsia="標楷體" w:hAnsi="標楷體" w:cs="新細明體" w:hint="eastAsia"/>
          <w:color w:val="000000"/>
          <w:kern w:val="0"/>
          <w:u w:val="single"/>
        </w:rPr>
        <w:t>孫悟空</w:t>
      </w:r>
      <w:r w:rsidRPr="007B018B">
        <w:rPr>
          <w:rFonts w:ascii="標楷體" w:eastAsia="標楷體" w:hAnsi="標楷體" w:cs="新細明體" w:hint="eastAsia"/>
          <w:color w:val="000000"/>
          <w:kern w:val="0"/>
        </w:rPr>
        <w:t>吃的是哪種藥丸？</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）海洛因。</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）大麻。</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）搖頭丸。</w:t>
      </w:r>
    </w:p>
    <w:p w:rsidR="00E966BE" w:rsidRPr="007B018B" w:rsidRDefault="00E966BE" w:rsidP="000F7CA7">
      <w:pPr>
        <w:spacing w:line="320" w:lineRule="exact"/>
        <w:ind w:leftChars="400" w:left="2040" w:hangingChars="450" w:hanging="1080"/>
        <w:outlineLvl w:val="0"/>
        <w:rPr>
          <w:rFonts w:ascii="標楷體" w:eastAsia="標楷體" w:hAnsi="標楷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position w:val="-2"/>
        </w:rPr>
        <w:t>）</w:t>
      </w:r>
      <w:r w:rsidRPr="007B018B">
        <w:rPr>
          <w:rFonts w:ascii="標楷體" w:eastAsia="標楷體" w:hAnsi="標楷體" w:cs="新細明體" w:hint="eastAsia"/>
          <w:color w:val="000000"/>
          <w:kern w:val="0"/>
        </w:rPr>
        <w:t>愷他命</w:t>
      </w:r>
      <w:r w:rsidRPr="007B018B">
        <w:rPr>
          <w:rFonts w:ascii="標楷體" w:eastAsia="標楷體" w:hAnsi="標楷體" w:cs="新細明體"/>
          <w:color w:val="000000"/>
          <w:kern w:val="0"/>
        </w:rPr>
        <w:t>(K</w:t>
      </w:r>
      <w:r w:rsidRPr="007B018B">
        <w:rPr>
          <w:rFonts w:ascii="標楷體" w:eastAsia="標楷體" w:hAnsi="標楷體" w:cs="新細明體" w:hint="eastAsia"/>
          <w:color w:val="000000"/>
          <w:kern w:val="0"/>
        </w:rPr>
        <w:t>他命</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w:t>
      </w:r>
    </w:p>
    <w:p w:rsidR="00E966BE" w:rsidRPr="007B018B" w:rsidRDefault="00E966BE" w:rsidP="000F7CA7">
      <w:pPr>
        <w:autoSpaceDE w:val="0"/>
        <w:autoSpaceDN w:val="0"/>
        <w:adjustRightInd w:val="0"/>
        <w:spacing w:line="320" w:lineRule="exact"/>
        <w:ind w:left="1260" w:hangingChars="525" w:hanging="126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olor w:val="000000"/>
          <w:kern w:val="0"/>
        </w:rPr>
        <w:t>.</w:t>
      </w:r>
      <w:r w:rsidRPr="007B018B">
        <w:rPr>
          <w:rFonts w:ascii="標楷體" w:eastAsia="標楷體" w:hAnsi="標楷體" w:hint="eastAsia"/>
          <w:color w:val="000000"/>
          <w:kern w:val="0"/>
          <w:u w:val="single"/>
        </w:rPr>
        <w:t>豬八戒</w:t>
      </w:r>
      <w:r w:rsidRPr="007B018B">
        <w:rPr>
          <w:rFonts w:ascii="標楷體" w:eastAsia="標楷體" w:hAnsi="標楷體" w:cs="新細明體" w:hint="eastAsia"/>
          <w:b/>
          <w:color w:val="000000"/>
          <w:kern w:val="0"/>
        </w:rPr>
        <w:t>告訴</w:t>
      </w:r>
      <w:r w:rsidRPr="007B018B">
        <w:rPr>
          <w:rFonts w:ascii="標楷體" w:eastAsia="標楷體" w:hAnsi="標楷體" w:cs="新細明體" w:hint="eastAsia"/>
          <w:b/>
          <w:color w:val="000000"/>
          <w:kern w:val="0"/>
          <w:u w:val="single"/>
        </w:rPr>
        <w:t>孫悟空</w:t>
      </w:r>
      <w:r w:rsidRPr="007B018B">
        <w:rPr>
          <w:rFonts w:ascii="標楷體" w:eastAsia="標楷體" w:hAnsi="標楷體" w:cs="新細明體" w:hint="eastAsia"/>
          <w:b/>
          <w:color w:val="000000"/>
          <w:kern w:val="0"/>
        </w:rPr>
        <w:t>「這裡有一種藥丸可以助興」</w:t>
      </w:r>
      <w:r w:rsidRPr="007B018B">
        <w:rPr>
          <w:rFonts w:ascii="標楷體" w:eastAsia="標楷體" w:hAnsi="標楷體" w:hint="eastAsia"/>
          <w:color w:val="000000"/>
          <w:kern w:val="0"/>
        </w:rPr>
        <w:t>的行為是否犯罪</w:t>
      </w:r>
      <w:r w:rsidRPr="007B018B">
        <w:rPr>
          <w:rFonts w:ascii="標楷體" w:eastAsia="標楷體" w:hAnsi="標楷體" w:cs="新細明體" w:hint="eastAsia"/>
          <w:color w:val="000000"/>
          <w:kern w:val="0"/>
        </w:rPr>
        <w:t>？</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）不會構成犯罪</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）因為是孫悟空自己決定吃下藥丸，與豬八戒無關</w:t>
      </w:r>
    </w:p>
    <w:p w:rsidR="00E966BE" w:rsidRPr="007B018B" w:rsidRDefault="00E966BE"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）只是慫恿孫悟空吃ㄧ顆藥丸，不算犯罪</w:t>
      </w:r>
    </w:p>
    <w:p w:rsidR="00E966BE" w:rsidRPr="007B018B" w:rsidRDefault="00E966BE" w:rsidP="000F7CA7">
      <w:pPr>
        <w:spacing w:line="320" w:lineRule="exact"/>
        <w:ind w:leftChars="400" w:left="2040" w:hangingChars="450" w:hanging="1080"/>
        <w:outlineLvl w:val="0"/>
        <w:rPr>
          <w:rFonts w:ascii="標楷體" w:eastAsia="標楷體" w:hAnsi="標楷體" w:cs="新細明體"/>
          <w:color w:val="000000"/>
          <w:kern w:val="0"/>
          <w:position w:val="-1"/>
        </w:rPr>
      </w:pPr>
      <w:r w:rsidRPr="007B018B">
        <w:rPr>
          <w:rFonts w:ascii="標楷體" w:eastAsia="標楷體" w:hAnsi="標楷體" w:hint="eastAsia"/>
          <w:color w:val="000000"/>
        </w:rPr>
        <w:t>（</w:t>
      </w:r>
      <w:r w:rsidRPr="007B018B">
        <w:rPr>
          <w:rFonts w:ascii="標楷體" w:eastAsia="標楷體" w:hAnsi="標楷體" w:cs="新細明體"/>
          <w:color w:val="000000"/>
          <w:kern w:val="0"/>
          <w:position w:val="-2"/>
        </w:rPr>
        <w:t>D</w:t>
      </w:r>
      <w:r w:rsidRPr="007B018B">
        <w:rPr>
          <w:rFonts w:ascii="標楷體" w:eastAsia="標楷體" w:hAnsi="標楷體" w:cs="新細明體" w:hint="eastAsia"/>
          <w:color w:val="000000"/>
          <w:kern w:val="0"/>
          <w:position w:val="-2"/>
        </w:rPr>
        <w:t>）</w:t>
      </w:r>
      <w:r w:rsidRPr="007B018B">
        <w:rPr>
          <w:rFonts w:ascii="標楷體" w:eastAsia="標楷體" w:hAnsi="標楷體" w:cs="新細明體" w:hint="eastAsia"/>
          <w:color w:val="000000"/>
          <w:kern w:val="0"/>
        </w:rPr>
        <w:t>引誘他人施用第二級毒品罪</w:t>
      </w:r>
    </w:p>
    <w:p w:rsidR="00E966BE" w:rsidRPr="007B018B" w:rsidRDefault="00E966BE" w:rsidP="00BC4EC8">
      <w:pPr>
        <w:spacing w:line="320" w:lineRule="exact"/>
        <w:rPr>
          <w:rFonts w:ascii="標楷體" w:eastAsia="標楷體" w:hAnsi="標楷體"/>
          <w:color w:val="000000"/>
          <w:sz w:val="32"/>
          <w:szCs w:val="32"/>
        </w:rPr>
      </w:pPr>
    </w:p>
    <w:sectPr w:rsidR="00E966BE" w:rsidRPr="007B018B" w:rsidSect="001F17FC">
      <w:footerReference w:type="even" r:id="rId20"/>
      <w:footerReference w:type="default" r:id="rId21"/>
      <w:pgSz w:w="11906" w:h="16838"/>
      <w:pgMar w:top="1440" w:right="748"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6BE" w:rsidRDefault="00E966BE" w:rsidP="009B2066">
      <w:r>
        <w:separator/>
      </w:r>
    </w:p>
  </w:endnote>
  <w:endnote w:type="continuationSeparator" w:id="0">
    <w:p w:rsidR="00E966BE" w:rsidRDefault="00E966BE" w:rsidP="009B206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DFYuanBold-B5">
    <w:altName w:val="細明體"/>
    <w:panose1 w:val="00000000000000000000"/>
    <w:charset w:val="88"/>
    <w:family w:val="modern"/>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BE" w:rsidRDefault="00E966BE" w:rsidP="00644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66BE" w:rsidRDefault="00E966BE" w:rsidP="006442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BE" w:rsidRDefault="00E966BE" w:rsidP="00644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966BE" w:rsidRDefault="00E966BE" w:rsidP="006442A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6BE" w:rsidRDefault="00E966BE" w:rsidP="009B2066">
      <w:r>
        <w:separator/>
      </w:r>
    </w:p>
  </w:footnote>
  <w:footnote w:type="continuationSeparator" w:id="0">
    <w:p w:rsidR="00E966BE" w:rsidRDefault="00E966BE" w:rsidP="009B2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9E7"/>
    <w:multiLevelType w:val="hybridMultilevel"/>
    <w:tmpl w:val="03B45464"/>
    <w:lvl w:ilvl="0" w:tplc="123E285E">
      <w:start w:val="5"/>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CF5D18"/>
    <w:multiLevelType w:val="hybridMultilevel"/>
    <w:tmpl w:val="B5004A3A"/>
    <w:lvl w:ilvl="0" w:tplc="0E5C261E">
      <w:start w:val="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9F63286"/>
    <w:multiLevelType w:val="hybridMultilevel"/>
    <w:tmpl w:val="EDCA0A7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3A3007D7"/>
    <w:multiLevelType w:val="hybridMultilevel"/>
    <w:tmpl w:val="0234C2C8"/>
    <w:lvl w:ilvl="0" w:tplc="24C4BCE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A2A7EA8"/>
    <w:multiLevelType w:val="multilevel"/>
    <w:tmpl w:val="A022E1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EA004BD"/>
    <w:multiLevelType w:val="multilevel"/>
    <w:tmpl w:val="8D66205E"/>
    <w:lvl w:ilvl="0">
      <w:start w:val="4"/>
      <w:numFmt w:val="bullet"/>
      <w:lvlText w:val="＊"/>
      <w:lvlJc w:val="left"/>
      <w:pPr>
        <w:tabs>
          <w:tab w:val="num" w:pos="360"/>
        </w:tabs>
        <w:ind w:left="360" w:hanging="360"/>
      </w:pPr>
      <w:rPr>
        <w:rFonts w:ascii="標楷體" w:eastAsia="標楷體" w:hAnsi="標楷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nsid w:val="57AC3ACB"/>
    <w:multiLevelType w:val="hybridMultilevel"/>
    <w:tmpl w:val="1D6070FA"/>
    <w:lvl w:ilvl="0" w:tplc="7C5AFFF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AB34920"/>
    <w:multiLevelType w:val="hybridMultilevel"/>
    <w:tmpl w:val="883C06EC"/>
    <w:lvl w:ilvl="0" w:tplc="EA42927E">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63FF7D91"/>
    <w:multiLevelType w:val="hybridMultilevel"/>
    <w:tmpl w:val="0948696E"/>
    <w:lvl w:ilvl="0" w:tplc="4EDA8BEA">
      <w:start w:val="7"/>
      <w:numFmt w:val="bullet"/>
      <w:lvlText w:val="＊"/>
      <w:lvlJc w:val="left"/>
      <w:pPr>
        <w:tabs>
          <w:tab w:val="num" w:pos="360"/>
        </w:tabs>
        <w:ind w:left="360" w:hanging="360"/>
      </w:pPr>
      <w:rPr>
        <w:rFonts w:ascii="標楷體" w:eastAsia="標楷體" w:hAnsi="標楷體"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75922503"/>
    <w:multiLevelType w:val="hybridMultilevel"/>
    <w:tmpl w:val="BF9C3FEE"/>
    <w:lvl w:ilvl="0" w:tplc="3D3A3D6C">
      <w:start w:val="4"/>
      <w:numFmt w:val="bullet"/>
      <w:lvlText w:val="＊"/>
      <w:lvlJc w:val="left"/>
      <w:pPr>
        <w:tabs>
          <w:tab w:val="num" w:pos="360"/>
        </w:tabs>
        <w:ind w:left="36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76543C05"/>
    <w:multiLevelType w:val="hybridMultilevel"/>
    <w:tmpl w:val="3824122C"/>
    <w:lvl w:ilvl="0" w:tplc="F5A0960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10"/>
  </w:num>
  <w:num w:numId="3">
    <w:abstractNumId w:val="3"/>
  </w:num>
  <w:num w:numId="4">
    <w:abstractNumId w:val="8"/>
  </w:num>
  <w:num w:numId="5">
    <w:abstractNumId w:val="6"/>
  </w:num>
  <w:num w:numId="6">
    <w:abstractNumId w:val="7"/>
  </w:num>
  <w:num w:numId="7">
    <w:abstractNumId w:val="1"/>
  </w:num>
  <w:num w:numId="8">
    <w:abstractNumId w:val="5"/>
  </w:num>
  <w:num w:numId="9">
    <w:abstractNumId w:val="4"/>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38D"/>
    <w:rsid w:val="00000BA3"/>
    <w:rsid w:val="00001CF0"/>
    <w:rsid w:val="00004866"/>
    <w:rsid w:val="00004B78"/>
    <w:rsid w:val="00004F0E"/>
    <w:rsid w:val="000063F1"/>
    <w:rsid w:val="00006B5D"/>
    <w:rsid w:val="000116D8"/>
    <w:rsid w:val="00011712"/>
    <w:rsid w:val="000131B3"/>
    <w:rsid w:val="0001530A"/>
    <w:rsid w:val="000201B9"/>
    <w:rsid w:val="000215AD"/>
    <w:rsid w:val="00022349"/>
    <w:rsid w:val="000235A1"/>
    <w:rsid w:val="00025119"/>
    <w:rsid w:val="00025AB9"/>
    <w:rsid w:val="00027D3F"/>
    <w:rsid w:val="000309A1"/>
    <w:rsid w:val="00031A05"/>
    <w:rsid w:val="0003296C"/>
    <w:rsid w:val="0003486E"/>
    <w:rsid w:val="0003597C"/>
    <w:rsid w:val="00036AD5"/>
    <w:rsid w:val="00036DF2"/>
    <w:rsid w:val="00044EFF"/>
    <w:rsid w:val="00046258"/>
    <w:rsid w:val="00047A59"/>
    <w:rsid w:val="00050210"/>
    <w:rsid w:val="00053062"/>
    <w:rsid w:val="00054708"/>
    <w:rsid w:val="00056958"/>
    <w:rsid w:val="00061F32"/>
    <w:rsid w:val="00062947"/>
    <w:rsid w:val="00062B1D"/>
    <w:rsid w:val="00064516"/>
    <w:rsid w:val="0006458C"/>
    <w:rsid w:val="00064972"/>
    <w:rsid w:val="000661D4"/>
    <w:rsid w:val="00067B7D"/>
    <w:rsid w:val="00070DED"/>
    <w:rsid w:val="000712D7"/>
    <w:rsid w:val="00073171"/>
    <w:rsid w:val="000743E5"/>
    <w:rsid w:val="00074929"/>
    <w:rsid w:val="000760A4"/>
    <w:rsid w:val="000767B1"/>
    <w:rsid w:val="000774AD"/>
    <w:rsid w:val="00086CF9"/>
    <w:rsid w:val="00090921"/>
    <w:rsid w:val="00091D20"/>
    <w:rsid w:val="00093C3B"/>
    <w:rsid w:val="000A1665"/>
    <w:rsid w:val="000A3EF1"/>
    <w:rsid w:val="000B05C6"/>
    <w:rsid w:val="000B2F28"/>
    <w:rsid w:val="000B304A"/>
    <w:rsid w:val="000B3950"/>
    <w:rsid w:val="000B4290"/>
    <w:rsid w:val="000B50D3"/>
    <w:rsid w:val="000B5C6A"/>
    <w:rsid w:val="000B60F2"/>
    <w:rsid w:val="000C220E"/>
    <w:rsid w:val="000C26AF"/>
    <w:rsid w:val="000C3270"/>
    <w:rsid w:val="000C35E2"/>
    <w:rsid w:val="000C39A3"/>
    <w:rsid w:val="000C3C14"/>
    <w:rsid w:val="000C4E8B"/>
    <w:rsid w:val="000C581C"/>
    <w:rsid w:val="000C5D71"/>
    <w:rsid w:val="000C72F7"/>
    <w:rsid w:val="000C73C3"/>
    <w:rsid w:val="000D0E96"/>
    <w:rsid w:val="000D11BE"/>
    <w:rsid w:val="000D5422"/>
    <w:rsid w:val="000D5522"/>
    <w:rsid w:val="000D66C3"/>
    <w:rsid w:val="000E0282"/>
    <w:rsid w:val="000E05AD"/>
    <w:rsid w:val="000E0B31"/>
    <w:rsid w:val="000E1B30"/>
    <w:rsid w:val="000E1B36"/>
    <w:rsid w:val="000E2DD0"/>
    <w:rsid w:val="000E3523"/>
    <w:rsid w:val="000E6643"/>
    <w:rsid w:val="000E6AC4"/>
    <w:rsid w:val="000E6B79"/>
    <w:rsid w:val="000F144B"/>
    <w:rsid w:val="000F4114"/>
    <w:rsid w:val="000F53C0"/>
    <w:rsid w:val="000F5BBD"/>
    <w:rsid w:val="000F7CA7"/>
    <w:rsid w:val="0010098E"/>
    <w:rsid w:val="0010167F"/>
    <w:rsid w:val="00102F7F"/>
    <w:rsid w:val="00103213"/>
    <w:rsid w:val="00104B46"/>
    <w:rsid w:val="00104C64"/>
    <w:rsid w:val="001058C6"/>
    <w:rsid w:val="0010696F"/>
    <w:rsid w:val="00106DBC"/>
    <w:rsid w:val="0011242F"/>
    <w:rsid w:val="0011379E"/>
    <w:rsid w:val="0011384B"/>
    <w:rsid w:val="00116092"/>
    <w:rsid w:val="00116490"/>
    <w:rsid w:val="0011656F"/>
    <w:rsid w:val="001174FE"/>
    <w:rsid w:val="00117E05"/>
    <w:rsid w:val="00120824"/>
    <w:rsid w:val="001222DB"/>
    <w:rsid w:val="00123479"/>
    <w:rsid w:val="00123500"/>
    <w:rsid w:val="001235CA"/>
    <w:rsid w:val="00124395"/>
    <w:rsid w:val="0012443F"/>
    <w:rsid w:val="0012583B"/>
    <w:rsid w:val="001274B7"/>
    <w:rsid w:val="00127B1A"/>
    <w:rsid w:val="00130905"/>
    <w:rsid w:val="0013694A"/>
    <w:rsid w:val="001409E1"/>
    <w:rsid w:val="00141CF6"/>
    <w:rsid w:val="0014237E"/>
    <w:rsid w:val="00142B81"/>
    <w:rsid w:val="001436D3"/>
    <w:rsid w:val="00145841"/>
    <w:rsid w:val="00146440"/>
    <w:rsid w:val="001471B2"/>
    <w:rsid w:val="00147CED"/>
    <w:rsid w:val="001505D0"/>
    <w:rsid w:val="001511AB"/>
    <w:rsid w:val="00151C4D"/>
    <w:rsid w:val="001549FE"/>
    <w:rsid w:val="001550C3"/>
    <w:rsid w:val="001570DC"/>
    <w:rsid w:val="00162D0D"/>
    <w:rsid w:val="0016448E"/>
    <w:rsid w:val="001647CB"/>
    <w:rsid w:val="0016701F"/>
    <w:rsid w:val="001671B3"/>
    <w:rsid w:val="00170A3F"/>
    <w:rsid w:val="00170E75"/>
    <w:rsid w:val="001724E0"/>
    <w:rsid w:val="00173961"/>
    <w:rsid w:val="001756E6"/>
    <w:rsid w:val="00175896"/>
    <w:rsid w:val="001768BB"/>
    <w:rsid w:val="00176CB4"/>
    <w:rsid w:val="001770FF"/>
    <w:rsid w:val="00180AC1"/>
    <w:rsid w:val="0018309D"/>
    <w:rsid w:val="00185B8A"/>
    <w:rsid w:val="00194D51"/>
    <w:rsid w:val="001957AD"/>
    <w:rsid w:val="00195882"/>
    <w:rsid w:val="001968D8"/>
    <w:rsid w:val="001A0782"/>
    <w:rsid w:val="001A0AE3"/>
    <w:rsid w:val="001A5652"/>
    <w:rsid w:val="001A5D68"/>
    <w:rsid w:val="001A60CB"/>
    <w:rsid w:val="001B0447"/>
    <w:rsid w:val="001B0891"/>
    <w:rsid w:val="001B09D5"/>
    <w:rsid w:val="001B141B"/>
    <w:rsid w:val="001B28F3"/>
    <w:rsid w:val="001B44C0"/>
    <w:rsid w:val="001B5B5C"/>
    <w:rsid w:val="001B7C3E"/>
    <w:rsid w:val="001C1E52"/>
    <w:rsid w:val="001C5E5A"/>
    <w:rsid w:val="001C5E6E"/>
    <w:rsid w:val="001C75CB"/>
    <w:rsid w:val="001D0274"/>
    <w:rsid w:val="001D1A49"/>
    <w:rsid w:val="001D3213"/>
    <w:rsid w:val="001D5810"/>
    <w:rsid w:val="001D65BB"/>
    <w:rsid w:val="001D6F0C"/>
    <w:rsid w:val="001E0520"/>
    <w:rsid w:val="001E12F8"/>
    <w:rsid w:val="001E3404"/>
    <w:rsid w:val="001E39BC"/>
    <w:rsid w:val="001E560F"/>
    <w:rsid w:val="001E7F67"/>
    <w:rsid w:val="001F0072"/>
    <w:rsid w:val="001F17FC"/>
    <w:rsid w:val="001F1B76"/>
    <w:rsid w:val="001F296C"/>
    <w:rsid w:val="001F2A40"/>
    <w:rsid w:val="001F4300"/>
    <w:rsid w:val="00201B4E"/>
    <w:rsid w:val="002026A5"/>
    <w:rsid w:val="0020293C"/>
    <w:rsid w:val="002045A0"/>
    <w:rsid w:val="00206C91"/>
    <w:rsid w:val="00206E3B"/>
    <w:rsid w:val="00212EA9"/>
    <w:rsid w:val="0021397A"/>
    <w:rsid w:val="002149E6"/>
    <w:rsid w:val="00214CF2"/>
    <w:rsid w:val="00215327"/>
    <w:rsid w:val="00215B32"/>
    <w:rsid w:val="00215C30"/>
    <w:rsid w:val="002162DE"/>
    <w:rsid w:val="002167BD"/>
    <w:rsid w:val="002172ED"/>
    <w:rsid w:val="002178A7"/>
    <w:rsid w:val="00217B15"/>
    <w:rsid w:val="002220D4"/>
    <w:rsid w:val="00223475"/>
    <w:rsid w:val="00223F4E"/>
    <w:rsid w:val="00227D97"/>
    <w:rsid w:val="00232C09"/>
    <w:rsid w:val="00233E82"/>
    <w:rsid w:val="00234D82"/>
    <w:rsid w:val="00240FA5"/>
    <w:rsid w:val="00242B5E"/>
    <w:rsid w:val="00243449"/>
    <w:rsid w:val="00244ED0"/>
    <w:rsid w:val="00247DEA"/>
    <w:rsid w:val="002501C9"/>
    <w:rsid w:val="002511A6"/>
    <w:rsid w:val="002522B7"/>
    <w:rsid w:val="00252415"/>
    <w:rsid w:val="0025361C"/>
    <w:rsid w:val="002539CD"/>
    <w:rsid w:val="00255EBA"/>
    <w:rsid w:val="002567D8"/>
    <w:rsid w:val="00256863"/>
    <w:rsid w:val="002610B2"/>
    <w:rsid w:val="00261A43"/>
    <w:rsid w:val="00261EFF"/>
    <w:rsid w:val="002624BA"/>
    <w:rsid w:val="002627B0"/>
    <w:rsid w:val="002634E8"/>
    <w:rsid w:val="0026357F"/>
    <w:rsid w:val="00263787"/>
    <w:rsid w:val="00265661"/>
    <w:rsid w:val="00271282"/>
    <w:rsid w:val="0027637B"/>
    <w:rsid w:val="00276972"/>
    <w:rsid w:val="00276FB2"/>
    <w:rsid w:val="00277002"/>
    <w:rsid w:val="0027733C"/>
    <w:rsid w:val="0027751E"/>
    <w:rsid w:val="00281CF2"/>
    <w:rsid w:val="00281E0A"/>
    <w:rsid w:val="00285C8C"/>
    <w:rsid w:val="00287416"/>
    <w:rsid w:val="00290C0D"/>
    <w:rsid w:val="00293428"/>
    <w:rsid w:val="00295965"/>
    <w:rsid w:val="002A141C"/>
    <w:rsid w:val="002A1702"/>
    <w:rsid w:val="002A34D1"/>
    <w:rsid w:val="002A585C"/>
    <w:rsid w:val="002A77CC"/>
    <w:rsid w:val="002B0F3F"/>
    <w:rsid w:val="002B2998"/>
    <w:rsid w:val="002B49A3"/>
    <w:rsid w:val="002B6AEF"/>
    <w:rsid w:val="002C03D5"/>
    <w:rsid w:val="002C134B"/>
    <w:rsid w:val="002C16DE"/>
    <w:rsid w:val="002C1F52"/>
    <w:rsid w:val="002C54F0"/>
    <w:rsid w:val="002C55E3"/>
    <w:rsid w:val="002C56D9"/>
    <w:rsid w:val="002C792E"/>
    <w:rsid w:val="002D0C5E"/>
    <w:rsid w:val="002D142D"/>
    <w:rsid w:val="002D1FA1"/>
    <w:rsid w:val="002D2D6C"/>
    <w:rsid w:val="002D4D62"/>
    <w:rsid w:val="002D58C3"/>
    <w:rsid w:val="002D6695"/>
    <w:rsid w:val="002D7857"/>
    <w:rsid w:val="002E3EC8"/>
    <w:rsid w:val="002E442A"/>
    <w:rsid w:val="002E4575"/>
    <w:rsid w:val="002E48BB"/>
    <w:rsid w:val="002E5703"/>
    <w:rsid w:val="002F22DA"/>
    <w:rsid w:val="002F2641"/>
    <w:rsid w:val="002F4985"/>
    <w:rsid w:val="002F4BD4"/>
    <w:rsid w:val="002F60D3"/>
    <w:rsid w:val="00300457"/>
    <w:rsid w:val="003027C5"/>
    <w:rsid w:val="00302E0F"/>
    <w:rsid w:val="0030353E"/>
    <w:rsid w:val="003045E7"/>
    <w:rsid w:val="00306469"/>
    <w:rsid w:val="0030660B"/>
    <w:rsid w:val="00306DE1"/>
    <w:rsid w:val="00307621"/>
    <w:rsid w:val="0031112E"/>
    <w:rsid w:val="00312A77"/>
    <w:rsid w:val="00313753"/>
    <w:rsid w:val="00314AA4"/>
    <w:rsid w:val="00315159"/>
    <w:rsid w:val="003166AB"/>
    <w:rsid w:val="00317D99"/>
    <w:rsid w:val="00320796"/>
    <w:rsid w:val="00321C67"/>
    <w:rsid w:val="00325AE6"/>
    <w:rsid w:val="00326996"/>
    <w:rsid w:val="00327C5D"/>
    <w:rsid w:val="00330A4F"/>
    <w:rsid w:val="00331FEC"/>
    <w:rsid w:val="0033232A"/>
    <w:rsid w:val="00334726"/>
    <w:rsid w:val="003367A7"/>
    <w:rsid w:val="00337AFA"/>
    <w:rsid w:val="00340C6B"/>
    <w:rsid w:val="00341191"/>
    <w:rsid w:val="00341378"/>
    <w:rsid w:val="003413AA"/>
    <w:rsid w:val="00343465"/>
    <w:rsid w:val="00343A10"/>
    <w:rsid w:val="00344361"/>
    <w:rsid w:val="003454C8"/>
    <w:rsid w:val="003467DE"/>
    <w:rsid w:val="00350405"/>
    <w:rsid w:val="00351BCB"/>
    <w:rsid w:val="003617F3"/>
    <w:rsid w:val="00366189"/>
    <w:rsid w:val="0036631D"/>
    <w:rsid w:val="003667B7"/>
    <w:rsid w:val="00367737"/>
    <w:rsid w:val="0037075C"/>
    <w:rsid w:val="003709C4"/>
    <w:rsid w:val="00371736"/>
    <w:rsid w:val="00373819"/>
    <w:rsid w:val="00376B3C"/>
    <w:rsid w:val="003808DB"/>
    <w:rsid w:val="00381BE8"/>
    <w:rsid w:val="00384FA6"/>
    <w:rsid w:val="00385570"/>
    <w:rsid w:val="00391704"/>
    <w:rsid w:val="0039170E"/>
    <w:rsid w:val="003936B8"/>
    <w:rsid w:val="00393FBD"/>
    <w:rsid w:val="00394F6B"/>
    <w:rsid w:val="00395D66"/>
    <w:rsid w:val="00396277"/>
    <w:rsid w:val="003978B1"/>
    <w:rsid w:val="003A0DBD"/>
    <w:rsid w:val="003A1058"/>
    <w:rsid w:val="003A4A09"/>
    <w:rsid w:val="003A4BA8"/>
    <w:rsid w:val="003A5115"/>
    <w:rsid w:val="003A5562"/>
    <w:rsid w:val="003B2815"/>
    <w:rsid w:val="003B652D"/>
    <w:rsid w:val="003B675D"/>
    <w:rsid w:val="003B6BBA"/>
    <w:rsid w:val="003C2802"/>
    <w:rsid w:val="003C4E5A"/>
    <w:rsid w:val="003C5EF8"/>
    <w:rsid w:val="003C6C21"/>
    <w:rsid w:val="003D1527"/>
    <w:rsid w:val="003D2C27"/>
    <w:rsid w:val="003D4D26"/>
    <w:rsid w:val="003D649B"/>
    <w:rsid w:val="003D6EC2"/>
    <w:rsid w:val="003E1C69"/>
    <w:rsid w:val="003E3464"/>
    <w:rsid w:val="003E413F"/>
    <w:rsid w:val="003E6E6E"/>
    <w:rsid w:val="003E7E79"/>
    <w:rsid w:val="003F2005"/>
    <w:rsid w:val="003F310B"/>
    <w:rsid w:val="003F3BCD"/>
    <w:rsid w:val="003F3C5A"/>
    <w:rsid w:val="003F5118"/>
    <w:rsid w:val="00400902"/>
    <w:rsid w:val="00401AFC"/>
    <w:rsid w:val="0040215A"/>
    <w:rsid w:val="0040324C"/>
    <w:rsid w:val="00404B23"/>
    <w:rsid w:val="00405FBB"/>
    <w:rsid w:val="0041009F"/>
    <w:rsid w:val="00410AB6"/>
    <w:rsid w:val="004114E5"/>
    <w:rsid w:val="00411F17"/>
    <w:rsid w:val="0041221E"/>
    <w:rsid w:val="0042337F"/>
    <w:rsid w:val="004245EE"/>
    <w:rsid w:val="004273C3"/>
    <w:rsid w:val="004334C4"/>
    <w:rsid w:val="00435F79"/>
    <w:rsid w:val="00437228"/>
    <w:rsid w:val="0044234B"/>
    <w:rsid w:val="0044395C"/>
    <w:rsid w:val="00450131"/>
    <w:rsid w:val="00455A62"/>
    <w:rsid w:val="00460CD6"/>
    <w:rsid w:val="00461177"/>
    <w:rsid w:val="00461516"/>
    <w:rsid w:val="00462AA8"/>
    <w:rsid w:val="00462BE3"/>
    <w:rsid w:val="00462C13"/>
    <w:rsid w:val="0046388A"/>
    <w:rsid w:val="00463D13"/>
    <w:rsid w:val="00464905"/>
    <w:rsid w:val="00464B4F"/>
    <w:rsid w:val="004704B2"/>
    <w:rsid w:val="004705EB"/>
    <w:rsid w:val="00470675"/>
    <w:rsid w:val="00470CF5"/>
    <w:rsid w:val="00473903"/>
    <w:rsid w:val="0047432B"/>
    <w:rsid w:val="00474499"/>
    <w:rsid w:val="0047456A"/>
    <w:rsid w:val="004752C9"/>
    <w:rsid w:val="00475368"/>
    <w:rsid w:val="0047550A"/>
    <w:rsid w:val="00477BBF"/>
    <w:rsid w:val="0048281B"/>
    <w:rsid w:val="00482F8B"/>
    <w:rsid w:val="0048509D"/>
    <w:rsid w:val="004866ED"/>
    <w:rsid w:val="00491862"/>
    <w:rsid w:val="00491A24"/>
    <w:rsid w:val="004925B9"/>
    <w:rsid w:val="00492C78"/>
    <w:rsid w:val="00492F97"/>
    <w:rsid w:val="0049309E"/>
    <w:rsid w:val="004949D6"/>
    <w:rsid w:val="00495385"/>
    <w:rsid w:val="004A0344"/>
    <w:rsid w:val="004A32B2"/>
    <w:rsid w:val="004A32BE"/>
    <w:rsid w:val="004A3C6D"/>
    <w:rsid w:val="004A5293"/>
    <w:rsid w:val="004A59E2"/>
    <w:rsid w:val="004A5E6B"/>
    <w:rsid w:val="004A6541"/>
    <w:rsid w:val="004A7297"/>
    <w:rsid w:val="004B18E6"/>
    <w:rsid w:val="004B1FBF"/>
    <w:rsid w:val="004B219C"/>
    <w:rsid w:val="004B67E5"/>
    <w:rsid w:val="004B6A06"/>
    <w:rsid w:val="004B6DD9"/>
    <w:rsid w:val="004B7737"/>
    <w:rsid w:val="004B77F8"/>
    <w:rsid w:val="004C13BE"/>
    <w:rsid w:val="004C229C"/>
    <w:rsid w:val="004C2775"/>
    <w:rsid w:val="004C412E"/>
    <w:rsid w:val="004C4C2F"/>
    <w:rsid w:val="004C4FC0"/>
    <w:rsid w:val="004C648D"/>
    <w:rsid w:val="004C74B2"/>
    <w:rsid w:val="004D093C"/>
    <w:rsid w:val="004D3B94"/>
    <w:rsid w:val="004D62C6"/>
    <w:rsid w:val="004D79C0"/>
    <w:rsid w:val="004E03B5"/>
    <w:rsid w:val="004E08EC"/>
    <w:rsid w:val="004E21F2"/>
    <w:rsid w:val="004E368C"/>
    <w:rsid w:val="004E3F50"/>
    <w:rsid w:val="004E4F18"/>
    <w:rsid w:val="004F2BEB"/>
    <w:rsid w:val="004F2F87"/>
    <w:rsid w:val="004F5AEA"/>
    <w:rsid w:val="004F613C"/>
    <w:rsid w:val="004F6251"/>
    <w:rsid w:val="004F628A"/>
    <w:rsid w:val="004F6746"/>
    <w:rsid w:val="004F70A8"/>
    <w:rsid w:val="004F7966"/>
    <w:rsid w:val="005015A1"/>
    <w:rsid w:val="00501D91"/>
    <w:rsid w:val="00502E75"/>
    <w:rsid w:val="005047DC"/>
    <w:rsid w:val="00504A1F"/>
    <w:rsid w:val="00505376"/>
    <w:rsid w:val="00505721"/>
    <w:rsid w:val="005100EB"/>
    <w:rsid w:val="0051187C"/>
    <w:rsid w:val="005120A4"/>
    <w:rsid w:val="005126F9"/>
    <w:rsid w:val="00512BBF"/>
    <w:rsid w:val="005142B8"/>
    <w:rsid w:val="00515DB6"/>
    <w:rsid w:val="00516A26"/>
    <w:rsid w:val="00517320"/>
    <w:rsid w:val="00517460"/>
    <w:rsid w:val="0051749E"/>
    <w:rsid w:val="00520B51"/>
    <w:rsid w:val="0052127C"/>
    <w:rsid w:val="0052130D"/>
    <w:rsid w:val="00521A01"/>
    <w:rsid w:val="00522E15"/>
    <w:rsid w:val="00523408"/>
    <w:rsid w:val="00523970"/>
    <w:rsid w:val="00524378"/>
    <w:rsid w:val="005267BB"/>
    <w:rsid w:val="0053452A"/>
    <w:rsid w:val="00534584"/>
    <w:rsid w:val="00536E20"/>
    <w:rsid w:val="00537B25"/>
    <w:rsid w:val="0054276C"/>
    <w:rsid w:val="00543024"/>
    <w:rsid w:val="00543B8F"/>
    <w:rsid w:val="00544F0D"/>
    <w:rsid w:val="005465A7"/>
    <w:rsid w:val="00553D7D"/>
    <w:rsid w:val="00556A91"/>
    <w:rsid w:val="00560E8E"/>
    <w:rsid w:val="00566C20"/>
    <w:rsid w:val="00567937"/>
    <w:rsid w:val="00567F29"/>
    <w:rsid w:val="00571148"/>
    <w:rsid w:val="00572A56"/>
    <w:rsid w:val="00576419"/>
    <w:rsid w:val="00577101"/>
    <w:rsid w:val="0057797B"/>
    <w:rsid w:val="00577C1C"/>
    <w:rsid w:val="00580498"/>
    <w:rsid w:val="00581E16"/>
    <w:rsid w:val="00582EAA"/>
    <w:rsid w:val="0058332B"/>
    <w:rsid w:val="00584155"/>
    <w:rsid w:val="00585318"/>
    <w:rsid w:val="00586271"/>
    <w:rsid w:val="00593012"/>
    <w:rsid w:val="00594EEF"/>
    <w:rsid w:val="0059572F"/>
    <w:rsid w:val="00596302"/>
    <w:rsid w:val="00596A73"/>
    <w:rsid w:val="00597972"/>
    <w:rsid w:val="005A146E"/>
    <w:rsid w:val="005A19E4"/>
    <w:rsid w:val="005A267C"/>
    <w:rsid w:val="005A33F0"/>
    <w:rsid w:val="005A4E20"/>
    <w:rsid w:val="005A6329"/>
    <w:rsid w:val="005A7603"/>
    <w:rsid w:val="005A7738"/>
    <w:rsid w:val="005A7C86"/>
    <w:rsid w:val="005B096C"/>
    <w:rsid w:val="005B0EC5"/>
    <w:rsid w:val="005B34ED"/>
    <w:rsid w:val="005B3DCB"/>
    <w:rsid w:val="005B6054"/>
    <w:rsid w:val="005B649F"/>
    <w:rsid w:val="005B729A"/>
    <w:rsid w:val="005B7EBA"/>
    <w:rsid w:val="005C0798"/>
    <w:rsid w:val="005C4505"/>
    <w:rsid w:val="005C5C0C"/>
    <w:rsid w:val="005C762E"/>
    <w:rsid w:val="005D0676"/>
    <w:rsid w:val="005D117E"/>
    <w:rsid w:val="005D52C7"/>
    <w:rsid w:val="005E0A9C"/>
    <w:rsid w:val="005E0E85"/>
    <w:rsid w:val="005E13BD"/>
    <w:rsid w:val="005E456A"/>
    <w:rsid w:val="005E4E2D"/>
    <w:rsid w:val="005E6A36"/>
    <w:rsid w:val="005F01AA"/>
    <w:rsid w:val="005F03ED"/>
    <w:rsid w:val="005F406F"/>
    <w:rsid w:val="005F41F3"/>
    <w:rsid w:val="005F46C5"/>
    <w:rsid w:val="00601DF1"/>
    <w:rsid w:val="00603A18"/>
    <w:rsid w:val="00606C53"/>
    <w:rsid w:val="00607D08"/>
    <w:rsid w:val="00610E8A"/>
    <w:rsid w:val="006121C5"/>
    <w:rsid w:val="006135D6"/>
    <w:rsid w:val="00614E22"/>
    <w:rsid w:val="00615810"/>
    <w:rsid w:val="006205F5"/>
    <w:rsid w:val="0062524A"/>
    <w:rsid w:val="00627B05"/>
    <w:rsid w:val="006311EE"/>
    <w:rsid w:val="00633E24"/>
    <w:rsid w:val="0063506F"/>
    <w:rsid w:val="00635E29"/>
    <w:rsid w:val="00636619"/>
    <w:rsid w:val="00636993"/>
    <w:rsid w:val="00637EB0"/>
    <w:rsid w:val="00642274"/>
    <w:rsid w:val="006423D2"/>
    <w:rsid w:val="00642E18"/>
    <w:rsid w:val="006434E3"/>
    <w:rsid w:val="006442A5"/>
    <w:rsid w:val="00644AA2"/>
    <w:rsid w:val="006456E2"/>
    <w:rsid w:val="00646E38"/>
    <w:rsid w:val="00647C7C"/>
    <w:rsid w:val="006501B2"/>
    <w:rsid w:val="00650E8D"/>
    <w:rsid w:val="00652964"/>
    <w:rsid w:val="00654E90"/>
    <w:rsid w:val="00655FFF"/>
    <w:rsid w:val="00656181"/>
    <w:rsid w:val="00660548"/>
    <w:rsid w:val="0066258B"/>
    <w:rsid w:val="00663651"/>
    <w:rsid w:val="006645A8"/>
    <w:rsid w:val="006667A6"/>
    <w:rsid w:val="00670910"/>
    <w:rsid w:val="00670AD6"/>
    <w:rsid w:val="00671E9A"/>
    <w:rsid w:val="00672A56"/>
    <w:rsid w:val="00673576"/>
    <w:rsid w:val="00674774"/>
    <w:rsid w:val="006749F0"/>
    <w:rsid w:val="00676580"/>
    <w:rsid w:val="0067672E"/>
    <w:rsid w:val="00676A4B"/>
    <w:rsid w:val="0068054D"/>
    <w:rsid w:val="00681D68"/>
    <w:rsid w:val="0068225D"/>
    <w:rsid w:val="00682301"/>
    <w:rsid w:val="006837B0"/>
    <w:rsid w:val="006858FB"/>
    <w:rsid w:val="00687D50"/>
    <w:rsid w:val="00690995"/>
    <w:rsid w:val="006917AB"/>
    <w:rsid w:val="00694ABA"/>
    <w:rsid w:val="0069658A"/>
    <w:rsid w:val="0069670F"/>
    <w:rsid w:val="006973EB"/>
    <w:rsid w:val="006A116D"/>
    <w:rsid w:val="006A1281"/>
    <w:rsid w:val="006A3022"/>
    <w:rsid w:val="006B2033"/>
    <w:rsid w:val="006B37EA"/>
    <w:rsid w:val="006B4F87"/>
    <w:rsid w:val="006B62AB"/>
    <w:rsid w:val="006B6709"/>
    <w:rsid w:val="006B6C99"/>
    <w:rsid w:val="006B78A9"/>
    <w:rsid w:val="006B7A35"/>
    <w:rsid w:val="006C25AD"/>
    <w:rsid w:val="006C492A"/>
    <w:rsid w:val="006C4A2B"/>
    <w:rsid w:val="006C4A6E"/>
    <w:rsid w:val="006C5363"/>
    <w:rsid w:val="006C6549"/>
    <w:rsid w:val="006C6667"/>
    <w:rsid w:val="006C773B"/>
    <w:rsid w:val="006C7BA9"/>
    <w:rsid w:val="006D0EF2"/>
    <w:rsid w:val="006D12A7"/>
    <w:rsid w:val="006D25E5"/>
    <w:rsid w:val="006D285B"/>
    <w:rsid w:val="006D3ECC"/>
    <w:rsid w:val="006D4F3B"/>
    <w:rsid w:val="006D6DF2"/>
    <w:rsid w:val="006D6E35"/>
    <w:rsid w:val="006E363A"/>
    <w:rsid w:val="006E3B30"/>
    <w:rsid w:val="006E4DC4"/>
    <w:rsid w:val="006E7515"/>
    <w:rsid w:val="006F02A7"/>
    <w:rsid w:val="006F04E4"/>
    <w:rsid w:val="006F0882"/>
    <w:rsid w:val="006F17EC"/>
    <w:rsid w:val="006F1FB7"/>
    <w:rsid w:val="006F2FB1"/>
    <w:rsid w:val="006F3BFA"/>
    <w:rsid w:val="006F42DD"/>
    <w:rsid w:val="006F66FE"/>
    <w:rsid w:val="006F735A"/>
    <w:rsid w:val="006F7A92"/>
    <w:rsid w:val="00700084"/>
    <w:rsid w:val="007000CA"/>
    <w:rsid w:val="007009EE"/>
    <w:rsid w:val="0070480D"/>
    <w:rsid w:val="007062D8"/>
    <w:rsid w:val="007074BC"/>
    <w:rsid w:val="00707536"/>
    <w:rsid w:val="00710940"/>
    <w:rsid w:val="00710944"/>
    <w:rsid w:val="00711FAC"/>
    <w:rsid w:val="007120F3"/>
    <w:rsid w:val="00713789"/>
    <w:rsid w:val="00714CB2"/>
    <w:rsid w:val="00717F23"/>
    <w:rsid w:val="00721C80"/>
    <w:rsid w:val="00732C1E"/>
    <w:rsid w:val="007336AF"/>
    <w:rsid w:val="00734589"/>
    <w:rsid w:val="00734B47"/>
    <w:rsid w:val="00735D5D"/>
    <w:rsid w:val="00736B9C"/>
    <w:rsid w:val="0073714E"/>
    <w:rsid w:val="0073726C"/>
    <w:rsid w:val="007372DA"/>
    <w:rsid w:val="00737398"/>
    <w:rsid w:val="00743D91"/>
    <w:rsid w:val="00743EB3"/>
    <w:rsid w:val="00744649"/>
    <w:rsid w:val="00744B0E"/>
    <w:rsid w:val="00744B30"/>
    <w:rsid w:val="00744C61"/>
    <w:rsid w:val="00746742"/>
    <w:rsid w:val="00746C15"/>
    <w:rsid w:val="0075240D"/>
    <w:rsid w:val="00752FE6"/>
    <w:rsid w:val="007530E5"/>
    <w:rsid w:val="00754B40"/>
    <w:rsid w:val="00757734"/>
    <w:rsid w:val="00757740"/>
    <w:rsid w:val="00763375"/>
    <w:rsid w:val="00764894"/>
    <w:rsid w:val="00766751"/>
    <w:rsid w:val="00766888"/>
    <w:rsid w:val="007671EF"/>
    <w:rsid w:val="0076763D"/>
    <w:rsid w:val="007716C9"/>
    <w:rsid w:val="007720AB"/>
    <w:rsid w:val="007721F9"/>
    <w:rsid w:val="0077238D"/>
    <w:rsid w:val="00772C9B"/>
    <w:rsid w:val="00773359"/>
    <w:rsid w:val="00773436"/>
    <w:rsid w:val="00773D08"/>
    <w:rsid w:val="00774FBC"/>
    <w:rsid w:val="0078160C"/>
    <w:rsid w:val="00781CAD"/>
    <w:rsid w:val="00781E5C"/>
    <w:rsid w:val="00783399"/>
    <w:rsid w:val="00783610"/>
    <w:rsid w:val="00785293"/>
    <w:rsid w:val="007859F3"/>
    <w:rsid w:val="00786AC2"/>
    <w:rsid w:val="00786FC8"/>
    <w:rsid w:val="00792298"/>
    <w:rsid w:val="00792DB0"/>
    <w:rsid w:val="0079377B"/>
    <w:rsid w:val="00794898"/>
    <w:rsid w:val="007A0EA3"/>
    <w:rsid w:val="007A142F"/>
    <w:rsid w:val="007A16EB"/>
    <w:rsid w:val="007A26E4"/>
    <w:rsid w:val="007A290E"/>
    <w:rsid w:val="007A4B9A"/>
    <w:rsid w:val="007A5070"/>
    <w:rsid w:val="007B018B"/>
    <w:rsid w:val="007B34F6"/>
    <w:rsid w:val="007B381A"/>
    <w:rsid w:val="007B56F4"/>
    <w:rsid w:val="007B7553"/>
    <w:rsid w:val="007B7F7A"/>
    <w:rsid w:val="007C261B"/>
    <w:rsid w:val="007C6232"/>
    <w:rsid w:val="007C69AD"/>
    <w:rsid w:val="007C78A8"/>
    <w:rsid w:val="007C7BA2"/>
    <w:rsid w:val="007C7CA2"/>
    <w:rsid w:val="007D0315"/>
    <w:rsid w:val="007D0D89"/>
    <w:rsid w:val="007D14B5"/>
    <w:rsid w:val="007D42B8"/>
    <w:rsid w:val="007D45AE"/>
    <w:rsid w:val="007D4842"/>
    <w:rsid w:val="007D554D"/>
    <w:rsid w:val="007D629C"/>
    <w:rsid w:val="007D6CFB"/>
    <w:rsid w:val="007E032D"/>
    <w:rsid w:val="007E2949"/>
    <w:rsid w:val="007E3544"/>
    <w:rsid w:val="007E495C"/>
    <w:rsid w:val="007E5C9E"/>
    <w:rsid w:val="007E5D80"/>
    <w:rsid w:val="007E7D7A"/>
    <w:rsid w:val="007F0192"/>
    <w:rsid w:val="007F3EA4"/>
    <w:rsid w:val="007F4D33"/>
    <w:rsid w:val="00801714"/>
    <w:rsid w:val="00803C01"/>
    <w:rsid w:val="008043B3"/>
    <w:rsid w:val="0080454C"/>
    <w:rsid w:val="00805F73"/>
    <w:rsid w:val="008067EE"/>
    <w:rsid w:val="00807C0C"/>
    <w:rsid w:val="00810548"/>
    <w:rsid w:val="008109D1"/>
    <w:rsid w:val="008130F7"/>
    <w:rsid w:val="008139A2"/>
    <w:rsid w:val="00820AD3"/>
    <w:rsid w:val="00820B94"/>
    <w:rsid w:val="008219F7"/>
    <w:rsid w:val="00822E9C"/>
    <w:rsid w:val="00824A17"/>
    <w:rsid w:val="0083384E"/>
    <w:rsid w:val="00835A2B"/>
    <w:rsid w:val="00836F59"/>
    <w:rsid w:val="0084536A"/>
    <w:rsid w:val="00850015"/>
    <w:rsid w:val="00850E50"/>
    <w:rsid w:val="008510BD"/>
    <w:rsid w:val="008522C8"/>
    <w:rsid w:val="00855070"/>
    <w:rsid w:val="00856101"/>
    <w:rsid w:val="008562AF"/>
    <w:rsid w:val="0085709B"/>
    <w:rsid w:val="00857629"/>
    <w:rsid w:val="00860328"/>
    <w:rsid w:val="00861E26"/>
    <w:rsid w:val="008623B7"/>
    <w:rsid w:val="0086488D"/>
    <w:rsid w:val="00865683"/>
    <w:rsid w:val="0086651C"/>
    <w:rsid w:val="008667FF"/>
    <w:rsid w:val="00870C09"/>
    <w:rsid w:val="00872CE4"/>
    <w:rsid w:val="00872E50"/>
    <w:rsid w:val="00873407"/>
    <w:rsid w:val="00873419"/>
    <w:rsid w:val="00875091"/>
    <w:rsid w:val="00877448"/>
    <w:rsid w:val="00877DD5"/>
    <w:rsid w:val="00880E34"/>
    <w:rsid w:val="00881101"/>
    <w:rsid w:val="0088621D"/>
    <w:rsid w:val="00886DB1"/>
    <w:rsid w:val="0089043E"/>
    <w:rsid w:val="00891307"/>
    <w:rsid w:val="0089166D"/>
    <w:rsid w:val="008916CD"/>
    <w:rsid w:val="00891E7D"/>
    <w:rsid w:val="008930DC"/>
    <w:rsid w:val="00893ABE"/>
    <w:rsid w:val="008955D3"/>
    <w:rsid w:val="008958D6"/>
    <w:rsid w:val="00896755"/>
    <w:rsid w:val="008A2AF9"/>
    <w:rsid w:val="008A4B6D"/>
    <w:rsid w:val="008A7DBD"/>
    <w:rsid w:val="008A7F6F"/>
    <w:rsid w:val="008B09A9"/>
    <w:rsid w:val="008B0A0B"/>
    <w:rsid w:val="008B15B4"/>
    <w:rsid w:val="008B2796"/>
    <w:rsid w:val="008B517B"/>
    <w:rsid w:val="008B52A9"/>
    <w:rsid w:val="008B6482"/>
    <w:rsid w:val="008B6E15"/>
    <w:rsid w:val="008C0221"/>
    <w:rsid w:val="008C24AD"/>
    <w:rsid w:val="008C4155"/>
    <w:rsid w:val="008C4585"/>
    <w:rsid w:val="008C4655"/>
    <w:rsid w:val="008C732E"/>
    <w:rsid w:val="008D10EF"/>
    <w:rsid w:val="008D2BE6"/>
    <w:rsid w:val="008D7AD4"/>
    <w:rsid w:val="008E17A1"/>
    <w:rsid w:val="008E3652"/>
    <w:rsid w:val="008E4441"/>
    <w:rsid w:val="008E48C6"/>
    <w:rsid w:val="008E528A"/>
    <w:rsid w:val="008F0138"/>
    <w:rsid w:val="008F079F"/>
    <w:rsid w:val="008F07B8"/>
    <w:rsid w:val="008F0B5F"/>
    <w:rsid w:val="008F1519"/>
    <w:rsid w:val="008F1996"/>
    <w:rsid w:val="008F23D7"/>
    <w:rsid w:val="008F590A"/>
    <w:rsid w:val="008F6A16"/>
    <w:rsid w:val="009012E7"/>
    <w:rsid w:val="0090177E"/>
    <w:rsid w:val="00904077"/>
    <w:rsid w:val="0090731E"/>
    <w:rsid w:val="009077ED"/>
    <w:rsid w:val="009112BF"/>
    <w:rsid w:val="009133AF"/>
    <w:rsid w:val="00915C43"/>
    <w:rsid w:val="00915F71"/>
    <w:rsid w:val="00917933"/>
    <w:rsid w:val="00917EF8"/>
    <w:rsid w:val="00923DF0"/>
    <w:rsid w:val="00925692"/>
    <w:rsid w:val="00925D5B"/>
    <w:rsid w:val="00931258"/>
    <w:rsid w:val="00931908"/>
    <w:rsid w:val="0093196A"/>
    <w:rsid w:val="00935416"/>
    <w:rsid w:val="009358B6"/>
    <w:rsid w:val="00935BE3"/>
    <w:rsid w:val="00937229"/>
    <w:rsid w:val="00937314"/>
    <w:rsid w:val="0094409E"/>
    <w:rsid w:val="00944F5C"/>
    <w:rsid w:val="00946AC7"/>
    <w:rsid w:val="00950ED7"/>
    <w:rsid w:val="00951165"/>
    <w:rsid w:val="00952722"/>
    <w:rsid w:val="0095294C"/>
    <w:rsid w:val="0095415D"/>
    <w:rsid w:val="009546E8"/>
    <w:rsid w:val="00955C0C"/>
    <w:rsid w:val="00956E94"/>
    <w:rsid w:val="009570A6"/>
    <w:rsid w:val="0095779F"/>
    <w:rsid w:val="00957EEF"/>
    <w:rsid w:val="0096031C"/>
    <w:rsid w:val="00961CAC"/>
    <w:rsid w:val="00962164"/>
    <w:rsid w:val="009626E7"/>
    <w:rsid w:val="00963A7F"/>
    <w:rsid w:val="00970BC3"/>
    <w:rsid w:val="00971499"/>
    <w:rsid w:val="00974410"/>
    <w:rsid w:val="009764BC"/>
    <w:rsid w:val="00976D07"/>
    <w:rsid w:val="00977F59"/>
    <w:rsid w:val="00980902"/>
    <w:rsid w:val="00980CDC"/>
    <w:rsid w:val="00980D09"/>
    <w:rsid w:val="00981213"/>
    <w:rsid w:val="00982138"/>
    <w:rsid w:val="009821A0"/>
    <w:rsid w:val="0098354E"/>
    <w:rsid w:val="00983D24"/>
    <w:rsid w:val="00983DC9"/>
    <w:rsid w:val="00984429"/>
    <w:rsid w:val="00985237"/>
    <w:rsid w:val="009855A1"/>
    <w:rsid w:val="00986ACC"/>
    <w:rsid w:val="009876C8"/>
    <w:rsid w:val="00987753"/>
    <w:rsid w:val="00991A62"/>
    <w:rsid w:val="00993184"/>
    <w:rsid w:val="00994564"/>
    <w:rsid w:val="009969AA"/>
    <w:rsid w:val="009A01C8"/>
    <w:rsid w:val="009A07A4"/>
    <w:rsid w:val="009A12DA"/>
    <w:rsid w:val="009A1420"/>
    <w:rsid w:val="009A1A4C"/>
    <w:rsid w:val="009A32D6"/>
    <w:rsid w:val="009A61E6"/>
    <w:rsid w:val="009B01E3"/>
    <w:rsid w:val="009B0560"/>
    <w:rsid w:val="009B08DB"/>
    <w:rsid w:val="009B1DF2"/>
    <w:rsid w:val="009B2066"/>
    <w:rsid w:val="009B3ABF"/>
    <w:rsid w:val="009B6EF2"/>
    <w:rsid w:val="009B7DC9"/>
    <w:rsid w:val="009C06B7"/>
    <w:rsid w:val="009C5137"/>
    <w:rsid w:val="009C63B1"/>
    <w:rsid w:val="009C7DF5"/>
    <w:rsid w:val="009D718E"/>
    <w:rsid w:val="009E2DC1"/>
    <w:rsid w:val="009E4C3E"/>
    <w:rsid w:val="009E5C5E"/>
    <w:rsid w:val="009E73B7"/>
    <w:rsid w:val="009F62E5"/>
    <w:rsid w:val="009F67DE"/>
    <w:rsid w:val="00A02C99"/>
    <w:rsid w:val="00A04B10"/>
    <w:rsid w:val="00A062B5"/>
    <w:rsid w:val="00A07AE1"/>
    <w:rsid w:val="00A07CB2"/>
    <w:rsid w:val="00A12FA1"/>
    <w:rsid w:val="00A13636"/>
    <w:rsid w:val="00A15976"/>
    <w:rsid w:val="00A210CC"/>
    <w:rsid w:val="00A215CE"/>
    <w:rsid w:val="00A22171"/>
    <w:rsid w:val="00A2243A"/>
    <w:rsid w:val="00A23F35"/>
    <w:rsid w:val="00A2440A"/>
    <w:rsid w:val="00A25BBE"/>
    <w:rsid w:val="00A25F00"/>
    <w:rsid w:val="00A26C3C"/>
    <w:rsid w:val="00A273C9"/>
    <w:rsid w:val="00A31329"/>
    <w:rsid w:val="00A31406"/>
    <w:rsid w:val="00A336D3"/>
    <w:rsid w:val="00A342E4"/>
    <w:rsid w:val="00A3665F"/>
    <w:rsid w:val="00A3685A"/>
    <w:rsid w:val="00A41C0E"/>
    <w:rsid w:val="00A43504"/>
    <w:rsid w:val="00A4368D"/>
    <w:rsid w:val="00A4409B"/>
    <w:rsid w:val="00A450F8"/>
    <w:rsid w:val="00A533B7"/>
    <w:rsid w:val="00A560DB"/>
    <w:rsid w:val="00A57432"/>
    <w:rsid w:val="00A622D8"/>
    <w:rsid w:val="00A63895"/>
    <w:rsid w:val="00A639FA"/>
    <w:rsid w:val="00A661E6"/>
    <w:rsid w:val="00A668AA"/>
    <w:rsid w:val="00A668E2"/>
    <w:rsid w:val="00A67E77"/>
    <w:rsid w:val="00A70060"/>
    <w:rsid w:val="00A74F9B"/>
    <w:rsid w:val="00A762CA"/>
    <w:rsid w:val="00A77438"/>
    <w:rsid w:val="00A83ABB"/>
    <w:rsid w:val="00A85645"/>
    <w:rsid w:val="00A86232"/>
    <w:rsid w:val="00A86B30"/>
    <w:rsid w:val="00A86F97"/>
    <w:rsid w:val="00A90658"/>
    <w:rsid w:val="00A9289A"/>
    <w:rsid w:val="00A92D83"/>
    <w:rsid w:val="00A92E9A"/>
    <w:rsid w:val="00A93201"/>
    <w:rsid w:val="00A95655"/>
    <w:rsid w:val="00A96174"/>
    <w:rsid w:val="00AA030F"/>
    <w:rsid w:val="00AA1ACB"/>
    <w:rsid w:val="00AA3112"/>
    <w:rsid w:val="00AA3295"/>
    <w:rsid w:val="00AA5B2A"/>
    <w:rsid w:val="00AA6659"/>
    <w:rsid w:val="00AA6AC0"/>
    <w:rsid w:val="00AA6E2A"/>
    <w:rsid w:val="00AA712F"/>
    <w:rsid w:val="00AB2AA0"/>
    <w:rsid w:val="00AB438C"/>
    <w:rsid w:val="00AB6DCD"/>
    <w:rsid w:val="00AB7A22"/>
    <w:rsid w:val="00AC2863"/>
    <w:rsid w:val="00AC4293"/>
    <w:rsid w:val="00AC47F4"/>
    <w:rsid w:val="00AC4A0B"/>
    <w:rsid w:val="00AC5286"/>
    <w:rsid w:val="00AD0876"/>
    <w:rsid w:val="00AD5C72"/>
    <w:rsid w:val="00AD6373"/>
    <w:rsid w:val="00AE3E72"/>
    <w:rsid w:val="00AE46FA"/>
    <w:rsid w:val="00AF3440"/>
    <w:rsid w:val="00AF351F"/>
    <w:rsid w:val="00AF4570"/>
    <w:rsid w:val="00AF76C6"/>
    <w:rsid w:val="00B009F6"/>
    <w:rsid w:val="00B04B5B"/>
    <w:rsid w:val="00B0553D"/>
    <w:rsid w:val="00B05889"/>
    <w:rsid w:val="00B058D6"/>
    <w:rsid w:val="00B0644E"/>
    <w:rsid w:val="00B1076F"/>
    <w:rsid w:val="00B1543F"/>
    <w:rsid w:val="00B173D2"/>
    <w:rsid w:val="00B20D3C"/>
    <w:rsid w:val="00B2295D"/>
    <w:rsid w:val="00B2312C"/>
    <w:rsid w:val="00B24078"/>
    <w:rsid w:val="00B2479F"/>
    <w:rsid w:val="00B2580E"/>
    <w:rsid w:val="00B30887"/>
    <w:rsid w:val="00B32B69"/>
    <w:rsid w:val="00B348D7"/>
    <w:rsid w:val="00B34AFD"/>
    <w:rsid w:val="00B368F4"/>
    <w:rsid w:val="00B37674"/>
    <w:rsid w:val="00B41768"/>
    <w:rsid w:val="00B41A0D"/>
    <w:rsid w:val="00B4218E"/>
    <w:rsid w:val="00B43C37"/>
    <w:rsid w:val="00B458F9"/>
    <w:rsid w:val="00B45DED"/>
    <w:rsid w:val="00B45E96"/>
    <w:rsid w:val="00B478D4"/>
    <w:rsid w:val="00B47A0D"/>
    <w:rsid w:val="00B54029"/>
    <w:rsid w:val="00B546C4"/>
    <w:rsid w:val="00B559AF"/>
    <w:rsid w:val="00B57ED3"/>
    <w:rsid w:val="00B62340"/>
    <w:rsid w:val="00B6325B"/>
    <w:rsid w:val="00B63E14"/>
    <w:rsid w:val="00B642D2"/>
    <w:rsid w:val="00B653A3"/>
    <w:rsid w:val="00B65998"/>
    <w:rsid w:val="00B663F3"/>
    <w:rsid w:val="00B71912"/>
    <w:rsid w:val="00B722B4"/>
    <w:rsid w:val="00B726C2"/>
    <w:rsid w:val="00B75377"/>
    <w:rsid w:val="00B77629"/>
    <w:rsid w:val="00B80728"/>
    <w:rsid w:val="00B81DEB"/>
    <w:rsid w:val="00B842C6"/>
    <w:rsid w:val="00B914FF"/>
    <w:rsid w:val="00B9456A"/>
    <w:rsid w:val="00B97D94"/>
    <w:rsid w:val="00BA061C"/>
    <w:rsid w:val="00BA09FE"/>
    <w:rsid w:val="00BA0DD2"/>
    <w:rsid w:val="00BB0763"/>
    <w:rsid w:val="00BB3034"/>
    <w:rsid w:val="00BB3047"/>
    <w:rsid w:val="00BB392F"/>
    <w:rsid w:val="00BB3983"/>
    <w:rsid w:val="00BB4685"/>
    <w:rsid w:val="00BB46C5"/>
    <w:rsid w:val="00BB5852"/>
    <w:rsid w:val="00BB5E1B"/>
    <w:rsid w:val="00BB6233"/>
    <w:rsid w:val="00BB63A3"/>
    <w:rsid w:val="00BC14B3"/>
    <w:rsid w:val="00BC2044"/>
    <w:rsid w:val="00BC2CB4"/>
    <w:rsid w:val="00BC4EC8"/>
    <w:rsid w:val="00BC5A9E"/>
    <w:rsid w:val="00BC5D6F"/>
    <w:rsid w:val="00BC64F1"/>
    <w:rsid w:val="00BC653D"/>
    <w:rsid w:val="00BC66A9"/>
    <w:rsid w:val="00BD0070"/>
    <w:rsid w:val="00BD22FD"/>
    <w:rsid w:val="00BD3135"/>
    <w:rsid w:val="00BD424F"/>
    <w:rsid w:val="00BE4F49"/>
    <w:rsid w:val="00BE5E0B"/>
    <w:rsid w:val="00BF0098"/>
    <w:rsid w:val="00BF2B97"/>
    <w:rsid w:val="00BF2E5F"/>
    <w:rsid w:val="00BF2E92"/>
    <w:rsid w:val="00BF3BD4"/>
    <w:rsid w:val="00BF50EA"/>
    <w:rsid w:val="00BF64AE"/>
    <w:rsid w:val="00BF793E"/>
    <w:rsid w:val="00C00E17"/>
    <w:rsid w:val="00C01365"/>
    <w:rsid w:val="00C055D1"/>
    <w:rsid w:val="00C06D84"/>
    <w:rsid w:val="00C0786D"/>
    <w:rsid w:val="00C07BD8"/>
    <w:rsid w:val="00C104D6"/>
    <w:rsid w:val="00C118E1"/>
    <w:rsid w:val="00C11DB8"/>
    <w:rsid w:val="00C12209"/>
    <w:rsid w:val="00C1274F"/>
    <w:rsid w:val="00C1354C"/>
    <w:rsid w:val="00C1505E"/>
    <w:rsid w:val="00C17ED7"/>
    <w:rsid w:val="00C17FD3"/>
    <w:rsid w:val="00C2111D"/>
    <w:rsid w:val="00C21988"/>
    <w:rsid w:val="00C24F63"/>
    <w:rsid w:val="00C25060"/>
    <w:rsid w:val="00C26844"/>
    <w:rsid w:val="00C303B8"/>
    <w:rsid w:val="00C304AB"/>
    <w:rsid w:val="00C3125D"/>
    <w:rsid w:val="00C34F05"/>
    <w:rsid w:val="00C37182"/>
    <w:rsid w:val="00C427E3"/>
    <w:rsid w:val="00C457B9"/>
    <w:rsid w:val="00C5086A"/>
    <w:rsid w:val="00C509AF"/>
    <w:rsid w:val="00C51A63"/>
    <w:rsid w:val="00C5211E"/>
    <w:rsid w:val="00C526F7"/>
    <w:rsid w:val="00C52725"/>
    <w:rsid w:val="00C5415E"/>
    <w:rsid w:val="00C571E6"/>
    <w:rsid w:val="00C61B6E"/>
    <w:rsid w:val="00C6202C"/>
    <w:rsid w:val="00C62D86"/>
    <w:rsid w:val="00C63369"/>
    <w:rsid w:val="00C63565"/>
    <w:rsid w:val="00C644BD"/>
    <w:rsid w:val="00C64811"/>
    <w:rsid w:val="00C64FDB"/>
    <w:rsid w:val="00C672B1"/>
    <w:rsid w:val="00C674D7"/>
    <w:rsid w:val="00C67A99"/>
    <w:rsid w:val="00C702CE"/>
    <w:rsid w:val="00C71D55"/>
    <w:rsid w:val="00C73B9B"/>
    <w:rsid w:val="00C752C9"/>
    <w:rsid w:val="00C7675A"/>
    <w:rsid w:val="00C77BDB"/>
    <w:rsid w:val="00C80775"/>
    <w:rsid w:val="00C81CAF"/>
    <w:rsid w:val="00C86AC7"/>
    <w:rsid w:val="00C86F58"/>
    <w:rsid w:val="00C901BC"/>
    <w:rsid w:val="00C92060"/>
    <w:rsid w:val="00C922CB"/>
    <w:rsid w:val="00C93004"/>
    <w:rsid w:val="00C95B7D"/>
    <w:rsid w:val="00C964A5"/>
    <w:rsid w:val="00C97E12"/>
    <w:rsid w:val="00CA1763"/>
    <w:rsid w:val="00CA19EF"/>
    <w:rsid w:val="00CA216B"/>
    <w:rsid w:val="00CB0DEF"/>
    <w:rsid w:val="00CB1D36"/>
    <w:rsid w:val="00CB2D88"/>
    <w:rsid w:val="00CB305D"/>
    <w:rsid w:val="00CB3595"/>
    <w:rsid w:val="00CB5699"/>
    <w:rsid w:val="00CC2D10"/>
    <w:rsid w:val="00CC5782"/>
    <w:rsid w:val="00CC6441"/>
    <w:rsid w:val="00CC71A7"/>
    <w:rsid w:val="00CD0F9E"/>
    <w:rsid w:val="00CD20D5"/>
    <w:rsid w:val="00CD3B93"/>
    <w:rsid w:val="00CE3253"/>
    <w:rsid w:val="00CE35CF"/>
    <w:rsid w:val="00CE3F74"/>
    <w:rsid w:val="00CE56C9"/>
    <w:rsid w:val="00CE5D4A"/>
    <w:rsid w:val="00CE70FF"/>
    <w:rsid w:val="00CF2307"/>
    <w:rsid w:val="00CF2881"/>
    <w:rsid w:val="00CF5B96"/>
    <w:rsid w:val="00CF6548"/>
    <w:rsid w:val="00CF6B7C"/>
    <w:rsid w:val="00CF7E16"/>
    <w:rsid w:val="00D01350"/>
    <w:rsid w:val="00D052AF"/>
    <w:rsid w:val="00D06222"/>
    <w:rsid w:val="00D06F13"/>
    <w:rsid w:val="00D0760D"/>
    <w:rsid w:val="00D07CB6"/>
    <w:rsid w:val="00D13E80"/>
    <w:rsid w:val="00D15E0A"/>
    <w:rsid w:val="00D21C86"/>
    <w:rsid w:val="00D22A27"/>
    <w:rsid w:val="00D230B5"/>
    <w:rsid w:val="00D237DC"/>
    <w:rsid w:val="00D23C72"/>
    <w:rsid w:val="00D2463A"/>
    <w:rsid w:val="00D253DF"/>
    <w:rsid w:val="00D26312"/>
    <w:rsid w:val="00D31532"/>
    <w:rsid w:val="00D31DAE"/>
    <w:rsid w:val="00D31DC1"/>
    <w:rsid w:val="00D320B4"/>
    <w:rsid w:val="00D322B9"/>
    <w:rsid w:val="00D32998"/>
    <w:rsid w:val="00D3449F"/>
    <w:rsid w:val="00D34EFB"/>
    <w:rsid w:val="00D3792F"/>
    <w:rsid w:val="00D40421"/>
    <w:rsid w:val="00D445D5"/>
    <w:rsid w:val="00D46686"/>
    <w:rsid w:val="00D47F6D"/>
    <w:rsid w:val="00D47FD9"/>
    <w:rsid w:val="00D51678"/>
    <w:rsid w:val="00D5222D"/>
    <w:rsid w:val="00D532C0"/>
    <w:rsid w:val="00D535DF"/>
    <w:rsid w:val="00D53E9B"/>
    <w:rsid w:val="00D54A8F"/>
    <w:rsid w:val="00D54FDC"/>
    <w:rsid w:val="00D55865"/>
    <w:rsid w:val="00D558E4"/>
    <w:rsid w:val="00D563C1"/>
    <w:rsid w:val="00D5650E"/>
    <w:rsid w:val="00D56BF2"/>
    <w:rsid w:val="00D60194"/>
    <w:rsid w:val="00D603FB"/>
    <w:rsid w:val="00D618FC"/>
    <w:rsid w:val="00D6216D"/>
    <w:rsid w:val="00D6338B"/>
    <w:rsid w:val="00D66CD7"/>
    <w:rsid w:val="00D70006"/>
    <w:rsid w:val="00D72E4D"/>
    <w:rsid w:val="00D80989"/>
    <w:rsid w:val="00D80AFC"/>
    <w:rsid w:val="00D82331"/>
    <w:rsid w:val="00D84150"/>
    <w:rsid w:val="00D850A5"/>
    <w:rsid w:val="00D850F0"/>
    <w:rsid w:val="00D85F74"/>
    <w:rsid w:val="00D86918"/>
    <w:rsid w:val="00D86A71"/>
    <w:rsid w:val="00D9273F"/>
    <w:rsid w:val="00D93D29"/>
    <w:rsid w:val="00D94A1C"/>
    <w:rsid w:val="00D95780"/>
    <w:rsid w:val="00DA4399"/>
    <w:rsid w:val="00DA4B2C"/>
    <w:rsid w:val="00DA641A"/>
    <w:rsid w:val="00DB2C08"/>
    <w:rsid w:val="00DC0280"/>
    <w:rsid w:val="00DC145C"/>
    <w:rsid w:val="00DC2760"/>
    <w:rsid w:val="00DC32F9"/>
    <w:rsid w:val="00DC361A"/>
    <w:rsid w:val="00DC5CB8"/>
    <w:rsid w:val="00DC6C31"/>
    <w:rsid w:val="00DD1735"/>
    <w:rsid w:val="00DD18A7"/>
    <w:rsid w:val="00DD2C46"/>
    <w:rsid w:val="00DD3DA4"/>
    <w:rsid w:val="00DD44EF"/>
    <w:rsid w:val="00DD63A4"/>
    <w:rsid w:val="00DD6E10"/>
    <w:rsid w:val="00DE07C4"/>
    <w:rsid w:val="00DE111C"/>
    <w:rsid w:val="00DE2F97"/>
    <w:rsid w:val="00DE3395"/>
    <w:rsid w:val="00DE3FC5"/>
    <w:rsid w:val="00DE4D12"/>
    <w:rsid w:val="00DE50A4"/>
    <w:rsid w:val="00DE650C"/>
    <w:rsid w:val="00DE7B78"/>
    <w:rsid w:val="00DF06AF"/>
    <w:rsid w:val="00DF2B19"/>
    <w:rsid w:val="00DF337D"/>
    <w:rsid w:val="00DF3FFF"/>
    <w:rsid w:val="00DF4A57"/>
    <w:rsid w:val="00DF5952"/>
    <w:rsid w:val="00DF5AAB"/>
    <w:rsid w:val="00DF7FC6"/>
    <w:rsid w:val="00E00970"/>
    <w:rsid w:val="00E018A3"/>
    <w:rsid w:val="00E04804"/>
    <w:rsid w:val="00E04CE7"/>
    <w:rsid w:val="00E0655B"/>
    <w:rsid w:val="00E07F6F"/>
    <w:rsid w:val="00E1063B"/>
    <w:rsid w:val="00E11261"/>
    <w:rsid w:val="00E11677"/>
    <w:rsid w:val="00E11DD6"/>
    <w:rsid w:val="00E12D81"/>
    <w:rsid w:val="00E14783"/>
    <w:rsid w:val="00E148C6"/>
    <w:rsid w:val="00E15D13"/>
    <w:rsid w:val="00E176DF"/>
    <w:rsid w:val="00E17888"/>
    <w:rsid w:val="00E21B02"/>
    <w:rsid w:val="00E22A54"/>
    <w:rsid w:val="00E23D84"/>
    <w:rsid w:val="00E242F0"/>
    <w:rsid w:val="00E247AC"/>
    <w:rsid w:val="00E2641B"/>
    <w:rsid w:val="00E267FB"/>
    <w:rsid w:val="00E26E46"/>
    <w:rsid w:val="00E32527"/>
    <w:rsid w:val="00E32DEF"/>
    <w:rsid w:val="00E34FA4"/>
    <w:rsid w:val="00E35113"/>
    <w:rsid w:val="00E367F9"/>
    <w:rsid w:val="00E44A65"/>
    <w:rsid w:val="00E454D3"/>
    <w:rsid w:val="00E46543"/>
    <w:rsid w:val="00E472C8"/>
    <w:rsid w:val="00E477D9"/>
    <w:rsid w:val="00E52A3B"/>
    <w:rsid w:val="00E53BE8"/>
    <w:rsid w:val="00E53F0F"/>
    <w:rsid w:val="00E620BA"/>
    <w:rsid w:val="00E62525"/>
    <w:rsid w:val="00E639EF"/>
    <w:rsid w:val="00E63DF9"/>
    <w:rsid w:val="00E643DA"/>
    <w:rsid w:val="00E67147"/>
    <w:rsid w:val="00E67543"/>
    <w:rsid w:val="00E67702"/>
    <w:rsid w:val="00E7103F"/>
    <w:rsid w:val="00E72A0C"/>
    <w:rsid w:val="00E74039"/>
    <w:rsid w:val="00E748BF"/>
    <w:rsid w:val="00E772A9"/>
    <w:rsid w:val="00E80C0F"/>
    <w:rsid w:val="00E80C55"/>
    <w:rsid w:val="00E81B57"/>
    <w:rsid w:val="00E8381C"/>
    <w:rsid w:val="00E85E47"/>
    <w:rsid w:val="00E90AFF"/>
    <w:rsid w:val="00E90B84"/>
    <w:rsid w:val="00E9109E"/>
    <w:rsid w:val="00E9117E"/>
    <w:rsid w:val="00E921F6"/>
    <w:rsid w:val="00E922AB"/>
    <w:rsid w:val="00E922D3"/>
    <w:rsid w:val="00E92949"/>
    <w:rsid w:val="00E95273"/>
    <w:rsid w:val="00E966BE"/>
    <w:rsid w:val="00EA3C0B"/>
    <w:rsid w:val="00EA5CD7"/>
    <w:rsid w:val="00EA6BEB"/>
    <w:rsid w:val="00EB0B53"/>
    <w:rsid w:val="00EB23C3"/>
    <w:rsid w:val="00EB2692"/>
    <w:rsid w:val="00EB3581"/>
    <w:rsid w:val="00EB715E"/>
    <w:rsid w:val="00EB7520"/>
    <w:rsid w:val="00EC0C22"/>
    <w:rsid w:val="00EC1E94"/>
    <w:rsid w:val="00EC2A83"/>
    <w:rsid w:val="00EC5DA7"/>
    <w:rsid w:val="00EC6584"/>
    <w:rsid w:val="00ED06A1"/>
    <w:rsid w:val="00ED3A36"/>
    <w:rsid w:val="00ED5D1C"/>
    <w:rsid w:val="00ED6CAC"/>
    <w:rsid w:val="00ED7F12"/>
    <w:rsid w:val="00EE3C7C"/>
    <w:rsid w:val="00EE3DCA"/>
    <w:rsid w:val="00EE3F00"/>
    <w:rsid w:val="00EE6E1E"/>
    <w:rsid w:val="00EF01B5"/>
    <w:rsid w:val="00EF06D2"/>
    <w:rsid w:val="00EF3B1B"/>
    <w:rsid w:val="00EF760A"/>
    <w:rsid w:val="00F0032E"/>
    <w:rsid w:val="00F01A15"/>
    <w:rsid w:val="00F0669F"/>
    <w:rsid w:val="00F072A7"/>
    <w:rsid w:val="00F11769"/>
    <w:rsid w:val="00F12606"/>
    <w:rsid w:val="00F13BD8"/>
    <w:rsid w:val="00F13C18"/>
    <w:rsid w:val="00F144D4"/>
    <w:rsid w:val="00F21264"/>
    <w:rsid w:val="00F21283"/>
    <w:rsid w:val="00F22D53"/>
    <w:rsid w:val="00F302C4"/>
    <w:rsid w:val="00F306E9"/>
    <w:rsid w:val="00F31680"/>
    <w:rsid w:val="00F31C6D"/>
    <w:rsid w:val="00F32B3A"/>
    <w:rsid w:val="00F32BAD"/>
    <w:rsid w:val="00F3303C"/>
    <w:rsid w:val="00F34023"/>
    <w:rsid w:val="00F43E58"/>
    <w:rsid w:val="00F440E8"/>
    <w:rsid w:val="00F44F9C"/>
    <w:rsid w:val="00F50E1D"/>
    <w:rsid w:val="00F51A71"/>
    <w:rsid w:val="00F51F6B"/>
    <w:rsid w:val="00F522DC"/>
    <w:rsid w:val="00F54D2A"/>
    <w:rsid w:val="00F55BCC"/>
    <w:rsid w:val="00F55DB8"/>
    <w:rsid w:val="00F56D86"/>
    <w:rsid w:val="00F60056"/>
    <w:rsid w:val="00F60407"/>
    <w:rsid w:val="00F6040A"/>
    <w:rsid w:val="00F618F3"/>
    <w:rsid w:val="00F6284F"/>
    <w:rsid w:val="00F62E64"/>
    <w:rsid w:val="00F63E08"/>
    <w:rsid w:val="00F64F99"/>
    <w:rsid w:val="00F658C8"/>
    <w:rsid w:val="00F661EA"/>
    <w:rsid w:val="00F706AC"/>
    <w:rsid w:val="00F71888"/>
    <w:rsid w:val="00F71B02"/>
    <w:rsid w:val="00F7267E"/>
    <w:rsid w:val="00F75BF5"/>
    <w:rsid w:val="00F815B1"/>
    <w:rsid w:val="00F83501"/>
    <w:rsid w:val="00F84C0E"/>
    <w:rsid w:val="00F84D83"/>
    <w:rsid w:val="00F869FD"/>
    <w:rsid w:val="00F928D2"/>
    <w:rsid w:val="00F92C57"/>
    <w:rsid w:val="00F948B7"/>
    <w:rsid w:val="00F94C19"/>
    <w:rsid w:val="00F952E4"/>
    <w:rsid w:val="00F9657F"/>
    <w:rsid w:val="00F97F14"/>
    <w:rsid w:val="00FA1788"/>
    <w:rsid w:val="00FA20B4"/>
    <w:rsid w:val="00FA7034"/>
    <w:rsid w:val="00FA70DC"/>
    <w:rsid w:val="00FA72EF"/>
    <w:rsid w:val="00FA7782"/>
    <w:rsid w:val="00FB1827"/>
    <w:rsid w:val="00FB2098"/>
    <w:rsid w:val="00FB2F99"/>
    <w:rsid w:val="00FB4572"/>
    <w:rsid w:val="00FB66E9"/>
    <w:rsid w:val="00FC0320"/>
    <w:rsid w:val="00FC2D35"/>
    <w:rsid w:val="00FC3264"/>
    <w:rsid w:val="00FC4281"/>
    <w:rsid w:val="00FC4EEE"/>
    <w:rsid w:val="00FC5E1B"/>
    <w:rsid w:val="00FC620C"/>
    <w:rsid w:val="00FC7BDF"/>
    <w:rsid w:val="00FD0127"/>
    <w:rsid w:val="00FD0617"/>
    <w:rsid w:val="00FD4FDC"/>
    <w:rsid w:val="00FD5FD8"/>
    <w:rsid w:val="00FD76FC"/>
    <w:rsid w:val="00FE2384"/>
    <w:rsid w:val="00FE2D61"/>
    <w:rsid w:val="00FE4666"/>
    <w:rsid w:val="00FE4FBB"/>
    <w:rsid w:val="00FE552C"/>
    <w:rsid w:val="00FE68B5"/>
    <w:rsid w:val="00FF75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E6"/>
    <w:pPr>
      <w:widowControl w:val="0"/>
    </w:pPr>
    <w:rPr>
      <w:szCs w:val="24"/>
    </w:rPr>
  </w:style>
  <w:style w:type="paragraph" w:styleId="Heading1">
    <w:name w:val="heading 1"/>
    <w:basedOn w:val="Normal"/>
    <w:next w:val="Normal"/>
    <w:link w:val="Heading1Char"/>
    <w:uiPriority w:val="99"/>
    <w:qFormat/>
    <w:locked/>
    <w:rsid w:val="00C304AB"/>
    <w:pPr>
      <w:keepNext/>
      <w:spacing w:before="180" w:after="180" w:line="720" w:lineRule="auto"/>
      <w:outlineLvl w:val="0"/>
    </w:pPr>
    <w:rPr>
      <w:rFonts w:ascii="Arial" w:hAnsi="Arial"/>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0EC5"/>
    <w:rPr>
      <w:rFonts w:ascii="Cambria" w:eastAsia="新細明體" w:hAnsi="Cambria" w:cs="Times New Roman"/>
      <w:b/>
      <w:bCs/>
      <w:kern w:val="52"/>
      <w:sz w:val="52"/>
      <w:szCs w:val="52"/>
    </w:rPr>
  </w:style>
  <w:style w:type="paragraph" w:customStyle="1" w:styleId="1">
    <w:name w:val="清單段落1"/>
    <w:basedOn w:val="Normal"/>
    <w:uiPriority w:val="99"/>
    <w:rsid w:val="0077238D"/>
    <w:pPr>
      <w:ind w:leftChars="200" w:left="480"/>
    </w:pPr>
    <w:rPr>
      <w:rFonts w:ascii="Calibri" w:hAnsi="Calibri"/>
      <w:szCs w:val="22"/>
    </w:rPr>
  </w:style>
  <w:style w:type="paragraph" w:styleId="HTMLPreformatted">
    <w:name w:val="HTML Preformatted"/>
    <w:basedOn w:val="Normal"/>
    <w:link w:val="HTMLPreformattedChar"/>
    <w:uiPriority w:val="99"/>
    <w:rsid w:val="00C541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PreformattedChar">
    <w:name w:val="HTML Preformatted Char"/>
    <w:basedOn w:val="DefaultParagraphFont"/>
    <w:link w:val="HTMLPreformatted"/>
    <w:uiPriority w:val="99"/>
    <w:semiHidden/>
    <w:locked/>
    <w:rsid w:val="009855A1"/>
    <w:rPr>
      <w:rFonts w:ascii="Courier New" w:hAnsi="Courier New" w:cs="Times New Roman"/>
      <w:sz w:val="20"/>
    </w:rPr>
  </w:style>
  <w:style w:type="paragraph" w:styleId="Header">
    <w:name w:val="header"/>
    <w:basedOn w:val="Normal"/>
    <w:link w:val="HeaderChar"/>
    <w:uiPriority w:val="99"/>
    <w:rsid w:val="009B206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B2066"/>
    <w:rPr>
      <w:rFonts w:cs="Times New Roman"/>
      <w:kern w:val="2"/>
    </w:rPr>
  </w:style>
  <w:style w:type="paragraph" w:styleId="Footer">
    <w:name w:val="footer"/>
    <w:basedOn w:val="Normal"/>
    <w:link w:val="FooterChar"/>
    <w:uiPriority w:val="99"/>
    <w:rsid w:val="009B206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B2066"/>
    <w:rPr>
      <w:rFonts w:cs="Times New Roman"/>
      <w:kern w:val="2"/>
    </w:rPr>
  </w:style>
  <w:style w:type="character" w:styleId="PageNumber">
    <w:name w:val="page number"/>
    <w:basedOn w:val="DefaultParagraphFont"/>
    <w:uiPriority w:val="99"/>
    <w:rsid w:val="006442A5"/>
    <w:rPr>
      <w:rFonts w:cs="Times New Roman"/>
    </w:rPr>
  </w:style>
  <w:style w:type="paragraph" w:styleId="BalloonText">
    <w:name w:val="Balloon Text"/>
    <w:basedOn w:val="Normal"/>
    <w:link w:val="BalloonTextChar"/>
    <w:uiPriority w:val="99"/>
    <w:semiHidden/>
    <w:rsid w:val="00553D7D"/>
    <w:rPr>
      <w:rFonts w:ascii="Cambria" w:hAnsi="Cambria"/>
      <w:sz w:val="18"/>
      <w:szCs w:val="18"/>
    </w:rPr>
  </w:style>
  <w:style w:type="character" w:customStyle="1" w:styleId="BalloonTextChar">
    <w:name w:val="Balloon Text Char"/>
    <w:basedOn w:val="DefaultParagraphFont"/>
    <w:link w:val="BalloonText"/>
    <w:uiPriority w:val="99"/>
    <w:semiHidden/>
    <w:locked/>
    <w:rsid w:val="00553D7D"/>
    <w:rPr>
      <w:rFonts w:ascii="Cambria" w:eastAsia="新細明體" w:hAnsi="Cambria" w:cs="Times New Roman"/>
      <w:sz w:val="18"/>
      <w:szCs w:val="18"/>
    </w:rPr>
  </w:style>
  <w:style w:type="table" w:styleId="TableGrid">
    <w:name w:val="Table Grid"/>
    <w:basedOn w:val="TableNormal"/>
    <w:uiPriority w:val="99"/>
    <w:locked/>
    <w:rsid w:val="001409E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409E1"/>
    <w:pPr>
      <w:widowControl w:val="0"/>
      <w:autoSpaceDE w:val="0"/>
      <w:autoSpaceDN w:val="0"/>
      <w:adjustRightInd w:val="0"/>
    </w:pPr>
    <w:rPr>
      <w:rFonts w:ascii="DFYuanBold-B5" w:eastAsia="DFYuanBold-B5" w:cs="DFYuanBold-B5"/>
      <w:color w:val="000000"/>
      <w:kern w:val="0"/>
      <w:szCs w:val="24"/>
    </w:rPr>
  </w:style>
  <w:style w:type="character" w:styleId="Hyperlink">
    <w:name w:val="Hyperlink"/>
    <w:basedOn w:val="DefaultParagraphFont"/>
    <w:uiPriority w:val="99"/>
    <w:rsid w:val="006749F0"/>
    <w:rPr>
      <w:rFonts w:cs="Times New Roman"/>
      <w:color w:val="0000FF"/>
      <w:u w:val="single"/>
    </w:rPr>
  </w:style>
  <w:style w:type="character" w:customStyle="1" w:styleId="10">
    <w:name w:val="字元 字元1"/>
    <w:uiPriority w:val="99"/>
    <w:rsid w:val="00BC5D6F"/>
    <w:rPr>
      <w:kern w:val="2"/>
    </w:rPr>
  </w:style>
  <w:style w:type="paragraph" w:styleId="NormalWeb">
    <w:name w:val="Normal (Web)"/>
    <w:basedOn w:val="Normal"/>
    <w:uiPriority w:val="99"/>
    <w:rsid w:val="002539CD"/>
    <w:pPr>
      <w:widowControl/>
      <w:spacing w:before="100" w:beforeAutospacing="1" w:after="100" w:afterAutospacing="1"/>
    </w:pPr>
    <w:rPr>
      <w:rFonts w:ascii="新細明體" w:hAnsi="新細明體" w:cs="新細明體"/>
      <w:color w:val="FFFFFF"/>
      <w:kern w:val="0"/>
    </w:rPr>
  </w:style>
  <w:style w:type="character" w:styleId="Strong">
    <w:name w:val="Strong"/>
    <w:basedOn w:val="DefaultParagraphFont"/>
    <w:uiPriority w:val="99"/>
    <w:qFormat/>
    <w:locked/>
    <w:rsid w:val="00F84C0E"/>
    <w:rPr>
      <w:rFonts w:cs="Times New Roman"/>
      <w:b/>
      <w:bCs/>
    </w:rPr>
  </w:style>
</w:styles>
</file>

<file path=word/webSettings.xml><?xml version="1.0" encoding="utf-8"?>
<w:webSettings xmlns:r="http://schemas.openxmlformats.org/officeDocument/2006/relationships" xmlns:w="http://schemas.openxmlformats.org/wordprocessingml/2006/main">
  <w:divs>
    <w:div w:id="217593770">
      <w:marLeft w:val="0"/>
      <w:marRight w:val="0"/>
      <w:marTop w:val="0"/>
      <w:marBottom w:val="0"/>
      <w:divBdr>
        <w:top w:val="none" w:sz="0" w:space="0" w:color="auto"/>
        <w:left w:val="none" w:sz="0" w:space="0" w:color="auto"/>
        <w:bottom w:val="none" w:sz="0" w:space="0" w:color="auto"/>
        <w:right w:val="none" w:sz="0" w:space="0" w:color="auto"/>
      </w:divBdr>
    </w:div>
    <w:div w:id="217593771">
      <w:marLeft w:val="0"/>
      <w:marRight w:val="0"/>
      <w:marTop w:val="0"/>
      <w:marBottom w:val="0"/>
      <w:divBdr>
        <w:top w:val="none" w:sz="0" w:space="0" w:color="auto"/>
        <w:left w:val="none" w:sz="0" w:space="0" w:color="auto"/>
        <w:bottom w:val="none" w:sz="0" w:space="0" w:color="auto"/>
        <w:right w:val="none" w:sz="0" w:space="0" w:color="auto"/>
      </w:divBdr>
    </w:div>
    <w:div w:id="217593776">
      <w:marLeft w:val="0"/>
      <w:marRight w:val="0"/>
      <w:marTop w:val="0"/>
      <w:marBottom w:val="0"/>
      <w:divBdr>
        <w:top w:val="none" w:sz="0" w:space="0" w:color="auto"/>
        <w:left w:val="none" w:sz="0" w:space="0" w:color="auto"/>
        <w:bottom w:val="none" w:sz="0" w:space="0" w:color="auto"/>
        <w:right w:val="none" w:sz="0" w:space="0" w:color="auto"/>
      </w:divBdr>
      <w:divsChild>
        <w:div w:id="217593787">
          <w:marLeft w:val="0"/>
          <w:marRight w:val="0"/>
          <w:marTop w:val="0"/>
          <w:marBottom w:val="0"/>
          <w:divBdr>
            <w:top w:val="none" w:sz="0" w:space="0" w:color="auto"/>
            <w:left w:val="none" w:sz="0" w:space="0" w:color="auto"/>
            <w:bottom w:val="none" w:sz="0" w:space="0" w:color="auto"/>
            <w:right w:val="none" w:sz="0" w:space="0" w:color="auto"/>
          </w:divBdr>
          <w:divsChild>
            <w:div w:id="217593775">
              <w:marLeft w:val="0"/>
              <w:marRight w:val="0"/>
              <w:marTop w:val="0"/>
              <w:marBottom w:val="0"/>
              <w:divBdr>
                <w:top w:val="none" w:sz="0" w:space="0" w:color="auto"/>
                <w:left w:val="none" w:sz="0" w:space="0" w:color="auto"/>
                <w:bottom w:val="none" w:sz="0" w:space="0" w:color="auto"/>
                <w:right w:val="none" w:sz="0" w:space="0" w:color="auto"/>
              </w:divBdr>
              <w:divsChild>
                <w:div w:id="217593774">
                  <w:marLeft w:val="0"/>
                  <w:marRight w:val="0"/>
                  <w:marTop w:val="0"/>
                  <w:marBottom w:val="0"/>
                  <w:divBdr>
                    <w:top w:val="none" w:sz="0" w:space="0" w:color="auto"/>
                    <w:left w:val="none" w:sz="0" w:space="0" w:color="auto"/>
                    <w:bottom w:val="none" w:sz="0" w:space="0" w:color="auto"/>
                    <w:right w:val="none" w:sz="0" w:space="0" w:color="auto"/>
                  </w:divBdr>
                  <w:divsChild>
                    <w:div w:id="217593781">
                      <w:marLeft w:val="0"/>
                      <w:marRight w:val="0"/>
                      <w:marTop w:val="0"/>
                      <w:marBottom w:val="0"/>
                      <w:divBdr>
                        <w:top w:val="none" w:sz="0" w:space="0" w:color="auto"/>
                        <w:left w:val="none" w:sz="0" w:space="0" w:color="auto"/>
                        <w:bottom w:val="none" w:sz="0" w:space="0" w:color="auto"/>
                        <w:right w:val="none" w:sz="0" w:space="0" w:color="auto"/>
                      </w:divBdr>
                      <w:divsChild>
                        <w:div w:id="217593801">
                          <w:marLeft w:val="0"/>
                          <w:marRight w:val="0"/>
                          <w:marTop w:val="0"/>
                          <w:marBottom w:val="0"/>
                          <w:divBdr>
                            <w:top w:val="none" w:sz="0" w:space="0" w:color="auto"/>
                            <w:left w:val="none" w:sz="0" w:space="0" w:color="auto"/>
                            <w:bottom w:val="none" w:sz="0" w:space="0" w:color="auto"/>
                            <w:right w:val="none" w:sz="0" w:space="0" w:color="auto"/>
                          </w:divBdr>
                          <w:divsChild>
                            <w:div w:id="217593807">
                              <w:marLeft w:val="0"/>
                              <w:marRight w:val="0"/>
                              <w:marTop w:val="0"/>
                              <w:marBottom w:val="0"/>
                              <w:divBdr>
                                <w:top w:val="none" w:sz="0" w:space="0" w:color="auto"/>
                                <w:left w:val="none" w:sz="0" w:space="0" w:color="auto"/>
                                <w:bottom w:val="none" w:sz="0" w:space="0" w:color="auto"/>
                                <w:right w:val="none" w:sz="0" w:space="0" w:color="auto"/>
                              </w:divBdr>
                              <w:divsChild>
                                <w:div w:id="217593791">
                                  <w:marLeft w:val="0"/>
                                  <w:marRight w:val="0"/>
                                  <w:marTop w:val="0"/>
                                  <w:marBottom w:val="0"/>
                                  <w:divBdr>
                                    <w:top w:val="none" w:sz="0" w:space="0" w:color="auto"/>
                                    <w:left w:val="none" w:sz="0" w:space="0" w:color="auto"/>
                                    <w:bottom w:val="none" w:sz="0" w:space="0" w:color="auto"/>
                                    <w:right w:val="none" w:sz="0" w:space="0" w:color="auto"/>
                                  </w:divBdr>
                                  <w:divsChild>
                                    <w:div w:id="217593785">
                                      <w:marLeft w:val="0"/>
                                      <w:marRight w:val="0"/>
                                      <w:marTop w:val="0"/>
                                      <w:marBottom w:val="0"/>
                                      <w:divBdr>
                                        <w:top w:val="none" w:sz="0" w:space="0" w:color="auto"/>
                                        <w:left w:val="none" w:sz="0" w:space="0" w:color="auto"/>
                                        <w:bottom w:val="none" w:sz="0" w:space="0" w:color="auto"/>
                                        <w:right w:val="none" w:sz="0" w:space="0" w:color="auto"/>
                                      </w:divBdr>
                                      <w:divsChild>
                                        <w:div w:id="217593790">
                                          <w:marLeft w:val="0"/>
                                          <w:marRight w:val="0"/>
                                          <w:marTop w:val="0"/>
                                          <w:marBottom w:val="0"/>
                                          <w:divBdr>
                                            <w:top w:val="none" w:sz="0" w:space="0" w:color="auto"/>
                                            <w:left w:val="none" w:sz="0" w:space="0" w:color="auto"/>
                                            <w:bottom w:val="none" w:sz="0" w:space="0" w:color="auto"/>
                                            <w:right w:val="none" w:sz="0" w:space="0" w:color="auto"/>
                                          </w:divBdr>
                                          <w:divsChild>
                                            <w:div w:id="2175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593784">
      <w:marLeft w:val="0"/>
      <w:marRight w:val="0"/>
      <w:marTop w:val="0"/>
      <w:marBottom w:val="160"/>
      <w:divBdr>
        <w:top w:val="none" w:sz="0" w:space="0" w:color="auto"/>
        <w:left w:val="none" w:sz="0" w:space="0" w:color="auto"/>
        <w:bottom w:val="none" w:sz="0" w:space="0" w:color="auto"/>
        <w:right w:val="none" w:sz="0" w:space="0" w:color="auto"/>
      </w:divBdr>
      <w:divsChild>
        <w:div w:id="217593792">
          <w:marLeft w:val="0"/>
          <w:marRight w:val="0"/>
          <w:marTop w:val="0"/>
          <w:marBottom w:val="0"/>
          <w:divBdr>
            <w:top w:val="none" w:sz="0" w:space="0" w:color="auto"/>
            <w:left w:val="none" w:sz="0" w:space="0" w:color="auto"/>
            <w:bottom w:val="none" w:sz="0" w:space="0" w:color="auto"/>
            <w:right w:val="none" w:sz="0" w:space="0" w:color="auto"/>
          </w:divBdr>
          <w:divsChild>
            <w:div w:id="217593805">
              <w:marLeft w:val="100"/>
              <w:marRight w:val="100"/>
              <w:marTop w:val="0"/>
              <w:marBottom w:val="0"/>
              <w:divBdr>
                <w:top w:val="none" w:sz="0" w:space="0" w:color="auto"/>
                <w:left w:val="none" w:sz="0" w:space="0" w:color="auto"/>
                <w:bottom w:val="none" w:sz="0" w:space="0" w:color="auto"/>
                <w:right w:val="none" w:sz="0" w:space="0" w:color="auto"/>
              </w:divBdr>
              <w:divsChild>
                <w:div w:id="217593779">
                  <w:marLeft w:val="-1600"/>
                  <w:marRight w:val="0"/>
                  <w:marTop w:val="0"/>
                  <w:marBottom w:val="0"/>
                  <w:divBdr>
                    <w:top w:val="none" w:sz="0" w:space="0" w:color="auto"/>
                    <w:left w:val="none" w:sz="0" w:space="0" w:color="auto"/>
                    <w:bottom w:val="none" w:sz="0" w:space="0" w:color="auto"/>
                    <w:right w:val="none" w:sz="0" w:space="0" w:color="auto"/>
                  </w:divBdr>
                  <w:divsChild>
                    <w:div w:id="217593778">
                      <w:marLeft w:val="1600"/>
                      <w:marRight w:val="0"/>
                      <w:marTop w:val="0"/>
                      <w:marBottom w:val="0"/>
                      <w:divBdr>
                        <w:top w:val="none" w:sz="0" w:space="0" w:color="auto"/>
                        <w:left w:val="none" w:sz="0" w:space="0" w:color="auto"/>
                        <w:bottom w:val="none" w:sz="0" w:space="0" w:color="auto"/>
                        <w:right w:val="none" w:sz="0" w:space="0" w:color="auto"/>
                      </w:divBdr>
                      <w:divsChild>
                        <w:div w:id="217593793">
                          <w:marLeft w:val="0"/>
                          <w:marRight w:val="-1600"/>
                          <w:marTop w:val="0"/>
                          <w:marBottom w:val="0"/>
                          <w:divBdr>
                            <w:top w:val="none" w:sz="0" w:space="0" w:color="auto"/>
                            <w:left w:val="none" w:sz="0" w:space="0" w:color="auto"/>
                            <w:bottom w:val="none" w:sz="0" w:space="0" w:color="auto"/>
                            <w:right w:val="none" w:sz="0" w:space="0" w:color="auto"/>
                          </w:divBdr>
                          <w:divsChild>
                            <w:div w:id="217593796">
                              <w:marLeft w:val="0"/>
                              <w:marRight w:val="1600"/>
                              <w:marTop w:val="0"/>
                              <w:marBottom w:val="0"/>
                              <w:divBdr>
                                <w:top w:val="none" w:sz="0" w:space="0" w:color="auto"/>
                                <w:left w:val="none" w:sz="0" w:space="0" w:color="auto"/>
                                <w:bottom w:val="none" w:sz="0" w:space="0" w:color="auto"/>
                                <w:right w:val="none" w:sz="0" w:space="0" w:color="auto"/>
                              </w:divBdr>
                              <w:divsChild>
                                <w:div w:id="217593780">
                                  <w:marLeft w:val="0"/>
                                  <w:marRight w:val="0"/>
                                  <w:marTop w:val="0"/>
                                  <w:marBottom w:val="100"/>
                                  <w:divBdr>
                                    <w:top w:val="none" w:sz="0" w:space="0" w:color="auto"/>
                                    <w:left w:val="none" w:sz="0" w:space="0" w:color="auto"/>
                                    <w:bottom w:val="none" w:sz="0" w:space="0" w:color="auto"/>
                                    <w:right w:val="none" w:sz="0" w:space="0" w:color="auto"/>
                                  </w:divBdr>
                                  <w:divsChild>
                                    <w:div w:id="217593798">
                                      <w:marLeft w:val="0"/>
                                      <w:marRight w:val="0"/>
                                      <w:marTop w:val="0"/>
                                      <w:marBottom w:val="0"/>
                                      <w:divBdr>
                                        <w:top w:val="none" w:sz="0" w:space="0" w:color="auto"/>
                                        <w:left w:val="none" w:sz="0" w:space="0" w:color="auto"/>
                                        <w:bottom w:val="none" w:sz="0" w:space="0" w:color="auto"/>
                                        <w:right w:val="none" w:sz="0" w:space="0" w:color="auto"/>
                                      </w:divBdr>
                                      <w:divsChild>
                                        <w:div w:id="217593789">
                                          <w:marLeft w:val="0"/>
                                          <w:marRight w:val="0"/>
                                          <w:marTop w:val="0"/>
                                          <w:marBottom w:val="0"/>
                                          <w:divBdr>
                                            <w:top w:val="none" w:sz="0" w:space="0" w:color="auto"/>
                                            <w:left w:val="none" w:sz="0" w:space="0" w:color="auto"/>
                                            <w:bottom w:val="none" w:sz="0" w:space="0" w:color="auto"/>
                                            <w:right w:val="none" w:sz="0" w:space="0" w:color="auto"/>
                                          </w:divBdr>
                                          <w:divsChild>
                                            <w:div w:id="217593800">
                                              <w:marLeft w:val="0"/>
                                              <w:marRight w:val="0"/>
                                              <w:marTop w:val="0"/>
                                              <w:marBottom w:val="0"/>
                                              <w:divBdr>
                                                <w:top w:val="none" w:sz="0" w:space="0" w:color="auto"/>
                                                <w:left w:val="none" w:sz="0" w:space="0" w:color="auto"/>
                                                <w:bottom w:val="none" w:sz="0" w:space="0" w:color="auto"/>
                                                <w:right w:val="none" w:sz="0" w:space="0" w:color="auto"/>
                                              </w:divBdr>
                                              <w:divsChild>
                                                <w:div w:id="217593795">
                                                  <w:marLeft w:val="0"/>
                                                  <w:marRight w:val="0"/>
                                                  <w:marTop w:val="0"/>
                                                  <w:marBottom w:val="0"/>
                                                  <w:divBdr>
                                                    <w:top w:val="none" w:sz="0" w:space="0" w:color="auto"/>
                                                    <w:left w:val="none" w:sz="0" w:space="0" w:color="auto"/>
                                                    <w:bottom w:val="none" w:sz="0" w:space="0" w:color="auto"/>
                                                    <w:right w:val="none" w:sz="0" w:space="0" w:color="auto"/>
                                                  </w:divBdr>
                                                  <w:divsChild>
                                                    <w:div w:id="217593804">
                                                      <w:marLeft w:val="0"/>
                                                      <w:marRight w:val="0"/>
                                                      <w:marTop w:val="0"/>
                                                      <w:marBottom w:val="0"/>
                                                      <w:divBdr>
                                                        <w:top w:val="none" w:sz="0" w:space="0" w:color="auto"/>
                                                        <w:left w:val="none" w:sz="0" w:space="0" w:color="auto"/>
                                                        <w:bottom w:val="none" w:sz="0" w:space="0" w:color="auto"/>
                                                        <w:right w:val="none" w:sz="0" w:space="0" w:color="auto"/>
                                                      </w:divBdr>
                                                      <w:divsChild>
                                                        <w:div w:id="217593803">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7593788">
      <w:marLeft w:val="0"/>
      <w:marRight w:val="0"/>
      <w:marTop w:val="0"/>
      <w:marBottom w:val="0"/>
      <w:divBdr>
        <w:top w:val="none" w:sz="0" w:space="0" w:color="auto"/>
        <w:left w:val="none" w:sz="0" w:space="0" w:color="auto"/>
        <w:bottom w:val="none" w:sz="0" w:space="0" w:color="auto"/>
        <w:right w:val="none" w:sz="0" w:space="0" w:color="auto"/>
      </w:divBdr>
      <w:divsChild>
        <w:div w:id="217593806">
          <w:marLeft w:val="0"/>
          <w:marRight w:val="0"/>
          <w:marTop w:val="0"/>
          <w:marBottom w:val="0"/>
          <w:divBdr>
            <w:top w:val="none" w:sz="0" w:space="0" w:color="auto"/>
            <w:left w:val="none" w:sz="0" w:space="0" w:color="auto"/>
            <w:bottom w:val="none" w:sz="0" w:space="0" w:color="auto"/>
            <w:right w:val="none" w:sz="0" w:space="0" w:color="auto"/>
          </w:divBdr>
          <w:divsChild>
            <w:div w:id="217593797">
              <w:marLeft w:val="0"/>
              <w:marRight w:val="0"/>
              <w:marTop w:val="0"/>
              <w:marBottom w:val="0"/>
              <w:divBdr>
                <w:top w:val="none" w:sz="0" w:space="0" w:color="auto"/>
                <w:left w:val="none" w:sz="0" w:space="0" w:color="auto"/>
                <w:bottom w:val="none" w:sz="0" w:space="0" w:color="auto"/>
                <w:right w:val="none" w:sz="0" w:space="0" w:color="auto"/>
              </w:divBdr>
              <w:divsChild>
                <w:div w:id="217593772">
                  <w:marLeft w:val="0"/>
                  <w:marRight w:val="0"/>
                  <w:marTop w:val="0"/>
                  <w:marBottom w:val="0"/>
                  <w:divBdr>
                    <w:top w:val="none" w:sz="0" w:space="0" w:color="auto"/>
                    <w:left w:val="none" w:sz="0" w:space="0" w:color="auto"/>
                    <w:bottom w:val="none" w:sz="0" w:space="0" w:color="auto"/>
                    <w:right w:val="none" w:sz="0" w:space="0" w:color="auto"/>
                  </w:divBdr>
                  <w:divsChild>
                    <w:div w:id="217593773">
                      <w:marLeft w:val="0"/>
                      <w:marRight w:val="0"/>
                      <w:marTop w:val="0"/>
                      <w:marBottom w:val="0"/>
                      <w:divBdr>
                        <w:top w:val="none" w:sz="0" w:space="0" w:color="auto"/>
                        <w:left w:val="none" w:sz="0" w:space="0" w:color="auto"/>
                        <w:bottom w:val="none" w:sz="0" w:space="0" w:color="auto"/>
                        <w:right w:val="none" w:sz="0" w:space="0" w:color="auto"/>
                      </w:divBdr>
                      <w:divsChild>
                        <w:div w:id="217593783">
                          <w:marLeft w:val="0"/>
                          <w:marRight w:val="0"/>
                          <w:marTop w:val="0"/>
                          <w:marBottom w:val="0"/>
                          <w:divBdr>
                            <w:top w:val="none" w:sz="0" w:space="0" w:color="auto"/>
                            <w:left w:val="none" w:sz="0" w:space="0" w:color="auto"/>
                            <w:bottom w:val="none" w:sz="0" w:space="0" w:color="auto"/>
                            <w:right w:val="none" w:sz="0" w:space="0" w:color="auto"/>
                          </w:divBdr>
                          <w:divsChild>
                            <w:div w:id="217593782">
                              <w:marLeft w:val="0"/>
                              <w:marRight w:val="0"/>
                              <w:marTop w:val="0"/>
                              <w:marBottom w:val="0"/>
                              <w:divBdr>
                                <w:top w:val="none" w:sz="0" w:space="0" w:color="auto"/>
                                <w:left w:val="none" w:sz="0" w:space="0" w:color="auto"/>
                                <w:bottom w:val="none" w:sz="0" w:space="0" w:color="auto"/>
                                <w:right w:val="none" w:sz="0" w:space="0" w:color="auto"/>
                              </w:divBdr>
                              <w:divsChild>
                                <w:div w:id="217593802">
                                  <w:marLeft w:val="0"/>
                                  <w:marRight w:val="0"/>
                                  <w:marTop w:val="0"/>
                                  <w:marBottom w:val="0"/>
                                  <w:divBdr>
                                    <w:top w:val="none" w:sz="0" w:space="0" w:color="auto"/>
                                    <w:left w:val="none" w:sz="0" w:space="0" w:color="auto"/>
                                    <w:bottom w:val="none" w:sz="0" w:space="0" w:color="auto"/>
                                    <w:right w:val="none" w:sz="0" w:space="0" w:color="auto"/>
                                  </w:divBdr>
                                  <w:divsChild>
                                    <w:div w:id="217593794">
                                      <w:marLeft w:val="0"/>
                                      <w:marRight w:val="0"/>
                                      <w:marTop w:val="0"/>
                                      <w:marBottom w:val="0"/>
                                      <w:divBdr>
                                        <w:top w:val="none" w:sz="0" w:space="0" w:color="auto"/>
                                        <w:left w:val="none" w:sz="0" w:space="0" w:color="auto"/>
                                        <w:bottom w:val="none" w:sz="0" w:space="0" w:color="auto"/>
                                        <w:right w:val="none" w:sz="0" w:space="0" w:color="auto"/>
                                      </w:divBdr>
                                      <w:divsChild>
                                        <w:div w:id="217593777">
                                          <w:marLeft w:val="0"/>
                                          <w:marRight w:val="0"/>
                                          <w:marTop w:val="0"/>
                                          <w:marBottom w:val="0"/>
                                          <w:divBdr>
                                            <w:top w:val="none" w:sz="0" w:space="0" w:color="auto"/>
                                            <w:left w:val="none" w:sz="0" w:space="0" w:color="auto"/>
                                            <w:bottom w:val="none" w:sz="0" w:space="0" w:color="auto"/>
                                            <w:right w:val="none" w:sz="0" w:space="0" w:color="auto"/>
                                          </w:divBdr>
                                          <w:divsChild>
                                            <w:div w:id="2175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593809">
      <w:marLeft w:val="0"/>
      <w:marRight w:val="0"/>
      <w:marTop w:val="0"/>
      <w:marBottom w:val="0"/>
      <w:divBdr>
        <w:top w:val="none" w:sz="0" w:space="0" w:color="auto"/>
        <w:left w:val="none" w:sz="0" w:space="0" w:color="auto"/>
        <w:bottom w:val="none" w:sz="0" w:space="0" w:color="auto"/>
        <w:right w:val="none" w:sz="0" w:space="0" w:color="auto"/>
      </w:divBdr>
      <w:divsChild>
        <w:div w:id="217593811">
          <w:marLeft w:val="0"/>
          <w:marRight w:val="0"/>
          <w:marTop w:val="0"/>
          <w:marBottom w:val="0"/>
          <w:divBdr>
            <w:top w:val="none" w:sz="0" w:space="0" w:color="auto"/>
            <w:left w:val="none" w:sz="0" w:space="0" w:color="auto"/>
            <w:bottom w:val="none" w:sz="0" w:space="0" w:color="auto"/>
            <w:right w:val="none" w:sz="0" w:space="0" w:color="auto"/>
          </w:divBdr>
          <w:divsChild>
            <w:div w:id="217593808">
              <w:marLeft w:val="0"/>
              <w:marRight w:val="0"/>
              <w:marTop w:val="0"/>
              <w:marBottom w:val="0"/>
              <w:divBdr>
                <w:top w:val="none" w:sz="0" w:space="0" w:color="auto"/>
                <w:left w:val="none" w:sz="0" w:space="0" w:color="auto"/>
                <w:bottom w:val="none" w:sz="0" w:space="0" w:color="auto"/>
                <w:right w:val="none" w:sz="0" w:space="0" w:color="auto"/>
              </w:divBdr>
              <w:divsChild>
                <w:div w:id="2175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3818">
      <w:marLeft w:val="0"/>
      <w:marRight w:val="0"/>
      <w:marTop w:val="0"/>
      <w:marBottom w:val="0"/>
      <w:divBdr>
        <w:top w:val="none" w:sz="0" w:space="0" w:color="auto"/>
        <w:left w:val="none" w:sz="0" w:space="0" w:color="auto"/>
        <w:bottom w:val="none" w:sz="0" w:space="0" w:color="auto"/>
        <w:right w:val="none" w:sz="0" w:space="0" w:color="auto"/>
      </w:divBdr>
      <w:divsChild>
        <w:div w:id="217593814">
          <w:marLeft w:val="0"/>
          <w:marRight w:val="0"/>
          <w:marTop w:val="0"/>
          <w:marBottom w:val="0"/>
          <w:divBdr>
            <w:top w:val="none" w:sz="0" w:space="0" w:color="auto"/>
            <w:left w:val="none" w:sz="0" w:space="0" w:color="auto"/>
            <w:bottom w:val="none" w:sz="0" w:space="0" w:color="auto"/>
            <w:right w:val="none" w:sz="0" w:space="0" w:color="auto"/>
          </w:divBdr>
          <w:divsChild>
            <w:div w:id="217593816">
              <w:marLeft w:val="0"/>
              <w:marRight w:val="0"/>
              <w:marTop w:val="0"/>
              <w:marBottom w:val="0"/>
              <w:divBdr>
                <w:top w:val="none" w:sz="0" w:space="0" w:color="auto"/>
                <w:left w:val="none" w:sz="0" w:space="0" w:color="auto"/>
                <w:bottom w:val="none" w:sz="0" w:space="0" w:color="auto"/>
                <w:right w:val="none" w:sz="0" w:space="0" w:color="auto"/>
              </w:divBdr>
              <w:divsChild>
                <w:div w:id="217593810">
                  <w:marLeft w:val="0"/>
                  <w:marRight w:val="0"/>
                  <w:marTop w:val="0"/>
                  <w:marBottom w:val="0"/>
                  <w:divBdr>
                    <w:top w:val="none" w:sz="0" w:space="0" w:color="auto"/>
                    <w:left w:val="none" w:sz="0" w:space="0" w:color="auto"/>
                    <w:bottom w:val="none" w:sz="0" w:space="0" w:color="auto"/>
                    <w:right w:val="none" w:sz="0" w:space="0" w:color="auto"/>
                  </w:divBdr>
                  <w:divsChild>
                    <w:div w:id="217593815">
                      <w:marLeft w:val="75"/>
                      <w:marRight w:val="75"/>
                      <w:marTop w:val="0"/>
                      <w:marBottom w:val="0"/>
                      <w:divBdr>
                        <w:top w:val="none" w:sz="0" w:space="0" w:color="auto"/>
                        <w:left w:val="none" w:sz="0" w:space="0" w:color="auto"/>
                        <w:bottom w:val="none" w:sz="0" w:space="0" w:color="auto"/>
                        <w:right w:val="none" w:sz="0" w:space="0" w:color="auto"/>
                      </w:divBdr>
                      <w:divsChild>
                        <w:div w:id="217593813">
                          <w:marLeft w:val="0"/>
                          <w:marRight w:val="0"/>
                          <w:marTop w:val="0"/>
                          <w:marBottom w:val="0"/>
                          <w:divBdr>
                            <w:top w:val="single" w:sz="6" w:space="11" w:color="E7E7D1"/>
                            <w:left w:val="single" w:sz="6" w:space="11" w:color="E7E7D1"/>
                            <w:bottom w:val="single" w:sz="6" w:space="11" w:color="E7E7D1"/>
                            <w:right w:val="single" w:sz="6" w:space="11" w:color="E7E7D1"/>
                          </w:divBdr>
                          <w:divsChild>
                            <w:div w:id="2175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7%97%85%E5%8E%9F" TargetMode="External"/><Relationship Id="rId13" Type="http://schemas.openxmlformats.org/officeDocument/2006/relationships/hyperlink" Target="http://law.moj.gov.tw/Law/LawSearchResult.aspx?p=A&amp;t=A1A2E1F1&amp;k1=%E8%97%A5%E4%BA%8B%E6%B3%95" TargetMode="External"/><Relationship Id="rId18" Type="http://schemas.openxmlformats.org/officeDocument/2006/relationships/hyperlink" Target="http://consumer.fda.gov.tw/Pages/List.aspx?nodeID=374"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zh.wikipedia.org/wiki/%E8%8D%AF%E7%89%A9" TargetMode="External"/><Relationship Id="rId12" Type="http://schemas.openxmlformats.org/officeDocument/2006/relationships/hyperlink" Target="http://law.moj.gov.tw/Law/LawSearchResult.aspx?p=A&amp;t=A1A2E1F1&amp;k1=%E7%A4%BE%E6%9C%83%E7%A7%A9%E5%BA%8F%E7%B6%AD%E8%AD%B7%E6%B3%95" TargetMode="External"/><Relationship Id="rId17" Type="http://schemas.openxmlformats.org/officeDocument/2006/relationships/hyperlink" Target="http://enc.moe.edu.tw/" TargetMode="External"/><Relationship Id="rId2" Type="http://schemas.openxmlformats.org/officeDocument/2006/relationships/styles" Target="styles.xml"/><Relationship Id="rId16" Type="http://schemas.openxmlformats.org/officeDocument/2006/relationships/hyperlink" Target="http://zh.wikipedia.org/wiki/1988%E5%B9%B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moj.gov.tw/Law/LawSearchResult.aspx?p=A&amp;t=A1A2E1F1&amp;k1=%E5%AD%B8%E6%A0%A1%E8%A1%9B%E7%94%9F%E6%B3%95" TargetMode="External"/><Relationship Id="rId5" Type="http://schemas.openxmlformats.org/officeDocument/2006/relationships/footnotes" Target="footnotes.xml"/><Relationship Id="rId15" Type="http://schemas.openxmlformats.org/officeDocument/2006/relationships/hyperlink" Target="http://zh.wikipedia.org/wiki/12%E6%9C%881%E6%97%A5" TargetMode="External"/><Relationship Id="rId23" Type="http://schemas.openxmlformats.org/officeDocument/2006/relationships/theme" Target="theme/theme1.xml"/><Relationship Id="rId10" Type="http://schemas.openxmlformats.org/officeDocument/2006/relationships/hyperlink" Target="http://law.moj.gov.tw/Law/LawSearchResult.aspx?p=A&amp;t=A1A2E1F1&amp;k1=%E5%B0%91%E5%B9%B4%E4%BA%8B%E4%BB%B6%E8%99%95%E7%90%86%E6%B3%95" TargetMode="External"/><Relationship Id="rId19" Type="http://schemas.openxmlformats.org/officeDocument/2006/relationships/hyperlink" Target="http://refrain.moj.gov.tw/mp.asp?mp=1" TargetMode="External"/><Relationship Id="rId4" Type="http://schemas.openxmlformats.org/officeDocument/2006/relationships/webSettings" Target="webSettings.xml"/><Relationship Id="rId9" Type="http://schemas.openxmlformats.org/officeDocument/2006/relationships/hyperlink" Target="http://consumer.fda.gov.tw/Pages/List.aspx?nodeID=410" TargetMode="External"/><Relationship Id="rId14" Type="http://schemas.openxmlformats.org/officeDocument/2006/relationships/hyperlink" Target="http://law.moj.gov.tw/Law/LawSearchResult.aspx?p=A&amp;t=A1A2E1F1&amp;k1=%E5%85%92%E7%AB%A5%E5%8F%8A%E5%B0%91%E5%B9%B4%E7%A6%8F%E5%88%A9%E8%88%87%E6%AC%8A%E7%9B%8A%E4%BF%9D%E9%9A%9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17</Pages>
  <Words>2402</Words>
  <Characters>13698</Characters>
  <Application>Microsoft Office Outlook</Application>
  <DocSecurity>0</DocSecurity>
  <Lines>0</Lines>
  <Paragraphs>0</Paragraphs>
  <ScaleCrop>false</ScaleCrop>
  <Company>MOE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健康反毒小學堂有獎徵答</dc:title>
  <dc:subject/>
  <dc:creator>MOEIT</dc:creator>
  <cp:keywords/>
  <dc:description/>
  <cp:lastModifiedBy>MOEIT</cp:lastModifiedBy>
  <cp:revision>90</cp:revision>
  <cp:lastPrinted>2013-03-11T05:33:00Z</cp:lastPrinted>
  <dcterms:created xsi:type="dcterms:W3CDTF">2013-03-12T09:36:00Z</dcterms:created>
  <dcterms:modified xsi:type="dcterms:W3CDTF">2013-03-14T10:36:00Z</dcterms:modified>
</cp:coreProperties>
</file>