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98" w:rsidRPr="00641E0C" w:rsidRDefault="007E4198" w:rsidP="00E04676">
      <w:pPr>
        <w:widowControl/>
        <w:jc w:val="center"/>
        <w:rPr>
          <w:rFonts w:ascii="Arial Unicode MS" w:eastAsia="Arial Unicode MS" w:hAnsi="Arial Unicode MS" w:cs="Times New Roman"/>
          <w:noProof/>
          <w:sz w:val="56"/>
          <w:szCs w:val="56"/>
        </w:rPr>
      </w:pPr>
      <w:r w:rsidRPr="00641E0C">
        <w:rPr>
          <w:rFonts w:ascii="Arial Unicode MS" w:eastAsia="Arial Unicode MS" w:hAnsi="Arial Unicode MS" w:cs="Arial Unicode MS"/>
          <w:sz w:val="56"/>
          <w:szCs w:val="56"/>
        </w:rPr>
        <w:t>2013</w:t>
      </w:r>
      <w:r>
        <w:rPr>
          <w:rFonts w:ascii="Arial Unicode MS" w:eastAsia="Arial Unicode MS" w:hAnsi="Arial Unicode MS" w:cs="Arial Unicode MS" w:hint="eastAsia"/>
          <w:sz w:val="56"/>
          <w:szCs w:val="56"/>
        </w:rPr>
        <w:t>年</w:t>
      </w:r>
      <w:r w:rsidRPr="00641E0C">
        <w:rPr>
          <w:rFonts w:ascii="Arial Unicode MS" w:eastAsia="Arial Unicode MS" w:hAnsi="Arial Unicode MS" w:cs="Arial Unicode MS" w:hint="eastAsia"/>
          <w:sz w:val="56"/>
          <w:szCs w:val="56"/>
        </w:rPr>
        <w:t>全國國小學童潔牙邀請賽</w:t>
      </w:r>
      <w:r>
        <w:rPr>
          <w:rFonts w:ascii="Arial Unicode MS" w:eastAsia="Arial Unicode MS" w:hAnsi="Arial Unicode MS" w:cs="Arial Unicode MS" w:hint="eastAsia"/>
          <w:sz w:val="56"/>
          <w:szCs w:val="56"/>
        </w:rPr>
        <w:t>計畫書</w:t>
      </w:r>
    </w:p>
    <w:p w:rsidR="007E4198" w:rsidRPr="00641E0C" w:rsidRDefault="007E4198" w:rsidP="00E04676">
      <w:pPr>
        <w:spacing w:line="240" w:lineRule="atLeast"/>
        <w:jc w:val="center"/>
        <w:rPr>
          <w:rFonts w:ascii="Arial Unicode MS" w:eastAsia="Arial Unicode MS" w:hAnsi="Arial Unicode MS" w:cs="Times New Roman"/>
          <w:noProof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noProof/>
          <w:sz w:val="28"/>
          <w:szCs w:val="28"/>
        </w:rPr>
        <w:t>緣</w:t>
      </w:r>
      <w:r w:rsidRPr="00641E0C">
        <w:rPr>
          <w:rFonts w:ascii="Arial Unicode MS" w:eastAsia="Arial Unicode MS" w:hAnsi="Arial Unicode MS" w:cs="Arial Unicode MS"/>
          <w:noProof/>
          <w:sz w:val="28"/>
          <w:szCs w:val="28"/>
        </w:rPr>
        <w:t xml:space="preserve">    </w:t>
      </w:r>
      <w:r w:rsidRPr="00641E0C">
        <w:rPr>
          <w:rFonts w:ascii="Arial Unicode MS" w:eastAsia="Arial Unicode MS" w:hAnsi="Arial Unicode MS" w:cs="Arial Unicode MS" w:hint="eastAsia"/>
          <w:noProof/>
          <w:sz w:val="28"/>
          <w:szCs w:val="28"/>
        </w:rPr>
        <w:t>起</w:t>
      </w:r>
    </w:p>
    <w:p w:rsidR="007E4198" w:rsidRPr="00641E0C" w:rsidRDefault="007E4198" w:rsidP="00E04676">
      <w:pPr>
        <w:spacing w:line="240" w:lineRule="atLeast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「預防勝於治療」一直是個眾所皆知的觀念，但在口腔預防方面，逐漸被人們淡忘。全國學童潔牙觀摩活動停辦了八年，造成學校口腔預防保健工作逐漸被忽略，學童餐後潔牙之習慣不受重視。我們希望藉由這項活動推廣口腔健康重要性的認知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。</w:t>
      </w:r>
    </w:p>
    <w:p w:rsidR="007E4198" w:rsidRPr="00641E0C" w:rsidRDefault="007E4198" w:rsidP="00E04676">
      <w:pPr>
        <w:spacing w:line="240" w:lineRule="atLeast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不良口腔衛生習慣，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使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口腔內將充滿由食物殘渣和細菌組成的牙菌斑，這些細菌不但引起蛀牙及牙周組織發炎，若口腔內有傷口，還會經由血管擴散至全身，嚴重者甚至可引發菌血症，不可不慎！</w:t>
      </w:r>
    </w:p>
    <w:p w:rsidR="007E4198" w:rsidRPr="00641E0C" w:rsidRDefault="007E4198" w:rsidP="00E04676">
      <w:pPr>
        <w:spacing w:line="240" w:lineRule="atLeast"/>
        <w:rPr>
          <w:rFonts w:ascii="Arial Unicode MS" w:eastAsia="Arial Unicode MS" w:hAnsi="Arial Unicode MS" w:cs="Times New Roman"/>
          <w:sz w:val="28"/>
          <w:szCs w:val="28"/>
        </w:rPr>
      </w:pPr>
    </w:p>
    <w:p w:rsidR="007E4198" w:rsidRPr="00641E0C" w:rsidRDefault="007E4198" w:rsidP="00120789">
      <w:pPr>
        <w:spacing w:line="240" w:lineRule="atLeast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壹、計畫目的：</w:t>
      </w:r>
    </w:p>
    <w:p w:rsidR="007E4198" w:rsidRPr="00641E0C" w:rsidRDefault="007E4198" w:rsidP="007B0B4A">
      <w:pPr>
        <w:spacing w:line="240" w:lineRule="atLeast"/>
        <w:ind w:leftChars="177" w:left="425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延續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2012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年全國國小學童潔牙比賽活動之使命，喚起全國未來的主人翁對口腔保健的重視，以期提升並落實學校餐後潔牙執行率，及降低學童齲齒率。使口腔衛生教育從小札根，促進國民健康及提升國民衛生教育的素養，特於今年再度辦理，以期持續性的教育改善國民健康。</w:t>
      </w:r>
    </w:p>
    <w:p w:rsidR="007E4198" w:rsidRPr="00641E0C" w:rsidRDefault="007E4198" w:rsidP="00120789">
      <w:pPr>
        <w:rPr>
          <w:rFonts w:ascii="Arial Unicode MS" w:eastAsia="Arial Unicode MS" w:hAnsi="Arial Unicode MS" w:cs="Times New Roman"/>
          <w:noProof/>
          <w:sz w:val="28"/>
          <w:szCs w:val="28"/>
        </w:rPr>
      </w:pPr>
    </w:p>
    <w:p w:rsidR="007E4198" w:rsidRPr="00641E0C" w:rsidRDefault="007E4198" w:rsidP="00120789">
      <w:pPr>
        <w:snapToGrid w:val="0"/>
        <w:rPr>
          <w:rFonts w:ascii="Arial Unicode MS" w:eastAsia="Arial Unicode MS" w:hAnsi="Arial Unicode MS" w:cs="Times New Roman"/>
          <w:w w:val="90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貳、指導單位：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教育部、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新北市衛生局、新北市教育局</w:t>
      </w:r>
    </w:p>
    <w:p w:rsidR="007E4198" w:rsidRPr="00641E0C" w:rsidRDefault="007E4198" w:rsidP="00120789">
      <w:pPr>
        <w:snapToGrid w:val="0"/>
        <w:ind w:firstLine="48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1.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計畫審核及經費補助。</w:t>
      </w:r>
    </w:p>
    <w:p w:rsidR="007E4198" w:rsidRPr="00641E0C" w:rsidRDefault="007E4198" w:rsidP="00120789">
      <w:pPr>
        <w:snapToGrid w:val="0"/>
        <w:ind w:firstLine="48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2.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行政協調及代為轉文直轄市、各縣市教育局處及學校配合執行。</w:t>
      </w:r>
    </w:p>
    <w:p w:rsidR="007E4198" w:rsidRPr="00641E0C" w:rsidRDefault="007E4198" w:rsidP="00120789">
      <w:pPr>
        <w:snapToGrid w:val="0"/>
        <w:ind w:firstLine="238"/>
        <w:rPr>
          <w:rFonts w:ascii="Arial Unicode MS" w:eastAsia="Arial Unicode MS" w:hAnsi="Arial Unicode MS" w:cs="Times New Roman"/>
          <w:sz w:val="28"/>
          <w:szCs w:val="28"/>
        </w:rPr>
      </w:pPr>
    </w:p>
    <w:p w:rsidR="007E4198" w:rsidRPr="00641E0C" w:rsidRDefault="007E4198" w:rsidP="00120789">
      <w:pPr>
        <w:snapToGrid w:val="0"/>
        <w:rPr>
          <w:rFonts w:ascii="Arial Unicode MS" w:eastAsia="Arial Unicode MS" w:hAnsi="Arial Unicode MS" w:cs="Times New Roman"/>
          <w:w w:val="90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參、主辦單位：中華民國牙醫師公會全國聯合會、新北市牙醫公會</w:t>
      </w:r>
    </w:p>
    <w:p w:rsidR="007E4198" w:rsidRPr="00641E0C" w:rsidRDefault="007E4198" w:rsidP="00120789">
      <w:pPr>
        <w:snapToGrid w:val="0"/>
        <w:ind w:firstLine="48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1.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全國性計畫內容規劃及計畫成果製作。</w:t>
      </w:r>
    </w:p>
    <w:p w:rsidR="007E4198" w:rsidRPr="00641E0C" w:rsidRDefault="007E4198" w:rsidP="00120789">
      <w:pPr>
        <w:snapToGrid w:val="0"/>
        <w:ind w:left="601" w:hanging="121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2.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協調中央級政府機關及直轄市、各縣市牙醫師公會。</w:t>
      </w:r>
    </w:p>
    <w:p w:rsidR="007E4198" w:rsidRPr="00641E0C" w:rsidRDefault="007E4198" w:rsidP="00120789">
      <w:pPr>
        <w:snapToGrid w:val="0"/>
        <w:ind w:firstLine="48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3.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辦理全國國小學童潔牙比賽。</w:t>
      </w:r>
    </w:p>
    <w:p w:rsidR="007E4198" w:rsidRPr="00641E0C" w:rsidRDefault="007E4198" w:rsidP="00120789">
      <w:pPr>
        <w:snapToGrid w:val="0"/>
        <w:ind w:left="601" w:hanging="363"/>
        <w:rPr>
          <w:rFonts w:ascii="Arial Unicode MS" w:eastAsia="Arial Unicode MS" w:hAnsi="Arial Unicode MS" w:cs="Times New Roman"/>
          <w:sz w:val="28"/>
          <w:szCs w:val="28"/>
        </w:rPr>
      </w:pPr>
    </w:p>
    <w:p w:rsidR="007E4198" w:rsidRPr="00641E0C" w:rsidRDefault="007E4198" w:rsidP="007B0B4A">
      <w:pPr>
        <w:snapToGrid w:val="0"/>
        <w:ind w:left="560" w:hangingChars="200" w:hanging="56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肆、協辦單位：直轄市、縣（市）政府教育局、衛生局</w:t>
      </w:r>
    </w:p>
    <w:p w:rsidR="007E4198" w:rsidRPr="00641E0C" w:rsidRDefault="007E4198" w:rsidP="007B0B4A">
      <w:pPr>
        <w:snapToGrid w:val="0"/>
        <w:ind w:left="560" w:hangingChars="200" w:hanging="560"/>
        <w:rPr>
          <w:rFonts w:ascii="Arial Unicode MS" w:eastAsia="Arial Unicode MS" w:hAnsi="Arial Unicode MS" w:cs="Times New Roman"/>
          <w:sz w:val="28"/>
          <w:szCs w:val="28"/>
        </w:rPr>
      </w:pPr>
    </w:p>
    <w:p w:rsidR="007E4198" w:rsidRPr="00641E0C" w:rsidRDefault="007E4198" w:rsidP="00120789">
      <w:pPr>
        <w:snapToGrid w:val="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伍、活動時間地點：</w:t>
      </w:r>
    </w:p>
    <w:p w:rsidR="007E4198" w:rsidRPr="00641E0C" w:rsidRDefault="007E4198" w:rsidP="00120789">
      <w:pPr>
        <w:snapToGrid w:val="0"/>
        <w:ind w:firstLine="480"/>
        <w:rPr>
          <w:rFonts w:ascii="Arial Unicode MS" w:eastAsia="Arial Unicode MS" w:hAnsi="Arial Unicode MS" w:cs="Arial Unicode MS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1.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辦理時間：</w:t>
      </w:r>
      <w:r w:rsidRPr="008C5EF3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2013</w:t>
      </w:r>
      <w:r w:rsidRPr="008C5EF3">
        <w:rPr>
          <w:rFonts w:ascii="Arial Unicode MS" w:eastAsia="Arial Unicode MS" w:hAnsi="Arial Unicode MS" w:cs="Arial Unicode MS" w:hint="eastAsia"/>
          <w:b/>
          <w:sz w:val="28"/>
          <w:szCs w:val="28"/>
          <w:u w:val="single"/>
        </w:rPr>
        <w:t>年</w:t>
      </w:r>
      <w:r w:rsidRPr="008C5EF3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12</w:t>
      </w:r>
      <w:r w:rsidRPr="008C5EF3">
        <w:rPr>
          <w:rFonts w:ascii="Arial Unicode MS" w:eastAsia="Arial Unicode MS" w:hAnsi="Arial Unicode MS" w:cs="Arial Unicode MS" w:hint="eastAsia"/>
          <w:b/>
          <w:sz w:val="28"/>
          <w:szCs w:val="28"/>
          <w:u w:val="single"/>
        </w:rPr>
        <w:t>月</w:t>
      </w:r>
      <w:r w:rsidRPr="008C5EF3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17</w:t>
      </w:r>
      <w:r w:rsidRPr="008C5EF3">
        <w:rPr>
          <w:rFonts w:ascii="Arial Unicode MS" w:eastAsia="Arial Unicode MS" w:hAnsi="Arial Unicode MS" w:cs="Arial Unicode MS" w:hint="eastAsia"/>
          <w:b/>
          <w:sz w:val="28"/>
          <w:szCs w:val="28"/>
          <w:u w:val="single"/>
        </w:rPr>
        <w:t>日（二）</w:t>
      </w:r>
      <w:r w:rsidRPr="008C5EF3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08:30-15:00</w:t>
      </w:r>
    </w:p>
    <w:p w:rsidR="007E4198" w:rsidRPr="00641E0C" w:rsidRDefault="007E4198" w:rsidP="00120789">
      <w:pPr>
        <w:snapToGrid w:val="0"/>
        <w:ind w:firstLine="48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2.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辦理地點：新北市政府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6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樓大禮堂</w:t>
      </w:r>
    </w:p>
    <w:p w:rsidR="007E4198" w:rsidRPr="00641E0C" w:rsidRDefault="007E4198" w:rsidP="00120789">
      <w:pPr>
        <w:snapToGrid w:val="0"/>
        <w:ind w:left="280"/>
        <w:rPr>
          <w:rFonts w:ascii="Arial Unicode MS" w:eastAsia="Arial Unicode MS" w:hAnsi="Arial Unicode MS" w:cs="Times New Roman"/>
          <w:sz w:val="28"/>
          <w:szCs w:val="28"/>
        </w:rPr>
      </w:pPr>
    </w:p>
    <w:p w:rsidR="007E4198" w:rsidRPr="00641E0C" w:rsidRDefault="007E4198" w:rsidP="00120789">
      <w:pPr>
        <w:snapToGrid w:val="0"/>
        <w:rPr>
          <w:rFonts w:ascii="Arial Unicode MS" w:eastAsia="Arial Unicode MS" w:hAnsi="Arial Unicode MS" w:cs="Arial Unicode MS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陸、報名時間：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201</w:t>
      </w:r>
      <w:r>
        <w:rPr>
          <w:rFonts w:ascii="Arial Unicode MS" w:eastAsia="Arial Unicode MS" w:hAnsi="Arial Unicode MS" w:cs="Arial Unicode MS"/>
          <w:sz w:val="28"/>
          <w:szCs w:val="28"/>
        </w:rPr>
        <w:t>3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年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即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日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起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~10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月</w:t>
      </w:r>
      <w:r>
        <w:rPr>
          <w:rFonts w:ascii="Arial Unicode MS" w:eastAsia="Arial Unicode MS" w:hAnsi="Arial Unicode MS" w:cs="Arial Unicode MS"/>
          <w:sz w:val="28"/>
          <w:szCs w:val="28"/>
        </w:rPr>
        <w:t>31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日截止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7E4198" w:rsidRPr="00641E0C" w:rsidRDefault="007E4198" w:rsidP="00120789">
      <w:pPr>
        <w:snapToGrid w:val="0"/>
        <w:rPr>
          <w:rFonts w:ascii="Arial Unicode MS" w:eastAsia="Arial Unicode MS" w:hAnsi="Arial Unicode MS" w:cs="Arial Unicode MS"/>
          <w:sz w:val="28"/>
          <w:szCs w:val="28"/>
        </w:rPr>
      </w:pPr>
    </w:p>
    <w:p w:rsidR="007E4198" w:rsidRPr="00641E0C" w:rsidRDefault="007E4198" w:rsidP="00120789">
      <w:pPr>
        <w:snapToGrid w:val="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柒、比賽辦法</w:t>
      </w:r>
    </w:p>
    <w:p w:rsidR="007E4198" w:rsidRPr="00641E0C" w:rsidRDefault="007E4198" w:rsidP="00120789">
      <w:pPr>
        <w:snapToGrid w:val="0"/>
        <w:ind w:firstLine="48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一、參加資格：國小四、五年級學生。</w:t>
      </w:r>
    </w:p>
    <w:p w:rsidR="007E4198" w:rsidRPr="00641E0C" w:rsidRDefault="007E4198" w:rsidP="007B0B4A">
      <w:pPr>
        <w:snapToGrid w:val="0"/>
        <w:ind w:leftChars="200" w:left="993" w:hanging="513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二、組隊方式：以邀請方式參賽，每縣市希望至少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1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隊。參賽隊伍預計約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32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隊，每一隊成員十名，男女不拘。以四、五年級學童為組隊對象，以每所國小為組隊單位，每所學校限組一隊參加。不得組不同國小之聯隊。</w:t>
      </w:r>
    </w:p>
    <w:p w:rsidR="007E4198" w:rsidRPr="00641E0C" w:rsidRDefault="007E4198" w:rsidP="00DC5975">
      <w:pPr>
        <w:ind w:firstLine="480"/>
        <w:jc w:val="both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三、觀摩項目</w:t>
      </w:r>
    </w:p>
    <w:p w:rsidR="007E4198" w:rsidRPr="00641E0C" w:rsidRDefault="007E4198" w:rsidP="00DC5975">
      <w:pPr>
        <w:snapToGrid w:val="0"/>
        <w:ind w:left="422" w:firstLine="480"/>
        <w:jc w:val="both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1.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口腔保健知識測驗</w:t>
      </w:r>
    </w:p>
    <w:p w:rsidR="007E4198" w:rsidRPr="00641E0C" w:rsidRDefault="007E4198" w:rsidP="00DC5975">
      <w:pPr>
        <w:snapToGrid w:val="0"/>
        <w:ind w:left="422" w:firstLine="480"/>
        <w:jc w:val="both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2.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潔牙技巧觀摩：含刷牙與使用牙線的現場操作，並檢查潔牙工具</w:t>
      </w:r>
    </w:p>
    <w:p w:rsidR="007E4198" w:rsidRPr="00641E0C" w:rsidRDefault="007E4198" w:rsidP="00DC5975">
      <w:pPr>
        <w:snapToGrid w:val="0"/>
        <w:ind w:left="422" w:firstLine="480"/>
        <w:jc w:val="both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3.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口腔衛生指數（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O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’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Leary Plaque Control Record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每一顆牙齒分六個面）</w:t>
      </w:r>
    </w:p>
    <w:p w:rsidR="007E4198" w:rsidRPr="00641E0C" w:rsidRDefault="007E4198" w:rsidP="00DC5975">
      <w:pPr>
        <w:snapToGrid w:val="0"/>
        <w:ind w:firstLine="480"/>
        <w:jc w:val="both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四、觀摩規則：</w:t>
      </w:r>
    </w:p>
    <w:tbl>
      <w:tblPr>
        <w:tblpPr w:leftFromText="180" w:rightFromText="180" w:vertAnchor="text" w:horzAnchor="page" w:tblpX="2786" w:tblpY="6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32"/>
        <w:gridCol w:w="3855"/>
      </w:tblGrid>
      <w:tr w:rsidR="007E4198" w:rsidRPr="00577C94">
        <w:trPr>
          <w:trHeight w:val="225"/>
        </w:trPr>
        <w:tc>
          <w:tcPr>
            <w:tcW w:w="1532" w:type="dxa"/>
            <w:vAlign w:val="center"/>
          </w:tcPr>
          <w:p w:rsidR="007E4198" w:rsidRPr="00641E0C" w:rsidRDefault="007E4198" w:rsidP="00120789">
            <w:pPr>
              <w:snapToGrid w:val="0"/>
              <w:jc w:val="center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計分方式</w:t>
            </w:r>
          </w:p>
        </w:tc>
        <w:tc>
          <w:tcPr>
            <w:tcW w:w="3855" w:type="dxa"/>
            <w:vAlign w:val="center"/>
          </w:tcPr>
          <w:p w:rsidR="007E4198" w:rsidRPr="00641E0C" w:rsidRDefault="007E4198" w:rsidP="00120789">
            <w:pPr>
              <w:snapToGrid w:val="0"/>
              <w:jc w:val="center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觀摩項目</w:t>
            </w:r>
          </w:p>
        </w:tc>
      </w:tr>
      <w:tr w:rsidR="007E4198" w:rsidRPr="00577C94">
        <w:trPr>
          <w:cantSplit/>
        </w:trPr>
        <w:tc>
          <w:tcPr>
            <w:tcW w:w="1532" w:type="dxa"/>
            <w:vMerge w:val="restart"/>
            <w:vAlign w:val="center"/>
          </w:tcPr>
          <w:p w:rsidR="007E4198" w:rsidRPr="00641E0C" w:rsidRDefault="007E4198" w:rsidP="007B0B4A">
            <w:pPr>
              <w:snapToGrid w:val="0"/>
              <w:ind w:firstLineChars="100" w:firstLine="28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100 %</w:t>
            </w:r>
          </w:p>
        </w:tc>
        <w:tc>
          <w:tcPr>
            <w:tcW w:w="3855" w:type="dxa"/>
            <w:vAlign w:val="center"/>
          </w:tcPr>
          <w:p w:rsidR="007E4198" w:rsidRPr="00641E0C" w:rsidRDefault="007E4198" w:rsidP="00120789">
            <w:pPr>
              <w:snapToGrid w:val="0"/>
              <w:jc w:val="center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潔牙動作成績佔</w:t>
            </w: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60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％</w:t>
            </w:r>
          </w:p>
        </w:tc>
      </w:tr>
      <w:tr w:rsidR="007E4198" w:rsidRPr="00577C94">
        <w:trPr>
          <w:cantSplit/>
        </w:trPr>
        <w:tc>
          <w:tcPr>
            <w:tcW w:w="1532" w:type="dxa"/>
            <w:vMerge/>
            <w:vAlign w:val="center"/>
          </w:tcPr>
          <w:p w:rsidR="007E4198" w:rsidRPr="00641E0C" w:rsidRDefault="007E4198" w:rsidP="00120789">
            <w:pPr>
              <w:snapToGrid w:val="0"/>
              <w:jc w:val="center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:rsidR="007E4198" w:rsidRPr="00641E0C" w:rsidRDefault="007E4198" w:rsidP="00120789">
            <w:pPr>
              <w:snapToGrid w:val="0"/>
              <w:jc w:val="center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口腔衛生成績佔</w:t>
            </w: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30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％</w:t>
            </w:r>
          </w:p>
        </w:tc>
      </w:tr>
      <w:tr w:rsidR="007E4198" w:rsidRPr="00577C94">
        <w:trPr>
          <w:cantSplit/>
        </w:trPr>
        <w:tc>
          <w:tcPr>
            <w:tcW w:w="1532" w:type="dxa"/>
            <w:vMerge/>
            <w:vAlign w:val="center"/>
          </w:tcPr>
          <w:p w:rsidR="007E4198" w:rsidRPr="00641E0C" w:rsidRDefault="007E4198" w:rsidP="00120789">
            <w:pPr>
              <w:snapToGrid w:val="0"/>
              <w:jc w:val="center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:rsidR="007E4198" w:rsidRPr="00641E0C" w:rsidRDefault="007E4198" w:rsidP="00120789">
            <w:pPr>
              <w:snapToGrid w:val="0"/>
              <w:jc w:val="center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知識測驗成績佔</w:t>
            </w: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10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％</w:t>
            </w:r>
          </w:p>
        </w:tc>
      </w:tr>
    </w:tbl>
    <w:p w:rsidR="007E4198" w:rsidRPr="00641E0C" w:rsidRDefault="007E4198" w:rsidP="00DC5975">
      <w:pPr>
        <w:snapToGrid w:val="0"/>
        <w:ind w:left="480" w:firstLine="48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1.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潔牙觀摩成績計算</w:t>
      </w:r>
    </w:p>
    <w:p w:rsidR="007E4198" w:rsidRPr="00641E0C" w:rsidRDefault="007E4198" w:rsidP="007B0B4A">
      <w:pPr>
        <w:snapToGrid w:val="0"/>
        <w:ind w:firstLineChars="350" w:firstLine="98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</w:p>
    <w:p w:rsidR="007E4198" w:rsidRPr="00641E0C" w:rsidRDefault="007E4198" w:rsidP="007B0B4A">
      <w:pPr>
        <w:snapToGrid w:val="0"/>
        <w:ind w:firstLineChars="350" w:firstLine="98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</w:p>
    <w:p w:rsidR="007E4198" w:rsidRPr="00641E0C" w:rsidRDefault="007E4198" w:rsidP="007B0B4A">
      <w:pPr>
        <w:snapToGrid w:val="0"/>
        <w:ind w:firstLineChars="350" w:firstLine="98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</w:p>
    <w:p w:rsidR="007E4198" w:rsidRPr="00641E0C" w:rsidRDefault="007E4198" w:rsidP="007B0B4A">
      <w:pPr>
        <w:snapToGrid w:val="0"/>
        <w:ind w:firstLineChars="350" w:firstLine="98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</w:p>
    <w:p w:rsidR="007E4198" w:rsidRPr="00641E0C" w:rsidRDefault="007E4198" w:rsidP="007B0B4A">
      <w:pPr>
        <w:snapToGrid w:val="0"/>
        <w:ind w:firstLineChars="350" w:firstLine="98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</w:p>
    <w:p w:rsidR="007E4198" w:rsidRPr="00641E0C" w:rsidRDefault="007E4198" w:rsidP="00DC5975">
      <w:pPr>
        <w:ind w:left="480" w:firstLine="480"/>
        <w:jc w:val="both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2.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口腔保健知識測驗：</w:t>
      </w:r>
    </w:p>
    <w:p w:rsidR="007E4198" w:rsidRPr="00641E0C" w:rsidRDefault="007E4198" w:rsidP="00120789">
      <w:pPr>
        <w:snapToGrid w:val="0"/>
        <w:ind w:left="1800" w:hanging="722"/>
        <w:jc w:val="both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(1)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以「新口腔時代」內容為準。</w:t>
      </w:r>
    </w:p>
    <w:p w:rsidR="007E4198" w:rsidRPr="00641E0C" w:rsidRDefault="007E4198" w:rsidP="00120789">
      <w:pPr>
        <w:snapToGrid w:val="0"/>
        <w:ind w:left="1800" w:hanging="722"/>
        <w:jc w:val="both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 xml:space="preserve">    (2)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題目與答案由評審委員事先備妥。</w:t>
      </w:r>
    </w:p>
    <w:p w:rsidR="007E4198" w:rsidRPr="00641E0C" w:rsidRDefault="007E4198" w:rsidP="00DC5975">
      <w:pPr>
        <w:ind w:left="480" w:firstLine="480"/>
        <w:jc w:val="both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3.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潔牙技巧觀摩</w:t>
      </w:r>
    </w:p>
    <w:p w:rsidR="007E4198" w:rsidRPr="00641E0C" w:rsidRDefault="007E4198" w:rsidP="00120789">
      <w:pPr>
        <w:tabs>
          <w:tab w:val="left" w:pos="57"/>
        </w:tabs>
        <w:snapToGrid w:val="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(1)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要領依據：以中華民國牙醫師公會全國聯合會出版之「新口腔時代」及</w:t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「國民口腔保健」為標準。</w:t>
      </w:r>
    </w:p>
    <w:p w:rsidR="007E4198" w:rsidRPr="00641E0C" w:rsidRDefault="007E4198" w:rsidP="00120789">
      <w:pPr>
        <w:tabs>
          <w:tab w:val="left" w:pos="57"/>
        </w:tabs>
        <w:snapToGrid w:val="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(2)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評審依據：「潔牙技巧」評分表。</w:t>
      </w:r>
    </w:p>
    <w:p w:rsidR="007E4198" w:rsidRPr="00641E0C" w:rsidRDefault="007E4198" w:rsidP="00DC5975">
      <w:pPr>
        <w:tabs>
          <w:tab w:val="left" w:pos="57"/>
        </w:tabs>
        <w:snapToGrid w:val="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(3)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潔牙動作開始前十分鐘，每一位選手均先嚼食主辦單位準備之餅乾與</w:t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20cc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水。</w:t>
      </w:r>
    </w:p>
    <w:p w:rsidR="007E4198" w:rsidRPr="00641E0C" w:rsidRDefault="007E4198" w:rsidP="00DC5975">
      <w:pPr>
        <w:tabs>
          <w:tab w:val="left" w:pos="57"/>
        </w:tabs>
        <w:snapToGrid w:val="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(4)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由一評審委員統一發號施令，依據連續動作，控制進度，依右邊開始右</w:t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邊結束的次序，先完成上顎齒列之牙線操作，再完成下顎齒列之牙線操</w:t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作。</w:t>
      </w:r>
    </w:p>
    <w:p w:rsidR="007E4198" w:rsidRPr="00641E0C" w:rsidRDefault="007E4198" w:rsidP="00DC5975">
      <w:pPr>
        <w:tabs>
          <w:tab w:val="left" w:pos="57"/>
        </w:tabs>
        <w:snapToGrid w:val="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牙線操作時間：六分鐘</w:t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(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採用「快樂潔牙，潔牙快樂」錄音帶</w:t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。</w:t>
      </w:r>
    </w:p>
    <w:p w:rsidR="007E4198" w:rsidRPr="00641E0C" w:rsidRDefault="007E4198" w:rsidP="00120789">
      <w:pPr>
        <w:tabs>
          <w:tab w:val="left" w:pos="57"/>
        </w:tabs>
        <w:snapToGrid w:val="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(5)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牙線操作完畢後，仍採用統一發號施令，依右邊開始右邊結束的次序，</w:t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採連續動作，先刷上顎齒齒列，再刷下顎齒列。</w:t>
      </w:r>
    </w:p>
    <w:p w:rsidR="007E4198" w:rsidRPr="00641E0C" w:rsidRDefault="007E4198" w:rsidP="00120789">
      <w:pPr>
        <w:tabs>
          <w:tab w:val="left" w:pos="57"/>
        </w:tabs>
        <w:snapToGrid w:val="0"/>
        <w:ind w:left="1470" w:hanging="7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刷牙操作時間：五分鐘</w:t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(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採用「快樂潔牙，潔牙快樂」錄音帶</w:t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。</w:t>
      </w:r>
    </w:p>
    <w:p w:rsidR="007E4198" w:rsidRPr="00641E0C" w:rsidRDefault="007E4198" w:rsidP="00DC5975">
      <w:pPr>
        <w:tabs>
          <w:tab w:val="left" w:pos="57"/>
        </w:tabs>
        <w:snapToGrid w:val="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(6)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潔牙過程中不漱口、不喝水，同時接受技巧評審。潔牙結束後喝</w:t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20cc</w:t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水。</w:t>
      </w:r>
    </w:p>
    <w:p w:rsidR="007E4198" w:rsidRPr="00641E0C" w:rsidRDefault="007E4198" w:rsidP="00120789">
      <w:pPr>
        <w:tabs>
          <w:tab w:val="left" w:pos="57"/>
        </w:tabs>
        <w:snapToGrid w:val="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(7)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全隊之計分，除掉最高分與最低分者，取其餘之平均為該隊潔牙技巧成</w:t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績（算至小數點第三位，四捨五入至小數點第二位）。</w:t>
      </w:r>
    </w:p>
    <w:p w:rsidR="007E4198" w:rsidRPr="00641E0C" w:rsidRDefault="007E4198" w:rsidP="007B0B4A">
      <w:pPr>
        <w:tabs>
          <w:tab w:val="left" w:pos="57"/>
        </w:tabs>
        <w:snapToGrid w:val="0"/>
        <w:ind w:leftChars="50" w:left="120" w:firstLineChars="150" w:firstLine="420"/>
        <w:rPr>
          <w:rFonts w:ascii="Arial Unicode MS" w:eastAsia="Arial Unicode MS" w:hAnsi="Arial Unicode MS" w:cs="Times New Roman"/>
          <w:sz w:val="28"/>
          <w:szCs w:val="28"/>
        </w:rPr>
      </w:pPr>
    </w:p>
    <w:p w:rsidR="007E4198" w:rsidRPr="00641E0C" w:rsidRDefault="007E4198" w:rsidP="00DC5975">
      <w:pPr>
        <w:snapToGrid w:val="0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4.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口腔衛生檢查</w:t>
      </w:r>
    </w:p>
    <w:p w:rsidR="007E4198" w:rsidRPr="00641E0C" w:rsidRDefault="007E4198" w:rsidP="00DC5975">
      <w:pPr>
        <w:snapToGrid w:val="0"/>
        <w:ind w:left="960" w:firstLine="480"/>
        <w:jc w:val="both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(1)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本檢查緊接於潔牙技巧之後。</w:t>
      </w:r>
    </w:p>
    <w:p w:rsidR="007E4198" w:rsidRPr="00641E0C" w:rsidRDefault="007E4198" w:rsidP="00DC5975">
      <w:pPr>
        <w:snapToGrid w:val="0"/>
        <w:ind w:left="960" w:firstLine="480"/>
        <w:jc w:val="both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(2)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評審依據：</w:t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O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’</w:t>
      </w: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Leary Plaque Control Record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每一顆牙齒分六個面。</w:t>
      </w:r>
    </w:p>
    <w:p w:rsidR="007E4198" w:rsidRPr="00641E0C" w:rsidRDefault="007E4198" w:rsidP="00DC5975">
      <w:pPr>
        <w:snapToGrid w:val="0"/>
        <w:ind w:left="960" w:firstLine="480"/>
        <w:jc w:val="both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(3)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以小棉棒沾染色劑，塗佈於牙齒與牙齦交接處，然後請學童漱口一、二</w:t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次，漱掉多餘的染色劑。</w:t>
      </w:r>
    </w:p>
    <w:p w:rsidR="007E4198" w:rsidRPr="00641E0C" w:rsidRDefault="007E4198" w:rsidP="00DC5975">
      <w:pPr>
        <w:snapToGrid w:val="0"/>
        <w:ind w:left="960" w:firstLine="480"/>
        <w:jc w:val="both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(4)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評審醫師以牛角形的探針，輕刮牙齒與牙齦交接處，刮得鬆軟之物質於</w:t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探針上，即表示該牙面有牙菌斑，隨即報出該有牙菌斑之牙面，由助手</w:t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登錄。</w:t>
      </w:r>
    </w:p>
    <w:p w:rsidR="007E4198" w:rsidRPr="00641E0C" w:rsidRDefault="007E4198" w:rsidP="00DC5975">
      <w:pPr>
        <w:snapToGrid w:val="0"/>
        <w:ind w:left="1680" w:hanging="252"/>
        <w:jc w:val="both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(5)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口腔衛生檢查算至恒牙第一大臼齒（含）為止。</w:t>
      </w:r>
    </w:p>
    <w:p w:rsidR="007E4198" w:rsidRPr="00641E0C" w:rsidRDefault="007E4198" w:rsidP="00DC5975">
      <w:pPr>
        <w:snapToGrid w:val="0"/>
        <w:ind w:left="1428" w:hanging="14"/>
        <w:jc w:val="both"/>
        <w:rPr>
          <w:rFonts w:ascii="Arial Unicode MS" w:eastAsia="Arial Unicode MS" w:hAnsi="Arial Unicode MS" w:cs="Times New Roman"/>
          <w:color w:val="000000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color w:val="000000"/>
          <w:sz w:val="28"/>
          <w:szCs w:val="28"/>
        </w:rPr>
        <w:t>(6)</w:t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將所有牙菌斑的牙面佔全部受檢牙面的百分比算出，便是該學童之牙菌</w:t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color w:val="000000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斑指數，以此做為口腔衛生檢查的分數。</w:t>
      </w:r>
    </w:p>
    <w:p w:rsidR="007E4198" w:rsidRPr="00641E0C" w:rsidRDefault="007E4198" w:rsidP="00DC5975">
      <w:pPr>
        <w:snapToGrid w:val="0"/>
        <w:ind w:left="1414"/>
        <w:jc w:val="both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(7)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全隊之計分，除去最高分與最低分者，取其餘之平均（算至小數點第三</w:t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位，四捨五入至小數點第二位）為該隊之平均牙菌斑指數；以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100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％減</w:t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Times New Roman"/>
          <w:sz w:val="28"/>
          <w:szCs w:val="28"/>
        </w:rPr>
        <w:tab/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去該隊之平均牙菌斑指數即為得分。</w:t>
      </w:r>
    </w:p>
    <w:p w:rsidR="007E4198" w:rsidRPr="00641E0C" w:rsidRDefault="007E4198" w:rsidP="00DC5975">
      <w:pPr>
        <w:snapToGrid w:val="0"/>
        <w:ind w:right="1120"/>
        <w:rPr>
          <w:rFonts w:ascii="Arial Unicode MS" w:eastAsia="Arial Unicode MS" w:hAnsi="Arial Unicode MS" w:cs="Times New Roman"/>
          <w:sz w:val="28"/>
          <w:szCs w:val="28"/>
        </w:rPr>
      </w:pPr>
    </w:p>
    <w:p w:rsidR="007E4198" w:rsidRPr="00641E0C" w:rsidRDefault="007E4198" w:rsidP="00DC5975">
      <w:pPr>
        <w:snapToGrid w:val="0"/>
        <w:ind w:left="480" w:right="1120" w:firstLine="48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/>
          <w:sz w:val="28"/>
          <w:szCs w:val="28"/>
        </w:rPr>
        <w:t>5.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獎項及評分：</w:t>
      </w:r>
    </w:p>
    <w:tbl>
      <w:tblPr>
        <w:tblW w:w="9781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694"/>
        <w:gridCol w:w="4841"/>
        <w:gridCol w:w="2246"/>
      </w:tblGrid>
      <w:tr w:rsidR="007E4198" w:rsidRPr="00577C94" w:rsidTr="00F96BAA">
        <w:trPr>
          <w:trHeight w:val="389"/>
        </w:trPr>
        <w:tc>
          <w:tcPr>
            <w:tcW w:w="2694" w:type="dxa"/>
            <w:vAlign w:val="center"/>
          </w:tcPr>
          <w:p w:rsidR="007E4198" w:rsidRPr="00641E0C" w:rsidRDefault="007E4198" w:rsidP="00120789">
            <w:pPr>
              <w:snapToGrid w:val="0"/>
              <w:jc w:val="center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獎項</w:t>
            </w:r>
          </w:p>
        </w:tc>
        <w:tc>
          <w:tcPr>
            <w:tcW w:w="4841" w:type="dxa"/>
            <w:vAlign w:val="center"/>
          </w:tcPr>
          <w:p w:rsidR="007E4198" w:rsidRPr="00641E0C" w:rsidRDefault="007E4198" w:rsidP="00120789">
            <w:pPr>
              <w:snapToGrid w:val="0"/>
              <w:jc w:val="center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名額</w:t>
            </w:r>
          </w:p>
        </w:tc>
        <w:tc>
          <w:tcPr>
            <w:tcW w:w="2246" w:type="dxa"/>
            <w:vAlign w:val="center"/>
          </w:tcPr>
          <w:p w:rsidR="007E4198" w:rsidRPr="00641E0C" w:rsidRDefault="007E4198" w:rsidP="00120789">
            <w:pPr>
              <w:snapToGrid w:val="0"/>
              <w:jc w:val="center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獎勵方式</w:t>
            </w:r>
          </w:p>
        </w:tc>
      </w:tr>
      <w:tr w:rsidR="007E4198" w:rsidRPr="00577C94" w:rsidTr="00F96BAA">
        <w:tc>
          <w:tcPr>
            <w:tcW w:w="2694" w:type="dxa"/>
          </w:tcPr>
          <w:p w:rsidR="007E4198" w:rsidRPr="00641E0C" w:rsidRDefault="007E4198" w:rsidP="00120789">
            <w:pPr>
              <w:snapToGrid w:val="0"/>
              <w:ind w:left="756" w:hanging="722"/>
              <w:jc w:val="both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一、榮譽獎</w:t>
            </w:r>
          </w:p>
        </w:tc>
        <w:tc>
          <w:tcPr>
            <w:tcW w:w="4841" w:type="dxa"/>
          </w:tcPr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凡參加潔牙觀摩之學生，由大會頒發獎狀乙張，以資鼓勵。</w:t>
            </w:r>
          </w:p>
        </w:tc>
        <w:tc>
          <w:tcPr>
            <w:tcW w:w="2246" w:type="dxa"/>
          </w:tcPr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獎狀乙張</w:t>
            </w:r>
          </w:p>
        </w:tc>
      </w:tr>
      <w:tr w:rsidR="007E4198" w:rsidRPr="00577C94" w:rsidTr="00F96BAA">
        <w:trPr>
          <w:trHeight w:val="6652"/>
        </w:trPr>
        <w:tc>
          <w:tcPr>
            <w:tcW w:w="2694" w:type="dxa"/>
          </w:tcPr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二、潔牙技巧優異獎</w:t>
            </w:r>
          </w:p>
        </w:tc>
        <w:tc>
          <w:tcPr>
            <w:tcW w:w="4841" w:type="dxa"/>
          </w:tcPr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一、組別：</w:t>
            </w: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知識組－按口腔保健知識測驗個人成</w:t>
            </w:r>
          </w:p>
          <w:p w:rsidR="007E4198" w:rsidRPr="00641E0C" w:rsidRDefault="007E4198" w:rsidP="00120789">
            <w:pPr>
              <w:snapToGrid w:val="0"/>
              <w:ind w:left="36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績取前十名</w:t>
            </w: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牙線組－按潔牙技巧牙線個人成績取</w:t>
            </w:r>
          </w:p>
          <w:p w:rsidR="007E4198" w:rsidRPr="00641E0C" w:rsidRDefault="007E4198" w:rsidP="00120789">
            <w:pPr>
              <w:snapToGrid w:val="0"/>
              <w:ind w:left="36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前十名</w:t>
            </w: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牙刷組－按潔牙技巧牙刷個人成績取</w:t>
            </w:r>
          </w:p>
          <w:p w:rsidR="007E4198" w:rsidRPr="00641E0C" w:rsidRDefault="007E4198" w:rsidP="00120789">
            <w:pPr>
              <w:snapToGrid w:val="0"/>
              <w:ind w:left="36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前十名</w:t>
            </w: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4.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乾淨組－按口腔衛生檢查</w:t>
            </w:r>
            <w:r>
              <w:rPr>
                <w:rFonts w:ascii="Arial Unicode MS" w:eastAsia="Arial Unicode MS" w:hAnsi="Arial Unicode MS" w:cs="Times New Roman"/>
                <w:sz w:val="28"/>
                <w:szCs w:val="28"/>
              </w:rPr>
              <w:br/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個人成績取</w:t>
            </w:r>
          </w:p>
          <w:p w:rsidR="007E4198" w:rsidRPr="00641E0C" w:rsidRDefault="007E4198" w:rsidP="00120789">
            <w:pPr>
              <w:snapToGrid w:val="0"/>
              <w:ind w:left="36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前十名</w:t>
            </w:r>
          </w:p>
          <w:p w:rsidR="007E4198" w:rsidRPr="00641E0C" w:rsidRDefault="007E4198" w:rsidP="008C5EF3">
            <w:pPr>
              <w:snapToGrid w:val="0"/>
              <w:ind w:leftChars="34" w:left="597" w:hangingChars="184" w:hanging="515"/>
              <w:jc w:val="both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二、綜合組</w:t>
            </w: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總成績</w:t>
            </w: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) 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：取優勝前三名</w:t>
            </w:r>
          </w:p>
          <w:tbl>
            <w:tblPr>
              <w:tblpPr w:leftFromText="180" w:rightFromText="180" w:vertAnchor="text" w:horzAnchor="page" w:tblpX="472" w:tblpY="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1276"/>
              <w:gridCol w:w="2939"/>
            </w:tblGrid>
            <w:tr w:rsidR="007E4198" w:rsidRPr="00577C94">
              <w:trPr>
                <w:trHeight w:val="22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198" w:rsidRPr="00641E0C" w:rsidRDefault="007E4198" w:rsidP="00120789">
                  <w:pPr>
                    <w:snapToGrid w:val="0"/>
                    <w:jc w:val="center"/>
                    <w:rPr>
                      <w:rFonts w:ascii="Arial Unicode MS" w:eastAsia="Arial Unicode MS" w:hAnsi="Arial Unicode MS" w:cs="Times New Roman"/>
                      <w:sz w:val="28"/>
                      <w:szCs w:val="28"/>
                    </w:rPr>
                  </w:pPr>
                  <w:r w:rsidRPr="00641E0C">
                    <w:rPr>
                      <w:rFonts w:ascii="Arial Unicode MS" w:eastAsia="Arial Unicode MS" w:hAnsi="Arial Unicode MS" w:cs="Arial Unicode MS" w:hint="eastAsia"/>
                      <w:sz w:val="28"/>
                      <w:szCs w:val="28"/>
                    </w:rPr>
                    <w:t>計分方式</w:t>
                  </w:r>
                </w:p>
              </w:tc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198" w:rsidRPr="00641E0C" w:rsidRDefault="007E4198" w:rsidP="00120789">
                  <w:pPr>
                    <w:snapToGrid w:val="0"/>
                    <w:jc w:val="center"/>
                    <w:rPr>
                      <w:rFonts w:ascii="Arial Unicode MS" w:eastAsia="Arial Unicode MS" w:hAnsi="Arial Unicode MS" w:cs="Times New Roman"/>
                      <w:sz w:val="28"/>
                      <w:szCs w:val="28"/>
                    </w:rPr>
                  </w:pPr>
                  <w:r w:rsidRPr="00641E0C">
                    <w:rPr>
                      <w:rFonts w:ascii="Arial Unicode MS" w:eastAsia="Arial Unicode MS" w:hAnsi="Arial Unicode MS" w:cs="Arial Unicode MS" w:hint="eastAsia"/>
                      <w:sz w:val="28"/>
                      <w:szCs w:val="28"/>
                    </w:rPr>
                    <w:t>觀摩項目</w:t>
                  </w:r>
                </w:p>
              </w:tc>
            </w:tr>
            <w:tr w:rsidR="007E4198" w:rsidRPr="00577C94">
              <w:trPr>
                <w:cantSplit/>
              </w:trPr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198" w:rsidRPr="00641E0C" w:rsidRDefault="007E4198" w:rsidP="00120789">
                  <w:pPr>
                    <w:snapToGrid w:val="0"/>
                    <w:jc w:val="center"/>
                    <w:rPr>
                      <w:rFonts w:ascii="Arial Unicode MS" w:eastAsia="Arial Unicode MS" w:hAnsi="Arial Unicode MS" w:cs="Times New Roman"/>
                      <w:sz w:val="28"/>
                      <w:szCs w:val="28"/>
                    </w:rPr>
                  </w:pPr>
                </w:p>
                <w:p w:rsidR="007E4198" w:rsidRPr="00641E0C" w:rsidRDefault="007E4198" w:rsidP="00120789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 w:rsidRPr="00641E0C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100 %</w:t>
                  </w:r>
                </w:p>
              </w:tc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198" w:rsidRPr="00641E0C" w:rsidRDefault="007E4198" w:rsidP="00641E0C">
                  <w:pPr>
                    <w:snapToGrid w:val="0"/>
                    <w:jc w:val="both"/>
                    <w:rPr>
                      <w:rFonts w:ascii="Arial Unicode MS" w:eastAsia="Arial Unicode MS" w:hAnsi="Arial Unicode MS" w:cs="Times New Roman"/>
                      <w:sz w:val="28"/>
                      <w:szCs w:val="28"/>
                    </w:rPr>
                  </w:pPr>
                  <w:r w:rsidRPr="00641E0C">
                    <w:rPr>
                      <w:rFonts w:ascii="Arial Unicode MS" w:eastAsia="Arial Unicode MS" w:hAnsi="Arial Unicode MS" w:cs="Arial Unicode MS" w:hint="eastAsia"/>
                      <w:sz w:val="28"/>
                      <w:szCs w:val="28"/>
                    </w:rPr>
                    <w:t>潔牙動作成績佔</w:t>
                  </w: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5</w:t>
                  </w:r>
                  <w:r w:rsidRPr="00641E0C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0</w:t>
                  </w:r>
                  <w:r w:rsidRPr="00641E0C">
                    <w:rPr>
                      <w:rFonts w:ascii="Arial Unicode MS" w:eastAsia="Arial Unicode MS" w:hAnsi="Arial Unicode MS" w:cs="Arial Unicode MS" w:hint="eastAsia"/>
                      <w:sz w:val="28"/>
                      <w:szCs w:val="28"/>
                    </w:rPr>
                    <w:t>％</w:t>
                  </w:r>
                </w:p>
              </w:tc>
            </w:tr>
            <w:tr w:rsidR="007E4198" w:rsidRPr="00577C94">
              <w:trPr>
                <w:cantSplit/>
              </w:trPr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198" w:rsidRPr="00641E0C" w:rsidRDefault="007E4198" w:rsidP="00120789">
                  <w:pPr>
                    <w:snapToGrid w:val="0"/>
                    <w:jc w:val="both"/>
                    <w:rPr>
                      <w:rFonts w:ascii="Arial Unicode MS" w:eastAsia="Arial Unicode MS" w:hAnsi="Arial Unicode MS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198" w:rsidRPr="00641E0C" w:rsidRDefault="007E4198" w:rsidP="00F61A13">
                  <w:pPr>
                    <w:snapToGrid w:val="0"/>
                    <w:jc w:val="both"/>
                    <w:rPr>
                      <w:rFonts w:ascii="Arial Unicode MS" w:eastAsia="Arial Unicode MS" w:hAnsi="Arial Unicode MS" w:cs="Times New Roman"/>
                      <w:sz w:val="28"/>
                      <w:szCs w:val="28"/>
                    </w:rPr>
                  </w:pPr>
                  <w:r w:rsidRPr="00641E0C">
                    <w:rPr>
                      <w:rFonts w:ascii="Arial Unicode MS" w:eastAsia="Arial Unicode MS" w:hAnsi="Arial Unicode MS" w:cs="Arial Unicode MS" w:hint="eastAsia"/>
                      <w:sz w:val="28"/>
                      <w:szCs w:val="28"/>
                    </w:rPr>
                    <w:t>口腔衛生成績佔</w:t>
                  </w: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25</w:t>
                  </w:r>
                  <w:r w:rsidRPr="00641E0C">
                    <w:rPr>
                      <w:rFonts w:ascii="Arial Unicode MS" w:eastAsia="Arial Unicode MS" w:hAnsi="Arial Unicode MS" w:cs="Arial Unicode MS" w:hint="eastAsia"/>
                      <w:sz w:val="28"/>
                      <w:szCs w:val="28"/>
                    </w:rPr>
                    <w:t>％</w:t>
                  </w:r>
                </w:p>
              </w:tc>
            </w:tr>
            <w:tr w:rsidR="007E4198" w:rsidRPr="00577C94">
              <w:trPr>
                <w:cantSplit/>
              </w:trPr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198" w:rsidRPr="00641E0C" w:rsidRDefault="007E4198" w:rsidP="00120789">
                  <w:pPr>
                    <w:snapToGrid w:val="0"/>
                    <w:jc w:val="both"/>
                    <w:rPr>
                      <w:rFonts w:ascii="Arial Unicode MS" w:eastAsia="Arial Unicode MS" w:hAnsi="Arial Unicode MS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198" w:rsidRPr="00641E0C" w:rsidRDefault="007E4198" w:rsidP="00257531">
                  <w:pPr>
                    <w:snapToGrid w:val="0"/>
                    <w:jc w:val="both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 w:rsidRPr="00641E0C">
                    <w:rPr>
                      <w:rFonts w:ascii="Arial Unicode MS" w:eastAsia="Arial Unicode MS" w:hAnsi="Arial Unicode MS" w:cs="Arial Unicode MS" w:hint="eastAsia"/>
                      <w:sz w:val="28"/>
                      <w:szCs w:val="28"/>
                    </w:rPr>
                    <w:t>知識測驗成績佔</w:t>
                  </w:r>
                  <w:r w:rsidRPr="00641E0C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</w:t>
                  </w: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5</w:t>
                  </w:r>
                  <w:r w:rsidRPr="00641E0C">
                    <w:rPr>
                      <w:rFonts w:ascii="Arial Unicode MS" w:eastAsia="Arial Unicode MS" w:hAnsi="Arial Unicode MS" w:cs="Arial Unicode MS" w:hint="eastAsia"/>
                      <w:sz w:val="28"/>
                      <w:szCs w:val="28"/>
                    </w:rPr>
                    <w:t>％</w:t>
                  </w:r>
                  <w:r w:rsidRPr="00641E0C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獎狀乙張</w:t>
            </w: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獎狀乙張</w:t>
            </w: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獎狀乙張</w:t>
            </w: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獎狀乙張</w:t>
            </w: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</w:p>
          <w:p w:rsidR="007E4198" w:rsidRPr="00641E0C" w:rsidRDefault="007E4198" w:rsidP="00120789">
            <w:pPr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獎盃乙面</w:t>
            </w: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金牌獎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</w:t>
            </w: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000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元</w:t>
            </w:r>
          </w:p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銀牌獎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8</w:t>
            </w: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000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元銅牌獎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5</w:t>
            </w:r>
            <w:r w:rsidRPr="00641E0C">
              <w:rPr>
                <w:rFonts w:ascii="Arial Unicode MS" w:eastAsia="Arial Unicode MS" w:hAnsi="Arial Unicode MS" w:cs="Arial Unicode MS"/>
                <w:sz w:val="28"/>
                <w:szCs w:val="28"/>
              </w:rPr>
              <w:t>000</w:t>
            </w: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元</w:t>
            </w:r>
          </w:p>
        </w:tc>
      </w:tr>
      <w:tr w:rsidR="007E4198" w:rsidRPr="00577C94" w:rsidTr="00F96BAA">
        <w:trPr>
          <w:trHeight w:val="1352"/>
        </w:trPr>
        <w:tc>
          <w:tcPr>
            <w:tcW w:w="2694" w:type="dxa"/>
          </w:tcPr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三、最佳潔牙指導獎</w:t>
            </w:r>
          </w:p>
        </w:tc>
        <w:tc>
          <w:tcPr>
            <w:tcW w:w="4841" w:type="dxa"/>
          </w:tcPr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取優勝學校三名</w:t>
            </w:r>
          </w:p>
          <w:p w:rsidR="007E4198" w:rsidRPr="00F61A13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F61A13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◎學校推廣有功人員獎－每校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至多</w:t>
            </w:r>
            <w:r w:rsidRPr="00F61A13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三人</w:t>
            </w:r>
          </w:p>
        </w:tc>
        <w:tc>
          <w:tcPr>
            <w:tcW w:w="2246" w:type="dxa"/>
          </w:tcPr>
          <w:p w:rsidR="007E4198" w:rsidRPr="00641E0C" w:rsidRDefault="007E4198" w:rsidP="00120789">
            <w:pPr>
              <w:snapToGrid w:val="0"/>
              <w:rPr>
                <w:rFonts w:ascii="Arial Unicode MS" w:eastAsia="Arial Unicode MS" w:hAnsi="Arial Unicode MS" w:cs="Times New Roman"/>
                <w:sz w:val="28"/>
                <w:szCs w:val="28"/>
              </w:rPr>
            </w:pPr>
            <w:r w:rsidRPr="00641E0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獎狀乙面</w:t>
            </w:r>
          </w:p>
        </w:tc>
      </w:tr>
    </w:tbl>
    <w:p w:rsidR="007E4198" w:rsidRPr="00641E0C" w:rsidRDefault="007E4198" w:rsidP="000B789E">
      <w:pPr>
        <w:adjustRightInd w:val="0"/>
        <w:snapToGrid w:val="0"/>
        <w:ind w:firstLine="480"/>
        <w:jc w:val="both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備註：各縣市參賽學校</w:t>
      </w:r>
    </w:p>
    <w:p w:rsidR="007E4198" w:rsidRPr="00641E0C" w:rsidRDefault="007E4198" w:rsidP="00120789">
      <w:pPr>
        <w:numPr>
          <w:ilvl w:val="0"/>
          <w:numId w:val="1"/>
        </w:numPr>
        <w:adjustRightInd w:val="0"/>
        <w:snapToGrid w:val="0"/>
        <w:jc w:val="both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護理人員請依所屬各級機關學校公務人員平時獎懲基準辦理敘獎。</w:t>
      </w:r>
    </w:p>
    <w:p w:rsidR="007E4198" w:rsidRPr="00641E0C" w:rsidRDefault="007E4198" w:rsidP="00120789">
      <w:pPr>
        <w:numPr>
          <w:ilvl w:val="0"/>
          <w:numId w:val="1"/>
        </w:numPr>
        <w:adjustRightInd w:val="0"/>
        <w:snapToGrid w:val="0"/>
        <w:jc w:val="both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教師請依公立高級中等以下學校教師成績考核辦法辦理敘獎</w:t>
      </w:r>
    </w:p>
    <w:p w:rsidR="007E4198" w:rsidRPr="00641E0C" w:rsidRDefault="007E4198" w:rsidP="00A85735">
      <w:pPr>
        <w:snapToGrid w:val="0"/>
        <w:rPr>
          <w:rFonts w:ascii="Arial Unicode MS" w:eastAsia="Arial Unicode MS" w:hAnsi="Arial Unicode MS" w:cs="Times New Roman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捌、活動流程表</w:t>
      </w:r>
    </w:p>
    <w:p w:rsidR="007E4198" w:rsidRPr="00641E0C" w:rsidRDefault="007E4198" w:rsidP="00A85735">
      <w:pPr>
        <w:snapToGrid w:val="0"/>
        <w:rPr>
          <w:rFonts w:ascii="Arial Unicode MS" w:eastAsia="Arial Unicode MS" w:hAnsi="Arial Unicode MS" w:cs="Times New Roman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985"/>
        <w:gridCol w:w="1859"/>
        <w:gridCol w:w="3753"/>
        <w:gridCol w:w="3348"/>
      </w:tblGrid>
      <w:tr w:rsidR="007E4198" w:rsidRPr="00577C94">
        <w:trPr>
          <w:trHeight w:val="469"/>
          <w:jc w:val="center"/>
        </w:trPr>
        <w:tc>
          <w:tcPr>
            <w:tcW w:w="2844" w:type="dxa"/>
            <w:gridSpan w:val="2"/>
          </w:tcPr>
          <w:p w:rsidR="007E4198" w:rsidRPr="00577C94" w:rsidRDefault="007E4198" w:rsidP="00577C94">
            <w:pPr>
              <w:spacing w:line="240" w:lineRule="atLeast"/>
              <w:jc w:val="center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時間</w:t>
            </w:r>
          </w:p>
        </w:tc>
        <w:tc>
          <w:tcPr>
            <w:tcW w:w="3753" w:type="dxa"/>
          </w:tcPr>
          <w:p w:rsidR="007E4198" w:rsidRPr="00577C94" w:rsidRDefault="007E4198" w:rsidP="00577C94">
            <w:pPr>
              <w:spacing w:line="240" w:lineRule="atLeast"/>
              <w:jc w:val="center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活動內容</w:t>
            </w:r>
          </w:p>
        </w:tc>
        <w:tc>
          <w:tcPr>
            <w:tcW w:w="3348" w:type="dxa"/>
          </w:tcPr>
          <w:p w:rsidR="007E4198" w:rsidRPr="00577C94" w:rsidRDefault="007E4198" w:rsidP="0017474D">
            <w:pPr>
              <w:spacing w:line="240" w:lineRule="atLeast"/>
              <w:jc w:val="center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備註（地點）</w:t>
            </w:r>
          </w:p>
        </w:tc>
      </w:tr>
      <w:tr w:rsidR="007E4198" w:rsidRPr="00577C94">
        <w:trPr>
          <w:cantSplit/>
          <w:trHeight w:val="1378"/>
          <w:jc w:val="center"/>
        </w:trPr>
        <w:tc>
          <w:tcPr>
            <w:tcW w:w="985" w:type="dxa"/>
            <w:vMerge w:val="restart"/>
            <w:vAlign w:val="center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08:30</w:t>
            </w:r>
          </w:p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</w:p>
          <w:p w:rsidR="007E4198" w:rsidRPr="00577C94" w:rsidRDefault="007E4198" w:rsidP="007B0B4A">
            <w:pPr>
              <w:spacing w:line="240" w:lineRule="atLeast"/>
              <w:ind w:firstLineChars="100" w:firstLine="300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~</w:t>
            </w:r>
          </w:p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</w:p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09:20</w:t>
            </w:r>
          </w:p>
        </w:tc>
        <w:tc>
          <w:tcPr>
            <w:tcW w:w="1859" w:type="dxa"/>
            <w:vAlign w:val="center"/>
          </w:tcPr>
          <w:p w:rsidR="007E4198" w:rsidRPr="00577C94" w:rsidRDefault="007E4198" w:rsidP="00577C94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08:30-09:00</w:t>
            </w:r>
          </w:p>
        </w:tc>
        <w:tc>
          <w:tcPr>
            <w:tcW w:w="3753" w:type="dxa"/>
          </w:tcPr>
          <w:p w:rsidR="007E4198" w:rsidRPr="00577C94" w:rsidRDefault="007E4198" w:rsidP="00577C94">
            <w:pPr>
              <w:spacing w:line="240" w:lineRule="atLeast"/>
              <w:jc w:val="both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報到：</w:t>
            </w:r>
          </w:p>
          <w:p w:rsidR="007E4198" w:rsidRPr="00577C94" w:rsidRDefault="007E4198" w:rsidP="00577C94">
            <w:pPr>
              <w:spacing w:line="240" w:lineRule="atLeast"/>
              <w:jc w:val="both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領取用品及確認與更正學生名單</w:t>
            </w:r>
          </w:p>
        </w:tc>
        <w:tc>
          <w:tcPr>
            <w:tcW w:w="3348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六樓大禮堂外走廊</w:t>
            </w:r>
          </w:p>
        </w:tc>
      </w:tr>
      <w:tr w:rsidR="007E4198" w:rsidRPr="00577C94">
        <w:trPr>
          <w:cantSplit/>
          <w:trHeight w:val="806"/>
          <w:jc w:val="center"/>
        </w:trPr>
        <w:tc>
          <w:tcPr>
            <w:tcW w:w="0" w:type="auto"/>
            <w:vMerge/>
            <w:vAlign w:val="center"/>
          </w:tcPr>
          <w:p w:rsidR="007E4198" w:rsidRPr="00577C94" w:rsidRDefault="007E4198" w:rsidP="00577C94">
            <w:pPr>
              <w:widowControl/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</w:p>
        </w:tc>
        <w:tc>
          <w:tcPr>
            <w:tcW w:w="1859" w:type="dxa"/>
            <w:vAlign w:val="center"/>
          </w:tcPr>
          <w:p w:rsidR="007E4198" w:rsidRPr="00577C94" w:rsidRDefault="007E4198" w:rsidP="00577C94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08:30-09:00</w:t>
            </w:r>
          </w:p>
        </w:tc>
        <w:tc>
          <w:tcPr>
            <w:tcW w:w="3753" w:type="dxa"/>
            <w:vAlign w:val="center"/>
          </w:tcPr>
          <w:p w:rsidR="007E4198" w:rsidRPr="00577C94" w:rsidRDefault="007E4198" w:rsidP="00577C94">
            <w:pPr>
              <w:spacing w:line="240" w:lineRule="atLeast"/>
              <w:jc w:val="both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召開牙醫師裁判會議</w:t>
            </w:r>
          </w:p>
        </w:tc>
        <w:tc>
          <w:tcPr>
            <w:tcW w:w="3348" w:type="dxa"/>
          </w:tcPr>
          <w:p w:rsidR="007E4198" w:rsidRPr="00577C94" w:rsidRDefault="007E4198" w:rsidP="00577C94">
            <w:pPr>
              <w:spacing w:line="240" w:lineRule="atLeast"/>
              <w:jc w:val="both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六樓大禮堂舞台</w:t>
            </w:r>
          </w:p>
          <w:p w:rsidR="007E4198" w:rsidRPr="00577C94" w:rsidRDefault="007E4198" w:rsidP="007B0B4A">
            <w:pPr>
              <w:spacing w:line="240" w:lineRule="atLeast"/>
              <w:ind w:left="300" w:hangingChars="100" w:hanging="300"/>
              <w:jc w:val="both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(</w:t>
            </w: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對象：評分醫師</w:t>
            </w: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)</w:t>
            </w:r>
          </w:p>
        </w:tc>
      </w:tr>
      <w:tr w:rsidR="007E4198" w:rsidRPr="00577C94">
        <w:trPr>
          <w:cantSplit/>
          <w:trHeight w:val="891"/>
          <w:jc w:val="center"/>
        </w:trPr>
        <w:tc>
          <w:tcPr>
            <w:tcW w:w="0" w:type="auto"/>
            <w:vMerge/>
            <w:vAlign w:val="center"/>
          </w:tcPr>
          <w:p w:rsidR="007E4198" w:rsidRPr="00577C94" w:rsidRDefault="007E4198" w:rsidP="00577C94">
            <w:pPr>
              <w:widowControl/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</w:p>
        </w:tc>
        <w:tc>
          <w:tcPr>
            <w:tcW w:w="1859" w:type="dxa"/>
            <w:vAlign w:val="center"/>
          </w:tcPr>
          <w:p w:rsidR="007E4198" w:rsidRPr="00577C94" w:rsidRDefault="007E4198" w:rsidP="00577C94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09:00-09:20</w:t>
            </w:r>
          </w:p>
        </w:tc>
        <w:tc>
          <w:tcPr>
            <w:tcW w:w="3753" w:type="dxa"/>
            <w:vAlign w:val="center"/>
          </w:tcPr>
          <w:p w:rsidR="007E4198" w:rsidRPr="00577C94" w:rsidRDefault="007E4198" w:rsidP="00577C94">
            <w:pPr>
              <w:spacing w:line="240" w:lineRule="atLeast"/>
              <w:jc w:val="both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召開領隊會議</w:t>
            </w:r>
          </w:p>
        </w:tc>
        <w:tc>
          <w:tcPr>
            <w:tcW w:w="3348" w:type="dxa"/>
          </w:tcPr>
          <w:p w:rsidR="007E4198" w:rsidRPr="00577C94" w:rsidRDefault="007E4198" w:rsidP="00577C94">
            <w:pPr>
              <w:spacing w:line="240" w:lineRule="atLeast"/>
              <w:jc w:val="both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六樓大禮堂舞台</w:t>
            </w:r>
          </w:p>
          <w:p w:rsidR="007E4198" w:rsidRPr="00577C94" w:rsidRDefault="007E4198" w:rsidP="007B0B4A">
            <w:pPr>
              <w:spacing w:line="240" w:lineRule="atLeast"/>
              <w:ind w:left="300" w:hangingChars="100" w:hanging="300"/>
              <w:jc w:val="both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(</w:t>
            </w: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對象：學校領隊</w:t>
            </w: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)</w:t>
            </w:r>
          </w:p>
        </w:tc>
      </w:tr>
      <w:tr w:rsidR="007E4198" w:rsidRPr="00577C94">
        <w:trPr>
          <w:cantSplit/>
          <w:trHeight w:val="523"/>
          <w:jc w:val="center"/>
        </w:trPr>
        <w:tc>
          <w:tcPr>
            <w:tcW w:w="2844" w:type="dxa"/>
            <w:gridSpan w:val="2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09:20 - 09:30</w:t>
            </w:r>
          </w:p>
        </w:tc>
        <w:tc>
          <w:tcPr>
            <w:tcW w:w="3753" w:type="dxa"/>
            <w:vAlign w:val="center"/>
          </w:tcPr>
          <w:p w:rsidR="007E4198" w:rsidRPr="00577C94" w:rsidRDefault="007E4198" w:rsidP="00577C94">
            <w:pPr>
              <w:spacing w:line="240" w:lineRule="atLeast"/>
              <w:jc w:val="both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開幕式（長官、來賓致詞）</w:t>
            </w:r>
          </w:p>
        </w:tc>
        <w:tc>
          <w:tcPr>
            <w:tcW w:w="3348" w:type="dxa"/>
            <w:vAlign w:val="center"/>
          </w:tcPr>
          <w:p w:rsidR="007E4198" w:rsidRPr="00577C94" w:rsidRDefault="007E4198" w:rsidP="00577C94">
            <w:pPr>
              <w:spacing w:line="240" w:lineRule="atLeast"/>
              <w:jc w:val="both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六樓大禮堂舞台</w:t>
            </w:r>
          </w:p>
        </w:tc>
      </w:tr>
      <w:tr w:rsidR="007E4198" w:rsidRPr="00577C94">
        <w:trPr>
          <w:cantSplit/>
          <w:trHeight w:val="432"/>
          <w:jc w:val="center"/>
        </w:trPr>
        <w:tc>
          <w:tcPr>
            <w:tcW w:w="2844" w:type="dxa"/>
            <w:gridSpan w:val="2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09:30 - 14:00</w:t>
            </w:r>
          </w:p>
        </w:tc>
        <w:tc>
          <w:tcPr>
            <w:tcW w:w="375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潔牙觀摩邀請賽</w:t>
            </w:r>
          </w:p>
        </w:tc>
        <w:tc>
          <w:tcPr>
            <w:tcW w:w="3348" w:type="dxa"/>
          </w:tcPr>
          <w:p w:rsidR="007E4198" w:rsidRPr="00577C94" w:rsidRDefault="007E4198" w:rsidP="007B0B4A">
            <w:pPr>
              <w:spacing w:line="240" w:lineRule="atLeast"/>
              <w:ind w:left="300" w:hangingChars="100" w:hanging="300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六樓</w:t>
            </w: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603</w:t>
            </w: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大禮堂</w:t>
            </w:r>
          </w:p>
        </w:tc>
      </w:tr>
      <w:tr w:rsidR="007E4198" w:rsidRPr="00577C94">
        <w:trPr>
          <w:cantSplit/>
          <w:trHeight w:val="312"/>
          <w:jc w:val="center"/>
        </w:trPr>
        <w:tc>
          <w:tcPr>
            <w:tcW w:w="2844" w:type="dxa"/>
            <w:gridSpan w:val="2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14:00 - 14:45</w:t>
            </w:r>
          </w:p>
        </w:tc>
        <w:tc>
          <w:tcPr>
            <w:tcW w:w="375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結算成績</w:t>
            </w: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 xml:space="preserve">&amp; </w:t>
            </w: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校園才藝表演</w:t>
            </w:r>
          </w:p>
        </w:tc>
        <w:tc>
          <w:tcPr>
            <w:tcW w:w="3348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</w:p>
        </w:tc>
      </w:tr>
      <w:tr w:rsidR="007E4198" w:rsidRPr="00577C94">
        <w:trPr>
          <w:cantSplit/>
          <w:trHeight w:val="645"/>
          <w:jc w:val="center"/>
        </w:trPr>
        <w:tc>
          <w:tcPr>
            <w:tcW w:w="2844" w:type="dxa"/>
            <w:gridSpan w:val="2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14:45 - 15:30</w:t>
            </w:r>
          </w:p>
        </w:tc>
        <w:tc>
          <w:tcPr>
            <w:tcW w:w="375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長官致詞</w:t>
            </w:r>
          </w:p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閉幕式暨頒獎</w:t>
            </w:r>
          </w:p>
        </w:tc>
        <w:tc>
          <w:tcPr>
            <w:tcW w:w="3348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六樓</w:t>
            </w: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603</w:t>
            </w: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大禮堂</w:t>
            </w:r>
          </w:p>
        </w:tc>
      </w:tr>
      <w:tr w:rsidR="007E4198" w:rsidRPr="00577C94">
        <w:trPr>
          <w:cantSplit/>
          <w:trHeight w:val="489"/>
          <w:jc w:val="center"/>
        </w:trPr>
        <w:tc>
          <w:tcPr>
            <w:tcW w:w="2844" w:type="dxa"/>
            <w:gridSpan w:val="2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15:30</w:t>
            </w:r>
          </w:p>
        </w:tc>
        <w:tc>
          <w:tcPr>
            <w:tcW w:w="375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快樂歸賦</w:t>
            </w:r>
          </w:p>
        </w:tc>
        <w:tc>
          <w:tcPr>
            <w:tcW w:w="3348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sz w:val="30"/>
                <w:szCs w:val="30"/>
              </w:rPr>
            </w:pPr>
          </w:p>
        </w:tc>
      </w:tr>
    </w:tbl>
    <w:p w:rsidR="007E4198" w:rsidRDefault="007E4198" w:rsidP="00171F27">
      <w:pPr>
        <w:rPr>
          <w:rFonts w:ascii="Arial Unicode MS" w:eastAsia="Arial Unicode MS" w:hAnsi="Arial Unicode MS" w:cs="Times New Roman"/>
          <w:noProof/>
        </w:rPr>
      </w:pPr>
      <w:r>
        <w:rPr>
          <w:rFonts w:ascii="Arial Unicode MS" w:eastAsia="Arial Unicode MS" w:hAnsi="Arial Unicode MS" w:cs="Times New Roman"/>
          <w:noProof/>
        </w:rPr>
        <w:br w:type="page"/>
      </w:r>
    </w:p>
    <w:p w:rsidR="007E4198" w:rsidRPr="00641E0C" w:rsidRDefault="007E4198" w:rsidP="0017474D">
      <w:pPr>
        <w:snapToGrid w:val="0"/>
        <w:rPr>
          <w:rFonts w:ascii="Arial Unicode MS" w:eastAsia="Arial Unicode MS" w:hAnsi="Arial Unicode MS" w:cs="Times New Roman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玖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、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賽程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表</w:t>
      </w:r>
    </w:p>
    <w:p w:rsidR="007E4198" w:rsidRPr="00641E0C" w:rsidRDefault="007E4198" w:rsidP="00171F27">
      <w:pPr>
        <w:rPr>
          <w:rFonts w:ascii="Arial Unicode MS" w:eastAsia="Arial Unicode MS" w:hAnsi="Arial Unicode MS" w:cs="Times New Roman"/>
          <w:noProof/>
        </w:rPr>
      </w:pPr>
    </w:p>
    <w:tbl>
      <w:tblPr>
        <w:tblW w:w="0" w:type="auto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2"/>
        <w:gridCol w:w="1413"/>
        <w:gridCol w:w="1695"/>
        <w:gridCol w:w="1676"/>
        <w:gridCol w:w="1666"/>
        <w:gridCol w:w="1696"/>
      </w:tblGrid>
      <w:tr w:rsidR="007E4198" w:rsidRPr="00577C94" w:rsidTr="0017474D">
        <w:trPr>
          <w:trHeight w:val="881"/>
          <w:jc w:val="center"/>
        </w:trPr>
        <w:tc>
          <w:tcPr>
            <w:tcW w:w="4779" w:type="dxa"/>
            <w:gridSpan w:val="3"/>
          </w:tcPr>
          <w:p w:rsidR="007E4198" w:rsidRPr="00577C94" w:rsidRDefault="007E4198" w:rsidP="0017474D">
            <w:pPr>
              <w:spacing w:line="240" w:lineRule="atLeast"/>
              <w:jc w:val="center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潔牙觀摩邀請賽</w:t>
            </w: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:09:30-11:15</w:t>
            </w:r>
          </w:p>
        </w:tc>
        <w:tc>
          <w:tcPr>
            <w:tcW w:w="5038" w:type="dxa"/>
            <w:gridSpan w:val="3"/>
          </w:tcPr>
          <w:p w:rsidR="007E4198" w:rsidRPr="00577C94" w:rsidRDefault="007E4198" w:rsidP="0017474D">
            <w:pPr>
              <w:spacing w:line="240" w:lineRule="atLeast"/>
              <w:jc w:val="center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潔牙觀摩邀請賽</w:t>
            </w:r>
            <w:r w:rsidRPr="00577C94">
              <w:rPr>
                <w:rFonts w:ascii="Arial Unicode MS" w:eastAsia="Arial Unicode MS" w:hAnsi="Arial Unicode MS" w:cs="Arial Unicode MS"/>
                <w:sz w:val="30"/>
                <w:szCs w:val="30"/>
              </w:rPr>
              <w:t>11:30-14:00</w:t>
            </w:r>
          </w:p>
        </w:tc>
      </w:tr>
      <w:tr w:rsidR="007E4198" w:rsidRPr="00577C94" w:rsidTr="0017474D">
        <w:trPr>
          <w:trHeight w:val="502"/>
          <w:jc w:val="center"/>
        </w:trPr>
        <w:tc>
          <w:tcPr>
            <w:tcW w:w="1672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09:30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第一隊</w:t>
            </w:r>
          </w:p>
        </w:tc>
        <w:tc>
          <w:tcPr>
            <w:tcW w:w="1695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第二隊</w:t>
            </w:r>
          </w:p>
        </w:tc>
        <w:tc>
          <w:tcPr>
            <w:tcW w:w="167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11:30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66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第十七隊</w:t>
            </w:r>
          </w:p>
        </w:tc>
        <w:tc>
          <w:tcPr>
            <w:tcW w:w="169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第十八隊</w:t>
            </w:r>
          </w:p>
        </w:tc>
      </w:tr>
      <w:tr w:rsidR="007E4198" w:rsidRPr="00577C94" w:rsidTr="0017474D">
        <w:trPr>
          <w:trHeight w:val="900"/>
          <w:jc w:val="center"/>
        </w:trPr>
        <w:tc>
          <w:tcPr>
            <w:tcW w:w="1672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09:45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41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第三隊</w:t>
            </w:r>
          </w:p>
        </w:tc>
        <w:tc>
          <w:tcPr>
            <w:tcW w:w="1695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第四隊</w:t>
            </w:r>
          </w:p>
        </w:tc>
        <w:tc>
          <w:tcPr>
            <w:tcW w:w="167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11:45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66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第十九隊</w:t>
            </w:r>
          </w:p>
        </w:tc>
        <w:tc>
          <w:tcPr>
            <w:tcW w:w="169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第二十隊</w:t>
            </w:r>
          </w:p>
        </w:tc>
      </w:tr>
      <w:tr w:rsidR="007E4198" w:rsidRPr="00577C94" w:rsidTr="0017474D">
        <w:trPr>
          <w:trHeight w:val="881"/>
          <w:jc w:val="center"/>
        </w:trPr>
        <w:tc>
          <w:tcPr>
            <w:tcW w:w="1672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10:00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41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第五隊</w:t>
            </w:r>
          </w:p>
        </w:tc>
        <w:tc>
          <w:tcPr>
            <w:tcW w:w="1695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第六隊</w:t>
            </w:r>
          </w:p>
        </w:tc>
        <w:tc>
          <w:tcPr>
            <w:tcW w:w="167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12:00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66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第二十一隊</w:t>
            </w:r>
          </w:p>
        </w:tc>
        <w:tc>
          <w:tcPr>
            <w:tcW w:w="169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第二十二隊</w:t>
            </w:r>
          </w:p>
        </w:tc>
      </w:tr>
      <w:tr w:rsidR="007E4198" w:rsidRPr="00577C94" w:rsidTr="0017474D">
        <w:trPr>
          <w:trHeight w:val="900"/>
          <w:jc w:val="center"/>
        </w:trPr>
        <w:tc>
          <w:tcPr>
            <w:tcW w:w="1672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10:15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41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第七隊</w:t>
            </w:r>
          </w:p>
        </w:tc>
        <w:tc>
          <w:tcPr>
            <w:tcW w:w="1695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第八隊</w:t>
            </w:r>
          </w:p>
        </w:tc>
        <w:tc>
          <w:tcPr>
            <w:tcW w:w="167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12:15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66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第二十三隊</w:t>
            </w:r>
          </w:p>
        </w:tc>
        <w:tc>
          <w:tcPr>
            <w:tcW w:w="169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第二十四隊</w:t>
            </w:r>
          </w:p>
        </w:tc>
      </w:tr>
      <w:tr w:rsidR="007E4198" w:rsidRPr="00577C94" w:rsidTr="0017474D">
        <w:trPr>
          <w:trHeight w:val="900"/>
          <w:jc w:val="center"/>
        </w:trPr>
        <w:tc>
          <w:tcPr>
            <w:tcW w:w="1672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10:30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41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第九隊</w:t>
            </w:r>
          </w:p>
        </w:tc>
        <w:tc>
          <w:tcPr>
            <w:tcW w:w="1695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第十隊</w:t>
            </w:r>
          </w:p>
        </w:tc>
        <w:tc>
          <w:tcPr>
            <w:tcW w:w="167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12:30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66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第二十五隊</w:t>
            </w:r>
          </w:p>
        </w:tc>
        <w:tc>
          <w:tcPr>
            <w:tcW w:w="169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第二十六隊</w:t>
            </w:r>
          </w:p>
        </w:tc>
      </w:tr>
      <w:tr w:rsidR="007E4198" w:rsidRPr="00577C94" w:rsidTr="0017474D">
        <w:trPr>
          <w:trHeight w:val="881"/>
          <w:jc w:val="center"/>
        </w:trPr>
        <w:tc>
          <w:tcPr>
            <w:tcW w:w="1672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10:45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41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第十一隊</w:t>
            </w:r>
          </w:p>
        </w:tc>
        <w:tc>
          <w:tcPr>
            <w:tcW w:w="1695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第十二隊</w:t>
            </w:r>
          </w:p>
        </w:tc>
        <w:tc>
          <w:tcPr>
            <w:tcW w:w="167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12:45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66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第二十七隊</w:t>
            </w:r>
          </w:p>
        </w:tc>
        <w:tc>
          <w:tcPr>
            <w:tcW w:w="169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第二十八隊</w:t>
            </w:r>
          </w:p>
        </w:tc>
      </w:tr>
      <w:tr w:rsidR="007E4198" w:rsidRPr="00577C94" w:rsidTr="0017474D">
        <w:trPr>
          <w:trHeight w:val="900"/>
          <w:jc w:val="center"/>
        </w:trPr>
        <w:tc>
          <w:tcPr>
            <w:tcW w:w="1672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11:00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41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第十三隊</w:t>
            </w:r>
          </w:p>
        </w:tc>
        <w:tc>
          <w:tcPr>
            <w:tcW w:w="1695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第十四隊</w:t>
            </w:r>
          </w:p>
        </w:tc>
        <w:tc>
          <w:tcPr>
            <w:tcW w:w="167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13:00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66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第二十九隊</w:t>
            </w:r>
          </w:p>
        </w:tc>
        <w:tc>
          <w:tcPr>
            <w:tcW w:w="169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第三十隊</w:t>
            </w:r>
          </w:p>
        </w:tc>
      </w:tr>
      <w:tr w:rsidR="007E4198" w:rsidRPr="00577C94" w:rsidTr="0017474D">
        <w:trPr>
          <w:trHeight w:val="900"/>
          <w:jc w:val="center"/>
        </w:trPr>
        <w:tc>
          <w:tcPr>
            <w:tcW w:w="1672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11:15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413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第十五隊</w:t>
            </w:r>
          </w:p>
        </w:tc>
        <w:tc>
          <w:tcPr>
            <w:tcW w:w="1695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第十六隊</w:t>
            </w:r>
          </w:p>
        </w:tc>
        <w:tc>
          <w:tcPr>
            <w:tcW w:w="167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13:15</w:t>
            </w: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進場</w:t>
            </w:r>
          </w:p>
        </w:tc>
        <w:tc>
          <w:tcPr>
            <w:tcW w:w="166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第三十一隊</w:t>
            </w:r>
          </w:p>
        </w:tc>
        <w:tc>
          <w:tcPr>
            <w:tcW w:w="1696" w:type="dxa"/>
          </w:tcPr>
          <w:p w:rsidR="007E4198" w:rsidRPr="00577C94" w:rsidRDefault="007E4198" w:rsidP="00577C94">
            <w:pPr>
              <w:spacing w:line="240" w:lineRule="atLeast"/>
              <w:rPr>
                <w:rFonts w:ascii="Arial Unicode MS" w:eastAsia="Arial Unicode MS" w:hAnsi="Arial Unicode MS" w:cs="Times New Roman"/>
                <w:noProof/>
                <w:sz w:val="28"/>
                <w:szCs w:val="28"/>
              </w:rPr>
            </w:pPr>
            <w:r w:rsidRPr="00577C94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</w:rPr>
              <w:t>第三十二隊</w:t>
            </w:r>
          </w:p>
        </w:tc>
      </w:tr>
    </w:tbl>
    <w:p w:rsidR="007E4198" w:rsidRPr="00641E0C" w:rsidRDefault="007E4198" w:rsidP="00171F27">
      <w:pPr>
        <w:rPr>
          <w:rFonts w:ascii="Arial Unicode MS" w:eastAsia="Arial Unicode MS" w:hAnsi="Arial Unicode MS" w:cs="Times New Roman"/>
          <w:noProof/>
        </w:rPr>
      </w:pPr>
    </w:p>
    <w:p w:rsidR="007E4198" w:rsidRDefault="007E4198">
      <w:pPr>
        <w:widowControl/>
        <w:rPr>
          <w:rFonts w:ascii="Arial Unicode MS" w:eastAsia="Arial Unicode MS" w:hAnsi="Arial Unicode MS" w:cs="Times New Roman"/>
          <w:noProof/>
        </w:rPr>
      </w:pPr>
      <w:r>
        <w:rPr>
          <w:rFonts w:ascii="Arial Unicode MS" w:eastAsia="Arial Unicode MS" w:hAnsi="Arial Unicode MS" w:cs="Times New Roman"/>
          <w:noProof/>
        </w:rPr>
        <w:br w:type="page"/>
      </w:r>
    </w:p>
    <w:p w:rsidR="007E4198" w:rsidRPr="00641E0C" w:rsidRDefault="007E4198" w:rsidP="0017474D">
      <w:pPr>
        <w:snapToGrid w:val="0"/>
        <w:rPr>
          <w:rFonts w:ascii="Arial Unicode MS" w:eastAsia="Arial Unicode MS" w:hAnsi="Arial Unicode MS" w:cs="Times New Roman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拾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、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場地平面圖</w:t>
      </w:r>
    </w:p>
    <w:p w:rsidR="007E4198" w:rsidRDefault="007E4198">
      <w:pPr>
        <w:widowControl/>
        <w:rPr>
          <w:rFonts w:ascii="Arial Unicode MS" w:eastAsia="Arial Unicode MS" w:hAnsi="Arial Unicode MS" w:cs="Times New Roman"/>
          <w:noProof/>
        </w:rPr>
      </w:pPr>
    </w:p>
    <w:p w:rsidR="007E4198" w:rsidRPr="00641E0C" w:rsidRDefault="007E4198" w:rsidP="007B0B4A">
      <w:pPr>
        <w:tabs>
          <w:tab w:val="center" w:pos="4876"/>
          <w:tab w:val="left" w:pos="7230"/>
        </w:tabs>
        <w:ind w:leftChars="100" w:left="240"/>
        <w:rPr>
          <w:rFonts w:ascii="Arial Unicode MS" w:eastAsia="Arial Unicode MS" w:hAnsi="Arial Unicode MS" w:cs="Times New Roman"/>
          <w:sz w:val="40"/>
          <w:szCs w:val="40"/>
        </w:rPr>
      </w:pPr>
      <w:r w:rsidRPr="00C26CB7">
        <w:rPr>
          <w:rFonts w:ascii="Arial Unicode MS" w:eastAsia="Arial Unicode MS" w:hAnsi="Arial Unicode MS" w:cs="Times New Roman"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7" o:spid="_x0000_i1025" type="#_x0000_t75" style="width:487.5pt;height:276.75pt;visibility:visible">
            <v:imagedata r:id="rId7" o:title=""/>
          </v:shape>
        </w:pict>
      </w:r>
    </w:p>
    <w:p w:rsidR="007E4198" w:rsidRPr="00641E0C" w:rsidRDefault="007E4198" w:rsidP="00456227">
      <w:pPr>
        <w:tabs>
          <w:tab w:val="center" w:pos="4876"/>
          <w:tab w:val="left" w:pos="7230"/>
        </w:tabs>
        <w:rPr>
          <w:rFonts w:ascii="Arial Unicode MS" w:eastAsia="Arial Unicode MS" w:hAnsi="Arial Unicode MS" w:cs="Times New Roman"/>
          <w:sz w:val="20"/>
          <w:szCs w:val="20"/>
        </w:rPr>
      </w:pPr>
      <w:r w:rsidRPr="00641E0C"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Pr="00641E0C">
        <w:rPr>
          <w:rFonts w:ascii="Arial Unicode MS" w:eastAsia="Arial Unicode MS" w:hAnsi="Arial Unicode MS" w:cs="Arial Unicode MS" w:hint="eastAsia"/>
          <w:sz w:val="20"/>
          <w:szCs w:val="20"/>
        </w:rPr>
        <w:t>報到處</w:t>
      </w:r>
      <w:r w:rsidRPr="00641E0C">
        <w:rPr>
          <w:rFonts w:ascii="Arial Unicode MS" w:eastAsia="Arial Unicode MS" w:hAnsi="Arial Unicode MS" w:cs="Arial Unicode MS"/>
          <w:sz w:val="20"/>
          <w:szCs w:val="20"/>
        </w:rPr>
        <w:t xml:space="preserve">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</w:t>
      </w:r>
      <w:r w:rsidRPr="00641E0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641E0C">
        <w:rPr>
          <w:rFonts w:ascii="Arial Unicode MS" w:eastAsia="Arial Unicode MS" w:hAnsi="Arial Unicode MS" w:cs="Arial Unicode MS" w:hint="eastAsia"/>
          <w:sz w:val="20"/>
          <w:szCs w:val="20"/>
        </w:rPr>
        <w:t>大禮堂</w:t>
      </w:r>
      <w:r w:rsidRPr="00641E0C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641E0C">
        <w:rPr>
          <w:rFonts w:ascii="Arial Unicode MS" w:eastAsia="Arial Unicode MS" w:hAnsi="Arial Unicode MS" w:cs="Arial Unicode MS" w:hint="eastAsia"/>
          <w:sz w:val="20"/>
          <w:szCs w:val="20"/>
        </w:rPr>
        <w:t>主控區及計分區</w:t>
      </w:r>
    </w:p>
    <w:p w:rsidR="007E4198" w:rsidRPr="00641E0C" w:rsidRDefault="007E4198" w:rsidP="007B0B4A">
      <w:pPr>
        <w:tabs>
          <w:tab w:val="center" w:pos="4876"/>
          <w:tab w:val="left" w:pos="7230"/>
        </w:tabs>
        <w:ind w:leftChars="100" w:left="240"/>
        <w:rPr>
          <w:rFonts w:ascii="Arial Unicode MS" w:eastAsia="Arial Unicode MS" w:hAnsi="Arial Unicode MS" w:cs="Times New Roman"/>
          <w:sz w:val="40"/>
          <w:szCs w:val="40"/>
        </w:rPr>
      </w:pPr>
      <w:r>
        <w:rPr>
          <w:noProof/>
        </w:rPr>
        <w:pict>
          <v:shape id="圖片 8" o:spid="_x0000_s1026" type="#_x0000_t75" style="position:absolute;left:0;text-align:left;margin-left:29.25pt;margin-top:.75pt;width:184.5pt;height:125.25pt;z-index:251656192;visibility:visible">
            <v:imagedata r:id="rId8" o:title=""/>
            <w10:wrap type="square"/>
          </v:shape>
        </w:pict>
      </w:r>
      <w:r>
        <w:rPr>
          <w:noProof/>
        </w:rPr>
        <w:pict>
          <v:shape id="圖片 9" o:spid="_x0000_s1027" type="#_x0000_t75" style="position:absolute;left:0;text-align:left;margin-left:285pt;margin-top:.75pt;width:183pt;height:126pt;z-index:251657216;visibility:visible">
            <v:imagedata r:id="rId9" o:title=""/>
            <w10:wrap type="square"/>
          </v:shape>
        </w:pict>
      </w:r>
    </w:p>
    <w:p w:rsidR="007E4198" w:rsidRDefault="007E4198" w:rsidP="007B0B4A">
      <w:pPr>
        <w:tabs>
          <w:tab w:val="center" w:pos="4876"/>
          <w:tab w:val="left" w:pos="7230"/>
        </w:tabs>
        <w:ind w:leftChars="100" w:left="240"/>
        <w:rPr>
          <w:rFonts w:ascii="Arial Unicode MS" w:eastAsia="Arial Unicode MS" w:hAnsi="Arial Unicode MS" w:cs="Arial Unicode MS"/>
          <w:sz w:val="20"/>
          <w:szCs w:val="20"/>
        </w:rPr>
      </w:pPr>
    </w:p>
    <w:p w:rsidR="007E4198" w:rsidRDefault="007E4198" w:rsidP="007B0B4A">
      <w:pPr>
        <w:tabs>
          <w:tab w:val="center" w:pos="4876"/>
          <w:tab w:val="left" w:pos="7230"/>
        </w:tabs>
        <w:ind w:leftChars="100" w:left="240"/>
        <w:rPr>
          <w:rFonts w:ascii="Arial Unicode MS" w:eastAsia="Arial Unicode MS" w:hAnsi="Arial Unicode MS" w:cs="Arial Unicode MS"/>
          <w:sz w:val="20"/>
          <w:szCs w:val="20"/>
        </w:rPr>
      </w:pPr>
    </w:p>
    <w:p w:rsidR="007E4198" w:rsidRDefault="007E4198" w:rsidP="007B0B4A">
      <w:pPr>
        <w:tabs>
          <w:tab w:val="center" w:pos="4876"/>
          <w:tab w:val="left" w:pos="7230"/>
        </w:tabs>
        <w:ind w:leftChars="100" w:left="240"/>
        <w:rPr>
          <w:rFonts w:ascii="Arial Unicode MS" w:eastAsia="Arial Unicode MS" w:hAnsi="Arial Unicode MS" w:cs="Arial Unicode MS"/>
          <w:sz w:val="20"/>
          <w:szCs w:val="20"/>
        </w:rPr>
      </w:pPr>
    </w:p>
    <w:p w:rsidR="007E4198" w:rsidRDefault="007E4198" w:rsidP="007B0B4A">
      <w:pPr>
        <w:tabs>
          <w:tab w:val="center" w:pos="4876"/>
          <w:tab w:val="left" w:pos="7230"/>
        </w:tabs>
        <w:ind w:leftChars="100" w:left="240"/>
        <w:rPr>
          <w:rFonts w:ascii="Arial Unicode MS" w:eastAsia="Arial Unicode MS" w:hAnsi="Arial Unicode MS" w:cs="Arial Unicode MS"/>
          <w:sz w:val="20"/>
          <w:szCs w:val="20"/>
        </w:rPr>
      </w:pPr>
    </w:p>
    <w:p w:rsidR="007E4198" w:rsidRDefault="007E4198" w:rsidP="007B0B4A">
      <w:pPr>
        <w:tabs>
          <w:tab w:val="center" w:pos="4876"/>
          <w:tab w:val="left" w:pos="7230"/>
        </w:tabs>
        <w:ind w:leftChars="100" w:left="240"/>
        <w:rPr>
          <w:rFonts w:ascii="Arial Unicode MS" w:eastAsia="Arial Unicode MS" w:hAnsi="Arial Unicode MS" w:cs="Arial Unicode MS"/>
          <w:sz w:val="20"/>
          <w:szCs w:val="20"/>
        </w:rPr>
      </w:pPr>
    </w:p>
    <w:p w:rsidR="007E4198" w:rsidRDefault="007E4198" w:rsidP="007B0B4A">
      <w:pPr>
        <w:tabs>
          <w:tab w:val="center" w:pos="4876"/>
          <w:tab w:val="left" w:pos="7230"/>
        </w:tabs>
        <w:ind w:leftChars="100" w:left="240"/>
        <w:rPr>
          <w:rFonts w:ascii="Arial Unicode MS" w:eastAsia="Arial Unicode MS" w:hAnsi="Arial Unicode MS" w:cs="Arial Unicode MS"/>
          <w:sz w:val="20"/>
          <w:szCs w:val="20"/>
        </w:rPr>
      </w:pPr>
    </w:p>
    <w:p w:rsidR="007E4198" w:rsidRPr="00641E0C" w:rsidRDefault="007E4198" w:rsidP="00476B91">
      <w:pPr>
        <w:tabs>
          <w:tab w:val="center" w:pos="4876"/>
          <w:tab w:val="left" w:pos="7230"/>
        </w:tabs>
        <w:ind w:leftChars="100" w:left="240" w:firstLineChars="200" w:firstLine="400"/>
        <w:rPr>
          <w:rFonts w:ascii="Arial Unicode MS" w:eastAsia="Arial Unicode MS" w:hAnsi="Arial Unicode MS" w:cs="Times New Roman"/>
          <w:sz w:val="20"/>
          <w:szCs w:val="20"/>
        </w:rPr>
      </w:pPr>
      <w:r w:rsidRPr="00641E0C">
        <w:rPr>
          <w:rFonts w:ascii="Arial Unicode MS" w:eastAsia="Arial Unicode MS" w:hAnsi="Arial Unicode MS" w:cs="Arial Unicode MS" w:hint="eastAsia"/>
          <w:sz w:val="20"/>
          <w:szCs w:val="20"/>
        </w:rPr>
        <w:t>禮堂左右動線</w:t>
      </w:r>
      <w:r w:rsidRPr="00641E0C">
        <w:rPr>
          <w:rFonts w:ascii="Arial Unicode MS" w:eastAsia="Arial Unicode MS" w:hAnsi="Arial Unicode MS" w:cs="Times New Roman"/>
          <w:sz w:val="20"/>
          <w:szCs w:val="20"/>
        </w:rPr>
        <w:tab/>
      </w:r>
      <w:r w:rsidRPr="00641E0C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</w:t>
      </w:r>
      <w:r w:rsidRPr="00641E0C">
        <w:rPr>
          <w:rFonts w:ascii="Arial Unicode MS" w:eastAsia="Arial Unicode MS" w:hAnsi="Arial Unicode MS" w:cs="Arial Unicode MS" w:hint="eastAsia"/>
          <w:sz w:val="20"/>
          <w:szCs w:val="20"/>
        </w:rPr>
        <w:t>禮堂左右動線</w:t>
      </w:r>
    </w:p>
    <w:p w:rsidR="007E4198" w:rsidRPr="00641E0C" w:rsidRDefault="007E4198" w:rsidP="00456227">
      <w:pPr>
        <w:tabs>
          <w:tab w:val="center" w:pos="4876"/>
          <w:tab w:val="left" w:pos="7230"/>
        </w:tabs>
        <w:rPr>
          <w:rFonts w:ascii="Arial Unicode MS" w:eastAsia="Arial Unicode MS" w:hAnsi="Arial Unicode MS" w:cs="Times New Roman"/>
          <w:sz w:val="22"/>
          <w:szCs w:val="22"/>
        </w:rPr>
      </w:pPr>
      <w:r>
        <w:rPr>
          <w:noProof/>
        </w:rPr>
        <w:pict>
          <v:shape id="圖片 10" o:spid="_x0000_s1028" type="#_x0000_t75" style="position:absolute;margin-left:285.05pt;margin-top:20.25pt;width:183pt;height:127.55pt;z-index:251659264;visibility:visible">
            <v:imagedata r:id="rId10" o:title=""/>
            <w10:wrap type="square"/>
          </v:shape>
        </w:pict>
      </w:r>
      <w:r>
        <w:rPr>
          <w:noProof/>
        </w:rPr>
        <w:pict>
          <v:shape id="圖片 11" o:spid="_x0000_s1029" type="#_x0000_t75" style="position:absolute;margin-left:29.3pt;margin-top:20.25pt;width:184.5pt;height:127.55pt;z-index:251658240;visibility:visible">
            <v:imagedata r:id="rId11" o:title=""/>
            <w10:wrap type="square"/>
          </v:shape>
        </w:pict>
      </w:r>
    </w:p>
    <w:p w:rsidR="007E4198" w:rsidRPr="00641E0C" w:rsidRDefault="007E4198" w:rsidP="00171F27">
      <w:pPr>
        <w:rPr>
          <w:rFonts w:ascii="Arial Unicode MS" w:eastAsia="Arial Unicode MS" w:hAnsi="Arial Unicode MS" w:cs="Times New Roman"/>
          <w:noProof/>
        </w:rPr>
      </w:pPr>
    </w:p>
    <w:p w:rsidR="007E4198" w:rsidRPr="00641E0C" w:rsidRDefault="007E4198" w:rsidP="007B0B4A">
      <w:pPr>
        <w:ind w:firstLineChars="150" w:firstLine="240"/>
        <w:rPr>
          <w:rFonts w:ascii="Arial Unicode MS" w:eastAsia="Arial Unicode MS" w:hAnsi="Arial Unicode MS" w:cs="Times New Roman"/>
          <w:sz w:val="16"/>
          <w:szCs w:val="16"/>
        </w:rPr>
      </w:pPr>
    </w:p>
    <w:p w:rsidR="007E4198" w:rsidRPr="00641E0C" w:rsidRDefault="007E4198" w:rsidP="007B0B4A">
      <w:pPr>
        <w:ind w:firstLineChars="150" w:firstLine="240"/>
        <w:jc w:val="right"/>
        <w:rPr>
          <w:rFonts w:ascii="Arial Unicode MS" w:eastAsia="Arial Unicode MS" w:hAnsi="Arial Unicode MS" w:cs="Times New Roman"/>
          <w:sz w:val="16"/>
          <w:szCs w:val="16"/>
        </w:rPr>
      </w:pPr>
    </w:p>
    <w:p w:rsidR="007E4198" w:rsidRDefault="007E4198">
      <w:pPr>
        <w:widowControl/>
        <w:rPr>
          <w:rFonts w:ascii="Arial Unicode MS" w:eastAsia="Arial Unicode MS" w:hAnsi="Arial Unicode MS" w:cs="Times New Roman"/>
          <w:sz w:val="28"/>
          <w:szCs w:val="28"/>
        </w:rPr>
      </w:pPr>
      <w:r>
        <w:rPr>
          <w:rFonts w:ascii="Arial Unicode MS" w:eastAsia="Arial Unicode MS" w:hAnsi="Arial Unicode MS" w:cs="Times New Roman"/>
          <w:sz w:val="28"/>
          <w:szCs w:val="28"/>
        </w:rPr>
        <w:br w:type="page"/>
      </w:r>
    </w:p>
    <w:p w:rsidR="007E4198" w:rsidRPr="00D15B50" w:rsidRDefault="007E4198" w:rsidP="00D15B50">
      <w:pPr>
        <w:rPr>
          <w:rFonts w:ascii="Arial Unicode MS" w:eastAsia="Arial Unicode MS" w:hAnsi="Arial Unicode MS" w:cs="Times New Roman"/>
          <w:kern w:val="0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拾壹、</w:t>
      </w:r>
      <w:r w:rsidRPr="00D15B50">
        <w:rPr>
          <w:rFonts w:ascii="Arial Unicode MS" w:eastAsia="Arial Unicode MS" w:hAnsi="Arial Unicode MS" w:cs="Arial Unicode MS" w:hint="eastAsia"/>
          <w:sz w:val="28"/>
          <w:szCs w:val="28"/>
        </w:rPr>
        <w:t>活動報名表</w:t>
      </w:r>
    </w:p>
    <w:p w:rsidR="007E4198" w:rsidRPr="00D15B50" w:rsidRDefault="007E4198" w:rsidP="00D15B50">
      <w:pPr>
        <w:spacing w:line="360" w:lineRule="exact"/>
        <w:ind w:right="62" w:firstLineChars="150" w:firstLine="360"/>
        <w:rPr>
          <w:rFonts w:ascii="Arial Unicode MS" w:eastAsia="Arial Unicode MS" w:hAnsi="Arial Unicode MS" w:cs="Arial Unicode MS"/>
        </w:rPr>
      </w:pPr>
      <w:r w:rsidRPr="00D15B50">
        <w:rPr>
          <w:rFonts w:ascii="Arial Unicode MS" w:eastAsia="Arial Unicode MS" w:hAnsi="Arial Unicode MS" w:cs="Arial Unicode MS" w:hint="eastAsia"/>
        </w:rPr>
        <w:t>聯絡人：新北巿牙醫師公會林秀蓮</w:t>
      </w:r>
      <w:r>
        <w:rPr>
          <w:rFonts w:ascii="Arial Unicode MS" w:eastAsia="Arial Unicode MS" w:hAnsi="Arial Unicode MS" w:cs="Arial Unicode MS" w:hint="eastAsia"/>
        </w:rPr>
        <w:t>小姐</w:t>
      </w:r>
      <w:r w:rsidRPr="00D15B50">
        <w:rPr>
          <w:rFonts w:ascii="Arial Unicode MS" w:eastAsia="Arial Unicode MS" w:hAnsi="Arial Unicode MS" w:cs="Arial Unicode MS"/>
        </w:rPr>
        <w:t xml:space="preserve"> </w:t>
      </w:r>
    </w:p>
    <w:p w:rsidR="007E4198" w:rsidRPr="00D15B50" w:rsidRDefault="007E4198" w:rsidP="00D15B50">
      <w:pPr>
        <w:spacing w:line="360" w:lineRule="exact"/>
        <w:ind w:right="62" w:firstLineChars="150" w:firstLine="360"/>
        <w:rPr>
          <w:rFonts w:ascii="Arial Unicode MS" w:eastAsia="Arial Unicode MS" w:hAnsi="Arial Unicode MS" w:cs="Arial Unicode MS"/>
        </w:rPr>
      </w:pPr>
      <w:r w:rsidRPr="00D15B50">
        <w:rPr>
          <w:rFonts w:ascii="Arial Unicode MS" w:eastAsia="Arial Unicode MS" w:hAnsi="Arial Unicode MS" w:cs="Arial Unicode MS" w:hint="eastAsia"/>
        </w:rPr>
        <w:t>聯絡電話：</w:t>
      </w:r>
      <w:r w:rsidRPr="00D15B50">
        <w:rPr>
          <w:rFonts w:ascii="Arial Unicode MS" w:eastAsia="Arial Unicode MS" w:hAnsi="Arial Unicode MS" w:cs="Arial Unicode MS"/>
        </w:rPr>
        <w:t>02- 89613706</w:t>
      </w:r>
      <w:r w:rsidRPr="00D15B50">
        <w:rPr>
          <w:rFonts w:ascii="Arial Unicode MS" w:eastAsia="Arial Unicode MS" w:hAnsi="Arial Unicode MS" w:cs="Arial Unicode MS" w:hint="eastAsia"/>
        </w:rPr>
        <w:t>分機</w:t>
      </w:r>
      <w:r w:rsidRPr="00D15B50">
        <w:rPr>
          <w:rFonts w:ascii="Arial Unicode MS" w:eastAsia="Arial Unicode MS" w:hAnsi="Arial Unicode MS" w:cs="Arial Unicode MS"/>
        </w:rPr>
        <w:t xml:space="preserve">12 </w:t>
      </w:r>
      <w:r w:rsidRPr="00D15B50">
        <w:rPr>
          <w:rFonts w:ascii="Arial Unicode MS" w:eastAsia="Arial Unicode MS" w:hAnsi="Arial Unicode MS" w:cs="Arial Unicode MS" w:hint="eastAsia"/>
        </w:rPr>
        <w:t>；傳真</w:t>
      </w:r>
      <w:r>
        <w:rPr>
          <w:rFonts w:ascii="Arial Unicode MS" w:eastAsia="Arial Unicode MS" w:hAnsi="Arial Unicode MS" w:cs="Arial Unicode MS" w:hint="eastAsia"/>
        </w:rPr>
        <w:t>：</w:t>
      </w:r>
      <w:r w:rsidRPr="00D15B50">
        <w:rPr>
          <w:rFonts w:ascii="Arial Unicode MS" w:eastAsia="Arial Unicode MS" w:hAnsi="Arial Unicode MS" w:cs="Arial Unicode MS"/>
        </w:rPr>
        <w:t>02-89613715</w:t>
      </w:r>
      <w:r w:rsidRPr="00D15B50">
        <w:rPr>
          <w:rFonts w:ascii="Arial Unicode MS" w:eastAsia="Arial Unicode MS" w:hAnsi="Arial Unicode MS" w:cs="Arial Unicode MS" w:hint="eastAsia"/>
        </w:rPr>
        <w:t>；</w:t>
      </w:r>
      <w:r>
        <w:rPr>
          <w:rFonts w:ascii="Arial Unicode MS" w:eastAsia="Arial Unicode MS" w:hAnsi="Arial Unicode MS" w:cs="Arial Unicode MS" w:hint="eastAsia"/>
        </w:rPr>
        <w:t>電子信箱：</w:t>
      </w:r>
      <w:r w:rsidRPr="00D15B50">
        <w:rPr>
          <w:rFonts w:ascii="Arial Unicode MS" w:eastAsia="Arial Unicode MS" w:hAnsi="Arial Unicode MS" w:cs="Arial Unicode MS"/>
        </w:rPr>
        <w:t>thda@ms35.hinet.net</w:t>
      </w:r>
    </w:p>
    <w:p w:rsidR="007E4198" w:rsidRPr="005C2BCF" w:rsidRDefault="007E4198" w:rsidP="007B0B4A">
      <w:pPr>
        <w:spacing w:line="240" w:lineRule="atLeast"/>
        <w:ind w:right="64" w:firstLineChars="150" w:firstLine="360"/>
        <w:rPr>
          <w:rFonts w:ascii="標楷體" w:eastAsia="標楷體" w:hAnsi="標楷體" w:cs="Times New Roman"/>
        </w:rPr>
      </w:pPr>
      <w:r w:rsidRPr="005C2BCF"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</w:rPr>
        <w:t xml:space="preserve"> </w:t>
      </w:r>
    </w:p>
    <w:tbl>
      <w:tblPr>
        <w:tblW w:w="1010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14"/>
        <w:gridCol w:w="742"/>
        <w:gridCol w:w="1533"/>
        <w:gridCol w:w="631"/>
        <w:gridCol w:w="881"/>
        <w:gridCol w:w="7"/>
        <w:gridCol w:w="8"/>
        <w:gridCol w:w="1260"/>
        <w:gridCol w:w="174"/>
        <w:gridCol w:w="6"/>
        <w:gridCol w:w="2161"/>
        <w:gridCol w:w="1079"/>
        <w:gridCol w:w="6"/>
      </w:tblGrid>
      <w:tr w:rsidR="007E4198" w:rsidRPr="00D15B50" w:rsidTr="004124A7">
        <w:trPr>
          <w:gridAfter w:val="1"/>
          <w:wAfter w:w="6" w:type="dxa"/>
          <w:trHeight w:val="553"/>
        </w:trPr>
        <w:tc>
          <w:tcPr>
            <w:tcW w:w="2356" w:type="dxa"/>
            <w:gridSpan w:val="2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學校名稱</w:t>
            </w:r>
          </w:p>
        </w:tc>
        <w:tc>
          <w:tcPr>
            <w:tcW w:w="3060" w:type="dxa"/>
            <w:gridSpan w:val="5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縣市別</w:t>
            </w:r>
          </w:p>
        </w:tc>
        <w:tc>
          <w:tcPr>
            <w:tcW w:w="3246" w:type="dxa"/>
            <w:gridSpan w:val="3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gridAfter w:val="1"/>
          <w:wAfter w:w="6" w:type="dxa"/>
          <w:trHeight w:val="553"/>
        </w:trPr>
        <w:tc>
          <w:tcPr>
            <w:tcW w:w="2356" w:type="dxa"/>
            <w:gridSpan w:val="2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郵遞區號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>&amp;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住址</w:t>
            </w:r>
          </w:p>
        </w:tc>
        <w:tc>
          <w:tcPr>
            <w:tcW w:w="7740" w:type="dxa"/>
            <w:gridSpan w:val="10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gridAfter w:val="1"/>
          <w:wAfter w:w="6" w:type="dxa"/>
          <w:trHeight w:val="553"/>
        </w:trPr>
        <w:tc>
          <w:tcPr>
            <w:tcW w:w="2356" w:type="dxa"/>
            <w:gridSpan w:val="2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學校聯絡電話</w:t>
            </w:r>
          </w:p>
        </w:tc>
        <w:tc>
          <w:tcPr>
            <w:tcW w:w="3045" w:type="dxa"/>
            <w:gridSpan w:val="3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學校傳真</w:t>
            </w:r>
          </w:p>
        </w:tc>
        <w:tc>
          <w:tcPr>
            <w:tcW w:w="3240" w:type="dxa"/>
            <w:gridSpan w:val="2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gridAfter w:val="1"/>
          <w:wAfter w:w="6" w:type="dxa"/>
          <w:trHeight w:val="553"/>
        </w:trPr>
        <w:tc>
          <w:tcPr>
            <w:tcW w:w="2356" w:type="dxa"/>
            <w:gridSpan w:val="2"/>
            <w:vAlign w:val="center"/>
          </w:tcPr>
          <w:p w:rsidR="007E4198" w:rsidRPr="00D15B50" w:rsidRDefault="007E4198" w:rsidP="007B0B4A">
            <w:pPr>
              <w:snapToGrid w:val="0"/>
              <w:spacing w:line="500" w:lineRule="exact"/>
              <w:ind w:right="62" w:firstLineChars="100" w:firstLine="28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領隊姓名</w:t>
            </w:r>
          </w:p>
        </w:tc>
        <w:tc>
          <w:tcPr>
            <w:tcW w:w="3052" w:type="dxa"/>
            <w:gridSpan w:val="4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E4198" w:rsidRPr="00D15B50" w:rsidRDefault="007E4198" w:rsidP="007916DF">
            <w:pPr>
              <w:snapToGrid w:val="0"/>
              <w:spacing w:line="4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電話</w:t>
            </w:r>
          </w:p>
          <w:p w:rsidR="007E4198" w:rsidRPr="00D15B50" w:rsidRDefault="007E4198" w:rsidP="007916DF">
            <w:pPr>
              <w:snapToGrid w:val="0"/>
              <w:spacing w:line="4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（大哥大）</w:t>
            </w:r>
          </w:p>
        </w:tc>
        <w:tc>
          <w:tcPr>
            <w:tcW w:w="3246" w:type="dxa"/>
            <w:gridSpan w:val="3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gridAfter w:val="1"/>
          <w:wAfter w:w="6" w:type="dxa"/>
        </w:trPr>
        <w:tc>
          <w:tcPr>
            <w:tcW w:w="2356" w:type="dxa"/>
            <w:gridSpan w:val="2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護理人員姓名</w:t>
            </w:r>
          </w:p>
        </w:tc>
        <w:tc>
          <w:tcPr>
            <w:tcW w:w="3052" w:type="dxa"/>
            <w:gridSpan w:val="4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E4198" w:rsidRPr="00D15B50" w:rsidRDefault="007E4198" w:rsidP="007916DF">
            <w:pPr>
              <w:snapToGrid w:val="0"/>
              <w:spacing w:line="4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電話</w:t>
            </w:r>
          </w:p>
          <w:p w:rsidR="007E4198" w:rsidRPr="00D15B50" w:rsidRDefault="007E4198" w:rsidP="007916DF">
            <w:pPr>
              <w:snapToGrid w:val="0"/>
              <w:spacing w:line="4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（大哥大）</w:t>
            </w:r>
          </w:p>
        </w:tc>
        <w:tc>
          <w:tcPr>
            <w:tcW w:w="3246" w:type="dxa"/>
            <w:gridSpan w:val="3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gridAfter w:val="1"/>
          <w:wAfter w:w="6" w:type="dxa"/>
          <w:cantSplit/>
        </w:trPr>
        <w:tc>
          <w:tcPr>
            <w:tcW w:w="2356" w:type="dxa"/>
            <w:gridSpan w:val="2"/>
            <w:vMerge w:val="restart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指導牙醫師</w:t>
            </w:r>
          </w:p>
        </w:tc>
        <w:tc>
          <w:tcPr>
            <w:tcW w:w="1533" w:type="dxa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姓名</w:t>
            </w:r>
          </w:p>
        </w:tc>
        <w:tc>
          <w:tcPr>
            <w:tcW w:w="2961" w:type="dxa"/>
            <w:gridSpan w:val="6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大哥大：</w:t>
            </w:r>
          </w:p>
        </w:tc>
      </w:tr>
      <w:tr w:rsidR="007E4198" w:rsidRPr="00D15B50" w:rsidTr="004124A7">
        <w:trPr>
          <w:gridAfter w:val="1"/>
          <w:wAfter w:w="6" w:type="dxa"/>
          <w:cantSplit/>
        </w:trPr>
        <w:tc>
          <w:tcPr>
            <w:tcW w:w="2356" w:type="dxa"/>
            <w:gridSpan w:val="2"/>
            <w:vMerge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電話</w:t>
            </w:r>
          </w:p>
        </w:tc>
        <w:tc>
          <w:tcPr>
            <w:tcW w:w="6207" w:type="dxa"/>
            <w:gridSpan w:val="9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(0)                 (H)</w:t>
            </w:r>
          </w:p>
        </w:tc>
      </w:tr>
      <w:tr w:rsidR="007E4198" w:rsidRPr="00D15B50" w:rsidTr="004124A7">
        <w:trPr>
          <w:gridAfter w:val="1"/>
          <w:wAfter w:w="6" w:type="dxa"/>
          <w:cantSplit/>
        </w:trPr>
        <w:tc>
          <w:tcPr>
            <w:tcW w:w="235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740" w:type="dxa"/>
            <w:gridSpan w:val="10"/>
            <w:tcBorders>
              <w:bottom w:val="double" w:sz="4" w:space="0" w:color="auto"/>
            </w:tcBorders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住址：</w:t>
            </w:r>
          </w:p>
        </w:tc>
      </w:tr>
      <w:tr w:rsidR="007E4198" w:rsidRPr="00D15B50" w:rsidTr="004124A7">
        <w:trPr>
          <w:gridAfter w:val="1"/>
          <w:wAfter w:w="6" w:type="dxa"/>
          <w:cantSplit/>
        </w:trPr>
        <w:tc>
          <w:tcPr>
            <w:tcW w:w="10096" w:type="dxa"/>
            <w:gridSpan w:val="12"/>
            <w:tcBorders>
              <w:top w:val="double" w:sz="4" w:space="0" w:color="auto"/>
            </w:tcBorders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參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賽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學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童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資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料（擬辦理學生平安保險資料）</w:t>
            </w:r>
          </w:p>
        </w:tc>
      </w:tr>
      <w:tr w:rsidR="007E4198" w:rsidRPr="00D15B50" w:rsidTr="004124A7">
        <w:trPr>
          <w:cantSplit/>
        </w:trPr>
        <w:tc>
          <w:tcPr>
            <w:tcW w:w="1614" w:type="dxa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年級班別</w:t>
            </w:r>
          </w:p>
        </w:tc>
        <w:tc>
          <w:tcPr>
            <w:tcW w:w="742" w:type="dxa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性別</w:t>
            </w:r>
          </w:p>
        </w:tc>
        <w:tc>
          <w:tcPr>
            <w:tcW w:w="2164" w:type="dxa"/>
            <w:gridSpan w:val="2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姓名</w:t>
            </w:r>
          </w:p>
        </w:tc>
        <w:tc>
          <w:tcPr>
            <w:tcW w:w="2156" w:type="dxa"/>
            <w:gridSpan w:val="4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出生年月日</w:t>
            </w:r>
          </w:p>
        </w:tc>
        <w:tc>
          <w:tcPr>
            <w:tcW w:w="2341" w:type="dxa"/>
            <w:gridSpan w:val="3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身份證字號</w:t>
            </w:r>
          </w:p>
        </w:tc>
        <w:tc>
          <w:tcPr>
            <w:tcW w:w="1085" w:type="dxa"/>
            <w:gridSpan w:val="2"/>
            <w:vAlign w:val="center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備註</w:t>
            </w:r>
          </w:p>
        </w:tc>
      </w:tr>
      <w:tr w:rsidR="007E4198" w:rsidRPr="00D15B50" w:rsidTr="004124A7">
        <w:trPr>
          <w:cantSplit/>
        </w:trPr>
        <w:tc>
          <w:tcPr>
            <w:tcW w:w="1614" w:type="dxa"/>
          </w:tcPr>
          <w:p w:rsidR="007E4198" w:rsidRPr="00D15B50" w:rsidRDefault="007E4198" w:rsidP="004124A7">
            <w:pPr>
              <w:snapToGrid w:val="0"/>
              <w:spacing w:line="500" w:lineRule="exact"/>
              <w:ind w:right="62" w:firstLineChars="150" w:firstLine="4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班</w:t>
            </w:r>
          </w:p>
        </w:tc>
        <w:tc>
          <w:tcPr>
            <w:tcW w:w="742" w:type="dxa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cantSplit/>
        </w:trPr>
        <w:tc>
          <w:tcPr>
            <w:tcW w:w="1614" w:type="dxa"/>
          </w:tcPr>
          <w:p w:rsidR="007E4198" w:rsidRPr="00D15B50" w:rsidRDefault="007E4198" w:rsidP="004124A7">
            <w:pPr>
              <w:snapToGrid w:val="0"/>
              <w:spacing w:line="500" w:lineRule="exact"/>
              <w:ind w:right="62" w:firstLineChars="150" w:firstLine="4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班</w:t>
            </w:r>
          </w:p>
        </w:tc>
        <w:tc>
          <w:tcPr>
            <w:tcW w:w="742" w:type="dxa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cantSplit/>
        </w:trPr>
        <w:tc>
          <w:tcPr>
            <w:tcW w:w="1614" w:type="dxa"/>
          </w:tcPr>
          <w:p w:rsidR="007E4198" w:rsidRPr="00D15B50" w:rsidRDefault="007E4198" w:rsidP="004124A7">
            <w:pPr>
              <w:snapToGrid w:val="0"/>
              <w:spacing w:line="500" w:lineRule="exact"/>
              <w:ind w:right="62" w:firstLineChars="150" w:firstLine="4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班</w:t>
            </w:r>
          </w:p>
        </w:tc>
        <w:tc>
          <w:tcPr>
            <w:tcW w:w="742" w:type="dxa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cantSplit/>
        </w:trPr>
        <w:tc>
          <w:tcPr>
            <w:tcW w:w="1614" w:type="dxa"/>
          </w:tcPr>
          <w:p w:rsidR="007E4198" w:rsidRPr="00D15B50" w:rsidRDefault="007E4198" w:rsidP="004124A7">
            <w:pPr>
              <w:snapToGrid w:val="0"/>
              <w:spacing w:line="500" w:lineRule="exact"/>
              <w:ind w:right="62" w:firstLineChars="150" w:firstLine="4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班</w:t>
            </w:r>
          </w:p>
        </w:tc>
        <w:tc>
          <w:tcPr>
            <w:tcW w:w="742" w:type="dxa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cantSplit/>
        </w:trPr>
        <w:tc>
          <w:tcPr>
            <w:tcW w:w="1614" w:type="dxa"/>
          </w:tcPr>
          <w:p w:rsidR="007E4198" w:rsidRPr="00D15B50" w:rsidRDefault="007E4198" w:rsidP="004124A7">
            <w:pPr>
              <w:snapToGrid w:val="0"/>
              <w:spacing w:line="500" w:lineRule="exact"/>
              <w:ind w:right="62" w:firstLineChars="150" w:firstLine="4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班</w:t>
            </w:r>
          </w:p>
        </w:tc>
        <w:tc>
          <w:tcPr>
            <w:tcW w:w="742" w:type="dxa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cantSplit/>
        </w:trPr>
        <w:tc>
          <w:tcPr>
            <w:tcW w:w="1614" w:type="dxa"/>
          </w:tcPr>
          <w:p w:rsidR="007E4198" w:rsidRPr="00D15B50" w:rsidRDefault="007E4198" w:rsidP="004124A7">
            <w:pPr>
              <w:snapToGrid w:val="0"/>
              <w:spacing w:line="500" w:lineRule="exact"/>
              <w:ind w:right="62" w:firstLineChars="150" w:firstLine="4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班</w:t>
            </w:r>
          </w:p>
        </w:tc>
        <w:tc>
          <w:tcPr>
            <w:tcW w:w="742" w:type="dxa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cantSplit/>
        </w:trPr>
        <w:tc>
          <w:tcPr>
            <w:tcW w:w="1614" w:type="dxa"/>
          </w:tcPr>
          <w:p w:rsidR="007E4198" w:rsidRPr="00D15B50" w:rsidRDefault="007E4198" w:rsidP="004124A7">
            <w:pPr>
              <w:snapToGrid w:val="0"/>
              <w:spacing w:line="500" w:lineRule="exact"/>
              <w:ind w:right="62" w:firstLineChars="150" w:firstLine="4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班</w:t>
            </w:r>
          </w:p>
        </w:tc>
        <w:tc>
          <w:tcPr>
            <w:tcW w:w="742" w:type="dxa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cantSplit/>
        </w:trPr>
        <w:tc>
          <w:tcPr>
            <w:tcW w:w="1614" w:type="dxa"/>
          </w:tcPr>
          <w:p w:rsidR="007E4198" w:rsidRPr="00D15B50" w:rsidRDefault="007E4198" w:rsidP="004124A7">
            <w:pPr>
              <w:snapToGrid w:val="0"/>
              <w:spacing w:line="500" w:lineRule="exact"/>
              <w:ind w:right="62" w:firstLineChars="150" w:firstLine="4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班</w:t>
            </w:r>
          </w:p>
        </w:tc>
        <w:tc>
          <w:tcPr>
            <w:tcW w:w="742" w:type="dxa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cantSplit/>
        </w:trPr>
        <w:tc>
          <w:tcPr>
            <w:tcW w:w="1614" w:type="dxa"/>
          </w:tcPr>
          <w:p w:rsidR="007E4198" w:rsidRPr="00D15B50" w:rsidRDefault="007E4198" w:rsidP="004124A7">
            <w:pPr>
              <w:snapToGrid w:val="0"/>
              <w:spacing w:line="500" w:lineRule="exact"/>
              <w:ind w:right="62" w:firstLineChars="150" w:firstLine="4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班</w:t>
            </w:r>
          </w:p>
        </w:tc>
        <w:tc>
          <w:tcPr>
            <w:tcW w:w="742" w:type="dxa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7E4198" w:rsidRPr="00D15B50" w:rsidTr="004124A7">
        <w:trPr>
          <w:cantSplit/>
        </w:trPr>
        <w:tc>
          <w:tcPr>
            <w:tcW w:w="1614" w:type="dxa"/>
          </w:tcPr>
          <w:p w:rsidR="007E4198" w:rsidRPr="00D15B50" w:rsidRDefault="007E4198" w:rsidP="004124A7">
            <w:pPr>
              <w:snapToGrid w:val="0"/>
              <w:spacing w:line="500" w:lineRule="exact"/>
              <w:ind w:right="62" w:firstLineChars="150" w:firstLine="4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年</w:t>
            </w:r>
            <w:r w:rsidRPr="00D15B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Pr="00D15B5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班</w:t>
            </w:r>
          </w:p>
        </w:tc>
        <w:tc>
          <w:tcPr>
            <w:tcW w:w="742" w:type="dxa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156" w:type="dxa"/>
            <w:gridSpan w:val="4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:rsidR="007E4198" w:rsidRPr="00D15B50" w:rsidRDefault="007E4198" w:rsidP="007916DF">
            <w:pPr>
              <w:snapToGrid w:val="0"/>
              <w:spacing w:line="500" w:lineRule="exact"/>
              <w:ind w:right="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:rsidR="007E4198" w:rsidRPr="00D15B50" w:rsidRDefault="007E4198" w:rsidP="00D15B50">
      <w:pPr>
        <w:numPr>
          <w:ilvl w:val="0"/>
          <w:numId w:val="12"/>
        </w:numPr>
        <w:tabs>
          <w:tab w:val="clear" w:pos="2520"/>
          <w:tab w:val="num" w:pos="0"/>
        </w:tabs>
        <w:spacing w:line="240" w:lineRule="atLeast"/>
        <w:ind w:left="426" w:right="64" w:hanging="426"/>
        <w:rPr>
          <w:rFonts w:ascii="Arial Unicode MS" w:eastAsia="Arial Unicode MS" w:hAnsi="Arial Unicode MS" w:cs="Arial Unicode MS"/>
          <w:sz w:val="28"/>
          <w:szCs w:val="28"/>
        </w:rPr>
      </w:pPr>
      <w:r w:rsidRPr="00D15B50">
        <w:rPr>
          <w:rFonts w:ascii="Arial Unicode MS" w:eastAsia="Arial Unicode MS" w:hAnsi="Arial Unicode MS" w:cs="Arial Unicode MS" w:hint="eastAsia"/>
          <w:sz w:val="28"/>
          <w:szCs w:val="28"/>
        </w:rPr>
        <w:t>請於</w:t>
      </w:r>
      <w:r>
        <w:rPr>
          <w:rFonts w:ascii="Arial Unicode MS" w:eastAsia="Arial Unicode MS" w:hAnsi="Arial Unicode MS" w:cs="Arial Unicode MS"/>
          <w:sz w:val="28"/>
          <w:szCs w:val="28"/>
        </w:rPr>
        <w:t>2013</w:t>
      </w:r>
      <w:bookmarkStart w:id="0" w:name="_GoBack"/>
      <w:bookmarkEnd w:id="0"/>
      <w:r>
        <w:rPr>
          <w:rFonts w:ascii="Arial Unicode MS" w:eastAsia="Arial Unicode MS" w:hAnsi="Arial Unicode MS" w:cs="Arial Unicode MS" w:hint="eastAsia"/>
          <w:sz w:val="28"/>
          <w:szCs w:val="28"/>
        </w:rPr>
        <w:t>年</w:t>
      </w:r>
      <w:r>
        <w:rPr>
          <w:rFonts w:ascii="Arial Unicode MS" w:eastAsia="Arial Unicode MS" w:hAnsi="Arial Unicode MS" w:cs="Arial Unicode MS"/>
          <w:sz w:val="28"/>
          <w:szCs w:val="28"/>
        </w:rPr>
        <w:t>10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月</w:t>
      </w:r>
      <w:r>
        <w:rPr>
          <w:rFonts w:ascii="Arial Unicode MS" w:eastAsia="Arial Unicode MS" w:hAnsi="Arial Unicode MS" w:cs="Arial Unicode MS"/>
          <w:sz w:val="28"/>
          <w:szCs w:val="28"/>
        </w:rPr>
        <w:t>31</w:t>
      </w:r>
      <w:r w:rsidRPr="00D15B50">
        <w:rPr>
          <w:rFonts w:ascii="Arial Unicode MS" w:eastAsia="Arial Unicode MS" w:hAnsi="Arial Unicode MS" w:cs="Arial Unicode MS" w:hint="eastAsia"/>
          <w:sz w:val="28"/>
          <w:szCs w:val="28"/>
        </w:rPr>
        <w:t>日以前</w:t>
      </w:r>
      <w:r w:rsidRPr="00D15B50">
        <w:rPr>
          <w:rFonts w:ascii="Arial Unicode MS" w:eastAsia="Arial Unicode MS" w:hAnsi="Arial Unicode MS" w:cs="Arial Unicode MS"/>
          <w:sz w:val="28"/>
          <w:szCs w:val="28"/>
        </w:rPr>
        <w:t>e-mail</w:t>
      </w:r>
      <w:r w:rsidRPr="00D15B50">
        <w:rPr>
          <w:rFonts w:ascii="Arial Unicode MS" w:eastAsia="Arial Unicode MS" w:hAnsi="Arial Unicode MS" w:cs="Arial Unicode MS" w:hint="eastAsia"/>
          <w:sz w:val="28"/>
          <w:szCs w:val="28"/>
        </w:rPr>
        <w:t>或傳真至新北市牙醫師公會。</w:t>
      </w:r>
    </w:p>
    <w:p w:rsidR="007E4198" w:rsidRPr="00D15B50" w:rsidRDefault="007E4198" w:rsidP="007B0B4A">
      <w:pPr>
        <w:spacing w:line="240" w:lineRule="atLeast"/>
        <w:ind w:firstLineChars="200" w:firstLine="5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D15B50">
        <w:rPr>
          <w:rFonts w:ascii="Arial Unicode MS" w:eastAsia="Arial Unicode MS" w:hAnsi="Arial Unicode MS" w:cs="Arial Unicode MS" w:hint="eastAsia"/>
          <w:sz w:val="28"/>
          <w:szCs w:val="28"/>
        </w:rPr>
        <w:t>校護</w:t>
      </w:r>
      <w:r w:rsidRPr="00D15B50">
        <w:rPr>
          <w:rFonts w:ascii="Arial Unicode MS" w:eastAsia="Arial Unicode MS" w:hAnsi="Arial Unicode MS" w:cs="Arial Unicode MS"/>
          <w:sz w:val="28"/>
          <w:szCs w:val="28"/>
        </w:rPr>
        <w:t xml:space="preserve">           </w:t>
      </w:r>
      <w:r w:rsidRPr="00D15B50">
        <w:rPr>
          <w:rFonts w:ascii="Arial Unicode MS" w:eastAsia="Arial Unicode MS" w:hAnsi="Arial Unicode MS" w:cs="Arial Unicode MS" w:hint="eastAsia"/>
          <w:sz w:val="28"/>
          <w:szCs w:val="28"/>
        </w:rPr>
        <w:t>衛生組長</w:t>
      </w:r>
      <w:r w:rsidRPr="00D15B50">
        <w:rPr>
          <w:rFonts w:ascii="Arial Unicode MS" w:eastAsia="Arial Unicode MS" w:hAnsi="Arial Unicode MS" w:cs="Arial Unicode MS"/>
          <w:sz w:val="28"/>
          <w:szCs w:val="28"/>
        </w:rPr>
        <w:t xml:space="preserve">           </w:t>
      </w:r>
      <w:r w:rsidRPr="00D15B50">
        <w:rPr>
          <w:rFonts w:ascii="Arial Unicode MS" w:eastAsia="Arial Unicode MS" w:hAnsi="Arial Unicode MS" w:cs="Arial Unicode MS" w:hint="eastAsia"/>
          <w:sz w:val="28"/>
          <w:szCs w:val="28"/>
        </w:rPr>
        <w:t>學務主任</w:t>
      </w:r>
      <w:r w:rsidRPr="00D15B50">
        <w:rPr>
          <w:rFonts w:ascii="Arial Unicode MS" w:eastAsia="Arial Unicode MS" w:hAnsi="Arial Unicode MS" w:cs="Arial Unicode MS"/>
          <w:sz w:val="28"/>
          <w:szCs w:val="28"/>
        </w:rPr>
        <w:t xml:space="preserve">            </w:t>
      </w:r>
      <w:r w:rsidRPr="00D15B50">
        <w:rPr>
          <w:rFonts w:ascii="Arial Unicode MS" w:eastAsia="Arial Unicode MS" w:hAnsi="Arial Unicode MS" w:cs="Arial Unicode MS" w:hint="eastAsia"/>
          <w:sz w:val="28"/>
          <w:szCs w:val="28"/>
        </w:rPr>
        <w:t>校長</w:t>
      </w:r>
      <w:r w:rsidRPr="00D15B5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7E4198" w:rsidRDefault="007E4198" w:rsidP="00456227">
      <w:r>
        <w:t xml:space="preserve"> </w:t>
      </w:r>
    </w:p>
    <w:p w:rsidR="007E4198" w:rsidRPr="00F96BAA" w:rsidRDefault="007E4198" w:rsidP="00456227">
      <w:pPr>
        <w:rPr>
          <w:rFonts w:ascii="Arial Unicode MS" w:eastAsia="Arial Unicode MS" w:hAnsi="Arial Unicode MS" w:cs="Times New Roman"/>
          <w:sz w:val="32"/>
          <w:szCs w:val="32"/>
        </w:rPr>
      </w:pPr>
      <w:r w:rsidRPr="00F96BAA">
        <w:rPr>
          <w:rFonts w:ascii="Arial Unicode MS" w:eastAsia="Arial Unicode MS" w:hAnsi="Arial Unicode MS" w:cs="Arial Unicode MS" w:hint="eastAsia"/>
          <w:sz w:val="32"/>
          <w:szCs w:val="32"/>
        </w:rPr>
        <w:t>附件：全國學童潔牙觀摩賽測驗試卷</w:t>
      </w:r>
      <w:r w:rsidRPr="00F96BAA">
        <w:rPr>
          <w:rFonts w:ascii="Arial Unicode MS" w:eastAsia="Arial Unicode MS" w:hAnsi="Arial Unicode MS" w:cs="Arial Unicode MS"/>
          <w:sz w:val="32"/>
          <w:szCs w:val="32"/>
        </w:rPr>
        <w:t>&lt;</w:t>
      </w:r>
      <w:r w:rsidRPr="00F96BAA">
        <w:rPr>
          <w:rFonts w:ascii="Arial Unicode MS" w:eastAsia="Arial Unicode MS" w:hAnsi="Arial Unicode MS" w:cs="Arial Unicode MS" w:hint="eastAsia"/>
          <w:sz w:val="32"/>
          <w:szCs w:val="32"/>
        </w:rPr>
        <w:t>範例</w:t>
      </w:r>
      <w:r w:rsidRPr="00F96BAA">
        <w:rPr>
          <w:rFonts w:ascii="Arial Unicode MS" w:eastAsia="Arial Unicode MS" w:hAnsi="Arial Unicode MS" w:cs="Arial Unicode MS"/>
          <w:sz w:val="32"/>
          <w:szCs w:val="32"/>
        </w:rPr>
        <w:t>&gt;</w:t>
      </w:r>
    </w:p>
    <w:p w:rsidR="007E4198" w:rsidRPr="00641E0C" w:rsidRDefault="007E4198" w:rsidP="00120789">
      <w:pPr>
        <w:rPr>
          <w:rFonts w:ascii="Arial Unicode MS" w:eastAsia="Arial Unicode MS" w:hAnsi="Arial Unicode MS" w:cs="Arial Unicode MS"/>
          <w:sz w:val="28"/>
          <w:szCs w:val="28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學校代號：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_</w:t>
      </w:r>
      <w:r w:rsidRPr="00641E0C">
        <w:rPr>
          <w:rFonts w:ascii="Arial Unicode MS" w:eastAsia="Arial Unicode MS" w:hAnsi="Arial Unicode MS" w:cs="Arial Unicode MS"/>
          <w:sz w:val="28"/>
          <w:szCs w:val="28"/>
          <w:shd w:val="pct15" w:color="auto" w:fill="FFFFFF"/>
        </w:rPr>
        <w:t>________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 xml:space="preserve">_          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學生代號：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_</w:t>
      </w:r>
      <w:r w:rsidRPr="00641E0C">
        <w:rPr>
          <w:rFonts w:ascii="Arial Unicode MS" w:eastAsia="Arial Unicode MS" w:hAnsi="Arial Unicode MS" w:cs="Arial Unicode MS"/>
          <w:sz w:val="28"/>
          <w:szCs w:val="28"/>
          <w:shd w:val="pct15" w:color="auto" w:fill="FFFFFF"/>
        </w:rPr>
        <w:t>__________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7E4198" w:rsidRPr="00641E0C" w:rsidRDefault="007E4198" w:rsidP="00120789">
      <w:pPr>
        <w:rPr>
          <w:rFonts w:ascii="Arial Unicode MS" w:eastAsia="Arial Unicode MS" w:hAnsi="Arial Unicode MS" w:cs="Times New Roman"/>
        </w:rPr>
      </w:pP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學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校：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_</w:t>
      </w:r>
      <w:r w:rsidRPr="00641E0C">
        <w:rPr>
          <w:rFonts w:ascii="Arial Unicode MS" w:eastAsia="Arial Unicode MS" w:hAnsi="Arial Unicode MS" w:cs="Arial Unicode MS"/>
          <w:sz w:val="28"/>
          <w:szCs w:val="28"/>
          <w:shd w:val="pct15" w:color="auto" w:fill="FFFFFF"/>
        </w:rPr>
        <w:t>________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 xml:space="preserve">_ 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國小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Pr="00641E0C">
        <w:rPr>
          <w:rFonts w:ascii="Arial Unicode MS" w:eastAsia="Arial Unicode MS" w:hAnsi="Arial Unicode MS" w:cs="Arial Unicode MS" w:hint="eastAsia"/>
          <w:sz w:val="28"/>
          <w:szCs w:val="28"/>
        </w:rPr>
        <w:t>學生姓名：</w:t>
      </w:r>
      <w:r w:rsidRPr="00641E0C">
        <w:rPr>
          <w:rFonts w:ascii="Arial Unicode MS" w:eastAsia="Arial Unicode MS" w:hAnsi="Arial Unicode MS" w:cs="Arial Unicode MS"/>
          <w:sz w:val="28"/>
          <w:szCs w:val="28"/>
        </w:rPr>
        <w:t>_</w:t>
      </w:r>
      <w:r w:rsidRPr="00641E0C">
        <w:rPr>
          <w:rFonts w:ascii="Arial Unicode MS" w:eastAsia="Arial Unicode MS" w:hAnsi="Arial Unicode MS" w:cs="Arial Unicode MS"/>
          <w:sz w:val="28"/>
          <w:szCs w:val="28"/>
          <w:shd w:val="pct15" w:color="auto" w:fill="FFFFFF"/>
        </w:rPr>
        <w:t>_________</w:t>
      </w:r>
      <w:r w:rsidRPr="00641E0C">
        <w:rPr>
          <w:rFonts w:ascii="Arial Unicode MS" w:eastAsia="Arial Unicode MS" w:hAnsi="Arial Unicode MS" w:cs="Arial Unicode MS"/>
          <w:sz w:val="28"/>
          <w:szCs w:val="28"/>
          <w:shd w:val="pct15" w:color="auto" w:fill="FFFFFF"/>
        </w:rPr>
        <w:softHyphen/>
      </w:r>
      <w:r w:rsidRPr="00641E0C">
        <w:rPr>
          <w:rFonts w:ascii="Arial Unicode MS" w:eastAsia="Arial Unicode MS" w:hAnsi="Arial Unicode MS" w:cs="Arial Unicode MS"/>
          <w:sz w:val="28"/>
          <w:szCs w:val="28"/>
          <w:shd w:val="pct15" w:color="auto" w:fill="FFFFFF"/>
        </w:rPr>
        <w:softHyphen/>
        <w:t>__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Arial Unicode MS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(   )1.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使用牙線，主要是清潔何處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     (1)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牙縫間的牙肉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(2)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牙齒鄰接表面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(3)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牙齒唇面與舌面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(4)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以上皆是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(   )2.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恆牙因意外造成脫落，如果處理得當，多久時間內再種回去，成功機率較高：</w:t>
      </w:r>
    </w:p>
    <w:p w:rsidR="007E4198" w:rsidRPr="006E0B5B" w:rsidRDefault="007E4198" w:rsidP="00D15B50">
      <w:pPr>
        <w:pStyle w:val="ListParagraph"/>
        <w:numPr>
          <w:ilvl w:val="0"/>
          <w:numId w:val="3"/>
        </w:numPr>
        <w:spacing w:line="520" w:lineRule="exact"/>
        <w:ind w:leftChars="0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30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分鐘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(2) 1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小時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(3) 2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小時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(4) 3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小時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Arial Unicode MS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(   )3.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何時開始建議使用牙線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7E4198" w:rsidRPr="006E0B5B" w:rsidRDefault="007E4198" w:rsidP="00D15B50">
      <w:pPr>
        <w:pStyle w:val="ListParagraph"/>
        <w:numPr>
          <w:ilvl w:val="0"/>
          <w:numId w:val="4"/>
        </w:numPr>
        <w:spacing w:line="520" w:lineRule="exact"/>
        <w:ind w:leftChars="0" w:left="1276" w:hanging="425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兩歲半到三歲之後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(2)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六到七歲之後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(3)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十到十一歲之後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(4)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國中開始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Arial Unicode MS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(   )4.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漱口水的使用觀念以下何者為錯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     (1) 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漱口水主要成分為殺菌劑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(2)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在醫師的建議之下得長期使用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     (3)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漱口水會造成味覺受到影響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(4)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長期使用下，牙齒的表面容易留下色斑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Arial Unicode MS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(   )5. 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塗氟可以降低多少的齲齒率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7E4198" w:rsidRPr="006E0B5B" w:rsidRDefault="007E4198" w:rsidP="00D15B50">
      <w:pPr>
        <w:pStyle w:val="ListParagraph"/>
        <w:numPr>
          <w:ilvl w:val="0"/>
          <w:numId w:val="5"/>
        </w:numPr>
        <w:spacing w:line="520" w:lineRule="exact"/>
        <w:ind w:leftChars="0"/>
        <w:rPr>
          <w:rFonts w:ascii="Arial Unicode MS" w:eastAsia="Arial Unicode MS" w:hAnsi="Arial Unicode MS" w:cs="Arial Unicode MS"/>
          <w:sz w:val="28"/>
          <w:szCs w:val="28"/>
        </w:rPr>
      </w:pP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約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30%(2)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約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50%(3)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約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80%(4)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約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100%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Arial Unicode MS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(   )6.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口內的牙菌斑在哪裡最多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7E4198" w:rsidRPr="006E0B5B" w:rsidRDefault="007E4198" w:rsidP="00D15B50">
      <w:pPr>
        <w:pStyle w:val="ListParagraph"/>
        <w:numPr>
          <w:ilvl w:val="0"/>
          <w:numId w:val="6"/>
        </w:numPr>
        <w:spacing w:line="520" w:lineRule="exact"/>
        <w:ind w:leftChars="0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咬合面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(2)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牙冠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(3)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牙齒靠近牙齦的地方與牙縫中的牙齒鄰接面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(4)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以上皆是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Arial Unicode MS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(   )7.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恆牙第一大臼齒萌出時間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7E4198" w:rsidRPr="006E0B5B" w:rsidRDefault="007E4198" w:rsidP="00D15B50">
      <w:pPr>
        <w:pStyle w:val="ListParagraph"/>
        <w:numPr>
          <w:ilvl w:val="0"/>
          <w:numId w:val="7"/>
        </w:numPr>
        <w:spacing w:line="520" w:lineRule="exact"/>
        <w:ind w:leftChars="0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剛出生的時候即長出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(2)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大約在出生六個月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(3)6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歲幼稚園大班或國小一年級</w:t>
      </w:r>
    </w:p>
    <w:p w:rsidR="007E4198" w:rsidRPr="006E0B5B" w:rsidRDefault="007E4198" w:rsidP="00D15B50">
      <w:pPr>
        <w:spacing w:line="520" w:lineRule="exact"/>
        <w:ind w:left="720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(4)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國中一年級青春期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Arial Unicode MS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(   )8.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有關牙線操作何者正確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: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     (1)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牙線在兩手指間約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1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公分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(2)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上下刮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(3)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牙線刮牙面時略呈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&lt; C &gt;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型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(4)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以上</w:t>
      </w:r>
      <w:r>
        <w:rPr>
          <w:rFonts w:ascii="Arial Unicode MS" w:eastAsia="Arial Unicode MS" w:hAnsi="Arial Unicode MS" w:cs="Times New Roman"/>
          <w:sz w:val="28"/>
          <w:szCs w:val="28"/>
        </w:rPr>
        <w:tab/>
      </w:r>
      <w:r>
        <w:rPr>
          <w:rFonts w:ascii="Arial Unicode MS" w:eastAsia="Arial Unicode MS" w:hAnsi="Arial Unicode MS" w:cs="Times New Roman"/>
          <w:sz w:val="28"/>
          <w:szCs w:val="28"/>
        </w:rPr>
        <w:tab/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皆是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Arial Unicode MS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(   )9.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刷牙最好時機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: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     (1)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餐後及睡前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  (2)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每晚睡前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 (3)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早起及晚上睡覺前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   (4)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覺得髒就刷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Arial Unicode MS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>(   )10.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牙齒撞落的處理以下何者為非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7E4198" w:rsidRPr="006E0B5B" w:rsidRDefault="007E4198" w:rsidP="00D15B50">
      <w:pPr>
        <w:spacing w:line="520" w:lineRule="exact"/>
        <w:rPr>
          <w:rFonts w:ascii="Arial Unicode MS" w:eastAsia="Arial Unicode MS" w:hAnsi="Arial Unicode MS" w:cs="Times New Roman"/>
          <w:sz w:val="28"/>
          <w:szCs w:val="28"/>
        </w:rPr>
      </w:pPr>
      <w:r w:rsidRPr="006E0B5B">
        <w:rPr>
          <w:rFonts w:ascii="Arial Unicode MS" w:eastAsia="Arial Unicode MS" w:hAnsi="Arial Unicode MS" w:cs="Arial Unicode MS"/>
          <w:sz w:val="28"/>
          <w:szCs w:val="28"/>
        </w:rPr>
        <w:t xml:space="preserve">      (1)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找回脫落的牙齒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(2)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在清水下刷洗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(3)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放在鮮奶中保存</w:t>
      </w:r>
      <w:r w:rsidRPr="006E0B5B">
        <w:rPr>
          <w:rFonts w:ascii="Arial Unicode MS" w:eastAsia="Arial Unicode MS" w:hAnsi="Arial Unicode MS" w:cs="Arial Unicode MS"/>
          <w:sz w:val="28"/>
          <w:szCs w:val="28"/>
        </w:rPr>
        <w:t>(4)</w:t>
      </w:r>
      <w:r w:rsidRPr="006E0B5B">
        <w:rPr>
          <w:rFonts w:ascii="Arial Unicode MS" w:eastAsia="Arial Unicode MS" w:hAnsi="Arial Unicode MS" w:cs="Arial Unicode MS" w:hint="eastAsia"/>
          <w:sz w:val="28"/>
          <w:szCs w:val="28"/>
        </w:rPr>
        <w:t>迅速就醫</w:t>
      </w:r>
    </w:p>
    <w:sectPr w:rsidR="007E4198" w:rsidRPr="006E0B5B" w:rsidSect="00C44B70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198" w:rsidRDefault="007E4198" w:rsidP="00E847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4198" w:rsidRDefault="007E4198" w:rsidP="00E847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98" w:rsidRDefault="007E4198">
    <w:pPr>
      <w:pStyle w:val="Footer"/>
      <w:jc w:val="center"/>
    </w:pPr>
    <w:fldSimple w:instr="PAGE   \* MERGEFORMAT">
      <w:r w:rsidRPr="00633682">
        <w:rPr>
          <w:noProof/>
          <w:lang w:val="zh-TW"/>
        </w:rPr>
        <w:t>1</w:t>
      </w:r>
    </w:fldSimple>
  </w:p>
  <w:p w:rsidR="007E4198" w:rsidRDefault="007E41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198" w:rsidRDefault="007E4198" w:rsidP="00E847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4198" w:rsidRDefault="007E4198" w:rsidP="00E847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234"/>
    <w:multiLevelType w:val="hybridMultilevel"/>
    <w:tmpl w:val="1E54FCAC"/>
    <w:lvl w:ilvl="0" w:tplc="9D52DACA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09D436B5"/>
    <w:multiLevelType w:val="hybridMultilevel"/>
    <w:tmpl w:val="C7BAA97E"/>
    <w:lvl w:ilvl="0" w:tplc="826AB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>
    <w:nsid w:val="2B010B01"/>
    <w:multiLevelType w:val="hybridMultilevel"/>
    <w:tmpl w:val="DB3C3D82"/>
    <w:lvl w:ilvl="0" w:tplc="E0FA986C">
      <w:start w:val="1"/>
      <w:numFmt w:val="decimal"/>
      <w:lvlText w:val="(%1)"/>
      <w:lvlJc w:val="left"/>
      <w:pPr>
        <w:ind w:left="132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>
    <w:nsid w:val="4B0705F8"/>
    <w:multiLevelType w:val="hybridMultilevel"/>
    <w:tmpl w:val="C61257E6"/>
    <w:lvl w:ilvl="0" w:tplc="D5EE9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CAD46CF"/>
    <w:multiLevelType w:val="hybridMultilevel"/>
    <w:tmpl w:val="6A9AF7C4"/>
    <w:lvl w:ilvl="0" w:tplc="EC9826DE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61D31F7E"/>
    <w:multiLevelType w:val="hybridMultilevel"/>
    <w:tmpl w:val="9184F3C6"/>
    <w:lvl w:ilvl="0" w:tplc="802EF08A">
      <w:start w:val="1"/>
      <w:numFmt w:val="decimal"/>
      <w:lvlText w:val="(%1)"/>
      <w:lvlJc w:val="left"/>
      <w:pPr>
        <w:ind w:left="13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6">
    <w:nsid w:val="63A21CBE"/>
    <w:multiLevelType w:val="hybridMultilevel"/>
    <w:tmpl w:val="573E4DE6"/>
    <w:lvl w:ilvl="0" w:tplc="B8C844E4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>
    <w:nsid w:val="6CD85EBC"/>
    <w:multiLevelType w:val="hybridMultilevel"/>
    <w:tmpl w:val="6CA6AC9E"/>
    <w:lvl w:ilvl="0" w:tplc="DFE04F24">
      <w:start w:val="2"/>
      <w:numFmt w:val="taiwaneseCountingThousand"/>
      <w:lvlText w:val="（%1）"/>
      <w:lvlJc w:val="left"/>
      <w:pPr>
        <w:ind w:left="116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8">
    <w:nsid w:val="6F043B38"/>
    <w:multiLevelType w:val="hybridMultilevel"/>
    <w:tmpl w:val="537C45F6"/>
    <w:lvl w:ilvl="0" w:tplc="E4565FE6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hint="default"/>
      </w:rPr>
    </w:lvl>
    <w:lvl w:ilvl="1" w:tplc="53601C68">
      <w:start w:val="4"/>
      <w:numFmt w:val="bullet"/>
      <w:lvlText w:val="＊"/>
      <w:lvlJc w:val="left"/>
      <w:pPr>
        <w:tabs>
          <w:tab w:val="num" w:pos="3000"/>
        </w:tabs>
        <w:ind w:left="3000" w:hanging="36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9">
    <w:nsid w:val="6F9B5B65"/>
    <w:multiLevelType w:val="hybridMultilevel"/>
    <w:tmpl w:val="6A78E5DC"/>
    <w:lvl w:ilvl="0" w:tplc="940E6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B70"/>
    <w:rsid w:val="000B789E"/>
    <w:rsid w:val="00120789"/>
    <w:rsid w:val="00135DB8"/>
    <w:rsid w:val="00144A6D"/>
    <w:rsid w:val="00171F27"/>
    <w:rsid w:val="0017474D"/>
    <w:rsid w:val="001F5D94"/>
    <w:rsid w:val="00204166"/>
    <w:rsid w:val="00257531"/>
    <w:rsid w:val="00275516"/>
    <w:rsid w:val="002C7889"/>
    <w:rsid w:val="002C7E86"/>
    <w:rsid w:val="002F68A9"/>
    <w:rsid w:val="0040021F"/>
    <w:rsid w:val="004124A7"/>
    <w:rsid w:val="00456227"/>
    <w:rsid w:val="00476B91"/>
    <w:rsid w:val="00485083"/>
    <w:rsid w:val="004C24A3"/>
    <w:rsid w:val="00537EE1"/>
    <w:rsid w:val="00577C94"/>
    <w:rsid w:val="005C2BCF"/>
    <w:rsid w:val="00633682"/>
    <w:rsid w:val="00641E0C"/>
    <w:rsid w:val="00642B56"/>
    <w:rsid w:val="0068207F"/>
    <w:rsid w:val="006A41C6"/>
    <w:rsid w:val="006E0B5B"/>
    <w:rsid w:val="006E44E3"/>
    <w:rsid w:val="006F332C"/>
    <w:rsid w:val="007044EC"/>
    <w:rsid w:val="00726B72"/>
    <w:rsid w:val="007916DF"/>
    <w:rsid w:val="007B0B4A"/>
    <w:rsid w:val="007B321D"/>
    <w:rsid w:val="007E4198"/>
    <w:rsid w:val="007F6A4D"/>
    <w:rsid w:val="00813372"/>
    <w:rsid w:val="008350AA"/>
    <w:rsid w:val="008C5EF3"/>
    <w:rsid w:val="009040F4"/>
    <w:rsid w:val="00981B25"/>
    <w:rsid w:val="009A4677"/>
    <w:rsid w:val="009B5F2C"/>
    <w:rsid w:val="00A52AE4"/>
    <w:rsid w:val="00A82674"/>
    <w:rsid w:val="00A85735"/>
    <w:rsid w:val="00B0708E"/>
    <w:rsid w:val="00BB4ADA"/>
    <w:rsid w:val="00C20D22"/>
    <w:rsid w:val="00C26CB7"/>
    <w:rsid w:val="00C44B70"/>
    <w:rsid w:val="00D153BD"/>
    <w:rsid w:val="00D15B50"/>
    <w:rsid w:val="00D31F1A"/>
    <w:rsid w:val="00DC5975"/>
    <w:rsid w:val="00E04676"/>
    <w:rsid w:val="00E7726E"/>
    <w:rsid w:val="00E8475F"/>
    <w:rsid w:val="00EF45E5"/>
    <w:rsid w:val="00F205B2"/>
    <w:rsid w:val="00F55A07"/>
    <w:rsid w:val="00F61A13"/>
    <w:rsid w:val="00F9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70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4B70"/>
    <w:pPr>
      <w:ind w:leftChars="200" w:left="480"/>
    </w:pPr>
  </w:style>
  <w:style w:type="paragraph" w:styleId="Header">
    <w:name w:val="header"/>
    <w:basedOn w:val="Normal"/>
    <w:link w:val="HeaderChar1"/>
    <w:uiPriority w:val="99"/>
    <w:semiHidden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1"/>
    <w:uiPriority w:val="99"/>
    <w:locked/>
    <w:rsid w:val="00E8475F"/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8475F"/>
    <w:rPr>
      <w:rFonts w:cs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1"/>
    <w:uiPriority w:val="99"/>
    <w:locked/>
    <w:rsid w:val="00E8475F"/>
    <w:rPr>
      <w:rFonts w:cs="Times New Roman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E8475F"/>
    <w:rPr>
      <w:rFonts w:cs="Times New Roman"/>
      <w:sz w:val="20"/>
      <w:szCs w:val="20"/>
    </w:rPr>
  </w:style>
  <w:style w:type="paragraph" w:customStyle="1" w:styleId="Normal1">
    <w:name w:val="Normal1"/>
    <w:basedOn w:val="Normal"/>
    <w:uiPriority w:val="99"/>
    <w:rsid w:val="00E8475F"/>
  </w:style>
  <w:style w:type="paragraph" w:styleId="TableofFigures">
    <w:name w:val="table of figures"/>
    <w:basedOn w:val="Normal"/>
    <w:next w:val="Normal1"/>
    <w:uiPriority w:val="99"/>
    <w:semiHidden/>
    <w:rsid w:val="00E8475F"/>
    <w:pPr>
      <w:ind w:leftChars="400" w:left="400" w:hangingChars="200" w:hanging="200"/>
    </w:pPr>
  </w:style>
  <w:style w:type="paragraph" w:styleId="BalloonText">
    <w:name w:val="Balloon Text"/>
    <w:basedOn w:val="Normal"/>
    <w:link w:val="BalloonTextChar1"/>
    <w:uiPriority w:val="99"/>
    <w:semiHidden/>
    <w:rsid w:val="00E8475F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locked/>
    <w:rsid w:val="00E8475F"/>
    <w:rPr>
      <w:rFonts w:cs="Times New Roma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E8475F"/>
    <w:rPr>
      <w:rFonts w:ascii="Cambria" w:eastAsia="新細明體" w:hAnsi="Cambria" w:cs="Cambria"/>
      <w:sz w:val="18"/>
      <w:szCs w:val="18"/>
    </w:rPr>
  </w:style>
  <w:style w:type="paragraph" w:customStyle="1" w:styleId="BalloonText1">
    <w:name w:val="Balloon Text1"/>
    <w:basedOn w:val="Normal"/>
    <w:link w:val="BalloonTextChar"/>
    <w:uiPriority w:val="99"/>
    <w:rsid w:val="00E8475F"/>
  </w:style>
  <w:style w:type="paragraph" w:customStyle="1" w:styleId="Header1">
    <w:name w:val="Header1"/>
    <w:basedOn w:val="Normal"/>
    <w:link w:val="HeaderChar"/>
    <w:uiPriority w:val="99"/>
    <w:rsid w:val="00E8475F"/>
  </w:style>
  <w:style w:type="paragraph" w:customStyle="1" w:styleId="Footer1">
    <w:name w:val="Footer1"/>
    <w:basedOn w:val="Normal"/>
    <w:link w:val="FooterChar"/>
    <w:uiPriority w:val="99"/>
    <w:rsid w:val="00E8475F"/>
  </w:style>
  <w:style w:type="character" w:customStyle="1" w:styleId="insubject11">
    <w:name w:val="insubject11"/>
    <w:basedOn w:val="DefaultParagraphFont"/>
    <w:uiPriority w:val="99"/>
    <w:rsid w:val="00E8475F"/>
    <w:rPr>
      <w:rFonts w:cs="Times New Roman"/>
      <w:b/>
      <w:bCs/>
      <w:color w:val="auto"/>
      <w:sz w:val="31"/>
      <w:szCs w:val="31"/>
    </w:rPr>
  </w:style>
  <w:style w:type="table" w:customStyle="1" w:styleId="TableNormal1">
    <w:name w:val="Table Normal1"/>
    <w:uiPriority w:val="99"/>
    <w:semiHidden/>
    <w:rsid w:val="00E8475F"/>
    <w:rPr>
      <w:rFonts w:cs="Calibri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E8475F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71F2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647</Words>
  <Characters>3693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2013年全國國小學童潔牙邀請賽計畫書</dc:title>
  <dc:subject/>
  <dc:creator>user</dc:creator>
  <cp:keywords/>
  <dc:description/>
  <cp:lastModifiedBy>USER</cp:lastModifiedBy>
  <cp:revision>2</cp:revision>
  <cp:lastPrinted>2013-09-23T02:25:00Z</cp:lastPrinted>
  <dcterms:created xsi:type="dcterms:W3CDTF">2013-09-23T02:25:00Z</dcterms:created>
  <dcterms:modified xsi:type="dcterms:W3CDTF">2013-09-23T02:25:00Z</dcterms:modified>
</cp:coreProperties>
</file>