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49" w:rsidRPr="001E296B" w:rsidRDefault="00673849" w:rsidP="001E296B">
      <w:pPr>
        <w:widowControl/>
        <w:snapToGrid w:val="0"/>
        <w:ind w:right="418"/>
        <w:jc w:val="center"/>
        <w:textAlignment w:val="top"/>
        <w:rPr>
          <w:rFonts w:eastAsia="標楷體"/>
          <w:b/>
          <w:color w:val="000000"/>
          <w:kern w:val="0"/>
          <w:sz w:val="32"/>
          <w:szCs w:val="32"/>
        </w:rPr>
      </w:pPr>
      <w:r w:rsidRPr="001E296B">
        <w:rPr>
          <w:rFonts w:eastAsia="標楷體"/>
          <w:b/>
          <w:bCs/>
          <w:color w:val="000000"/>
          <w:sz w:val="32"/>
          <w:szCs w:val="32"/>
        </w:rPr>
        <w:t>102</w:t>
      </w:r>
      <w:r w:rsidRPr="001E296B">
        <w:rPr>
          <w:rFonts w:eastAsia="標楷體" w:hAnsi="標楷體" w:hint="eastAsia"/>
          <w:b/>
          <w:bCs/>
          <w:color w:val="000000"/>
          <w:sz w:val="32"/>
          <w:szCs w:val="32"/>
        </w:rPr>
        <w:t>年度花蓮縣政府辦理環境教育輔導小組計畫</w:t>
      </w:r>
      <w:r w:rsidRPr="001E29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r w:rsidRPr="001E296B">
        <w:rPr>
          <w:rFonts w:eastAsia="標楷體" w:hAnsi="標楷體" w:hint="eastAsia"/>
          <w:b/>
          <w:bCs/>
          <w:color w:val="000000"/>
          <w:sz w:val="32"/>
          <w:szCs w:val="32"/>
        </w:rPr>
        <w:t>國民中小學</w:t>
      </w:r>
      <w:r>
        <w:rPr>
          <w:rFonts w:eastAsia="標楷體" w:hAnsi="標楷體" w:hint="eastAsia"/>
          <w:b/>
          <w:bCs/>
          <w:color w:val="000000"/>
          <w:sz w:val="32"/>
          <w:szCs w:val="32"/>
        </w:rPr>
        <w:t>學</w:t>
      </w:r>
      <w:r w:rsidRPr="001E296B">
        <w:rPr>
          <w:rFonts w:eastAsia="標楷體" w:hAnsi="標楷體" w:hint="eastAsia"/>
          <w:b/>
          <w:bCs/>
          <w:color w:val="000000"/>
          <w:sz w:val="32"/>
          <w:szCs w:val="32"/>
        </w:rPr>
        <w:t>生環境教育</w:t>
      </w:r>
      <w:r w:rsidRPr="001E296B">
        <w:rPr>
          <w:rFonts w:eastAsia="標楷體" w:hAnsi="標楷體" w:hint="eastAsia"/>
          <w:b/>
          <w:color w:val="000000"/>
          <w:kern w:val="0"/>
          <w:sz w:val="32"/>
          <w:szCs w:val="32"/>
        </w:rPr>
        <w:t>解說簡報比賽活動</w:t>
      </w:r>
      <w:r w:rsidRPr="001E296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」</w:t>
      </w:r>
      <w:r w:rsidRPr="001E296B">
        <w:rPr>
          <w:rFonts w:eastAsia="標楷體" w:hAnsi="標楷體" w:hint="eastAsia"/>
          <w:b/>
          <w:color w:val="000000"/>
          <w:kern w:val="0"/>
          <w:sz w:val="32"/>
          <w:szCs w:val="32"/>
        </w:rPr>
        <w:t>實施要點</w:t>
      </w:r>
    </w:p>
    <w:p w:rsidR="00673849" w:rsidRPr="005C053D" w:rsidRDefault="00673849" w:rsidP="001E296B">
      <w:pPr>
        <w:widowControl/>
        <w:snapToGrid w:val="0"/>
        <w:textAlignment w:val="top"/>
        <w:outlineLvl w:val="0"/>
        <w:rPr>
          <w:rFonts w:eastAsia="標楷體"/>
          <w:b/>
          <w:kern w:val="0"/>
          <w:sz w:val="28"/>
          <w:szCs w:val="28"/>
        </w:rPr>
      </w:pPr>
      <w:r w:rsidRPr="005C053D">
        <w:rPr>
          <w:rFonts w:eastAsia="標楷體" w:hAnsi="標楷體" w:hint="eastAsia"/>
          <w:b/>
          <w:kern w:val="0"/>
          <w:sz w:val="28"/>
          <w:szCs w:val="28"/>
        </w:rPr>
        <w:t>一、依據</w:t>
      </w:r>
    </w:p>
    <w:p w:rsidR="00673849" w:rsidRPr="005C053D" w:rsidRDefault="00673849" w:rsidP="00E07FB7">
      <w:pPr>
        <w:pStyle w:val="a"/>
        <w:snapToGrid w:val="0"/>
        <w:spacing w:line="240" w:lineRule="auto"/>
        <w:ind w:leftChars="174" w:left="1259" w:hangingChars="300" w:hanging="841"/>
        <w:textDirection w:val="lrTbV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5C053D">
        <w:rPr>
          <w:rFonts w:ascii="Times New Roman" w:eastAsia="標楷體" w:hAnsi="Times New Roman"/>
          <w:b/>
          <w:bCs/>
          <w:color w:val="000000"/>
          <w:sz w:val="28"/>
          <w:szCs w:val="28"/>
        </w:rPr>
        <w:t>1.</w:t>
      </w:r>
      <w:r w:rsidRPr="005C053D">
        <w:rPr>
          <w:rFonts w:ascii="Times New Roman" w:eastAsia="標楷體" w:hAnsi="標楷體" w:hint="eastAsia"/>
          <w:bCs/>
          <w:color w:val="000000"/>
          <w:sz w:val="28"/>
          <w:szCs w:val="28"/>
        </w:rPr>
        <w:t>教育部</w:t>
      </w:r>
      <w:r w:rsidRPr="005C053D">
        <w:rPr>
          <w:rFonts w:ascii="Times New Roman" w:eastAsia="標楷體" w:hAnsi="Times New Roman"/>
          <w:bCs/>
          <w:color w:val="000000"/>
          <w:sz w:val="28"/>
          <w:szCs w:val="28"/>
        </w:rPr>
        <w:t>102</w:t>
      </w:r>
      <w:r w:rsidRPr="005C053D">
        <w:rPr>
          <w:rFonts w:ascii="Times New Roman" w:eastAsia="標楷體" w:hAnsi="標楷體" w:hint="eastAsia"/>
          <w:bCs/>
          <w:color w:val="000000"/>
          <w:sz w:val="28"/>
          <w:szCs w:val="28"/>
        </w:rPr>
        <w:t>年度補助花蓮縣政府辦理環境教育輔導小組計畫。</w:t>
      </w:r>
    </w:p>
    <w:p w:rsidR="00673849" w:rsidRPr="005C053D" w:rsidRDefault="00673849" w:rsidP="00E07FB7">
      <w:pPr>
        <w:pStyle w:val="a"/>
        <w:snapToGrid w:val="0"/>
        <w:spacing w:line="240" w:lineRule="auto"/>
        <w:ind w:leftChars="174" w:left="1259" w:hangingChars="300" w:hanging="841"/>
        <w:textDirection w:val="lrTbV"/>
        <w:rPr>
          <w:rFonts w:ascii="Times New Roman" w:eastAsia="標楷體" w:hAnsi="Times New Roman"/>
          <w:color w:val="000000"/>
          <w:sz w:val="28"/>
          <w:szCs w:val="28"/>
        </w:rPr>
      </w:pPr>
      <w:r w:rsidRPr="005C053D">
        <w:rPr>
          <w:rFonts w:ascii="Times New Roman" w:eastAsia="標楷體" w:hAnsi="Times New Roman"/>
          <w:b/>
          <w:bCs/>
          <w:color w:val="000000"/>
          <w:sz w:val="28"/>
          <w:szCs w:val="28"/>
        </w:rPr>
        <w:t>2.</w:t>
      </w:r>
      <w:r w:rsidRPr="005C053D">
        <w:rPr>
          <w:rFonts w:ascii="Times New Roman" w:eastAsia="標楷體" w:hAnsi="標楷體" w:hint="eastAsia"/>
          <w:color w:val="000000"/>
          <w:sz w:val="28"/>
          <w:szCs w:val="28"/>
        </w:rPr>
        <w:t>花蓮縣環境教育輔導團年度計畫。</w:t>
      </w:r>
    </w:p>
    <w:p w:rsidR="00673849" w:rsidRPr="005C053D" w:rsidRDefault="00673849" w:rsidP="008953C2">
      <w:pPr>
        <w:autoSpaceDE w:val="0"/>
        <w:autoSpaceDN w:val="0"/>
        <w:adjustRightInd w:val="0"/>
        <w:snapToGrid w:val="0"/>
        <w:spacing w:beforeLines="50"/>
        <w:rPr>
          <w:rFonts w:eastAsia="標楷體"/>
          <w:b/>
          <w:kern w:val="0"/>
          <w:sz w:val="28"/>
          <w:szCs w:val="28"/>
        </w:rPr>
      </w:pPr>
      <w:r w:rsidRPr="005C053D">
        <w:rPr>
          <w:rFonts w:eastAsia="標楷體" w:hAnsi="標楷體" w:hint="eastAsia"/>
          <w:b/>
          <w:kern w:val="0"/>
          <w:sz w:val="28"/>
          <w:szCs w:val="28"/>
        </w:rPr>
        <w:t>二、目的：</w:t>
      </w:r>
    </w:p>
    <w:p w:rsidR="00673849" w:rsidRPr="005C053D" w:rsidRDefault="00673849" w:rsidP="00E07FB7">
      <w:pPr>
        <w:widowControl/>
        <w:snapToGrid w:val="0"/>
        <w:ind w:leftChars="178" w:left="710" w:hangingChars="101" w:hanging="283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鼓勵學生透過團隊合作，整合學習內容，並運用資訊媒體呈現學習成果。</w:t>
      </w:r>
    </w:p>
    <w:p w:rsidR="00673849" w:rsidRPr="005C053D" w:rsidRDefault="00673849" w:rsidP="00E07FB7">
      <w:pPr>
        <w:widowControl/>
        <w:snapToGrid w:val="0"/>
        <w:ind w:leftChars="178" w:left="710" w:hangingChars="101" w:hanging="28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促進師生共同學習與成長，推廣資訊科技軟體融入環境教育教學活動。</w:t>
      </w:r>
    </w:p>
    <w:p w:rsidR="00673849" w:rsidRPr="005C053D" w:rsidRDefault="00673849" w:rsidP="00E07FB7">
      <w:pPr>
        <w:autoSpaceDE w:val="0"/>
        <w:autoSpaceDN w:val="0"/>
        <w:adjustRightInd w:val="0"/>
        <w:snapToGrid w:val="0"/>
        <w:ind w:leftChars="178" w:left="710" w:hangingChars="101" w:hanging="283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3.</w:t>
      </w:r>
      <w:r w:rsidRPr="005C053D">
        <w:rPr>
          <w:rFonts w:eastAsia="標楷體" w:hAnsi="標楷體" w:hint="eastAsia"/>
          <w:kern w:val="0"/>
          <w:sz w:val="28"/>
          <w:szCs w:val="28"/>
        </w:rPr>
        <w:t>透過學生的簡報，瞭解本縣各國民中小學環境教育課程實施情形與應改進之處。</w:t>
      </w:r>
    </w:p>
    <w:p w:rsidR="00673849" w:rsidRPr="005C053D" w:rsidRDefault="00673849" w:rsidP="004C014B">
      <w:pPr>
        <w:autoSpaceDE w:val="0"/>
        <w:autoSpaceDN w:val="0"/>
        <w:adjustRightInd w:val="0"/>
        <w:snapToGrid w:val="0"/>
        <w:rPr>
          <w:rFonts w:eastAsia="標楷體"/>
          <w:b/>
          <w:color w:val="000000"/>
          <w:kern w:val="0"/>
          <w:sz w:val="28"/>
          <w:szCs w:val="28"/>
        </w:rPr>
      </w:pPr>
      <w:r w:rsidRPr="005C053D">
        <w:rPr>
          <w:rFonts w:eastAsia="標楷體" w:hAnsi="標楷體" w:hint="eastAsia"/>
          <w:b/>
          <w:color w:val="000000"/>
          <w:kern w:val="0"/>
          <w:sz w:val="28"/>
          <w:szCs w:val="28"/>
        </w:rPr>
        <w:t>三、辦理單位</w:t>
      </w:r>
    </w:p>
    <w:p w:rsidR="00673849" w:rsidRPr="005C053D" w:rsidRDefault="00673849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1.</w:t>
      </w:r>
      <w:r w:rsidRPr="005C053D">
        <w:rPr>
          <w:rFonts w:eastAsia="標楷體" w:hAnsi="標楷體" w:hint="eastAsia"/>
          <w:kern w:val="0"/>
          <w:sz w:val="28"/>
          <w:szCs w:val="28"/>
        </w:rPr>
        <w:t>主辦單位：花蓮縣政府教育處。</w:t>
      </w:r>
    </w:p>
    <w:p w:rsidR="00673849" w:rsidRPr="005C053D" w:rsidRDefault="00673849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2.</w:t>
      </w:r>
      <w:r w:rsidRPr="005C053D">
        <w:rPr>
          <w:rFonts w:eastAsia="標楷體" w:hAnsi="標楷體" w:hint="eastAsia"/>
          <w:kern w:val="0"/>
          <w:sz w:val="28"/>
          <w:szCs w:val="28"/>
        </w:rPr>
        <w:t>承辦單位：花蓮縣北埔國民小學。</w:t>
      </w:r>
    </w:p>
    <w:p w:rsidR="00673849" w:rsidRPr="005C053D" w:rsidRDefault="00673849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3.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協辦單位：花蓮縣環境教育輔導團。</w:t>
      </w:r>
    </w:p>
    <w:p w:rsidR="00673849" w:rsidRPr="00E07FB7" w:rsidRDefault="00673849" w:rsidP="008953C2">
      <w:pPr>
        <w:autoSpaceDE w:val="0"/>
        <w:autoSpaceDN w:val="0"/>
        <w:adjustRightInd w:val="0"/>
        <w:snapToGrid w:val="0"/>
        <w:spacing w:beforeLines="50"/>
        <w:rPr>
          <w:rFonts w:eastAsia="標楷體"/>
          <w:b/>
          <w:kern w:val="0"/>
          <w:sz w:val="28"/>
          <w:szCs w:val="28"/>
        </w:rPr>
      </w:pPr>
      <w:r w:rsidRPr="00E07FB7">
        <w:rPr>
          <w:rFonts w:eastAsia="標楷體" w:hAnsi="標楷體" w:hint="eastAsia"/>
          <w:b/>
          <w:kern w:val="0"/>
          <w:sz w:val="28"/>
          <w:szCs w:val="28"/>
        </w:rPr>
        <w:t>四、</w:t>
      </w:r>
      <w:r w:rsidRPr="00E07FB7">
        <w:rPr>
          <w:rFonts w:eastAsia="標楷體" w:hAnsi="標楷體" w:hint="eastAsia"/>
          <w:b/>
          <w:color w:val="000000"/>
          <w:kern w:val="0"/>
          <w:sz w:val="28"/>
          <w:szCs w:val="28"/>
        </w:rPr>
        <w:t>實施方式：</w:t>
      </w:r>
    </w:p>
    <w:p w:rsidR="00673849" w:rsidRPr="005C053D" w:rsidRDefault="00673849" w:rsidP="008953C2">
      <w:pPr>
        <w:widowControl/>
        <w:snapToGrid w:val="0"/>
        <w:spacing w:afterLines="50"/>
        <w:ind w:leftChars="177" w:left="848" w:hangingChars="151" w:hanging="423"/>
        <w:textAlignment w:val="top"/>
        <w:rPr>
          <w:rFonts w:eastAsia="標楷體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一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參加對象：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本縣公私立國中學生暨國小高年級學生。所有參賽作品不予退件，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且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主辦單位得以</w:t>
      </w:r>
      <w:r w:rsidRPr="005C053D">
        <w:rPr>
          <w:rFonts w:eastAsia="標楷體" w:hAnsi="標楷體" w:hint="eastAsia"/>
          <w:sz w:val="28"/>
          <w:szCs w:val="28"/>
        </w:rPr>
        <w:t>非營利用途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需要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而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出版或公開播放。</w:t>
      </w:r>
    </w:p>
    <w:p w:rsidR="00673849" w:rsidRPr="005C053D" w:rsidRDefault="00673849" w:rsidP="008953C2">
      <w:pPr>
        <w:widowControl/>
        <w:snapToGrid w:val="0"/>
        <w:spacing w:afterLines="50"/>
        <w:ind w:leftChars="177" w:left="848" w:hangingChars="151" w:hanging="423"/>
        <w:textAlignment w:val="top"/>
        <w:rPr>
          <w:rFonts w:eastAsia="標楷體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二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國中組：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本縣公私國民中學各班級均可報名參賽，惟每班限組一隊，每隊</w:t>
      </w:r>
      <w:r w:rsidRPr="005C053D">
        <w:rPr>
          <w:rFonts w:eastAsia="標楷體"/>
          <w:color w:val="000000"/>
          <w:kern w:val="0"/>
          <w:sz w:val="28"/>
          <w:szCs w:val="28"/>
        </w:rPr>
        <w:t>2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至</w:t>
      </w:r>
      <w:r w:rsidRPr="005C053D">
        <w:rPr>
          <w:rFonts w:eastAsia="標楷體"/>
          <w:color w:val="000000"/>
          <w:kern w:val="0"/>
          <w:sz w:val="28"/>
          <w:szCs w:val="28"/>
        </w:rPr>
        <w:t>3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名學生。</w:t>
      </w:r>
    </w:p>
    <w:p w:rsidR="00673849" w:rsidRPr="005C053D" w:rsidRDefault="00673849" w:rsidP="008953C2">
      <w:pPr>
        <w:widowControl/>
        <w:snapToGrid w:val="0"/>
        <w:spacing w:afterLines="5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三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國小組：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本縣公私國民小學高年級各班級均可報名參賽，惟每班限組一隊，每隊</w:t>
      </w:r>
      <w:r w:rsidRPr="005C053D">
        <w:rPr>
          <w:rFonts w:eastAsia="標楷體"/>
          <w:color w:val="000000"/>
          <w:kern w:val="0"/>
          <w:sz w:val="28"/>
          <w:szCs w:val="28"/>
        </w:rPr>
        <w:t>2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至</w:t>
      </w:r>
      <w:r w:rsidRPr="005C053D">
        <w:rPr>
          <w:rFonts w:eastAsia="標楷體"/>
          <w:color w:val="000000"/>
          <w:kern w:val="0"/>
          <w:sz w:val="28"/>
          <w:szCs w:val="28"/>
        </w:rPr>
        <w:t>3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名學生。</w:t>
      </w:r>
    </w:p>
    <w:p w:rsidR="00673849" w:rsidRPr="005C053D" w:rsidRDefault="00673849" w:rsidP="008953C2">
      <w:pPr>
        <w:widowControl/>
        <w:snapToGrid w:val="0"/>
        <w:spacing w:afterLines="5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四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指導教師：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每隊均得遴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校內教師</w:t>
      </w:r>
      <w:r w:rsidRPr="005C053D">
        <w:rPr>
          <w:rFonts w:eastAsia="標楷體"/>
          <w:color w:val="000000"/>
          <w:kern w:val="0"/>
          <w:sz w:val="28"/>
          <w:szCs w:val="28"/>
        </w:rPr>
        <w:t>1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人擔任指導教師，不得跨校指導。</w:t>
      </w:r>
    </w:p>
    <w:p w:rsidR="00673849" w:rsidRPr="005C053D" w:rsidRDefault="00673849" w:rsidP="008953C2">
      <w:pPr>
        <w:widowControl/>
        <w:snapToGrid w:val="0"/>
        <w:spacing w:afterLines="5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五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int="eastAsia"/>
          <w:b/>
          <w:color w:val="000000"/>
          <w:kern w:val="0"/>
          <w:sz w:val="28"/>
          <w:szCs w:val="28"/>
        </w:rPr>
        <w:t>學生作品：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整份作品的影片拍攝、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圖片繪製、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文字繕打及排版、簡報編製、電腦操作</w:t>
      </w:r>
      <w:r w:rsidRPr="005C053D">
        <w:rPr>
          <w:rFonts w:eastAsia="標楷體"/>
          <w:color w:val="000000"/>
          <w:kern w:val="0"/>
          <w:sz w:val="28"/>
          <w:szCs w:val="28"/>
        </w:rPr>
        <w:t>……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、簡報播放等均應由學生親自完成，指導老師不得代為操作。</w:t>
      </w:r>
    </w:p>
    <w:p w:rsidR="00673849" w:rsidRPr="00972371" w:rsidRDefault="00673849" w:rsidP="00D95728">
      <w:pPr>
        <w:widowControl/>
        <w:snapToGrid w:val="0"/>
        <w:ind w:leftChars="177" w:left="848" w:hangingChars="151" w:hanging="423"/>
        <w:textAlignment w:val="top"/>
        <w:rPr>
          <w:rFonts w:eastAsia="標楷體"/>
          <w:b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六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報名</w:t>
      </w:r>
      <w:r>
        <w:rPr>
          <w:rFonts w:eastAsia="標楷體" w:hAnsi="標楷體" w:hint="eastAsia"/>
          <w:b/>
          <w:color w:val="000000"/>
          <w:kern w:val="0"/>
          <w:sz w:val="28"/>
          <w:szCs w:val="28"/>
        </w:rPr>
        <w:t>及交件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方式：</w:t>
      </w:r>
    </w:p>
    <w:p w:rsidR="00673849" w:rsidRDefault="00673849" w:rsidP="008953C2">
      <w:pPr>
        <w:widowControl/>
        <w:snapToGrid w:val="0"/>
        <w:spacing w:afterLines="50"/>
        <w:ind w:leftChars="354" w:left="1133" w:hangingChars="101" w:hanging="283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報名及繳件：參加隊伍填妥報名表</w:t>
      </w:r>
      <w:r w:rsidRPr="005C053D">
        <w:rPr>
          <w:rFonts w:eastAsia="標楷體"/>
          <w:color w:val="000000"/>
          <w:kern w:val="0"/>
          <w:sz w:val="28"/>
          <w:szCs w:val="28"/>
        </w:rPr>
        <w:t>(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附件一</w:t>
      </w:r>
      <w:r w:rsidRPr="005C053D">
        <w:rPr>
          <w:rFonts w:eastAsia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，於</w:t>
      </w:r>
      <w:r w:rsidRPr="008953C2">
        <w:rPr>
          <w:rFonts w:eastAsia="標楷體"/>
          <w:color w:val="FF0000"/>
          <w:kern w:val="0"/>
          <w:sz w:val="28"/>
          <w:szCs w:val="28"/>
        </w:rPr>
        <w:t>102</w:t>
      </w:r>
      <w:r w:rsidRPr="008953C2">
        <w:rPr>
          <w:rFonts w:eastAsia="標楷體" w:hAnsi="標楷體" w:hint="eastAsia"/>
          <w:color w:val="FF0000"/>
          <w:kern w:val="0"/>
          <w:sz w:val="28"/>
          <w:szCs w:val="28"/>
        </w:rPr>
        <w:t>年</w:t>
      </w:r>
      <w:r w:rsidRPr="008953C2">
        <w:rPr>
          <w:rFonts w:eastAsia="標楷體"/>
          <w:color w:val="FF0000"/>
          <w:kern w:val="0"/>
          <w:sz w:val="28"/>
          <w:szCs w:val="28"/>
        </w:rPr>
        <w:t>10</w:t>
      </w:r>
      <w:r w:rsidRPr="008953C2">
        <w:rPr>
          <w:rFonts w:eastAsia="標楷體" w:hAnsi="標楷體" w:hint="eastAsia"/>
          <w:color w:val="FF0000"/>
          <w:kern w:val="0"/>
          <w:sz w:val="28"/>
          <w:szCs w:val="28"/>
        </w:rPr>
        <w:t>月</w:t>
      </w:r>
      <w:bookmarkStart w:id="0" w:name="_GoBack"/>
      <w:bookmarkEnd w:id="0"/>
      <w:r w:rsidRPr="008953C2">
        <w:rPr>
          <w:rFonts w:eastAsia="標楷體" w:hAnsi="標楷體"/>
          <w:color w:val="FF0000"/>
          <w:kern w:val="0"/>
          <w:sz w:val="28"/>
          <w:szCs w:val="28"/>
        </w:rPr>
        <w:t>15</w:t>
      </w:r>
      <w:r w:rsidRPr="008953C2">
        <w:rPr>
          <w:rFonts w:eastAsia="標楷體" w:hAnsi="標楷體" w:hint="eastAsia"/>
          <w:color w:val="FF0000"/>
          <w:kern w:val="0"/>
          <w:sz w:val="28"/>
          <w:szCs w:val="28"/>
        </w:rPr>
        <w:t>日</w:t>
      </w:r>
      <w:r w:rsidRPr="005C053D">
        <w:rPr>
          <w:rFonts w:eastAsia="標楷體"/>
          <w:color w:val="000000"/>
          <w:kern w:val="0"/>
          <w:sz w:val="28"/>
          <w:szCs w:val="28"/>
        </w:rPr>
        <w:t>16:00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前以電子郵件傳送至指定收件</w:t>
      </w:r>
      <w:r w:rsidRPr="005C053D">
        <w:rPr>
          <w:rFonts w:eastAsia="標楷體"/>
          <w:color w:val="000000"/>
          <w:kern w:val="0"/>
          <w:sz w:val="28"/>
          <w:szCs w:val="28"/>
        </w:rPr>
        <w:t>Email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信箱</w:t>
      </w:r>
      <w:r w:rsidRPr="005C053D">
        <w:rPr>
          <w:rFonts w:eastAsia="標楷體"/>
          <w:color w:val="000000"/>
          <w:kern w:val="0"/>
          <w:sz w:val="28"/>
          <w:szCs w:val="28"/>
        </w:rPr>
        <w:t>(</w:t>
      </w:r>
      <w:hyperlink r:id="rId7" w:tgtFrame="_blank" w:history="1">
        <w:r w:rsidRPr="005C053D">
          <w:rPr>
            <w:rStyle w:val="Hyperlink"/>
            <w:rFonts w:eastAsia="標楷體"/>
            <w:color w:val="000000"/>
            <w:sz w:val="28"/>
            <w:szCs w:val="28"/>
          </w:rPr>
          <w:t>tyson981101@yahoo.com.tw</w:t>
        </w:r>
      </w:hyperlink>
      <w:r w:rsidRPr="005C053D">
        <w:rPr>
          <w:rFonts w:eastAsia="標楷體"/>
          <w:sz w:val="28"/>
          <w:szCs w:val="28"/>
        </w:rPr>
        <w:t>;</w:t>
      </w:r>
      <w:r w:rsidRPr="005C053D">
        <w:rPr>
          <w:rFonts w:eastAsia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彙整</w:t>
      </w:r>
      <w:r w:rsidRPr="005C053D">
        <w:rPr>
          <w:rFonts w:eastAsia="標楷體"/>
          <w:color w:val="000000"/>
          <w:kern w:val="0"/>
          <w:sz w:val="28"/>
          <w:szCs w:val="28"/>
        </w:rPr>
        <w:t>(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以電子郵件收件時間為準</w:t>
      </w:r>
      <w:r w:rsidRPr="005C053D">
        <w:rPr>
          <w:rFonts w:eastAsia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，傳至其他信箱或以傳真、口頭等報名者均以逾期論。</w:t>
      </w:r>
    </w:p>
    <w:p w:rsidR="00673849" w:rsidRPr="00F1041F" w:rsidRDefault="00673849" w:rsidP="00E54703">
      <w:pPr>
        <w:snapToGrid w:val="0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 w:rsidRPr="00F1041F">
        <w:rPr>
          <w:rFonts w:ascii="標楷體" w:eastAsia="標楷體" w:hAnsi="標楷體" w:hint="eastAsia"/>
          <w:sz w:val="28"/>
          <w:szCs w:val="28"/>
        </w:rPr>
        <w:t>參加徵選活動之作品電子檔請於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13"/>
        </w:smartTagPr>
        <w:r w:rsidRPr="00AF5513">
          <w:rPr>
            <w:rFonts w:ascii="標楷體" w:eastAsia="標楷體" w:hAnsi="標楷體"/>
            <w:bCs/>
            <w:color w:val="FF0000"/>
            <w:sz w:val="28"/>
            <w:szCs w:val="28"/>
          </w:rPr>
          <w:t>10</w:t>
        </w:r>
        <w:r w:rsidRPr="00AF5513">
          <w:rPr>
            <w:rFonts w:ascii="標楷體" w:eastAsia="標楷體" w:hAnsi="標楷體" w:hint="eastAsia"/>
            <w:bCs/>
            <w:color w:val="FF0000"/>
            <w:sz w:val="28"/>
            <w:szCs w:val="28"/>
          </w:rPr>
          <w:t>月</w:t>
        </w:r>
        <w:r w:rsidRPr="00AF5513">
          <w:rPr>
            <w:rFonts w:ascii="標楷體" w:eastAsia="標楷體" w:hAnsi="標楷體"/>
            <w:bCs/>
            <w:color w:val="FF0000"/>
            <w:sz w:val="28"/>
            <w:szCs w:val="28"/>
          </w:rPr>
          <w:t>15</w:t>
        </w:r>
        <w:r w:rsidRPr="00AF5513">
          <w:rPr>
            <w:rFonts w:ascii="標楷體" w:eastAsia="標楷體" w:hAnsi="標楷體" w:hint="eastAsia"/>
            <w:bCs/>
            <w:color w:val="FF0000"/>
            <w:sz w:val="28"/>
            <w:szCs w:val="28"/>
          </w:rPr>
          <w:t>日</w:t>
        </w:r>
      </w:smartTag>
      <w:r w:rsidRPr="00F1041F">
        <w:rPr>
          <w:rFonts w:ascii="標楷體" w:eastAsia="標楷體" w:hAnsi="標楷體" w:hint="eastAsia"/>
          <w:bCs/>
          <w:color w:val="000000"/>
          <w:sz w:val="28"/>
          <w:szCs w:val="28"/>
        </w:rPr>
        <w:t>以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 w:rsidRPr="00F1041F">
        <w:rPr>
          <w:rFonts w:ascii="標楷體" w:eastAsia="標楷體" w:hAnsi="標楷體" w:hint="eastAsia"/>
          <w:sz w:val="28"/>
          <w:szCs w:val="28"/>
        </w:rPr>
        <w:t>限上傳至花蓮</w:t>
      </w:r>
      <w:r w:rsidRPr="00F1041F">
        <w:rPr>
          <w:rFonts w:ascii="標楷體" w:eastAsia="標楷體" w:hAnsi="標楷體" w:hint="eastAsia"/>
          <w:color w:val="000000"/>
          <w:sz w:val="28"/>
          <w:szCs w:val="28"/>
        </w:rPr>
        <w:t>縣環境教育交流網（</w:t>
      </w:r>
      <w:hyperlink r:id="rId8" w:history="1">
        <w:r w:rsidRPr="00F1041F">
          <w:rPr>
            <w:rStyle w:val="Hyperlink"/>
            <w:rFonts w:ascii="標楷體" w:eastAsia="標楷體" w:hAnsi="標楷體"/>
            <w:color w:val="000000"/>
          </w:rPr>
          <w:t>http://green.hlc.edu.tw</w:t>
        </w:r>
      </w:hyperlink>
      <w:r w:rsidRPr="00F1041F">
        <w:rPr>
          <w:rFonts w:ascii="標楷體" w:eastAsia="標楷體" w:hAnsi="標楷體" w:hint="eastAsia"/>
          <w:color w:val="000000"/>
          <w:sz w:val="28"/>
          <w:szCs w:val="28"/>
        </w:rPr>
        <w:t>；作品上傳說明檔，請至該</w:t>
      </w:r>
      <w:r w:rsidRPr="00F1041F">
        <w:rPr>
          <w:rFonts w:ascii="標楷體" w:eastAsia="標楷體" w:hAnsi="標楷體" w:hint="eastAsia"/>
          <w:sz w:val="28"/>
          <w:szCs w:val="28"/>
        </w:rPr>
        <w:t>網站最新公告處下載）。</w:t>
      </w:r>
    </w:p>
    <w:p w:rsidR="00673849" w:rsidRPr="005C053D" w:rsidRDefault="00673849" w:rsidP="008953C2">
      <w:pPr>
        <w:widowControl/>
        <w:snapToGrid w:val="0"/>
        <w:spacing w:afterLines="50"/>
        <w:ind w:leftChars="354" w:left="1133" w:hangingChars="101" w:hanging="283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3.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報名表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寄出後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及簡報檔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上傳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後，不受理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更正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替換，請各班級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送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件前先行確認。</w:t>
      </w:r>
    </w:p>
    <w:p w:rsidR="00673849" w:rsidRPr="00972371" w:rsidRDefault="00673849" w:rsidP="00E07FB7">
      <w:pPr>
        <w:widowControl/>
        <w:snapToGrid w:val="0"/>
        <w:ind w:leftChars="177" w:left="848" w:hangingChars="151" w:hanging="423"/>
        <w:textAlignment w:val="top"/>
        <w:rPr>
          <w:rFonts w:eastAsia="標楷體"/>
          <w:b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七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比賽程序：</w:t>
      </w:r>
    </w:p>
    <w:p w:rsidR="00673849" w:rsidRPr="005C053D" w:rsidRDefault="00673849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各班級學生自選校園內之</w:t>
      </w:r>
      <w:r w:rsidRPr="005C053D">
        <w:rPr>
          <w:rFonts w:eastAsia="標楷體" w:hAnsi="標楷體" w:hint="eastAsia"/>
          <w:bCs/>
          <w:color w:val="000000"/>
          <w:sz w:val="28"/>
          <w:szCs w:val="28"/>
        </w:rPr>
        <w:t>環境教育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主題，整理學習心得及成果，以</w:t>
      </w:r>
      <w:r w:rsidRPr="005C053D">
        <w:rPr>
          <w:rFonts w:eastAsia="標楷體"/>
          <w:color w:val="000000"/>
          <w:kern w:val="0"/>
          <w:sz w:val="28"/>
          <w:szCs w:val="28"/>
        </w:rPr>
        <w:t>PPT(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自動播放檔</w:t>
      </w:r>
      <w:r w:rsidRPr="005C053D">
        <w:rPr>
          <w:rFonts w:eastAsia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、魅力四射</w:t>
      </w:r>
      <w:r w:rsidRPr="005C053D">
        <w:rPr>
          <w:rFonts w:eastAsia="標楷體"/>
          <w:color w:val="000000"/>
          <w:kern w:val="0"/>
          <w:sz w:val="28"/>
          <w:szCs w:val="28"/>
        </w:rPr>
        <w:t>(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自動執行檔</w:t>
      </w:r>
      <w:r w:rsidRPr="005C053D">
        <w:rPr>
          <w:rFonts w:eastAsia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、或威力導演</w:t>
      </w:r>
      <w:r w:rsidRPr="005C053D">
        <w:rPr>
          <w:rFonts w:eastAsia="標楷體"/>
          <w:color w:val="000000"/>
          <w:kern w:val="0"/>
          <w:sz w:val="28"/>
          <w:szCs w:val="28"/>
        </w:rPr>
        <w:t>…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等軟體製作成</w:t>
      </w:r>
      <w:r w:rsidRPr="005C053D">
        <w:rPr>
          <w:rFonts w:eastAsia="標楷體"/>
          <w:color w:val="000000"/>
          <w:kern w:val="0"/>
          <w:sz w:val="28"/>
          <w:szCs w:val="28"/>
        </w:rPr>
        <w:t>3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分鐘以內的簡報檔。</w:t>
      </w:r>
    </w:p>
    <w:p w:rsidR="00673849" w:rsidRPr="005C053D" w:rsidRDefault="00673849" w:rsidP="008034BD">
      <w:pPr>
        <w:widowControl/>
        <w:snapToGrid w:val="0"/>
        <w:spacing w:after="100" w:afterAutospacing="1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參賽隊伍簡報作品題目自訂，請各隊老師指導學生製作簡報內容時應注意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個資法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》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及尊重他人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智慧財產權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》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，引述資料應註明來源。</w:t>
      </w:r>
    </w:p>
    <w:p w:rsidR="00673849" w:rsidRPr="00972371" w:rsidRDefault="00673849" w:rsidP="008034BD">
      <w:pPr>
        <w:widowControl/>
        <w:snapToGrid w:val="0"/>
        <w:ind w:leftChars="177" w:left="848" w:hangingChars="151" w:hanging="423"/>
        <w:textAlignment w:val="top"/>
        <w:rPr>
          <w:rFonts w:eastAsia="標楷體" w:hAnsi="標楷體"/>
          <w:b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八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評分方式：</w:t>
      </w:r>
    </w:p>
    <w:p w:rsidR="00673849" w:rsidRDefault="00673849" w:rsidP="008034BD">
      <w:pPr>
        <w:widowControl/>
        <w:snapToGrid w:val="0"/>
        <w:ind w:leftChars="177" w:left="848" w:hangingChars="151" w:hanging="423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/>
          <w:b/>
          <w:color w:val="000000"/>
          <w:kern w:val="0"/>
          <w:sz w:val="28"/>
          <w:szCs w:val="28"/>
        </w:rPr>
        <w:t>1.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檔案評審：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本比賽採數位檔案評審，各隊無需列印紙本資料。</w:t>
      </w:r>
    </w:p>
    <w:p w:rsidR="00673849" w:rsidRDefault="00673849" w:rsidP="00E77ED0">
      <w:pPr>
        <w:widowControl/>
        <w:snapToGrid w:val="0"/>
        <w:ind w:leftChars="177" w:left="1133" w:hangingChars="253" w:hanging="708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/>
          <w:b/>
          <w:color w:val="000000"/>
          <w:kern w:val="0"/>
          <w:sz w:val="28"/>
          <w:szCs w:val="28"/>
        </w:rPr>
        <w:t>2.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評審委員：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由主辦單位延聘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數位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具校園環境教育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資訊教育等專長之學者專家擔任。</w:t>
      </w:r>
    </w:p>
    <w:p w:rsidR="00673849" w:rsidRPr="002D4298" w:rsidRDefault="00673849" w:rsidP="00E77ED0">
      <w:pPr>
        <w:widowControl/>
        <w:snapToGrid w:val="0"/>
        <w:ind w:leftChars="177" w:left="1133" w:hangingChars="253" w:hanging="708"/>
        <w:textAlignment w:val="top"/>
        <w:rPr>
          <w:rFonts w:eastAsia="標楷體" w:hAnsi="標楷體"/>
          <w:b/>
          <w:color w:val="000000"/>
          <w:kern w:val="0"/>
          <w:sz w:val="28"/>
          <w:szCs w:val="28"/>
        </w:rPr>
      </w:pPr>
      <w:r>
        <w:rPr>
          <w:rFonts w:eastAsia="標楷體" w:hAnsi="標楷體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/>
          <w:b/>
          <w:color w:val="000000"/>
          <w:kern w:val="0"/>
          <w:sz w:val="28"/>
          <w:szCs w:val="28"/>
        </w:rPr>
        <w:t>3.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評分原則：</w:t>
      </w:r>
      <w:r w:rsidRPr="002D4298">
        <w:rPr>
          <w:rFonts w:eastAsia="標楷體" w:hAnsi="標楷體" w:hint="eastAsia"/>
          <w:color w:val="000000"/>
          <w:kern w:val="0"/>
          <w:sz w:val="28"/>
          <w:szCs w:val="28"/>
        </w:rPr>
        <w:t>若發現</w:t>
      </w:r>
      <w:r>
        <w:rPr>
          <w:rFonts w:eastAsia="標楷體" w:hint="eastAsia"/>
          <w:color w:val="000000"/>
          <w:kern w:val="0"/>
          <w:sz w:val="28"/>
          <w:szCs w:val="28"/>
        </w:rPr>
        <w:t>參賽作品內容、檔名等呈現校名、作者姓名、指導老師姓名等可以辨識的文字、圖表等資料時，將視情節輕重酌予扣分或不予評分。</w:t>
      </w:r>
    </w:p>
    <w:p w:rsidR="00673849" w:rsidRPr="00E77ED0" w:rsidRDefault="00673849" w:rsidP="008953C2">
      <w:pPr>
        <w:widowControl/>
        <w:snapToGrid w:val="0"/>
        <w:spacing w:beforeLines="50"/>
        <w:textAlignment w:val="top"/>
        <w:rPr>
          <w:rFonts w:eastAsia="標楷體"/>
          <w:b/>
          <w:kern w:val="0"/>
          <w:sz w:val="28"/>
          <w:szCs w:val="28"/>
        </w:rPr>
      </w:pPr>
      <w:r w:rsidRPr="00E77ED0">
        <w:rPr>
          <w:rFonts w:eastAsia="標楷體" w:hAnsi="標楷體" w:hint="eastAsia"/>
          <w:b/>
          <w:color w:val="000000"/>
          <w:kern w:val="0"/>
          <w:sz w:val="28"/>
          <w:szCs w:val="28"/>
        </w:rPr>
        <w:t>五、獎勵：</w:t>
      </w:r>
    </w:p>
    <w:p w:rsidR="00673849" w:rsidRPr="00E77ED0" w:rsidRDefault="00673849" w:rsidP="00BA6F77">
      <w:pPr>
        <w:widowControl/>
        <w:snapToGrid w:val="0"/>
        <w:ind w:leftChars="177" w:left="991" w:hangingChars="202" w:hanging="566"/>
        <w:textAlignment w:val="top"/>
        <w:rPr>
          <w:rFonts w:eastAsia="標楷體"/>
          <w:b/>
          <w:kern w:val="0"/>
          <w:sz w:val="28"/>
          <w:szCs w:val="28"/>
        </w:rPr>
      </w:pPr>
      <w:r w:rsidRPr="00E77ED0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E77ED0">
        <w:rPr>
          <w:rFonts w:eastAsia="標楷體" w:hAnsi="標楷體" w:hint="eastAsia"/>
          <w:b/>
          <w:color w:val="000000"/>
          <w:kern w:val="0"/>
          <w:sz w:val="28"/>
          <w:szCs w:val="28"/>
        </w:rPr>
        <w:t>一</w:t>
      </w:r>
      <w:r w:rsidRPr="00E77ED0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E77ED0">
        <w:rPr>
          <w:rFonts w:eastAsia="標楷體" w:hAnsi="標楷體" w:hint="eastAsia"/>
          <w:b/>
          <w:color w:val="000000"/>
          <w:kern w:val="0"/>
          <w:sz w:val="28"/>
          <w:szCs w:val="28"/>
        </w:rPr>
        <w:t>獎勵額度：</w:t>
      </w:r>
    </w:p>
    <w:p w:rsidR="00673849" w:rsidRPr="005C053D" w:rsidRDefault="00673849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1.</w:t>
      </w:r>
      <w:r w:rsidRPr="00412D29">
        <w:rPr>
          <w:rFonts w:eastAsia="標楷體" w:hAnsi="標楷體" w:hint="eastAsia"/>
          <w:b/>
          <w:color w:val="000000"/>
          <w:kern w:val="0"/>
          <w:sz w:val="28"/>
          <w:szCs w:val="28"/>
        </w:rPr>
        <w:t>國中組：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優等取</w:t>
      </w:r>
      <w:r w:rsidRPr="005C053D">
        <w:rPr>
          <w:rFonts w:eastAsia="標楷體"/>
          <w:color w:val="000000"/>
          <w:kern w:val="0"/>
          <w:sz w:val="28"/>
          <w:szCs w:val="28"/>
        </w:rPr>
        <w:t>5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，佳作取</w:t>
      </w:r>
      <w:r w:rsidRPr="005C053D">
        <w:rPr>
          <w:rFonts w:eastAsia="標楷體"/>
          <w:color w:val="000000"/>
          <w:kern w:val="0"/>
          <w:sz w:val="28"/>
          <w:szCs w:val="28"/>
        </w:rPr>
        <w:t>10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，若作品未達水準時，上述名額得以從缺。</w:t>
      </w:r>
    </w:p>
    <w:p w:rsidR="00673849" w:rsidRPr="005C053D" w:rsidRDefault="00673849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2.</w:t>
      </w:r>
      <w:r w:rsidRPr="00412D29">
        <w:rPr>
          <w:rFonts w:eastAsia="標楷體" w:hAnsi="標楷體" w:hint="eastAsia"/>
          <w:b/>
          <w:color w:val="000000"/>
          <w:kern w:val="0"/>
          <w:sz w:val="28"/>
          <w:szCs w:val="28"/>
        </w:rPr>
        <w:t>國小組：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優等取</w:t>
      </w:r>
      <w:r w:rsidRPr="005C053D">
        <w:rPr>
          <w:rFonts w:eastAsia="標楷體"/>
          <w:color w:val="000000"/>
          <w:kern w:val="0"/>
          <w:sz w:val="28"/>
          <w:szCs w:val="28"/>
        </w:rPr>
        <w:t>20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，佳作取</w:t>
      </w:r>
      <w:r>
        <w:rPr>
          <w:rFonts w:eastAsia="標楷體"/>
          <w:color w:val="000000"/>
          <w:kern w:val="0"/>
          <w:sz w:val="28"/>
          <w:szCs w:val="28"/>
        </w:rPr>
        <w:t>30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，若作品未達水準時，上述名額得以從缺。</w:t>
      </w:r>
    </w:p>
    <w:p w:rsidR="00673849" w:rsidRPr="005C053D" w:rsidRDefault="00673849" w:rsidP="00BA6F77">
      <w:pPr>
        <w:widowControl/>
        <w:snapToGrid w:val="0"/>
        <w:ind w:leftChars="177" w:left="991" w:hangingChars="202" w:hanging="566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412D29">
        <w:rPr>
          <w:rFonts w:eastAsia="標楷體" w:hAnsi="標楷體" w:hint="eastAsia"/>
          <w:b/>
          <w:color w:val="000000"/>
          <w:kern w:val="0"/>
          <w:sz w:val="28"/>
          <w:szCs w:val="28"/>
        </w:rPr>
        <w:t>二</w:t>
      </w:r>
      <w:r w:rsidRPr="00412D29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412D29">
        <w:rPr>
          <w:rFonts w:eastAsia="標楷體" w:hAnsi="標楷體" w:hint="eastAsia"/>
          <w:b/>
          <w:color w:val="000000"/>
          <w:kern w:val="0"/>
          <w:sz w:val="28"/>
          <w:szCs w:val="28"/>
        </w:rPr>
        <w:t>獎勵內容：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獲獎學生頒發獎狀及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撰稿費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或等值獎品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其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指導老師頒發獎狀。</w:t>
      </w:r>
    </w:p>
    <w:p w:rsidR="00673849" w:rsidRPr="005C053D" w:rsidRDefault="00673849" w:rsidP="00BA6F77">
      <w:pPr>
        <w:snapToGrid w:val="0"/>
        <w:ind w:leftChars="177" w:left="991" w:hangingChars="202" w:hanging="566"/>
        <w:jc w:val="both"/>
        <w:rPr>
          <w:rFonts w:eastAsia="標楷體"/>
          <w:bCs/>
          <w:color w:val="000000"/>
          <w:sz w:val="28"/>
          <w:szCs w:val="28"/>
        </w:rPr>
      </w:pPr>
      <w:r w:rsidRPr="00632FE5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632FE5">
        <w:rPr>
          <w:rFonts w:eastAsia="標楷體" w:hAnsi="標楷體" w:hint="eastAsia"/>
          <w:b/>
          <w:color w:val="000000"/>
          <w:kern w:val="0"/>
          <w:sz w:val="28"/>
          <w:szCs w:val="28"/>
        </w:rPr>
        <w:t>三</w:t>
      </w:r>
      <w:r w:rsidRPr="00632FE5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632FE5">
        <w:rPr>
          <w:rFonts w:eastAsia="標楷體" w:hAnsi="標楷體" w:hint="eastAsia"/>
          <w:b/>
          <w:color w:val="000000"/>
          <w:kern w:val="0"/>
          <w:sz w:val="28"/>
          <w:szCs w:val="28"/>
        </w:rPr>
        <w:t>配合推廣：</w:t>
      </w:r>
      <w:r w:rsidRPr="005C053D">
        <w:rPr>
          <w:rFonts w:eastAsia="標楷體" w:hAnsi="標楷體" w:hint="eastAsia"/>
          <w:bCs/>
          <w:color w:val="000000"/>
          <w:sz w:val="28"/>
          <w:szCs w:val="28"/>
        </w:rPr>
        <w:t>得獎作品</w:t>
      </w:r>
      <w:r w:rsidRPr="005C053D">
        <w:rPr>
          <w:rFonts w:eastAsia="標楷體" w:hAnsi="標楷體" w:hint="eastAsia"/>
          <w:sz w:val="28"/>
          <w:szCs w:val="28"/>
        </w:rPr>
        <w:t>必須無償授權</w:t>
      </w:r>
      <w:r w:rsidRPr="005C053D">
        <w:rPr>
          <w:rFonts w:eastAsia="標楷體" w:hAnsi="標楷體" w:hint="eastAsia"/>
          <w:bCs/>
          <w:color w:val="000000"/>
          <w:sz w:val="28"/>
          <w:szCs w:val="28"/>
        </w:rPr>
        <w:t>予花蓮縣政府，供本府</w:t>
      </w:r>
      <w:r w:rsidRPr="005C053D">
        <w:rPr>
          <w:rFonts w:eastAsia="標楷體" w:hAnsi="標楷體" w:hint="eastAsia"/>
          <w:sz w:val="28"/>
          <w:szCs w:val="28"/>
        </w:rPr>
        <w:t>非營利用途之使用，</w:t>
      </w:r>
      <w:r w:rsidRPr="005C053D">
        <w:rPr>
          <w:rFonts w:eastAsia="標楷體" w:hAnsi="標楷體" w:hint="eastAsia"/>
          <w:bCs/>
          <w:color w:val="000000"/>
          <w:sz w:val="28"/>
          <w:szCs w:val="28"/>
        </w:rPr>
        <w:t>不得有異議。</w:t>
      </w:r>
    </w:p>
    <w:p w:rsidR="00673849" w:rsidRPr="005C053D" w:rsidRDefault="00673849" w:rsidP="008953C2">
      <w:pPr>
        <w:widowControl/>
        <w:snapToGrid w:val="0"/>
        <w:spacing w:beforeLines="50" w:afterLines="50"/>
        <w:textAlignment w:val="top"/>
        <w:rPr>
          <w:rFonts w:eastAsia="標楷體"/>
          <w:kern w:val="0"/>
          <w:sz w:val="28"/>
          <w:szCs w:val="28"/>
        </w:rPr>
      </w:pPr>
      <w:r w:rsidRPr="00E77ED0">
        <w:rPr>
          <w:rFonts w:eastAsia="標楷體" w:hAnsi="標楷體" w:hint="eastAsia"/>
          <w:b/>
          <w:color w:val="000000"/>
          <w:kern w:val="0"/>
          <w:sz w:val="28"/>
          <w:szCs w:val="28"/>
        </w:rPr>
        <w:t>六、</w:t>
      </w:r>
      <w:r w:rsidRPr="005C053D">
        <w:rPr>
          <w:rFonts w:eastAsia="標楷體" w:hAnsi="標楷體" w:hint="eastAsia"/>
          <w:b/>
          <w:color w:val="000000"/>
          <w:sz w:val="28"/>
          <w:szCs w:val="28"/>
        </w:rPr>
        <w:t>經費來源：</w:t>
      </w:r>
      <w:r w:rsidRPr="005C053D">
        <w:rPr>
          <w:rFonts w:eastAsia="標楷體" w:hAnsi="標楷體" w:hint="eastAsia"/>
          <w:color w:val="000000"/>
          <w:sz w:val="28"/>
          <w:szCs w:val="28"/>
        </w:rPr>
        <w:t>由</w:t>
      </w:r>
      <w:r w:rsidRPr="005C053D">
        <w:rPr>
          <w:rFonts w:eastAsia="標楷體" w:hAnsi="標楷體" w:hint="eastAsia"/>
          <w:bCs/>
          <w:color w:val="000000"/>
          <w:sz w:val="28"/>
          <w:szCs w:val="28"/>
        </w:rPr>
        <w:t>花蓮縣政府辦理環境教育輔導小組計畫相關經費項下支應</w:t>
      </w:r>
      <w:r w:rsidRPr="005C053D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673849" w:rsidRPr="00BA6F77" w:rsidRDefault="00673849" w:rsidP="004C014B">
      <w:pPr>
        <w:widowControl/>
        <w:snapToGrid w:val="0"/>
        <w:textAlignment w:val="top"/>
        <w:rPr>
          <w:rFonts w:eastAsia="標楷體"/>
          <w:b/>
          <w:color w:val="000000"/>
          <w:kern w:val="0"/>
          <w:sz w:val="28"/>
          <w:szCs w:val="28"/>
        </w:rPr>
      </w:pPr>
      <w:r w:rsidRPr="00BA6F77">
        <w:rPr>
          <w:rFonts w:eastAsia="標楷體" w:hAnsi="標楷體" w:hint="eastAsia"/>
          <w:b/>
          <w:color w:val="000000"/>
          <w:kern w:val="0"/>
          <w:sz w:val="28"/>
          <w:szCs w:val="28"/>
        </w:rPr>
        <w:t>七、其他：</w:t>
      </w:r>
    </w:p>
    <w:p w:rsidR="00673849" w:rsidRPr="005C053D" w:rsidRDefault="00673849" w:rsidP="00B0217B">
      <w:pPr>
        <w:widowControl/>
        <w:snapToGrid w:val="0"/>
        <w:ind w:leftChars="178" w:left="710" w:hangingChars="101" w:hanging="28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本計畫若有未盡事宜，將另行公告於花蓮縣政府教育處資訊網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《處務公告》</w:t>
      </w:r>
      <w:r w:rsidRPr="005C053D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:rsidR="00673849" w:rsidRPr="005C053D" w:rsidRDefault="00673849" w:rsidP="00134100">
      <w:pPr>
        <w:snapToGrid w:val="0"/>
        <w:spacing w:after="100" w:afterAutospacing="1"/>
        <w:ind w:firstLineChars="152" w:firstLine="426"/>
        <w:jc w:val="both"/>
        <w:rPr>
          <w:rFonts w:eastAsia="標楷體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2.</w:t>
      </w:r>
      <w:r w:rsidRPr="005C053D">
        <w:rPr>
          <w:rFonts w:eastAsia="標楷體" w:hAnsi="標楷體" w:hint="eastAsia"/>
          <w:sz w:val="28"/>
          <w:szCs w:val="28"/>
        </w:rPr>
        <w:t>承辦是項競賽活動之學校績優工作人員</w:t>
      </w:r>
      <w:r>
        <w:rPr>
          <w:rFonts w:eastAsia="標楷體"/>
          <w:sz w:val="28"/>
          <w:szCs w:val="28"/>
        </w:rPr>
        <w:t>5</w:t>
      </w:r>
      <w:r w:rsidRPr="005C053D">
        <w:rPr>
          <w:rFonts w:eastAsia="標楷體" w:hAnsi="標楷體" w:hint="eastAsia"/>
          <w:sz w:val="28"/>
          <w:szCs w:val="28"/>
        </w:rPr>
        <w:t>名，由本府依規定辦理敘獎。</w:t>
      </w:r>
    </w:p>
    <w:p w:rsidR="00673849" w:rsidRPr="00B0217B" w:rsidRDefault="00673849" w:rsidP="004C014B">
      <w:pPr>
        <w:widowControl/>
        <w:snapToGrid w:val="0"/>
        <w:textAlignment w:val="top"/>
        <w:rPr>
          <w:rFonts w:eastAsia="標楷體"/>
          <w:b/>
          <w:kern w:val="0"/>
          <w:sz w:val="28"/>
          <w:szCs w:val="28"/>
        </w:rPr>
      </w:pPr>
      <w:r w:rsidRPr="00B0217B">
        <w:rPr>
          <w:rFonts w:eastAsia="標楷體" w:hAnsi="標楷體" w:hint="eastAsia"/>
          <w:b/>
          <w:color w:val="000000"/>
          <w:kern w:val="0"/>
          <w:sz w:val="28"/>
          <w:szCs w:val="28"/>
        </w:rPr>
        <w:t>八、本計畫經縣府核定後實施，修正時亦同。</w:t>
      </w:r>
      <w:r w:rsidRPr="00B0217B">
        <w:rPr>
          <w:rFonts w:eastAsia="標楷體"/>
          <w:b/>
          <w:kern w:val="0"/>
          <w:sz w:val="28"/>
          <w:szCs w:val="28"/>
        </w:rPr>
        <w:t xml:space="preserve"> </w:t>
      </w:r>
    </w:p>
    <w:p w:rsidR="00673849" w:rsidRDefault="00673849" w:rsidP="008953C2">
      <w:pPr>
        <w:widowControl/>
        <w:spacing w:afterLines="50"/>
        <w:rPr>
          <w:rFonts w:ascii="新細明體" w:cs="新細明體"/>
          <w:kern w:val="0"/>
          <w:sz w:val="14"/>
          <w:szCs w:val="14"/>
        </w:rPr>
      </w:pPr>
      <w:r>
        <w:rPr>
          <w:rFonts w:ascii="新細明體" w:cs="新細明體"/>
          <w:kern w:val="0"/>
          <w:sz w:val="14"/>
          <w:szCs w:val="14"/>
        </w:rPr>
        <w:br w:type="page"/>
      </w:r>
    </w:p>
    <w:p w:rsidR="00673849" w:rsidRPr="005C053D" w:rsidRDefault="00673849" w:rsidP="009C470C">
      <w:pPr>
        <w:snapToGrid w:val="0"/>
        <w:spacing w:after="50"/>
        <w:jc w:val="both"/>
        <w:rPr>
          <w:rFonts w:ascii="新細明體" w:hAnsi="新細明體"/>
          <w:b/>
          <w:sz w:val="28"/>
          <w:szCs w:val="28"/>
        </w:rPr>
      </w:pPr>
      <w:r w:rsidRPr="005C053D">
        <w:rPr>
          <w:rFonts w:ascii="新細明體" w:hAnsi="新細明體" w:hint="eastAsia"/>
          <w:b/>
          <w:sz w:val="28"/>
          <w:szCs w:val="28"/>
        </w:rPr>
        <w:t>附件</w:t>
      </w:r>
      <w:r w:rsidRPr="005C053D">
        <w:rPr>
          <w:rFonts w:ascii="新細明體" w:hAnsi="新細明體"/>
          <w:b/>
          <w:sz w:val="28"/>
          <w:szCs w:val="28"/>
        </w:rPr>
        <w:t>1</w:t>
      </w:r>
    </w:p>
    <w:p w:rsidR="00673849" w:rsidRPr="005A543E" w:rsidRDefault="00673849" w:rsidP="005C053D">
      <w:pPr>
        <w:widowControl/>
        <w:snapToGrid w:val="0"/>
        <w:ind w:right="418"/>
        <w:jc w:val="center"/>
        <w:textAlignment w:val="top"/>
        <w:rPr>
          <w:rFonts w:ascii="新細明體"/>
          <w:b/>
          <w:color w:val="000000"/>
          <w:sz w:val="32"/>
          <w:szCs w:val="32"/>
        </w:rPr>
      </w:pPr>
      <w:r w:rsidRPr="005A543E">
        <w:rPr>
          <w:rFonts w:ascii="新細明體" w:hAnsi="新細明體" w:hint="eastAsia"/>
          <w:b/>
          <w:color w:val="000000"/>
          <w:sz w:val="32"/>
          <w:szCs w:val="32"/>
        </w:rPr>
        <w:t>花蓮縣</w:t>
      </w:r>
      <w:r w:rsidRPr="005A543E">
        <w:rPr>
          <w:rFonts w:ascii="新細明體" w:hAnsi="新細明體"/>
          <w:b/>
          <w:color w:val="000000"/>
          <w:sz w:val="32"/>
          <w:szCs w:val="32"/>
        </w:rPr>
        <w:t>102</w:t>
      </w:r>
      <w:r w:rsidRPr="005A543E">
        <w:rPr>
          <w:rFonts w:ascii="新細明體" w:hAnsi="新細明體" w:hint="eastAsia"/>
          <w:b/>
          <w:color w:val="000000"/>
          <w:sz w:val="32"/>
          <w:szCs w:val="32"/>
        </w:rPr>
        <w:t>年度</w:t>
      </w:r>
      <w:r w:rsidRPr="005A543E">
        <w:rPr>
          <w:rFonts w:ascii="新細明體" w:hAnsi="新細明體" w:hint="eastAsia"/>
          <w:b/>
          <w:bCs/>
          <w:color w:val="000000"/>
          <w:sz w:val="32"/>
          <w:szCs w:val="32"/>
        </w:rPr>
        <w:t>辦理國民中小學生環境教育</w:t>
      </w:r>
      <w:r w:rsidRPr="005A543E">
        <w:rPr>
          <w:rFonts w:ascii="新細明體" w:hAnsi="新細明體" w:cs="新細明體" w:hint="eastAsia"/>
          <w:b/>
          <w:color w:val="000000"/>
          <w:kern w:val="0"/>
          <w:sz w:val="32"/>
          <w:szCs w:val="32"/>
        </w:rPr>
        <w:t>解說簡報比賽</w:t>
      </w:r>
    </w:p>
    <w:p w:rsidR="00673849" w:rsidRPr="005A543E" w:rsidRDefault="00673849" w:rsidP="008953C2">
      <w:pPr>
        <w:snapToGrid w:val="0"/>
        <w:spacing w:afterLines="50"/>
        <w:jc w:val="center"/>
        <w:rPr>
          <w:rFonts w:ascii="新細明體"/>
          <w:b/>
          <w:sz w:val="32"/>
          <w:szCs w:val="32"/>
        </w:rPr>
      </w:pPr>
      <w:r w:rsidRPr="005A543E">
        <w:rPr>
          <w:rFonts w:ascii="新細明體" w:hAnsi="新細明體" w:hint="eastAsia"/>
          <w:b/>
          <w:bCs/>
          <w:color w:val="000000"/>
          <w:sz w:val="32"/>
          <w:szCs w:val="32"/>
        </w:rPr>
        <w:t>參賽者報名表</w:t>
      </w:r>
      <w:r w:rsidRPr="005A543E">
        <w:rPr>
          <w:rFonts w:ascii="新細明體" w:hAnsi="新細明體" w:hint="eastAsia"/>
          <w:b/>
          <w:bCs/>
          <w:sz w:val="32"/>
          <w:szCs w:val="32"/>
        </w:rPr>
        <w:t>暨</w:t>
      </w:r>
      <w:r w:rsidRPr="005A543E">
        <w:rPr>
          <w:rFonts w:ascii="新細明體" w:hAnsi="新細明體" w:hint="eastAsia"/>
          <w:b/>
          <w:sz w:val="32"/>
          <w:szCs w:val="32"/>
        </w:rPr>
        <w:t>作品授權同意書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2160"/>
        <w:gridCol w:w="1440"/>
        <w:gridCol w:w="4239"/>
      </w:tblGrid>
      <w:tr w:rsidR="00673849" w:rsidRPr="005C053D" w:rsidTr="00224DA5">
        <w:trPr>
          <w:cantSplit/>
        </w:trPr>
        <w:tc>
          <w:tcPr>
            <w:tcW w:w="1620" w:type="dxa"/>
          </w:tcPr>
          <w:p w:rsidR="00673849" w:rsidRPr="005C053D" w:rsidRDefault="00673849" w:rsidP="006B1146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7839" w:type="dxa"/>
            <w:gridSpan w:val="3"/>
            <w:vAlign w:val="center"/>
          </w:tcPr>
          <w:p w:rsidR="00673849" w:rsidRPr="005C053D" w:rsidRDefault="00673849" w:rsidP="00E77ED0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</w:tr>
      <w:tr w:rsidR="00673849" w:rsidRPr="005C053D" w:rsidTr="00224DA5">
        <w:trPr>
          <w:cantSplit/>
        </w:trPr>
        <w:tc>
          <w:tcPr>
            <w:tcW w:w="1620" w:type="dxa"/>
            <w:vAlign w:val="center"/>
          </w:tcPr>
          <w:p w:rsidR="00673849" w:rsidRPr="005C053D" w:rsidRDefault="00673849" w:rsidP="005A543E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160" w:type="dxa"/>
            <w:vAlign w:val="center"/>
          </w:tcPr>
          <w:p w:rsidR="00673849" w:rsidRDefault="00673849" w:rsidP="00E77ED0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  <w:p w:rsidR="00673849" w:rsidRPr="005C053D" w:rsidRDefault="00673849" w:rsidP="00E77ED0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3849" w:rsidRPr="005C053D" w:rsidRDefault="00673849" w:rsidP="00E77ED0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4239" w:type="dxa"/>
            <w:vAlign w:val="center"/>
          </w:tcPr>
          <w:p w:rsidR="00673849" w:rsidRPr="005C053D" w:rsidRDefault="00673849" w:rsidP="00E77ED0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</w:tr>
      <w:tr w:rsidR="00673849" w:rsidRPr="005C053D" w:rsidTr="00224DA5">
        <w:trPr>
          <w:cantSplit/>
        </w:trPr>
        <w:tc>
          <w:tcPr>
            <w:tcW w:w="1620" w:type="dxa"/>
          </w:tcPr>
          <w:p w:rsidR="00673849" w:rsidRPr="005C053D" w:rsidRDefault="00673849" w:rsidP="006B1146">
            <w:pPr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3600" w:type="dxa"/>
            <w:gridSpan w:val="2"/>
            <w:vAlign w:val="center"/>
          </w:tcPr>
          <w:p w:rsidR="00673849" w:rsidRPr="005C053D" w:rsidRDefault="00673849" w:rsidP="00E77ED0">
            <w:pPr>
              <w:snapToGrid w:val="0"/>
              <w:ind w:left="973" w:hangingChars="347" w:hanging="973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□國小組</w:t>
            </w:r>
          </w:p>
        </w:tc>
        <w:tc>
          <w:tcPr>
            <w:tcW w:w="4239" w:type="dxa"/>
            <w:vAlign w:val="center"/>
          </w:tcPr>
          <w:p w:rsidR="00673849" w:rsidRPr="005C053D" w:rsidRDefault="00673849" w:rsidP="00E77ED0">
            <w:pPr>
              <w:snapToGrid w:val="0"/>
              <w:ind w:left="973" w:hangingChars="347" w:hanging="973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□國中組</w:t>
            </w:r>
          </w:p>
        </w:tc>
      </w:tr>
      <w:tr w:rsidR="00673849" w:rsidRPr="005C053D" w:rsidTr="00224DA5">
        <w:trPr>
          <w:cantSplit/>
          <w:trHeight w:val="405"/>
        </w:trPr>
        <w:tc>
          <w:tcPr>
            <w:tcW w:w="1620" w:type="dxa"/>
            <w:vAlign w:val="center"/>
          </w:tcPr>
          <w:p w:rsidR="00673849" w:rsidRPr="005C053D" w:rsidRDefault="00673849" w:rsidP="006B1146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839" w:type="dxa"/>
            <w:gridSpan w:val="3"/>
            <w:vAlign w:val="center"/>
          </w:tcPr>
          <w:p w:rsidR="00673849" w:rsidRPr="005C053D" w:rsidRDefault="00673849" w:rsidP="00E77ED0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</w:tr>
      <w:tr w:rsidR="00673849" w:rsidRPr="005C053D" w:rsidTr="00224DA5">
        <w:trPr>
          <w:cantSplit/>
          <w:trHeight w:val="624"/>
        </w:trPr>
        <w:tc>
          <w:tcPr>
            <w:tcW w:w="1620" w:type="dxa"/>
            <w:vAlign w:val="center"/>
          </w:tcPr>
          <w:p w:rsidR="00673849" w:rsidRPr="005C053D" w:rsidRDefault="00673849" w:rsidP="006B1146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160" w:type="dxa"/>
            <w:vAlign w:val="center"/>
          </w:tcPr>
          <w:p w:rsidR="00673849" w:rsidRPr="005C053D" w:rsidRDefault="00673849" w:rsidP="00E77ED0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3849" w:rsidRPr="005C053D" w:rsidRDefault="00673849" w:rsidP="00E77ED0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5C053D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4239" w:type="dxa"/>
            <w:vAlign w:val="center"/>
          </w:tcPr>
          <w:p w:rsidR="00673849" w:rsidRPr="005C053D" w:rsidRDefault="00673849" w:rsidP="00E77ED0">
            <w:pPr>
              <w:spacing w:line="360" w:lineRule="auto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</w:p>
        </w:tc>
      </w:tr>
      <w:tr w:rsidR="00673849" w:rsidRPr="005C053D" w:rsidTr="00224DA5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744"/>
        </w:trPr>
        <w:tc>
          <w:tcPr>
            <w:tcW w:w="94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849" w:rsidRPr="005A543E" w:rsidRDefault="00673849" w:rsidP="008953C2">
            <w:pPr>
              <w:snapToGrid w:val="0"/>
              <w:spacing w:beforeLines="50"/>
              <w:jc w:val="both"/>
              <w:rPr>
                <w:rFonts w:ascii="新細明體" w:hAnsi="新細明體"/>
                <w:b/>
                <w:color w:val="000000"/>
              </w:rPr>
            </w:pPr>
            <w:r w:rsidRPr="005A543E">
              <w:rPr>
                <w:rFonts w:ascii="新細明體" w:hAnsi="新細明體" w:hint="eastAsia"/>
                <w:b/>
                <w:color w:val="000000"/>
              </w:rPr>
              <w:t>聲明事項</w:t>
            </w:r>
            <w:r w:rsidRPr="005A543E">
              <w:rPr>
                <w:rFonts w:ascii="新細明體" w:hAnsi="新細明體"/>
                <w:b/>
                <w:color w:val="000000"/>
              </w:rPr>
              <w:t>:</w:t>
            </w:r>
          </w:p>
          <w:p w:rsidR="00673849" w:rsidRPr="005A543E" w:rsidRDefault="00673849" w:rsidP="008953C2">
            <w:pPr>
              <w:snapToGrid w:val="0"/>
              <w:spacing w:afterLines="50"/>
              <w:ind w:left="151" w:hangingChars="63" w:hanging="151"/>
              <w:jc w:val="both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1.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作者同意遵守《</w:t>
            </w:r>
            <w:r>
              <w:rPr>
                <w:rFonts w:ascii="新細明體" w:hAnsi="新細明體" w:hint="eastAsia"/>
                <w:b/>
                <w:color w:val="000000"/>
              </w:rPr>
              <w:t>花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蓮縣</w:t>
            </w:r>
            <w:r w:rsidRPr="005A543E">
              <w:rPr>
                <w:rFonts w:ascii="新細明體" w:hAnsi="新細明體"/>
                <w:b/>
                <w:color w:val="000000"/>
              </w:rPr>
              <w:t>102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年度</w:t>
            </w:r>
            <w:r w:rsidRPr="005A543E">
              <w:rPr>
                <w:rFonts w:ascii="新細明體" w:hAnsi="新細明體" w:hint="eastAsia"/>
                <w:b/>
                <w:bCs/>
                <w:color w:val="000000"/>
              </w:rPr>
              <w:t>辦理國民中小學生環境教育</w:t>
            </w:r>
            <w:r w:rsidRPr="005A543E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解說簡報比賽計畫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》之各項規定。</w:t>
            </w:r>
          </w:p>
          <w:p w:rsidR="00673849" w:rsidRPr="005A543E" w:rsidRDefault="00673849" w:rsidP="008953C2">
            <w:pPr>
              <w:snapToGrid w:val="0"/>
              <w:spacing w:afterLines="50"/>
              <w:ind w:left="240" w:hangingChars="100" w:hanging="240"/>
              <w:jc w:val="both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2.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作者同意花蓮縣政府對於本作品之著作財產權擁有無償使用權，得公開展示、重製、編輯、推廣、公佈、發行和以其他合作方式利用本作品內容，以及行使其他法定著作財產權所包括之權利。</w:t>
            </w:r>
          </w:p>
          <w:p w:rsidR="00673849" w:rsidRPr="005A543E" w:rsidRDefault="00673849" w:rsidP="008953C2">
            <w:pPr>
              <w:snapToGrid w:val="0"/>
              <w:spacing w:afterLines="50"/>
              <w:ind w:left="240" w:hangingChars="100" w:hanging="240"/>
              <w:jc w:val="both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3.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作者擔保本作品內容合法和有效存在，未侵害或抄襲他人之著作，且未曾以任何方式出版或發行，特此聲明。若有違反智慧財產權之情事，願被取消資格，並交回獎品、獎狀等。</w:t>
            </w:r>
          </w:p>
          <w:p w:rsidR="00673849" w:rsidRPr="005A543E" w:rsidRDefault="00673849" w:rsidP="008953C2">
            <w:pPr>
              <w:snapToGrid w:val="0"/>
              <w:spacing w:afterLines="50"/>
              <w:ind w:left="332" w:hangingChars="138" w:hanging="332"/>
              <w:jc w:val="both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4.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未盡事宜及競賽相關事宜之調整、變更、解釋及其他相關事項得由主辦單位全權決定，得隨時公告於處務公告。</w:t>
            </w:r>
          </w:p>
          <w:p w:rsidR="00673849" w:rsidRPr="005A543E" w:rsidRDefault="00673849" w:rsidP="008953C2">
            <w:pPr>
              <w:snapToGrid w:val="0"/>
              <w:spacing w:afterLines="50"/>
              <w:ind w:left="240" w:hangingChars="100" w:hanging="240"/>
              <w:jc w:val="both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5.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參賽者報名參賽後視為了解、同意並將遵守各項規定，不得有任何異議，或有影響競賽之不當行為或言論，若有違反者，得由主辦單位議決後，不另說明並逕行取消其參賽資格、得獎資格及追回所得獎項，同時函知所屬相關單位。</w:t>
            </w:r>
          </w:p>
          <w:p w:rsidR="00673849" w:rsidRDefault="00673849" w:rsidP="005A543E">
            <w:pPr>
              <w:ind w:rightChars="-686" w:right="-1646" w:firstLineChars="100" w:firstLine="240"/>
              <w:jc w:val="both"/>
              <w:rPr>
                <w:rFonts w:ascii="新細明體"/>
                <w:b/>
                <w:color w:val="000000"/>
              </w:rPr>
            </w:pPr>
          </w:p>
          <w:p w:rsidR="00673849" w:rsidRPr="005A543E" w:rsidRDefault="00673849" w:rsidP="005A543E">
            <w:pPr>
              <w:ind w:rightChars="-686" w:right="-1646" w:firstLineChars="100" w:firstLine="240"/>
              <w:jc w:val="both"/>
              <w:rPr>
                <w:rFonts w:ascii="新細明體"/>
                <w:b/>
                <w:color w:val="000000"/>
              </w:rPr>
            </w:pPr>
          </w:p>
          <w:p w:rsidR="00673849" w:rsidRPr="005A543E" w:rsidRDefault="00673849" w:rsidP="005A543E">
            <w:pPr>
              <w:ind w:rightChars="-686" w:right="-1646" w:firstLineChars="100" w:firstLine="240"/>
              <w:jc w:val="both"/>
              <w:rPr>
                <w:rFonts w:ascii="新細明體"/>
                <w:b/>
                <w:color w:val="000000"/>
                <w:u w:val="single"/>
              </w:rPr>
            </w:pPr>
            <w:r w:rsidRPr="005A543E">
              <w:rPr>
                <w:rFonts w:ascii="新細明體" w:hAnsi="新細明體" w:hint="eastAsia"/>
                <w:b/>
                <w:color w:val="000000"/>
              </w:rPr>
              <w:t>參賽者姓名：</w:t>
            </w:r>
            <w:r w:rsidRPr="005A543E">
              <w:rPr>
                <w:rFonts w:ascii="新細明體" w:hAnsi="新細明體"/>
                <w:b/>
                <w:color w:val="000000"/>
                <w:u w:val="single"/>
              </w:rPr>
              <w:t xml:space="preserve">                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(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簽</w:t>
            </w:r>
            <w:r>
              <w:rPr>
                <w:rFonts w:ascii="新細明體" w:hAnsi="新細明體" w:hint="eastAsia"/>
                <w:b/>
                <w:color w:val="000000"/>
              </w:rPr>
              <w:t>名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)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身份證字號：</w:t>
            </w:r>
          </w:p>
          <w:p w:rsidR="00673849" w:rsidRPr="005A543E" w:rsidRDefault="00673849" w:rsidP="005A543E">
            <w:pPr>
              <w:ind w:rightChars="-686" w:right="-1646"/>
              <w:jc w:val="both"/>
              <w:rPr>
                <w:rFonts w:ascii="新細明體"/>
                <w:b/>
                <w:color w:val="000000"/>
              </w:rPr>
            </w:pPr>
          </w:p>
          <w:p w:rsidR="00673849" w:rsidRPr="005A543E" w:rsidRDefault="00673849" w:rsidP="005A543E">
            <w:pPr>
              <w:ind w:rightChars="-686" w:right="-1646"/>
              <w:jc w:val="both"/>
              <w:rPr>
                <w:rFonts w:ascii="新細明體"/>
                <w:b/>
                <w:color w:val="000000"/>
                <w:u w:val="single"/>
              </w:rPr>
            </w:pPr>
            <w:r w:rsidRPr="005A543E">
              <w:rPr>
                <w:rFonts w:ascii="新細明體" w:hAnsi="新細明體"/>
                <w:b/>
                <w:color w:val="000000"/>
              </w:rPr>
              <w:t>(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備註：同意書需經參賽者親自簽名</w:t>
            </w:r>
            <w:r w:rsidRPr="005A543E">
              <w:rPr>
                <w:rFonts w:ascii="新細明體" w:hAnsi="新細明體"/>
                <w:b/>
                <w:color w:val="000000"/>
              </w:rPr>
              <w:t>/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章後，方可生效，否則視同放棄參賽資格。</w:t>
            </w:r>
            <w:r w:rsidRPr="005A543E">
              <w:rPr>
                <w:rFonts w:ascii="新細明體" w:hAnsi="新細明體"/>
                <w:b/>
                <w:color w:val="000000"/>
              </w:rPr>
              <w:t>)</w:t>
            </w:r>
          </w:p>
          <w:p w:rsidR="00673849" w:rsidRPr="005A543E" w:rsidRDefault="00673849" w:rsidP="008953C2">
            <w:pPr>
              <w:spacing w:afterLines="50"/>
              <w:jc w:val="center"/>
              <w:rPr>
                <w:rFonts w:ascii="新細明體"/>
                <w:b/>
                <w:color w:val="000000"/>
              </w:rPr>
            </w:pPr>
            <w:r w:rsidRPr="005A543E">
              <w:rPr>
                <w:rFonts w:ascii="新細明體" w:hAnsi="新細明體" w:hint="eastAsia"/>
                <w:b/>
                <w:color w:val="000000"/>
              </w:rPr>
              <w:t>中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華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民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國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102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年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月</w:t>
            </w:r>
            <w:r w:rsidRPr="005A543E">
              <w:rPr>
                <w:rFonts w:ascii="新細明體" w:hAnsi="新細明體"/>
                <w:b/>
                <w:color w:val="000000"/>
              </w:rPr>
              <w:t xml:space="preserve">       </w:t>
            </w:r>
            <w:r w:rsidRPr="005A543E">
              <w:rPr>
                <w:rFonts w:ascii="新細明體" w:hAnsi="新細明體" w:hint="eastAsia"/>
                <w:b/>
                <w:color w:val="000000"/>
              </w:rPr>
              <w:t>日</w:t>
            </w:r>
          </w:p>
        </w:tc>
      </w:tr>
    </w:tbl>
    <w:p w:rsidR="00673849" w:rsidRPr="00DA5DB7" w:rsidRDefault="00673849" w:rsidP="00B0217B">
      <w:pPr>
        <w:widowControl/>
        <w:snapToGrid w:val="0"/>
        <w:spacing w:before="100" w:beforeAutospacing="1" w:after="100" w:afterAutospacing="1" w:line="360" w:lineRule="atLeast"/>
        <w:textAlignment w:val="top"/>
        <w:rPr>
          <w:rFonts w:ascii="新細明體" w:cs="新細明體"/>
          <w:kern w:val="0"/>
          <w:sz w:val="14"/>
          <w:szCs w:val="14"/>
        </w:rPr>
      </w:pPr>
    </w:p>
    <w:sectPr w:rsidR="00673849" w:rsidRPr="00DA5DB7" w:rsidSect="006C38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849" w:rsidRDefault="00673849" w:rsidP="001008ED">
      <w:r>
        <w:separator/>
      </w:r>
    </w:p>
  </w:endnote>
  <w:endnote w:type="continuationSeparator" w:id="0">
    <w:p w:rsidR="00673849" w:rsidRDefault="00673849" w:rsidP="00100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Footer"/>
      <w:jc w:val="center"/>
    </w:pPr>
    <w:fldSimple w:instr=" PAGE   \* MERGEFORMAT ">
      <w:r w:rsidRPr="00AF5513">
        <w:rPr>
          <w:noProof/>
          <w:lang w:val="zh-TW"/>
        </w:rPr>
        <w:t>2</w:t>
      </w:r>
    </w:fldSimple>
  </w:p>
  <w:p w:rsidR="00673849" w:rsidRDefault="006738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849" w:rsidRDefault="00673849" w:rsidP="001008ED">
      <w:r>
        <w:separator/>
      </w:r>
    </w:p>
  </w:footnote>
  <w:footnote w:type="continuationSeparator" w:id="0">
    <w:p w:rsidR="00673849" w:rsidRDefault="00673849" w:rsidP="00100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49" w:rsidRDefault="006738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1EEA"/>
    <w:multiLevelType w:val="hybridMultilevel"/>
    <w:tmpl w:val="77103CF8"/>
    <w:lvl w:ilvl="0" w:tplc="1AB84B1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9956752"/>
    <w:multiLevelType w:val="hybridMultilevel"/>
    <w:tmpl w:val="13B67C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C82"/>
    <w:rsid w:val="00095BAF"/>
    <w:rsid w:val="000A65FC"/>
    <w:rsid w:val="001008ED"/>
    <w:rsid w:val="001011F1"/>
    <w:rsid w:val="00134100"/>
    <w:rsid w:val="0015478B"/>
    <w:rsid w:val="00160ABB"/>
    <w:rsid w:val="001B40E6"/>
    <w:rsid w:val="001E296B"/>
    <w:rsid w:val="001E7D72"/>
    <w:rsid w:val="001F6BE5"/>
    <w:rsid w:val="00224DA5"/>
    <w:rsid w:val="00230EF4"/>
    <w:rsid w:val="00240A6C"/>
    <w:rsid w:val="00252AB9"/>
    <w:rsid w:val="002A21B2"/>
    <w:rsid w:val="002D4298"/>
    <w:rsid w:val="00306B07"/>
    <w:rsid w:val="00343E56"/>
    <w:rsid w:val="00412D29"/>
    <w:rsid w:val="00475B4C"/>
    <w:rsid w:val="004C014B"/>
    <w:rsid w:val="004C2667"/>
    <w:rsid w:val="004D1228"/>
    <w:rsid w:val="004D1271"/>
    <w:rsid w:val="004D5241"/>
    <w:rsid w:val="0050343C"/>
    <w:rsid w:val="005173CF"/>
    <w:rsid w:val="00522520"/>
    <w:rsid w:val="005566E7"/>
    <w:rsid w:val="0058603D"/>
    <w:rsid w:val="005A543E"/>
    <w:rsid w:val="005C053D"/>
    <w:rsid w:val="00604DDA"/>
    <w:rsid w:val="00630833"/>
    <w:rsid w:val="00632FE5"/>
    <w:rsid w:val="00642F66"/>
    <w:rsid w:val="006557E1"/>
    <w:rsid w:val="00673849"/>
    <w:rsid w:val="006B1146"/>
    <w:rsid w:val="006C187F"/>
    <w:rsid w:val="006C38E2"/>
    <w:rsid w:val="00702E2D"/>
    <w:rsid w:val="00791650"/>
    <w:rsid w:val="007B0089"/>
    <w:rsid w:val="008034BD"/>
    <w:rsid w:val="008213C2"/>
    <w:rsid w:val="00822830"/>
    <w:rsid w:val="00847C82"/>
    <w:rsid w:val="00876739"/>
    <w:rsid w:val="008953C2"/>
    <w:rsid w:val="008F291C"/>
    <w:rsid w:val="00903953"/>
    <w:rsid w:val="00936372"/>
    <w:rsid w:val="00972371"/>
    <w:rsid w:val="009C1C9F"/>
    <w:rsid w:val="009C470C"/>
    <w:rsid w:val="009E4069"/>
    <w:rsid w:val="00A92A6E"/>
    <w:rsid w:val="00AA28C3"/>
    <w:rsid w:val="00AD0AE1"/>
    <w:rsid w:val="00AD46AC"/>
    <w:rsid w:val="00AF5513"/>
    <w:rsid w:val="00B0217B"/>
    <w:rsid w:val="00B77BB0"/>
    <w:rsid w:val="00BA3CD9"/>
    <w:rsid w:val="00BA6F77"/>
    <w:rsid w:val="00C1068E"/>
    <w:rsid w:val="00C12D12"/>
    <w:rsid w:val="00C4438B"/>
    <w:rsid w:val="00C86F53"/>
    <w:rsid w:val="00C9360C"/>
    <w:rsid w:val="00CB3EC3"/>
    <w:rsid w:val="00D03288"/>
    <w:rsid w:val="00D137B5"/>
    <w:rsid w:val="00D268A0"/>
    <w:rsid w:val="00D26BF1"/>
    <w:rsid w:val="00D4774C"/>
    <w:rsid w:val="00D921B5"/>
    <w:rsid w:val="00D95728"/>
    <w:rsid w:val="00DA5DB7"/>
    <w:rsid w:val="00DD15ED"/>
    <w:rsid w:val="00DF7450"/>
    <w:rsid w:val="00E07FB7"/>
    <w:rsid w:val="00E26A1C"/>
    <w:rsid w:val="00E42546"/>
    <w:rsid w:val="00E54703"/>
    <w:rsid w:val="00E77ED0"/>
    <w:rsid w:val="00EF0429"/>
    <w:rsid w:val="00F1041F"/>
    <w:rsid w:val="00FD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82"/>
    <w:pPr>
      <w:widowControl w:val="0"/>
    </w:pPr>
    <w:rPr>
      <w:rFonts w:eastAsia="新細明體"/>
      <w:szCs w:val="24"/>
    </w:rPr>
  </w:style>
  <w:style w:type="paragraph" w:styleId="Heading1">
    <w:name w:val="heading 1"/>
    <w:basedOn w:val="Normal"/>
    <w:link w:val="Heading1Char"/>
    <w:uiPriority w:val="99"/>
    <w:qFormat/>
    <w:rsid w:val="009039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39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08ED"/>
    <w:rPr>
      <w:rFonts w:eastAsia="新細明體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08ED"/>
    <w:rPr>
      <w:rFonts w:eastAsia="新細明體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1008ED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styleId="ListParagraph">
    <w:name w:val="List Paragraph"/>
    <w:basedOn w:val="Normal"/>
    <w:uiPriority w:val="99"/>
    <w:qFormat/>
    <w:rsid w:val="001008ED"/>
    <w:pPr>
      <w:ind w:leftChars="200" w:left="480"/>
    </w:pPr>
  </w:style>
  <w:style w:type="character" w:styleId="Hyperlink">
    <w:name w:val="Hyperlink"/>
    <w:basedOn w:val="DefaultParagraphFont"/>
    <w:uiPriority w:val="99"/>
    <w:semiHidden/>
    <w:rsid w:val="00903953"/>
    <w:rPr>
      <w:rFonts w:cs="Times New Roman"/>
      <w:color w:val="0065CE"/>
      <w:u w:val="none"/>
      <w:effect w:val="none"/>
    </w:rPr>
  </w:style>
  <w:style w:type="paragraph" w:customStyle="1" w:styleId="a">
    <w:name w:val="內文二"/>
    <w:basedOn w:val="Normal"/>
    <w:uiPriority w:val="99"/>
    <w:rsid w:val="00160AB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5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.hlc.edu.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yson981101@yahoo.com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317</Words>
  <Characters>1807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102年度花蓮縣政府辦理環境教育輔導小組計畫「國民中小學學生環境教育解說簡報比賽活動」實施要點</dc:title>
  <dc:subject/>
  <dc:creator>User</dc:creator>
  <cp:keywords/>
  <dc:description/>
  <cp:lastModifiedBy>USER</cp:lastModifiedBy>
  <cp:revision>3</cp:revision>
  <cp:lastPrinted>2012-11-30T01:31:00Z</cp:lastPrinted>
  <dcterms:created xsi:type="dcterms:W3CDTF">2013-10-07T00:20:00Z</dcterms:created>
  <dcterms:modified xsi:type="dcterms:W3CDTF">2013-10-07T00:20:00Z</dcterms:modified>
</cp:coreProperties>
</file>