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0F" w:rsidRPr="002D4194" w:rsidRDefault="003E750F" w:rsidP="003E750F">
      <w:pPr>
        <w:rPr>
          <w:rFonts w:eastAsia="標楷體"/>
          <w:bdr w:val="single" w:sz="4" w:space="0" w:color="auto"/>
        </w:rPr>
      </w:pPr>
      <w:r w:rsidRPr="002D4194">
        <w:rPr>
          <w:rFonts w:eastAsia="標楷體"/>
          <w:bdr w:val="single" w:sz="4" w:space="0" w:color="auto"/>
        </w:rPr>
        <w:t>一、活動實施計畫</w:t>
      </w:r>
    </w:p>
    <w:p w:rsidR="00D3172A" w:rsidRPr="002D4194" w:rsidRDefault="00E8368A" w:rsidP="00D3172A">
      <w:pPr>
        <w:spacing w:line="360" w:lineRule="auto"/>
        <w:jc w:val="center"/>
        <w:rPr>
          <w:rFonts w:eastAsia="標楷體"/>
          <w:b/>
          <w:sz w:val="26"/>
          <w:szCs w:val="26"/>
        </w:rPr>
      </w:pPr>
      <w:r w:rsidRPr="002D4194">
        <w:rPr>
          <w:rStyle w:val="none1"/>
          <w:rFonts w:eastAsia="標楷體"/>
          <w:b/>
          <w:sz w:val="26"/>
          <w:szCs w:val="26"/>
        </w:rPr>
        <w:t>103</w:t>
      </w:r>
      <w:r w:rsidR="00EA618B" w:rsidRPr="002D4194">
        <w:rPr>
          <w:rStyle w:val="none1"/>
          <w:rFonts w:eastAsia="標楷體"/>
          <w:b/>
          <w:sz w:val="26"/>
          <w:szCs w:val="26"/>
        </w:rPr>
        <w:t>年度</w:t>
      </w:r>
      <w:r w:rsidRPr="002D4194">
        <w:rPr>
          <w:rStyle w:val="none1"/>
          <w:rFonts w:eastAsia="標楷體"/>
          <w:b/>
          <w:sz w:val="26"/>
          <w:szCs w:val="26"/>
        </w:rPr>
        <w:t>學幼童視力保健計畫之</w:t>
      </w:r>
      <w:r w:rsidR="004106C7" w:rsidRPr="002D4194">
        <w:rPr>
          <w:rFonts w:eastAsia="標楷體"/>
          <w:b/>
          <w:sz w:val="26"/>
          <w:szCs w:val="26"/>
        </w:rPr>
        <w:t>學校護理人員視力保健篩檢與矯治專業研習</w:t>
      </w:r>
    </w:p>
    <w:p w:rsidR="001E41FD" w:rsidRPr="002D4194" w:rsidRDefault="001E41FD" w:rsidP="00D3172A">
      <w:pPr>
        <w:spacing w:line="360" w:lineRule="auto"/>
        <w:rPr>
          <w:rFonts w:eastAsia="標楷體"/>
          <w:color w:val="000000"/>
        </w:rPr>
      </w:pPr>
      <w:r w:rsidRPr="002D4194">
        <w:rPr>
          <w:rFonts w:eastAsia="標楷體"/>
          <w:color w:val="000000"/>
        </w:rPr>
        <w:t>壹、目的</w:t>
      </w:r>
    </w:p>
    <w:p w:rsidR="001E41FD" w:rsidRPr="002D4194" w:rsidRDefault="001E41FD" w:rsidP="00401244">
      <w:pPr>
        <w:spacing w:line="340" w:lineRule="exact"/>
        <w:ind w:leftChars="213" w:left="991" w:hangingChars="200" w:hanging="480"/>
        <w:rPr>
          <w:rFonts w:eastAsia="標楷體"/>
        </w:rPr>
      </w:pPr>
      <w:r w:rsidRPr="002D4194">
        <w:rPr>
          <w:rFonts w:eastAsia="標楷體"/>
        </w:rPr>
        <w:t>一、</w:t>
      </w:r>
      <w:r w:rsidR="00421C84">
        <w:rPr>
          <w:rFonts w:eastAsia="標楷體"/>
        </w:rPr>
        <w:t>說明本年度視力保健計畫</w:t>
      </w:r>
      <w:r w:rsidR="00753AC9" w:rsidRPr="002D4194">
        <w:rPr>
          <w:rFonts w:eastAsia="標楷體"/>
        </w:rPr>
        <w:t>，並針對計畫工作重點進行雙向溝通</w:t>
      </w:r>
      <w:r w:rsidRPr="002D4194">
        <w:rPr>
          <w:rFonts w:eastAsia="標楷體"/>
        </w:rPr>
        <w:t>。</w:t>
      </w:r>
    </w:p>
    <w:p w:rsidR="001E41FD" w:rsidRPr="002D4194" w:rsidRDefault="001E41FD" w:rsidP="00401244">
      <w:pPr>
        <w:spacing w:line="340" w:lineRule="exact"/>
        <w:ind w:leftChars="213" w:left="991" w:hangingChars="200" w:hanging="480"/>
        <w:rPr>
          <w:rFonts w:eastAsia="標楷體"/>
        </w:rPr>
      </w:pPr>
      <w:r w:rsidRPr="002D4194">
        <w:rPr>
          <w:rFonts w:eastAsia="標楷體"/>
        </w:rPr>
        <w:t>二、</w:t>
      </w:r>
      <w:r w:rsidR="00753AC9" w:rsidRPr="002D4194">
        <w:rPr>
          <w:rFonts w:eastAsia="標楷體"/>
        </w:rPr>
        <w:t>提供國際學童近視實證導向之預防與矯治策略</w:t>
      </w:r>
      <w:r w:rsidRPr="002D4194">
        <w:rPr>
          <w:rFonts w:eastAsia="標楷體"/>
        </w:rPr>
        <w:t>。</w:t>
      </w:r>
    </w:p>
    <w:p w:rsidR="001E41FD" w:rsidRPr="002D4194" w:rsidRDefault="001E41FD" w:rsidP="00401244">
      <w:pPr>
        <w:spacing w:line="340" w:lineRule="exact"/>
        <w:ind w:leftChars="213" w:left="991" w:hangingChars="200" w:hanging="480"/>
        <w:rPr>
          <w:rFonts w:eastAsia="標楷體"/>
        </w:rPr>
      </w:pPr>
      <w:r w:rsidRPr="002D4194">
        <w:rPr>
          <w:rFonts w:eastAsia="標楷體"/>
        </w:rPr>
        <w:t>三、</w:t>
      </w:r>
      <w:r w:rsidR="00753AC9" w:rsidRPr="002D4194">
        <w:rPr>
          <w:rFonts w:eastAsia="標楷體"/>
        </w:rPr>
        <w:t>強化學校護理人員執行校園視力篩檢知能</w:t>
      </w:r>
      <w:r w:rsidRPr="002D4194">
        <w:rPr>
          <w:rFonts w:eastAsia="標楷體"/>
        </w:rPr>
        <w:t>。</w:t>
      </w:r>
    </w:p>
    <w:p w:rsidR="001E41FD" w:rsidRPr="002D4194" w:rsidRDefault="001E41FD" w:rsidP="00401244">
      <w:pPr>
        <w:spacing w:line="340" w:lineRule="exact"/>
        <w:ind w:leftChars="213" w:left="991" w:hangingChars="200" w:hanging="480"/>
        <w:rPr>
          <w:rFonts w:eastAsia="標楷體"/>
        </w:rPr>
      </w:pPr>
      <w:r w:rsidRPr="002D4194">
        <w:rPr>
          <w:rFonts w:eastAsia="標楷體"/>
        </w:rPr>
        <w:t>四、</w:t>
      </w:r>
      <w:r w:rsidR="00753AC9" w:rsidRPr="002D4194">
        <w:rPr>
          <w:rFonts w:eastAsia="標楷體"/>
        </w:rPr>
        <w:t>強化學校護理人員高近視與高危險群之個案管理知能</w:t>
      </w:r>
      <w:r w:rsidRPr="002D4194">
        <w:rPr>
          <w:rFonts w:eastAsia="標楷體"/>
        </w:rPr>
        <w:t>。</w:t>
      </w:r>
    </w:p>
    <w:p w:rsidR="001E41FD" w:rsidRPr="002D4194" w:rsidRDefault="001E41FD" w:rsidP="00823638">
      <w:pPr>
        <w:spacing w:beforeLines="50" w:before="180" w:line="240" w:lineRule="exact"/>
        <w:rPr>
          <w:rFonts w:eastAsia="標楷體"/>
        </w:rPr>
      </w:pPr>
      <w:r w:rsidRPr="002D4194">
        <w:rPr>
          <w:rFonts w:eastAsia="標楷體"/>
        </w:rPr>
        <w:t>貳、辦理單位</w:t>
      </w:r>
    </w:p>
    <w:p w:rsidR="001E41FD" w:rsidRPr="002D4194" w:rsidRDefault="001E41FD" w:rsidP="00401244">
      <w:pPr>
        <w:spacing w:line="340" w:lineRule="exact"/>
        <w:ind w:leftChars="59" w:left="142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Pr="002D4194">
        <w:rPr>
          <w:rFonts w:eastAsia="標楷體"/>
        </w:rPr>
        <w:t>一、</w:t>
      </w:r>
      <w:r w:rsidR="00EB5E6C" w:rsidRPr="002D4194">
        <w:rPr>
          <w:rFonts w:eastAsia="標楷體"/>
        </w:rPr>
        <w:t>主辦</w:t>
      </w:r>
      <w:r w:rsidRPr="002D4194">
        <w:rPr>
          <w:rFonts w:eastAsia="標楷體"/>
        </w:rPr>
        <w:t>單位：教育部</w:t>
      </w:r>
      <w:r w:rsidR="00A50993" w:rsidRPr="002D4194">
        <w:rPr>
          <w:rFonts w:eastAsia="標楷體"/>
        </w:rPr>
        <w:t>國民</w:t>
      </w:r>
      <w:r w:rsidR="00EA618B" w:rsidRPr="002D4194">
        <w:rPr>
          <w:rFonts w:eastAsia="標楷體"/>
        </w:rPr>
        <w:t>及</w:t>
      </w:r>
      <w:r w:rsidR="00A50993" w:rsidRPr="002D4194">
        <w:rPr>
          <w:rFonts w:eastAsia="標楷體"/>
        </w:rPr>
        <w:t>學前教育署</w:t>
      </w:r>
    </w:p>
    <w:p w:rsidR="001E41FD" w:rsidRPr="002D4194" w:rsidRDefault="001E41FD" w:rsidP="00401244">
      <w:pPr>
        <w:spacing w:line="340" w:lineRule="exact"/>
        <w:ind w:leftChars="59" w:left="142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="00EB5E6C" w:rsidRPr="002D4194">
        <w:rPr>
          <w:rFonts w:eastAsia="標楷體"/>
        </w:rPr>
        <w:t>二、承</w:t>
      </w:r>
      <w:r w:rsidRPr="002D4194">
        <w:rPr>
          <w:rFonts w:eastAsia="標楷體"/>
        </w:rPr>
        <w:t>辦單位：</w:t>
      </w:r>
      <w:r w:rsidR="00A50993" w:rsidRPr="002D4194">
        <w:rPr>
          <w:rFonts w:eastAsia="標楷體"/>
        </w:rPr>
        <w:t>長庚科技大學</w:t>
      </w:r>
      <w:r w:rsidR="00A50993" w:rsidRPr="002D4194">
        <w:rPr>
          <w:rFonts w:eastAsia="標楷體"/>
        </w:rPr>
        <w:t xml:space="preserve"> </w:t>
      </w:r>
      <w:r w:rsidR="00A50993" w:rsidRPr="002D4194">
        <w:rPr>
          <w:rFonts w:eastAsia="標楷體"/>
        </w:rPr>
        <w:t>護理系</w:t>
      </w:r>
      <w:r w:rsidR="00726509" w:rsidRPr="002D4194">
        <w:rPr>
          <w:rFonts w:eastAsia="標楷體"/>
        </w:rPr>
        <w:t xml:space="preserve"> </w:t>
      </w:r>
    </w:p>
    <w:p w:rsidR="00EF3858" w:rsidRPr="002D4194" w:rsidRDefault="00EF3858" w:rsidP="00401244">
      <w:pPr>
        <w:spacing w:line="340" w:lineRule="exact"/>
        <w:ind w:leftChars="59" w:left="142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Pr="002D4194">
        <w:rPr>
          <w:rFonts w:eastAsia="標楷體"/>
        </w:rPr>
        <w:t>三、協助單位：中華民國學校衛生護理人員協進會</w:t>
      </w:r>
    </w:p>
    <w:p w:rsidR="001E41FD" w:rsidRPr="002D4194" w:rsidRDefault="001E41FD" w:rsidP="00823638">
      <w:pPr>
        <w:spacing w:beforeLines="50" w:before="180" w:line="340" w:lineRule="exact"/>
        <w:rPr>
          <w:rFonts w:eastAsia="標楷體"/>
        </w:rPr>
      </w:pPr>
      <w:r w:rsidRPr="002D4194">
        <w:rPr>
          <w:rFonts w:eastAsia="標楷體"/>
        </w:rPr>
        <w:t>參、</w:t>
      </w:r>
      <w:r w:rsidRPr="00A1097D">
        <w:rPr>
          <w:rFonts w:eastAsia="標楷體"/>
        </w:rPr>
        <w:t>參與人員</w:t>
      </w:r>
      <w:r w:rsidRPr="002D4194">
        <w:rPr>
          <w:rFonts w:eastAsia="標楷體"/>
        </w:rPr>
        <w:t xml:space="preserve"> </w:t>
      </w:r>
    </w:p>
    <w:p w:rsidR="00753AC9" w:rsidRPr="002D4194" w:rsidRDefault="00753AC9" w:rsidP="008E026A">
      <w:pPr>
        <w:spacing w:line="340" w:lineRule="exact"/>
        <w:ind w:leftChars="-1" w:left="850" w:hangingChars="355" w:hanging="852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="008E026A" w:rsidRPr="002D4194">
        <w:rPr>
          <w:rFonts w:eastAsia="標楷體"/>
        </w:rPr>
        <w:t xml:space="preserve">  </w:t>
      </w:r>
      <w:r w:rsidRPr="002D4194">
        <w:rPr>
          <w:rFonts w:eastAsia="標楷體"/>
        </w:rPr>
        <w:t>1.</w:t>
      </w:r>
      <w:r w:rsidR="004F56D2" w:rsidRPr="002D4194">
        <w:rPr>
          <w:rFonts w:eastAsia="標楷體"/>
        </w:rPr>
        <w:t>研習會</w:t>
      </w:r>
      <w:r w:rsidR="004534C9" w:rsidRPr="002D4194">
        <w:rPr>
          <w:rFonts w:eastAsia="標楷體"/>
        </w:rPr>
        <w:t>依區域分</w:t>
      </w:r>
      <w:r w:rsidR="00FE5B4D" w:rsidRPr="002D4194">
        <w:rPr>
          <w:rFonts w:eastAsia="標楷體"/>
        </w:rPr>
        <w:t>為</w:t>
      </w:r>
      <w:r w:rsidR="003235AB" w:rsidRPr="002D4194">
        <w:rPr>
          <w:rFonts w:eastAsia="標楷體"/>
        </w:rPr>
        <w:t>北中南東區</w:t>
      </w:r>
      <w:r w:rsidR="004F56D2" w:rsidRPr="002D4194">
        <w:rPr>
          <w:rFonts w:eastAsia="標楷體"/>
        </w:rPr>
        <w:t>四</w:t>
      </w:r>
      <w:r w:rsidR="00936AD9" w:rsidRPr="002D4194">
        <w:rPr>
          <w:rFonts w:eastAsia="標楷體"/>
        </w:rPr>
        <w:t>個</w:t>
      </w:r>
      <w:r w:rsidR="004F56D2" w:rsidRPr="002D4194">
        <w:rPr>
          <w:rFonts w:eastAsia="標楷體"/>
        </w:rPr>
        <w:t>場</w:t>
      </w:r>
      <w:r w:rsidR="00FE5B4D" w:rsidRPr="002D4194">
        <w:rPr>
          <w:rFonts w:eastAsia="標楷體"/>
        </w:rPr>
        <w:t>次</w:t>
      </w:r>
      <w:r w:rsidR="004534C9" w:rsidRPr="002D4194">
        <w:rPr>
          <w:rFonts w:eastAsia="標楷體"/>
        </w:rPr>
        <w:t>，各縣市</w:t>
      </w:r>
      <w:r w:rsidR="00966789">
        <w:rPr>
          <w:rFonts w:eastAsia="標楷體" w:hint="eastAsia"/>
        </w:rPr>
        <w:t>承辦人員依據名額邀請</w:t>
      </w:r>
      <w:r w:rsidR="004534C9" w:rsidRPr="002D4194">
        <w:rPr>
          <w:rFonts w:eastAsia="標楷體"/>
        </w:rPr>
        <w:t>學校護理人員至所屬的區域</w:t>
      </w:r>
      <w:r w:rsidR="004F56D2" w:rsidRPr="002D4194">
        <w:rPr>
          <w:rFonts w:eastAsia="標楷體"/>
        </w:rPr>
        <w:t>參加</w:t>
      </w:r>
      <w:r w:rsidR="00FE5B4D" w:rsidRPr="002D4194">
        <w:rPr>
          <w:rFonts w:eastAsia="標楷體"/>
        </w:rPr>
        <w:t>(</w:t>
      </w:r>
      <w:r w:rsidR="00FE5B4D" w:rsidRPr="002D4194">
        <w:rPr>
          <w:rFonts w:eastAsia="標楷體"/>
        </w:rPr>
        <w:t>各縣市</w:t>
      </w:r>
      <w:r w:rsidR="00311ECF" w:rsidRPr="002D4194">
        <w:rPr>
          <w:rFonts w:eastAsia="標楷體"/>
        </w:rPr>
        <w:t>分區</w:t>
      </w:r>
      <w:r w:rsidR="00841283">
        <w:rPr>
          <w:rFonts w:eastAsia="標楷體" w:hint="eastAsia"/>
        </w:rPr>
        <w:t>名額</w:t>
      </w:r>
      <w:r w:rsidR="00FE5B4D" w:rsidRPr="002D4194">
        <w:rPr>
          <w:rFonts w:eastAsia="標楷體"/>
        </w:rPr>
        <w:t>詳</w:t>
      </w:r>
      <w:r w:rsidR="00311ECF" w:rsidRPr="002D4194">
        <w:rPr>
          <w:rFonts w:eastAsia="標楷體"/>
        </w:rPr>
        <w:t>見</w:t>
      </w:r>
      <w:r w:rsidR="00FE5B4D" w:rsidRPr="002D4194">
        <w:rPr>
          <w:rFonts w:eastAsia="標楷體"/>
        </w:rPr>
        <w:t>：附件一</w:t>
      </w:r>
      <w:r w:rsidR="00FE5B4D" w:rsidRPr="002D4194">
        <w:rPr>
          <w:rFonts w:eastAsia="標楷體"/>
        </w:rPr>
        <w:t>)</w:t>
      </w:r>
    </w:p>
    <w:p w:rsidR="00753AC9" w:rsidRPr="002D4194" w:rsidRDefault="00753AC9" w:rsidP="00753AC9">
      <w:pPr>
        <w:spacing w:line="340" w:lineRule="exact"/>
        <w:ind w:left="566" w:hangingChars="236" w:hanging="566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="008E026A" w:rsidRPr="002D4194">
        <w:rPr>
          <w:rFonts w:eastAsia="標楷體"/>
        </w:rPr>
        <w:t xml:space="preserve">  </w:t>
      </w:r>
      <w:r w:rsidRPr="002D4194">
        <w:rPr>
          <w:rFonts w:eastAsia="標楷體"/>
        </w:rPr>
        <w:t>2</w:t>
      </w:r>
      <w:r w:rsidR="004A0C8C">
        <w:rPr>
          <w:rFonts w:eastAsia="標楷體" w:hint="eastAsia"/>
        </w:rPr>
        <w:t>場地限制，</w:t>
      </w:r>
      <w:r w:rsidR="003235AB" w:rsidRPr="002D4194">
        <w:rPr>
          <w:rFonts w:eastAsia="標楷體"/>
        </w:rPr>
        <w:t>每</w:t>
      </w:r>
      <w:r w:rsidR="00FE5B4D" w:rsidRPr="002D4194">
        <w:rPr>
          <w:rFonts w:eastAsia="標楷體"/>
        </w:rPr>
        <w:t>場次參與</w:t>
      </w:r>
      <w:r w:rsidR="003235AB" w:rsidRPr="002D4194">
        <w:rPr>
          <w:rFonts w:eastAsia="標楷體"/>
        </w:rPr>
        <w:t>人數限制</w:t>
      </w:r>
      <w:r w:rsidR="00B72951" w:rsidRPr="002D4194">
        <w:rPr>
          <w:rFonts w:eastAsia="標楷體"/>
        </w:rPr>
        <w:t>以附件內人數為</w:t>
      </w:r>
      <w:r w:rsidRPr="002D4194">
        <w:rPr>
          <w:rFonts w:eastAsia="標楷體"/>
        </w:rPr>
        <w:t>上限</w:t>
      </w:r>
      <w:r w:rsidR="004A0C8C">
        <w:rPr>
          <w:rFonts w:eastAsia="標楷體" w:hint="eastAsia"/>
        </w:rPr>
        <w:t>。</w:t>
      </w:r>
    </w:p>
    <w:p w:rsidR="001E41FD" w:rsidRDefault="00753AC9" w:rsidP="00753AC9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="008E026A" w:rsidRPr="002D4194">
        <w:rPr>
          <w:rFonts w:eastAsia="標楷體"/>
        </w:rPr>
        <w:t xml:space="preserve">  </w:t>
      </w:r>
      <w:r w:rsidRPr="002D4194">
        <w:rPr>
          <w:rFonts w:eastAsia="標楷體"/>
        </w:rPr>
        <w:t>3.</w:t>
      </w:r>
      <w:r w:rsidR="006749AC">
        <w:rPr>
          <w:rFonts w:eastAsia="標楷體" w:hint="eastAsia"/>
        </w:rPr>
        <w:t>若報名踴躍，</w:t>
      </w:r>
      <w:r w:rsidRPr="002D4194">
        <w:rPr>
          <w:rFonts w:eastAsia="標楷體"/>
        </w:rPr>
        <w:t>各縣市名額優先給予</w:t>
      </w:r>
      <w:r w:rsidR="003235AB" w:rsidRPr="002D4194">
        <w:rPr>
          <w:rFonts w:eastAsia="標楷體"/>
        </w:rPr>
        <w:t>高關懷</w:t>
      </w:r>
      <w:r w:rsidRPr="002D4194">
        <w:rPr>
          <w:rFonts w:eastAsia="標楷體"/>
        </w:rPr>
        <w:t>學校之</w:t>
      </w:r>
      <w:r w:rsidR="00311ECF" w:rsidRPr="002D4194">
        <w:rPr>
          <w:rFonts w:eastAsia="標楷體"/>
        </w:rPr>
        <w:t>護理人員</w:t>
      </w:r>
      <w:r w:rsidR="001E41FD" w:rsidRPr="002D4194">
        <w:rPr>
          <w:rFonts w:eastAsia="標楷體"/>
        </w:rPr>
        <w:t>。</w:t>
      </w:r>
    </w:p>
    <w:p w:rsidR="006749AC" w:rsidRPr="002D4194" w:rsidRDefault="006749AC" w:rsidP="00753AC9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 xml:space="preserve">     </w:t>
      </w:r>
    </w:p>
    <w:p w:rsidR="00A50993" w:rsidRPr="002D4194" w:rsidRDefault="001E41FD" w:rsidP="00823638">
      <w:pPr>
        <w:spacing w:beforeLines="50" w:before="180" w:line="340" w:lineRule="exact"/>
        <w:rPr>
          <w:rFonts w:eastAsia="標楷體"/>
        </w:rPr>
      </w:pPr>
      <w:r w:rsidRPr="002D4194">
        <w:rPr>
          <w:rFonts w:eastAsia="標楷體"/>
        </w:rPr>
        <w:t>肆、辦理日期</w:t>
      </w:r>
      <w:r w:rsidR="00875C84" w:rsidRPr="002D4194">
        <w:rPr>
          <w:rFonts w:eastAsia="標楷體"/>
        </w:rPr>
        <w:t>與地點</w:t>
      </w:r>
      <w:r w:rsidRPr="002D4194">
        <w:rPr>
          <w:rFonts w:eastAsia="標楷體"/>
        </w:rPr>
        <w:t>：</w:t>
      </w:r>
      <w:r w:rsidR="00A1097D">
        <w:rPr>
          <w:rFonts w:eastAsia="標楷體" w:hint="eastAsia"/>
        </w:rPr>
        <w:t>各場次時間：</w:t>
      </w:r>
      <w:r w:rsidR="00711C7E" w:rsidRPr="002D4194">
        <w:rPr>
          <w:rFonts w:eastAsia="標楷體"/>
        </w:rPr>
        <w:t>上午</w:t>
      </w:r>
      <w:r w:rsidR="00D3172A" w:rsidRPr="002D4194">
        <w:rPr>
          <w:rFonts w:eastAsia="標楷體"/>
        </w:rPr>
        <w:t>9:00</w:t>
      </w:r>
      <w:r w:rsidR="00711C7E" w:rsidRPr="002D4194">
        <w:rPr>
          <w:rFonts w:eastAsia="標楷體"/>
        </w:rPr>
        <w:t>至下午</w:t>
      </w:r>
      <w:r w:rsidR="007C3D54" w:rsidRPr="002D4194">
        <w:rPr>
          <w:rFonts w:eastAsia="標楷體"/>
        </w:rPr>
        <w:t>1</w:t>
      </w:r>
      <w:r w:rsidR="00D3172A" w:rsidRPr="002D4194">
        <w:rPr>
          <w:rFonts w:eastAsia="標楷體"/>
        </w:rPr>
        <w:t>7</w:t>
      </w:r>
      <w:r w:rsidR="007C3D54" w:rsidRPr="002D4194">
        <w:rPr>
          <w:rFonts w:eastAsia="標楷體"/>
        </w:rPr>
        <w:t xml:space="preserve">:00 </w:t>
      </w:r>
      <w:r w:rsidR="00D3172A" w:rsidRPr="002D4194">
        <w:rPr>
          <w:rFonts w:eastAsia="標楷體"/>
        </w:rPr>
        <w:t>(</w:t>
      </w:r>
      <w:r w:rsidR="008E3350" w:rsidRPr="002D4194">
        <w:rPr>
          <w:rFonts w:eastAsia="標楷體"/>
        </w:rPr>
        <w:t>上午</w:t>
      </w:r>
      <w:r w:rsidR="00D3172A" w:rsidRPr="002D4194">
        <w:rPr>
          <w:rFonts w:eastAsia="標楷體"/>
        </w:rPr>
        <w:t>8:30</w:t>
      </w:r>
      <w:r w:rsidR="00D3172A" w:rsidRPr="002D4194">
        <w:rPr>
          <w:rFonts w:eastAsia="標楷體"/>
        </w:rPr>
        <w:t>報到</w:t>
      </w:r>
      <w:r w:rsidR="00D3172A" w:rsidRPr="002D4194">
        <w:rPr>
          <w:rFonts w:eastAsia="標楷體"/>
        </w:rPr>
        <w:t>)</w:t>
      </w:r>
    </w:p>
    <w:p w:rsidR="00157E99" w:rsidRPr="002D4194" w:rsidRDefault="00157E99" w:rsidP="00157E99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Pr="002D4194">
        <w:rPr>
          <w:rFonts w:eastAsia="標楷體"/>
        </w:rPr>
        <w:t>北區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四月二十三日</w:t>
      </w:r>
      <w:r>
        <w:rPr>
          <w:rFonts w:eastAsia="標楷體" w:hint="eastAsia"/>
        </w:rPr>
        <w:t>)</w:t>
      </w:r>
      <w:r w:rsidRPr="002D4194">
        <w:rPr>
          <w:rFonts w:eastAsia="標楷體"/>
        </w:rPr>
        <w:t>：新北市新莊國中</w:t>
      </w:r>
      <w:r w:rsidRPr="002D4194">
        <w:rPr>
          <w:rFonts w:eastAsia="標楷體"/>
        </w:rPr>
        <w:t xml:space="preserve"> </w:t>
      </w:r>
      <w:r w:rsidRPr="002D4194">
        <w:rPr>
          <w:rFonts w:eastAsia="標楷體"/>
        </w:rPr>
        <w:t>圖書館</w:t>
      </w:r>
      <w:r>
        <w:rPr>
          <w:rFonts w:eastAsia="標楷體" w:hint="eastAsia"/>
        </w:rPr>
        <w:t xml:space="preserve"> (</w:t>
      </w:r>
      <w:r w:rsidRPr="002D4194">
        <w:rPr>
          <w:rFonts w:eastAsia="標楷體"/>
        </w:rPr>
        <w:t>新北市新莊區中正路</w:t>
      </w:r>
      <w:r w:rsidRPr="002D4194">
        <w:rPr>
          <w:rFonts w:eastAsia="標楷體"/>
        </w:rPr>
        <w:t>211</w:t>
      </w:r>
      <w:r w:rsidRPr="002D4194">
        <w:rPr>
          <w:rFonts w:eastAsia="標楷體"/>
        </w:rPr>
        <w:t>號</w:t>
      </w:r>
      <w:r>
        <w:rPr>
          <w:rFonts w:eastAsia="標楷體" w:hint="eastAsia"/>
        </w:rPr>
        <w:t>)</w:t>
      </w:r>
    </w:p>
    <w:p w:rsidR="00157E99" w:rsidRPr="002D4194" w:rsidRDefault="00157E99" w:rsidP="00157E99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Pr="002D4194">
        <w:rPr>
          <w:rFonts w:eastAsia="標楷體"/>
        </w:rPr>
        <w:t>中區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四月十六日</w:t>
      </w:r>
      <w:r>
        <w:rPr>
          <w:rFonts w:eastAsia="標楷體" w:hint="eastAsia"/>
        </w:rPr>
        <w:t>)</w:t>
      </w:r>
      <w:r w:rsidRPr="002D4194">
        <w:rPr>
          <w:rFonts w:eastAsia="標楷體"/>
        </w:rPr>
        <w:t>：台灣大道市政大樓</w:t>
      </w:r>
      <w:r w:rsidRPr="002D4194">
        <w:rPr>
          <w:rFonts w:eastAsia="標楷體"/>
        </w:rPr>
        <w:t xml:space="preserve"> </w:t>
      </w:r>
      <w:r w:rsidRPr="002D4194">
        <w:rPr>
          <w:rFonts w:eastAsia="標楷體"/>
        </w:rPr>
        <w:t>四</w:t>
      </w:r>
      <w:proofErr w:type="gramStart"/>
      <w:r w:rsidRPr="002D4194">
        <w:rPr>
          <w:rFonts w:eastAsia="標楷體"/>
        </w:rPr>
        <w:t>樓集會堂</w:t>
      </w:r>
      <w:proofErr w:type="gramEnd"/>
      <w:r>
        <w:rPr>
          <w:rFonts w:eastAsia="標楷體" w:hint="eastAsia"/>
        </w:rPr>
        <w:t xml:space="preserve"> (</w:t>
      </w:r>
      <w:proofErr w:type="gramStart"/>
      <w:r w:rsidRPr="002D4194">
        <w:rPr>
          <w:rFonts w:eastAsia="標楷體"/>
        </w:rPr>
        <w:t>臺</w:t>
      </w:r>
      <w:proofErr w:type="gramEnd"/>
      <w:r w:rsidRPr="002D4194">
        <w:rPr>
          <w:rFonts w:eastAsia="標楷體"/>
        </w:rPr>
        <w:t>中市西屯區臺灣大道三段</w:t>
      </w:r>
      <w:r w:rsidRPr="002D4194">
        <w:rPr>
          <w:rFonts w:eastAsia="標楷體"/>
        </w:rPr>
        <w:t>99</w:t>
      </w:r>
      <w:r w:rsidRPr="002D4194">
        <w:rPr>
          <w:rFonts w:eastAsia="標楷體"/>
        </w:rPr>
        <w:t>號</w:t>
      </w:r>
      <w:r w:rsidRPr="002D4194">
        <w:rPr>
          <w:rFonts w:eastAsia="MS Mincho"/>
        </w:rPr>
        <w:t>‎</w:t>
      </w:r>
      <w:r>
        <w:rPr>
          <w:rFonts w:asciiTheme="minorEastAsia" w:eastAsiaTheme="minorEastAsia" w:hAnsiTheme="minorEastAsia" w:hint="eastAsia"/>
        </w:rPr>
        <w:t>)</w:t>
      </w:r>
    </w:p>
    <w:p w:rsidR="00157E99" w:rsidRPr="002D4194" w:rsidRDefault="00157E99" w:rsidP="00157E99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Pr="002D4194">
        <w:rPr>
          <w:rFonts w:eastAsia="標楷體"/>
        </w:rPr>
        <w:t>南區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四月三十日</w:t>
      </w:r>
      <w:r>
        <w:rPr>
          <w:rFonts w:eastAsia="標楷體" w:hint="eastAsia"/>
        </w:rPr>
        <w:t>)</w:t>
      </w:r>
      <w:r w:rsidRPr="002D4194">
        <w:rPr>
          <w:rFonts w:eastAsia="標楷體"/>
        </w:rPr>
        <w:t>：高雄長庚醫院</w:t>
      </w:r>
      <w:r w:rsidRPr="002D4194">
        <w:rPr>
          <w:rFonts w:eastAsia="標楷體"/>
        </w:rPr>
        <w:t xml:space="preserve"> </w:t>
      </w:r>
      <w:r w:rsidRPr="002D4194">
        <w:rPr>
          <w:rFonts w:eastAsia="標楷體"/>
        </w:rPr>
        <w:t>星光廳</w:t>
      </w:r>
      <w:r>
        <w:rPr>
          <w:rFonts w:eastAsia="標楷體" w:hint="eastAsia"/>
        </w:rPr>
        <w:t xml:space="preserve"> (</w:t>
      </w:r>
      <w:r w:rsidRPr="002D4194">
        <w:rPr>
          <w:rFonts w:eastAsia="標楷體"/>
        </w:rPr>
        <w:t>高雄市</w:t>
      </w:r>
      <w:proofErr w:type="gramStart"/>
      <w:r w:rsidRPr="002D4194">
        <w:rPr>
          <w:rFonts w:eastAsia="標楷體"/>
        </w:rPr>
        <w:t>鳥松區大埤路</w:t>
      </w:r>
      <w:proofErr w:type="gramEnd"/>
      <w:r w:rsidRPr="002D4194">
        <w:rPr>
          <w:rFonts w:eastAsia="標楷體"/>
        </w:rPr>
        <w:t>123</w:t>
      </w:r>
      <w:r w:rsidRPr="002D4194">
        <w:rPr>
          <w:rFonts w:eastAsia="標楷體"/>
        </w:rPr>
        <w:t>號</w:t>
      </w:r>
      <w:r>
        <w:rPr>
          <w:rFonts w:eastAsia="標楷體" w:hint="eastAsia"/>
        </w:rPr>
        <w:t>)</w:t>
      </w:r>
    </w:p>
    <w:p w:rsidR="00157E99" w:rsidRPr="002D4194" w:rsidRDefault="00157E99" w:rsidP="00157E99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   </w:t>
      </w:r>
      <w:r w:rsidRPr="002D4194">
        <w:rPr>
          <w:rFonts w:eastAsia="標楷體"/>
        </w:rPr>
        <w:t>東區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四月九日</w:t>
      </w:r>
      <w:r>
        <w:rPr>
          <w:rFonts w:eastAsia="標楷體" w:hint="eastAsia"/>
        </w:rPr>
        <w:t>)</w:t>
      </w:r>
      <w:r w:rsidRPr="002D4194">
        <w:rPr>
          <w:rFonts w:eastAsia="標楷體"/>
        </w:rPr>
        <w:t>：花蓮</w:t>
      </w:r>
      <w:r>
        <w:rPr>
          <w:rFonts w:eastAsia="標楷體" w:hint="eastAsia"/>
        </w:rPr>
        <w:t>市</w:t>
      </w:r>
      <w:r w:rsidRPr="002D4194">
        <w:rPr>
          <w:rFonts w:eastAsia="標楷體"/>
        </w:rPr>
        <w:t>明恥國小</w:t>
      </w:r>
      <w:r w:rsidRPr="002D4194">
        <w:rPr>
          <w:rFonts w:eastAsia="標楷體"/>
        </w:rPr>
        <w:t xml:space="preserve"> </w:t>
      </w:r>
      <w:r w:rsidRPr="002D4194">
        <w:rPr>
          <w:rFonts w:eastAsia="標楷體"/>
        </w:rPr>
        <w:t>階梯教室</w:t>
      </w:r>
      <w:r>
        <w:rPr>
          <w:rFonts w:eastAsia="標楷體" w:hint="eastAsia"/>
        </w:rPr>
        <w:t xml:space="preserve"> (</w:t>
      </w:r>
      <w:r w:rsidRPr="002D4194">
        <w:rPr>
          <w:rFonts w:eastAsia="標楷體"/>
        </w:rPr>
        <w:t>花蓮縣花蓮市中興路</w:t>
      </w:r>
      <w:r w:rsidRPr="002D4194">
        <w:rPr>
          <w:rFonts w:eastAsia="標楷體"/>
        </w:rPr>
        <w:t>41</w:t>
      </w:r>
      <w:r w:rsidRPr="002D4194">
        <w:rPr>
          <w:rFonts w:eastAsia="標楷體"/>
        </w:rPr>
        <w:t>號</w:t>
      </w:r>
      <w:r>
        <w:rPr>
          <w:rFonts w:eastAsia="標楷體" w:hint="eastAsia"/>
        </w:rPr>
        <w:t>)</w:t>
      </w:r>
    </w:p>
    <w:p w:rsidR="001E41FD" w:rsidRPr="002D4194" w:rsidRDefault="00EF3858" w:rsidP="00157E99">
      <w:pPr>
        <w:tabs>
          <w:tab w:val="left" w:pos="264"/>
        </w:tabs>
        <w:spacing w:line="340" w:lineRule="exact"/>
        <w:rPr>
          <w:rFonts w:eastAsia="標楷體"/>
        </w:rPr>
      </w:pPr>
      <w:bookmarkStart w:id="0" w:name="_GoBack"/>
      <w:bookmarkEnd w:id="0"/>
      <w:r w:rsidRPr="002D4194">
        <w:rPr>
          <w:rFonts w:eastAsia="標楷體"/>
        </w:rPr>
        <w:t>伍</w:t>
      </w:r>
      <w:r w:rsidR="001E41FD" w:rsidRPr="002D4194">
        <w:rPr>
          <w:rFonts w:eastAsia="標楷體"/>
        </w:rPr>
        <w:t>、議程</w:t>
      </w:r>
    </w:p>
    <w:p w:rsidR="00A2657A" w:rsidRPr="002D4194" w:rsidRDefault="008C0430" w:rsidP="008C0430">
      <w:pPr>
        <w:spacing w:line="340" w:lineRule="exact"/>
        <w:ind w:leftChars="1" w:left="991" w:hangingChars="412" w:hanging="989"/>
        <w:rPr>
          <w:rFonts w:eastAsia="標楷體"/>
        </w:rPr>
      </w:pPr>
      <w:r w:rsidRPr="002D4194">
        <w:rPr>
          <w:rFonts w:eastAsia="標楷體"/>
        </w:rPr>
        <w:t xml:space="preserve">　　</w:t>
      </w:r>
      <w:r w:rsidR="001E41FD" w:rsidRPr="002D4194">
        <w:rPr>
          <w:rFonts w:eastAsia="標楷體"/>
        </w:rPr>
        <w:t>一、議程設計</w:t>
      </w:r>
      <w:r w:rsidR="00EF3858" w:rsidRPr="002D4194">
        <w:rPr>
          <w:rFonts w:eastAsia="標楷體"/>
        </w:rPr>
        <w:t>如下</w:t>
      </w:r>
      <w:r w:rsidR="00EF3858" w:rsidRPr="002D4194">
        <w:rPr>
          <w:rFonts w:eastAsia="標楷體"/>
        </w:rPr>
        <w:t>(</w:t>
      </w:r>
      <w:r w:rsidR="00EF3858" w:rsidRPr="002D4194">
        <w:rPr>
          <w:rFonts w:eastAsia="標楷體"/>
        </w:rPr>
        <w:t>詳見附件一</w:t>
      </w:r>
      <w:r w:rsidR="00EF3858" w:rsidRPr="002D4194">
        <w:rPr>
          <w:rFonts w:eastAsia="標楷體"/>
        </w:rPr>
        <w:t>)</w:t>
      </w:r>
      <w:r w:rsidR="00A2657A" w:rsidRPr="002D4194">
        <w:rPr>
          <w:rFonts w:eastAsia="標楷體"/>
        </w:rPr>
        <w:t>：</w:t>
      </w:r>
    </w:p>
    <w:p w:rsidR="00AC5A55" w:rsidRPr="002D4194" w:rsidRDefault="00AC5A55" w:rsidP="0059019F">
      <w:pPr>
        <w:spacing w:line="340" w:lineRule="exact"/>
        <w:ind w:leftChars="390" w:left="1416" w:hangingChars="200" w:hanging="480"/>
        <w:rPr>
          <w:rFonts w:eastAsia="標楷體"/>
        </w:rPr>
      </w:pPr>
      <w:r w:rsidRPr="002D4194">
        <w:rPr>
          <w:rFonts w:eastAsia="標楷體"/>
        </w:rPr>
        <w:t>(</w:t>
      </w:r>
      <w:proofErr w:type="gramStart"/>
      <w:r w:rsidRPr="002D4194">
        <w:rPr>
          <w:rFonts w:eastAsia="標楷體"/>
        </w:rPr>
        <w:t>一</w:t>
      </w:r>
      <w:proofErr w:type="gramEnd"/>
      <w:r w:rsidRPr="002D4194">
        <w:rPr>
          <w:rFonts w:eastAsia="標楷體"/>
        </w:rPr>
        <w:t>)</w:t>
      </w:r>
      <w:r w:rsidRPr="002D4194">
        <w:rPr>
          <w:rFonts w:eastAsia="標楷體"/>
        </w:rPr>
        <w:t>「</w:t>
      </w:r>
      <w:proofErr w:type="gramStart"/>
      <w:r w:rsidR="0059019F" w:rsidRPr="002D4194">
        <w:rPr>
          <w:rFonts w:eastAsia="標楷體"/>
        </w:rPr>
        <w:t>103</w:t>
      </w:r>
      <w:proofErr w:type="gramEnd"/>
      <w:r w:rsidR="0059019F" w:rsidRPr="002D4194">
        <w:rPr>
          <w:rFonts w:eastAsia="標楷體"/>
        </w:rPr>
        <w:t>年度學幼童視力保健計畫</w:t>
      </w:r>
      <w:r w:rsidRPr="002D4194">
        <w:rPr>
          <w:rFonts w:eastAsia="標楷體"/>
        </w:rPr>
        <w:t>」計畫說明</w:t>
      </w:r>
      <w:r w:rsidR="002206C9" w:rsidRPr="002D4194">
        <w:rPr>
          <w:rFonts w:eastAsia="標楷體"/>
        </w:rPr>
        <w:t>－</w:t>
      </w:r>
      <w:r w:rsidR="0059019F" w:rsidRPr="002D4194">
        <w:rPr>
          <w:rFonts w:eastAsia="標楷體"/>
        </w:rPr>
        <w:t>新視力保健</w:t>
      </w:r>
      <w:r w:rsidR="002206C9" w:rsidRPr="002D4194">
        <w:rPr>
          <w:rFonts w:eastAsia="標楷體"/>
        </w:rPr>
        <w:t>之推動</w:t>
      </w:r>
      <w:r w:rsidR="0059019F" w:rsidRPr="002D4194">
        <w:rPr>
          <w:rFonts w:eastAsia="標楷體"/>
        </w:rPr>
        <w:t>模式</w:t>
      </w:r>
      <w:r w:rsidR="0027027A" w:rsidRPr="002D4194">
        <w:rPr>
          <w:rFonts w:eastAsia="標楷體"/>
        </w:rPr>
        <w:t>。</w:t>
      </w:r>
    </w:p>
    <w:p w:rsidR="0059019F" w:rsidRPr="002D4194" w:rsidRDefault="004F7177" w:rsidP="007462B8">
      <w:pPr>
        <w:spacing w:line="340" w:lineRule="exact"/>
        <w:ind w:leftChars="390" w:left="1416" w:hangingChars="200" w:hanging="480"/>
        <w:rPr>
          <w:rFonts w:eastAsia="標楷體"/>
        </w:rPr>
      </w:pPr>
      <w:r w:rsidRPr="002D4194">
        <w:rPr>
          <w:rFonts w:eastAsia="標楷體"/>
        </w:rPr>
        <w:t>(</w:t>
      </w:r>
      <w:r w:rsidR="0027027A" w:rsidRPr="002D4194">
        <w:rPr>
          <w:rFonts w:eastAsia="標楷體"/>
        </w:rPr>
        <w:t>二</w:t>
      </w:r>
      <w:r w:rsidRPr="002D4194">
        <w:rPr>
          <w:rFonts w:eastAsia="標楷體"/>
        </w:rPr>
        <w:t>)</w:t>
      </w:r>
      <w:r w:rsidR="00975C90" w:rsidRPr="002D4194">
        <w:rPr>
          <w:rFonts w:eastAsia="標楷體"/>
        </w:rPr>
        <w:t xml:space="preserve"> </w:t>
      </w:r>
      <w:r w:rsidR="00EF3858" w:rsidRPr="002D4194">
        <w:rPr>
          <w:rFonts w:eastAsia="標楷體"/>
        </w:rPr>
        <w:t>學童</w:t>
      </w:r>
      <w:r w:rsidR="00401554" w:rsidRPr="002D4194">
        <w:rPr>
          <w:rFonts w:eastAsia="標楷體"/>
        </w:rPr>
        <w:t>近視流行病學</w:t>
      </w:r>
      <w:r w:rsidR="00EF3858" w:rsidRPr="002D4194">
        <w:rPr>
          <w:rFonts w:eastAsia="標楷體"/>
        </w:rPr>
        <w:t>與實證性防治策略</w:t>
      </w:r>
      <w:r w:rsidR="00FC2692" w:rsidRPr="002D4194">
        <w:rPr>
          <w:rFonts w:eastAsia="標楷體"/>
        </w:rPr>
        <w:t>。</w:t>
      </w:r>
    </w:p>
    <w:p w:rsidR="00802E9A" w:rsidRPr="002D4194" w:rsidRDefault="0059019F" w:rsidP="007462B8">
      <w:pPr>
        <w:spacing w:line="340" w:lineRule="exact"/>
        <w:ind w:leftChars="390" w:left="1416" w:hangingChars="200" w:hanging="480"/>
        <w:rPr>
          <w:rFonts w:eastAsia="標楷體"/>
        </w:rPr>
      </w:pPr>
      <w:r w:rsidRPr="002D4194">
        <w:rPr>
          <w:rFonts w:eastAsia="標楷體"/>
        </w:rPr>
        <w:t>(</w:t>
      </w:r>
      <w:r w:rsidRPr="002D4194">
        <w:rPr>
          <w:rFonts w:eastAsia="標楷體"/>
        </w:rPr>
        <w:t>三</w:t>
      </w:r>
      <w:r w:rsidRPr="002D4194">
        <w:rPr>
          <w:rFonts w:eastAsia="標楷體"/>
        </w:rPr>
        <w:t xml:space="preserve">) </w:t>
      </w:r>
      <w:r w:rsidR="00EF3858" w:rsidRPr="002D4194">
        <w:rPr>
          <w:rFonts w:eastAsia="標楷體"/>
        </w:rPr>
        <w:t>校園視力</w:t>
      </w:r>
      <w:r w:rsidR="00401554" w:rsidRPr="002D4194">
        <w:rPr>
          <w:rFonts w:eastAsia="標楷體"/>
        </w:rPr>
        <w:t>篩檢流程</w:t>
      </w:r>
      <w:r w:rsidR="00EF3858" w:rsidRPr="002D4194">
        <w:rPr>
          <w:rFonts w:eastAsia="標楷體"/>
        </w:rPr>
        <w:t>與原則</w:t>
      </w:r>
      <w:r w:rsidR="00802E9A" w:rsidRPr="002D4194">
        <w:rPr>
          <w:rFonts w:eastAsia="標楷體"/>
        </w:rPr>
        <w:t>。</w:t>
      </w:r>
    </w:p>
    <w:p w:rsidR="00802E9A" w:rsidRPr="002D4194" w:rsidRDefault="0059019F" w:rsidP="005D3713">
      <w:pPr>
        <w:spacing w:line="340" w:lineRule="exact"/>
        <w:ind w:leftChars="390" w:left="1416" w:hangingChars="200" w:hanging="480"/>
        <w:rPr>
          <w:rFonts w:eastAsia="標楷體"/>
        </w:rPr>
      </w:pPr>
      <w:r w:rsidRPr="002D4194">
        <w:rPr>
          <w:rFonts w:eastAsia="標楷體"/>
        </w:rPr>
        <w:t>(</w:t>
      </w:r>
      <w:r w:rsidRPr="002D4194">
        <w:rPr>
          <w:rFonts w:eastAsia="標楷體"/>
        </w:rPr>
        <w:t>四</w:t>
      </w:r>
      <w:r w:rsidRPr="002D4194">
        <w:rPr>
          <w:rFonts w:eastAsia="標楷體"/>
        </w:rPr>
        <w:t>)</w:t>
      </w:r>
      <w:r w:rsidR="00C93C6D" w:rsidRPr="002D4194">
        <w:rPr>
          <w:rFonts w:eastAsia="標楷體"/>
        </w:rPr>
        <w:t xml:space="preserve"> </w:t>
      </w:r>
      <w:r w:rsidR="00401554" w:rsidRPr="002D4194">
        <w:rPr>
          <w:rFonts w:eastAsia="標楷體"/>
        </w:rPr>
        <w:t>視力保健個案管理</w:t>
      </w:r>
      <w:r w:rsidR="00EF3858" w:rsidRPr="002D4194">
        <w:rPr>
          <w:rFonts w:eastAsia="標楷體"/>
        </w:rPr>
        <w:t>模式與實例介紹</w:t>
      </w:r>
      <w:r w:rsidR="00C93C6D" w:rsidRPr="002D4194">
        <w:rPr>
          <w:rFonts w:eastAsia="標楷體"/>
        </w:rPr>
        <w:t>。</w:t>
      </w:r>
    </w:p>
    <w:p w:rsidR="001E41FD" w:rsidRPr="002D4194" w:rsidRDefault="00EF3858" w:rsidP="00EF3858">
      <w:pPr>
        <w:spacing w:beforeLines="50" w:before="180" w:line="340" w:lineRule="exact"/>
        <w:rPr>
          <w:rFonts w:eastAsia="標楷體"/>
        </w:rPr>
      </w:pPr>
      <w:r w:rsidRPr="002D4194">
        <w:rPr>
          <w:rFonts w:eastAsia="標楷體"/>
        </w:rPr>
        <w:t>陸</w:t>
      </w:r>
      <w:r w:rsidR="001E41FD" w:rsidRPr="002D4194">
        <w:rPr>
          <w:rFonts w:eastAsia="標楷體"/>
        </w:rPr>
        <w:t>、實施方式：</w:t>
      </w:r>
    </w:p>
    <w:p w:rsidR="001E41FD" w:rsidRPr="002D4194" w:rsidRDefault="008C0430" w:rsidP="008C0430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　　</w:t>
      </w:r>
      <w:r w:rsidR="001E41FD" w:rsidRPr="002D4194">
        <w:rPr>
          <w:rFonts w:eastAsia="標楷體"/>
        </w:rPr>
        <w:t>一、</w:t>
      </w:r>
      <w:r w:rsidR="00C9574F" w:rsidRPr="002D4194">
        <w:rPr>
          <w:rFonts w:eastAsia="標楷體"/>
        </w:rPr>
        <w:t>各縣市教育局承辦單位請於</w:t>
      </w:r>
      <w:r w:rsidR="00C9574F" w:rsidRPr="006749AC">
        <w:rPr>
          <w:rFonts w:eastAsia="標楷體"/>
          <w:b/>
        </w:rPr>
        <w:t>3/3</w:t>
      </w:r>
      <w:r w:rsidR="006749AC" w:rsidRPr="006749AC">
        <w:rPr>
          <w:rFonts w:eastAsia="標楷體" w:hint="eastAsia"/>
          <w:b/>
        </w:rPr>
        <w:t>1</w:t>
      </w:r>
      <w:r w:rsidR="00C9574F" w:rsidRPr="002D4194">
        <w:rPr>
          <w:rFonts w:eastAsia="標楷體"/>
        </w:rPr>
        <w:t>以前回傳報名表</w:t>
      </w:r>
      <w:r w:rsidR="00C9574F" w:rsidRPr="002D4194">
        <w:rPr>
          <w:rFonts w:eastAsia="標楷體"/>
        </w:rPr>
        <w:t>(email:licnsc61@gmail.com)</w:t>
      </w:r>
      <w:r w:rsidR="00802E9A" w:rsidRPr="002D4194">
        <w:rPr>
          <w:rFonts w:eastAsia="標楷體"/>
        </w:rPr>
        <w:t>。</w:t>
      </w:r>
    </w:p>
    <w:p w:rsidR="00B9429B" w:rsidRPr="002D4194" w:rsidRDefault="008C0430" w:rsidP="008C0430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　　</w:t>
      </w:r>
      <w:r w:rsidR="001E41FD" w:rsidRPr="002D4194">
        <w:rPr>
          <w:rFonts w:eastAsia="標楷體"/>
        </w:rPr>
        <w:t>二、</w:t>
      </w:r>
      <w:r w:rsidR="00DF4DAA" w:rsidRPr="002D4194">
        <w:rPr>
          <w:rFonts w:eastAsia="標楷體"/>
        </w:rPr>
        <w:t>連絡人：</w:t>
      </w:r>
      <w:r w:rsidR="00DD7934" w:rsidRPr="002D4194">
        <w:rPr>
          <w:rFonts w:eastAsia="標楷體"/>
        </w:rPr>
        <w:t>黃俞佩</w:t>
      </w:r>
      <w:r w:rsidR="00DD73ED" w:rsidRPr="002D4194">
        <w:rPr>
          <w:rFonts w:eastAsia="標楷體"/>
        </w:rPr>
        <w:t>、黃婉萍</w:t>
      </w:r>
      <w:r w:rsidR="006749AC">
        <w:rPr>
          <w:rFonts w:eastAsia="標楷體" w:hint="eastAsia"/>
        </w:rPr>
        <w:t xml:space="preserve"> </w:t>
      </w:r>
      <w:r w:rsidR="006749AC">
        <w:rPr>
          <w:rFonts w:eastAsia="標楷體" w:hint="eastAsia"/>
        </w:rPr>
        <w:t>小姐</w:t>
      </w:r>
    </w:p>
    <w:p w:rsidR="0098196A" w:rsidRPr="002D4194" w:rsidRDefault="008C0430" w:rsidP="002206C9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 xml:space="preserve">　　　　</w:t>
      </w:r>
      <w:r w:rsidR="00DF4DAA" w:rsidRPr="002D4194">
        <w:rPr>
          <w:rFonts w:eastAsia="標楷體"/>
        </w:rPr>
        <w:t>連絡電話：</w:t>
      </w:r>
      <w:r w:rsidR="00DD73ED" w:rsidRPr="002D4194">
        <w:rPr>
          <w:rFonts w:eastAsia="標楷體"/>
        </w:rPr>
        <w:t>(03)2118999</w:t>
      </w:r>
      <w:r w:rsidR="00DD73ED" w:rsidRPr="002D4194">
        <w:rPr>
          <w:rFonts w:eastAsia="標楷體"/>
        </w:rPr>
        <w:t>轉</w:t>
      </w:r>
      <w:r w:rsidR="00DD73ED" w:rsidRPr="002D4194">
        <w:rPr>
          <w:rFonts w:eastAsia="標楷體"/>
        </w:rPr>
        <w:t>3211  3209</w:t>
      </w:r>
      <w:r w:rsidR="000B64E1" w:rsidRPr="002D4194">
        <w:rPr>
          <w:rFonts w:eastAsia="標楷體"/>
        </w:rPr>
        <w:t xml:space="preserve">    </w:t>
      </w:r>
      <w:r w:rsidR="000B64E1" w:rsidRPr="002D4194">
        <w:rPr>
          <w:rFonts w:eastAsia="標楷體"/>
        </w:rPr>
        <w:t>專線：</w:t>
      </w:r>
      <w:r w:rsidR="00D5303C" w:rsidRPr="002D4194">
        <w:rPr>
          <w:rFonts w:eastAsia="標楷體"/>
          <w:color w:val="000000"/>
        </w:rPr>
        <w:t>(03)211-8273</w:t>
      </w:r>
    </w:p>
    <w:p w:rsidR="002F34F2" w:rsidRPr="002D4194" w:rsidRDefault="00DF4DAA" w:rsidP="0098196A">
      <w:pPr>
        <w:spacing w:line="340" w:lineRule="exact"/>
        <w:ind w:firstLineChars="400" w:firstLine="960"/>
        <w:rPr>
          <w:rFonts w:eastAsia="標楷體"/>
        </w:rPr>
      </w:pPr>
      <w:r w:rsidRPr="002D4194">
        <w:rPr>
          <w:rFonts w:eastAsia="標楷體"/>
        </w:rPr>
        <w:t>傳真</w:t>
      </w:r>
      <w:r w:rsidR="007462B8" w:rsidRPr="002D4194">
        <w:rPr>
          <w:rFonts w:eastAsia="標楷體"/>
        </w:rPr>
        <w:t>電話</w:t>
      </w:r>
      <w:r w:rsidRPr="002D4194">
        <w:rPr>
          <w:rFonts w:eastAsia="標楷體"/>
        </w:rPr>
        <w:t>：</w:t>
      </w:r>
      <w:r w:rsidR="00D5303C" w:rsidRPr="002D4194">
        <w:rPr>
          <w:rFonts w:eastAsia="標楷體"/>
          <w:color w:val="000000"/>
        </w:rPr>
        <w:t>(03)211-8273</w:t>
      </w:r>
    </w:p>
    <w:p w:rsidR="001E41FD" w:rsidRPr="002D4194" w:rsidRDefault="00EF3858" w:rsidP="001E41FD">
      <w:pPr>
        <w:rPr>
          <w:rFonts w:eastAsia="標楷體"/>
        </w:rPr>
      </w:pPr>
      <w:proofErr w:type="gramStart"/>
      <w:r w:rsidRPr="002D4194">
        <w:rPr>
          <w:rFonts w:eastAsia="標楷體"/>
        </w:rPr>
        <w:t>柒</w:t>
      </w:r>
      <w:proofErr w:type="gramEnd"/>
      <w:r w:rsidR="001E41FD" w:rsidRPr="002D4194">
        <w:rPr>
          <w:rFonts w:eastAsia="標楷體"/>
        </w:rPr>
        <w:t>、經費</w:t>
      </w:r>
    </w:p>
    <w:p w:rsidR="000B64E1" w:rsidRPr="002D4194" w:rsidRDefault="001E41FD" w:rsidP="000B64E1">
      <w:pPr>
        <w:ind w:leftChars="118" w:left="283"/>
        <w:rPr>
          <w:rFonts w:eastAsia="標楷體"/>
        </w:rPr>
      </w:pPr>
      <w:r w:rsidRPr="002D4194">
        <w:rPr>
          <w:rFonts w:eastAsia="標楷體"/>
        </w:rPr>
        <w:t xml:space="preserve">    </w:t>
      </w:r>
      <w:r w:rsidR="004534C9" w:rsidRPr="002D4194">
        <w:rPr>
          <w:rFonts w:eastAsia="標楷體"/>
        </w:rPr>
        <w:t>本活動所需講師經費</w:t>
      </w:r>
      <w:r w:rsidR="00311ECF" w:rsidRPr="002D4194">
        <w:rPr>
          <w:rFonts w:eastAsia="標楷體"/>
        </w:rPr>
        <w:t>及研習餐費</w:t>
      </w:r>
      <w:r w:rsidRPr="002D4194">
        <w:rPr>
          <w:rFonts w:eastAsia="標楷體"/>
        </w:rPr>
        <w:t>由</w:t>
      </w:r>
      <w:r w:rsidR="00802E9A" w:rsidRPr="002D4194">
        <w:rPr>
          <w:rFonts w:eastAsia="標楷體"/>
        </w:rPr>
        <w:t>教育部</w:t>
      </w:r>
      <w:r w:rsidR="00DD73ED" w:rsidRPr="002D4194">
        <w:rPr>
          <w:rFonts w:eastAsia="標楷體"/>
        </w:rPr>
        <w:t>國民</w:t>
      </w:r>
      <w:r w:rsidR="00712472" w:rsidRPr="002D4194">
        <w:rPr>
          <w:rFonts w:eastAsia="標楷體"/>
        </w:rPr>
        <w:t>及</w:t>
      </w:r>
      <w:r w:rsidR="00DD73ED" w:rsidRPr="002D4194">
        <w:rPr>
          <w:rFonts w:eastAsia="標楷體"/>
        </w:rPr>
        <w:t>學前教育署</w:t>
      </w:r>
      <w:r w:rsidRPr="002D4194">
        <w:rPr>
          <w:rFonts w:eastAsia="標楷體"/>
        </w:rPr>
        <w:t>委託經費支應</w:t>
      </w:r>
      <w:r w:rsidR="00FD52BC" w:rsidRPr="002D4194">
        <w:rPr>
          <w:rFonts w:eastAsia="標楷體"/>
        </w:rPr>
        <w:t>，</w:t>
      </w:r>
      <w:r w:rsidR="004534C9" w:rsidRPr="00A1097D">
        <w:rPr>
          <w:rFonts w:eastAsia="標楷體"/>
        </w:rPr>
        <w:t>各縣</w:t>
      </w:r>
      <w:r w:rsidR="00FD52BC" w:rsidRPr="00A1097D">
        <w:rPr>
          <w:rFonts w:eastAsia="標楷體"/>
        </w:rPr>
        <w:t>市</w:t>
      </w:r>
      <w:r w:rsidR="00F32411" w:rsidRPr="00A1097D">
        <w:rPr>
          <w:rFonts w:eastAsia="標楷體"/>
        </w:rPr>
        <w:t>護理人</w:t>
      </w:r>
      <w:r w:rsidR="00FD52BC" w:rsidRPr="00A1097D">
        <w:rPr>
          <w:rFonts w:eastAsia="標楷體"/>
        </w:rPr>
        <w:t>員</w:t>
      </w:r>
      <w:r w:rsidR="00EF3858" w:rsidRPr="00A1097D">
        <w:rPr>
          <w:rFonts w:eastAsia="標楷體"/>
        </w:rPr>
        <w:t>發函教育局處予以公假參與，</w:t>
      </w:r>
      <w:r w:rsidR="00B72951" w:rsidRPr="00A1097D">
        <w:rPr>
          <w:rFonts w:eastAsia="標楷體"/>
        </w:rPr>
        <w:t>往返</w:t>
      </w:r>
      <w:r w:rsidR="004534C9" w:rsidRPr="00A1097D">
        <w:rPr>
          <w:rFonts w:eastAsia="標楷體"/>
        </w:rPr>
        <w:t>交通</w:t>
      </w:r>
      <w:r w:rsidR="00F32411" w:rsidRPr="00A1097D">
        <w:rPr>
          <w:rFonts w:eastAsia="標楷體"/>
        </w:rPr>
        <w:t>經費</w:t>
      </w:r>
      <w:r w:rsidR="00FD52BC" w:rsidRPr="00A1097D">
        <w:rPr>
          <w:rFonts w:eastAsia="標楷體"/>
        </w:rPr>
        <w:t>由</w:t>
      </w:r>
      <w:r w:rsidR="009A174A" w:rsidRPr="00A1097D">
        <w:rPr>
          <w:rFonts w:eastAsia="標楷體"/>
        </w:rPr>
        <w:t>各</w:t>
      </w:r>
      <w:r w:rsidR="00F32411" w:rsidRPr="00A1097D">
        <w:rPr>
          <w:rFonts w:eastAsia="標楷體"/>
        </w:rPr>
        <w:t>縣市</w:t>
      </w:r>
      <w:r w:rsidR="00FD52BC" w:rsidRPr="00A1097D">
        <w:rPr>
          <w:rFonts w:eastAsia="標楷體"/>
        </w:rPr>
        <w:t>教育局單位支應</w:t>
      </w:r>
      <w:r w:rsidR="00FD52BC" w:rsidRPr="002D4194">
        <w:rPr>
          <w:rFonts w:eastAsia="標楷體"/>
        </w:rPr>
        <w:t>。</w:t>
      </w:r>
    </w:p>
    <w:p w:rsidR="00A1587F" w:rsidRPr="002D4194" w:rsidRDefault="00EF3858" w:rsidP="000B64E1">
      <w:pPr>
        <w:spacing w:beforeLines="50" w:before="180"/>
        <w:rPr>
          <w:rFonts w:eastAsia="標楷體"/>
        </w:rPr>
      </w:pPr>
      <w:r w:rsidRPr="002D4194">
        <w:rPr>
          <w:rFonts w:eastAsia="標楷體"/>
        </w:rPr>
        <w:t>捌</w:t>
      </w:r>
      <w:r w:rsidR="001E41FD" w:rsidRPr="002D4194">
        <w:rPr>
          <w:rFonts w:eastAsia="標楷體"/>
        </w:rPr>
        <w:t>、本計畫未盡事宜，由主辦單位另行函告或補充之。</w:t>
      </w:r>
    </w:p>
    <w:p w:rsidR="00A1587F" w:rsidRPr="002D4194" w:rsidRDefault="00340314" w:rsidP="00A1587F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>北區</w:t>
      </w:r>
      <w:r w:rsidRPr="002D4194">
        <w:rPr>
          <w:rFonts w:eastAsia="標楷體"/>
        </w:rPr>
        <w:t>-</w:t>
      </w:r>
      <w:r w:rsidR="00B007FA" w:rsidRPr="002D4194">
        <w:rPr>
          <w:rFonts w:eastAsia="標楷體"/>
        </w:rPr>
        <w:t>交通方式</w:t>
      </w:r>
    </w:p>
    <w:p w:rsidR="00340314" w:rsidRPr="002D4194" w:rsidRDefault="008E3350" w:rsidP="00340314">
      <w:pPr>
        <w:pStyle w:val="ac"/>
        <w:numPr>
          <w:ilvl w:val="0"/>
          <w:numId w:val="15"/>
        </w:numPr>
        <w:spacing w:line="340" w:lineRule="exact"/>
        <w:ind w:leftChars="0"/>
        <w:rPr>
          <w:rFonts w:eastAsia="標楷體"/>
        </w:rPr>
      </w:pPr>
      <w:r w:rsidRPr="002D4194">
        <w:rPr>
          <w:rFonts w:eastAsia="標楷體"/>
        </w:rPr>
        <w:lastRenderedPageBreak/>
        <w:t>聯絡人：</w:t>
      </w:r>
      <w:r w:rsidR="00A1097D">
        <w:rPr>
          <w:rFonts w:eastAsia="標楷體" w:hint="eastAsia"/>
        </w:rPr>
        <w:t>簡淑芬護理師</w:t>
      </w:r>
      <w:r w:rsidR="00340314" w:rsidRPr="002D4194">
        <w:rPr>
          <w:rFonts w:eastAsia="標楷體"/>
        </w:rPr>
        <w:t xml:space="preserve"> </w:t>
      </w:r>
    </w:p>
    <w:p w:rsidR="00340314" w:rsidRPr="002D4194" w:rsidRDefault="008E3350" w:rsidP="00340314">
      <w:pPr>
        <w:pStyle w:val="ac"/>
        <w:numPr>
          <w:ilvl w:val="0"/>
          <w:numId w:val="15"/>
        </w:numPr>
        <w:spacing w:line="340" w:lineRule="exact"/>
        <w:ind w:leftChars="0"/>
        <w:rPr>
          <w:rFonts w:eastAsia="標楷體"/>
        </w:rPr>
      </w:pPr>
      <w:r w:rsidRPr="002D4194">
        <w:rPr>
          <w:rFonts w:eastAsia="標楷體"/>
        </w:rPr>
        <w:t>聯絡單位：</w:t>
      </w:r>
      <w:r w:rsidR="00021EA6" w:rsidRPr="002D4194">
        <w:rPr>
          <w:rFonts w:eastAsia="標楷體"/>
        </w:rPr>
        <w:t>新莊國中</w:t>
      </w:r>
    </w:p>
    <w:p w:rsidR="00340314" w:rsidRPr="002D4194" w:rsidRDefault="00340314" w:rsidP="00021EA6">
      <w:pPr>
        <w:pStyle w:val="ac"/>
        <w:numPr>
          <w:ilvl w:val="0"/>
          <w:numId w:val="15"/>
        </w:numPr>
        <w:spacing w:line="340" w:lineRule="exact"/>
        <w:ind w:leftChars="0"/>
        <w:rPr>
          <w:rFonts w:eastAsia="標楷體"/>
        </w:rPr>
      </w:pPr>
      <w:r w:rsidRPr="002D4194">
        <w:rPr>
          <w:rFonts w:eastAsia="標楷體"/>
        </w:rPr>
        <w:t>連絡電話：</w:t>
      </w:r>
      <w:r w:rsidR="00021EA6" w:rsidRPr="002D4194">
        <w:rPr>
          <w:rFonts w:eastAsia="標楷體"/>
        </w:rPr>
        <w:t>(02)2960-3456#2788</w:t>
      </w:r>
    </w:p>
    <w:p w:rsidR="008E3350" w:rsidRPr="002D4194" w:rsidRDefault="008E3350" w:rsidP="00A1587F">
      <w:pPr>
        <w:pStyle w:val="ac"/>
        <w:numPr>
          <w:ilvl w:val="0"/>
          <w:numId w:val="15"/>
        </w:numPr>
        <w:spacing w:line="340" w:lineRule="exact"/>
        <w:ind w:leftChars="0"/>
        <w:rPr>
          <w:rFonts w:eastAsia="標楷體"/>
        </w:rPr>
      </w:pPr>
      <w:r w:rsidRPr="002D4194">
        <w:rPr>
          <w:rFonts w:eastAsia="標楷體"/>
        </w:rPr>
        <w:t>場地：新北市</w:t>
      </w:r>
      <w:r w:rsidR="00021EA6" w:rsidRPr="002D4194">
        <w:rPr>
          <w:rFonts w:eastAsia="標楷體"/>
        </w:rPr>
        <w:t>新莊國中</w:t>
      </w:r>
      <w:r w:rsidR="00021EA6" w:rsidRPr="002D4194">
        <w:rPr>
          <w:rFonts w:eastAsia="標楷體"/>
        </w:rPr>
        <w:t xml:space="preserve"> </w:t>
      </w:r>
      <w:r w:rsidR="00021EA6" w:rsidRPr="002D4194">
        <w:rPr>
          <w:rFonts w:eastAsia="標楷體"/>
        </w:rPr>
        <w:t>圖書館</w:t>
      </w:r>
      <w:r w:rsidRPr="002D4194">
        <w:rPr>
          <w:rFonts w:eastAsia="標楷體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8174"/>
      </w:tblGrid>
      <w:tr w:rsidR="0008556B" w:rsidRPr="002D4194" w:rsidTr="0008556B">
        <w:tc>
          <w:tcPr>
            <w:tcW w:w="1242" w:type="dxa"/>
          </w:tcPr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捷運</w:t>
            </w:r>
          </w:p>
        </w:tc>
        <w:tc>
          <w:tcPr>
            <w:tcW w:w="8174" w:type="dxa"/>
          </w:tcPr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至捷運新莊站從出口</w:t>
            </w:r>
            <w:r w:rsidRPr="002D4194">
              <w:rPr>
                <w:rFonts w:eastAsia="標楷體"/>
              </w:rPr>
              <w:t>2</w:t>
            </w:r>
            <w:r w:rsidRPr="002D4194">
              <w:rPr>
                <w:rFonts w:eastAsia="標楷體"/>
              </w:rPr>
              <w:t>進出。</w:t>
            </w:r>
          </w:p>
        </w:tc>
      </w:tr>
      <w:tr w:rsidR="0008556B" w:rsidRPr="002D4194" w:rsidTr="0008556B">
        <w:trPr>
          <w:trHeight w:val="433"/>
        </w:trPr>
        <w:tc>
          <w:tcPr>
            <w:tcW w:w="1242" w:type="dxa"/>
          </w:tcPr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公車</w:t>
            </w:r>
          </w:p>
        </w:tc>
        <w:tc>
          <w:tcPr>
            <w:tcW w:w="8174" w:type="dxa"/>
          </w:tcPr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公車路線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上下車在郵局</w:t>
            </w:r>
            <w:r w:rsidRPr="002D4194">
              <w:rPr>
                <w:rFonts w:eastAsia="標楷體"/>
              </w:rPr>
              <w:t>)</w:t>
            </w:r>
          </w:p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聯營公車：</w:t>
            </w:r>
            <w:r w:rsidRPr="002D4194">
              <w:rPr>
                <w:rFonts w:eastAsia="標楷體"/>
              </w:rPr>
              <w:t>235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513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635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636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637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638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639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801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842</w:t>
            </w:r>
            <w:r w:rsidRPr="002D4194">
              <w:rPr>
                <w:rFonts w:eastAsia="標楷體"/>
              </w:rPr>
              <w:t>、藍</w:t>
            </w:r>
            <w:r w:rsidRPr="002D4194">
              <w:rPr>
                <w:rFonts w:eastAsia="標楷體"/>
              </w:rPr>
              <w:t>2</w:t>
            </w:r>
          </w:p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三重客運：公西</w:t>
            </w:r>
            <w:proofErr w:type="gramStart"/>
            <w:r w:rsidRPr="002D4194">
              <w:rPr>
                <w:rFonts w:eastAsia="標楷體"/>
              </w:rPr>
              <w:t>—</w:t>
            </w:r>
            <w:proofErr w:type="gramEnd"/>
            <w:r w:rsidRPr="002D4194">
              <w:rPr>
                <w:rFonts w:eastAsia="標楷體"/>
              </w:rPr>
              <w:t>北門、公西－板橋、</w:t>
            </w:r>
            <w:proofErr w:type="gramStart"/>
            <w:r w:rsidRPr="002D4194">
              <w:rPr>
                <w:rFonts w:eastAsia="標楷體"/>
              </w:rPr>
              <w:t>迴</w:t>
            </w:r>
            <w:proofErr w:type="gramEnd"/>
            <w:r w:rsidRPr="002D4194">
              <w:rPr>
                <w:rFonts w:eastAsia="標楷體"/>
              </w:rPr>
              <w:t>龍－板橋、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北－桃園、五股</w:t>
            </w:r>
            <w:r w:rsidRPr="002D4194">
              <w:rPr>
                <w:rFonts w:eastAsia="標楷體"/>
              </w:rPr>
              <w:t>-(</w:t>
            </w:r>
            <w:r w:rsidRPr="002D4194">
              <w:rPr>
                <w:rFonts w:eastAsia="標楷體"/>
              </w:rPr>
              <w:t>經新泰路</w:t>
            </w:r>
            <w:r w:rsidRPr="002D4194">
              <w:rPr>
                <w:rFonts w:eastAsia="標楷體"/>
              </w:rPr>
              <w:t>)-</w:t>
            </w:r>
            <w:r w:rsidRPr="002D4194">
              <w:rPr>
                <w:rFonts w:eastAsia="標楷體"/>
              </w:rPr>
              <w:t>台北</w:t>
            </w:r>
          </w:p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指南客運：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路、</w:t>
            </w:r>
            <w:r w:rsidRPr="002D4194">
              <w:rPr>
                <w:rFonts w:eastAsia="標楷體"/>
              </w:rPr>
              <w:t>9</w:t>
            </w:r>
            <w:r w:rsidRPr="002D4194">
              <w:rPr>
                <w:rFonts w:eastAsia="標楷體"/>
              </w:rPr>
              <w:t>路</w:t>
            </w:r>
          </w:p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國光客運：中壢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基隆</w:t>
            </w:r>
          </w:p>
          <w:p w:rsidR="0008556B" w:rsidRPr="002D4194" w:rsidRDefault="0008556B" w:rsidP="0008556B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桃園客運：桃園</w:t>
            </w:r>
            <w:proofErr w:type="gramStart"/>
            <w:r w:rsidRPr="002D4194">
              <w:rPr>
                <w:rFonts w:eastAsia="標楷體"/>
              </w:rPr>
              <w:t>—</w:t>
            </w:r>
            <w:proofErr w:type="gramEnd"/>
            <w:r w:rsidRPr="002D4194">
              <w:rPr>
                <w:rFonts w:eastAsia="標楷體"/>
              </w:rPr>
              <w:t>新莊</w:t>
            </w:r>
          </w:p>
        </w:tc>
      </w:tr>
    </w:tbl>
    <w:p w:rsidR="000F5713" w:rsidRPr="002D4194" w:rsidRDefault="00AB1642" w:rsidP="0059019F">
      <w:pPr>
        <w:spacing w:line="360" w:lineRule="auto"/>
        <w:rPr>
          <w:rFonts w:eastAsia="標楷體"/>
        </w:rPr>
      </w:pPr>
      <w:r w:rsidRPr="002D4194">
        <w:rPr>
          <w:rFonts w:eastAsia="標楷體"/>
          <w:noProof/>
        </w:rPr>
        <w:drawing>
          <wp:anchor distT="0" distB="0" distL="114300" distR="114300" simplePos="0" relativeHeight="251663360" behindDoc="0" locked="0" layoutInCell="1" allowOverlap="1" wp14:anchorId="7A71DD09" wp14:editId="7D39A82A">
            <wp:simplePos x="0" y="0"/>
            <wp:positionH relativeFrom="margin">
              <wp:posOffset>-69215</wp:posOffset>
            </wp:positionH>
            <wp:positionV relativeFrom="margin">
              <wp:posOffset>2967990</wp:posOffset>
            </wp:positionV>
            <wp:extent cx="2714625" cy="2654935"/>
            <wp:effectExtent l="0" t="0" r="9525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AB1642" w:rsidP="0059019F">
      <w:pPr>
        <w:spacing w:line="360" w:lineRule="auto"/>
        <w:rPr>
          <w:rFonts w:eastAsia="標楷體"/>
        </w:rPr>
      </w:pPr>
      <w:r w:rsidRPr="002D4194">
        <w:rPr>
          <w:rFonts w:eastAsia="標楷體"/>
          <w:noProof/>
        </w:rPr>
        <w:drawing>
          <wp:anchor distT="0" distB="0" distL="114300" distR="114300" simplePos="0" relativeHeight="251664384" behindDoc="0" locked="0" layoutInCell="1" allowOverlap="1" wp14:anchorId="27F543E0" wp14:editId="0739C284">
            <wp:simplePos x="0" y="0"/>
            <wp:positionH relativeFrom="margin">
              <wp:posOffset>-68580</wp:posOffset>
            </wp:positionH>
            <wp:positionV relativeFrom="margin">
              <wp:posOffset>5649595</wp:posOffset>
            </wp:positionV>
            <wp:extent cx="4870450" cy="3257550"/>
            <wp:effectExtent l="0" t="0" r="635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08556B" w:rsidRPr="002D4194" w:rsidRDefault="0008556B" w:rsidP="0059019F">
      <w:pPr>
        <w:spacing w:line="360" w:lineRule="auto"/>
        <w:rPr>
          <w:rFonts w:eastAsia="標楷體"/>
        </w:rPr>
      </w:pPr>
    </w:p>
    <w:p w:rsidR="00AB1642" w:rsidRPr="002D4194" w:rsidRDefault="00AB1642" w:rsidP="0059019F">
      <w:pPr>
        <w:spacing w:line="360" w:lineRule="auto"/>
        <w:rPr>
          <w:rFonts w:eastAsia="標楷體"/>
        </w:rPr>
      </w:pPr>
    </w:p>
    <w:p w:rsidR="00AB1642" w:rsidRPr="002D4194" w:rsidRDefault="00AB1642" w:rsidP="0059019F">
      <w:pPr>
        <w:spacing w:line="360" w:lineRule="auto"/>
        <w:rPr>
          <w:rFonts w:eastAsia="標楷體"/>
        </w:rPr>
      </w:pPr>
    </w:p>
    <w:p w:rsidR="00AB1642" w:rsidRPr="002D4194" w:rsidRDefault="00AB1642" w:rsidP="0059019F">
      <w:pPr>
        <w:spacing w:line="360" w:lineRule="auto"/>
        <w:rPr>
          <w:rFonts w:eastAsia="標楷體"/>
        </w:rPr>
      </w:pPr>
    </w:p>
    <w:p w:rsidR="008E3350" w:rsidRPr="002D4194" w:rsidRDefault="00340314" w:rsidP="008E3350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>中區</w:t>
      </w:r>
      <w:r w:rsidRPr="002D4194">
        <w:rPr>
          <w:rFonts w:eastAsia="標楷體"/>
        </w:rPr>
        <w:t>-</w:t>
      </w:r>
      <w:r w:rsidR="008E3350" w:rsidRPr="002D4194">
        <w:rPr>
          <w:rFonts w:eastAsia="標楷體"/>
        </w:rPr>
        <w:t>交通方式</w:t>
      </w:r>
    </w:p>
    <w:p w:rsidR="00340314" w:rsidRPr="002D4194" w:rsidRDefault="00340314" w:rsidP="002D7942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lastRenderedPageBreak/>
        <w:t>聯絡人：</w:t>
      </w:r>
      <w:r w:rsidRPr="002D4194">
        <w:rPr>
          <w:rFonts w:eastAsia="標楷體"/>
        </w:rPr>
        <w:t xml:space="preserve"> </w:t>
      </w:r>
      <w:r w:rsidR="00021EA6" w:rsidRPr="002D4194">
        <w:rPr>
          <w:rFonts w:eastAsia="標楷體"/>
        </w:rPr>
        <w:t>楊碧嫦</w:t>
      </w:r>
      <w:r w:rsidR="00D00E51">
        <w:rPr>
          <w:rFonts w:eastAsia="標楷體" w:hint="eastAsia"/>
        </w:rPr>
        <w:t>護理師</w:t>
      </w:r>
    </w:p>
    <w:p w:rsidR="00340314" w:rsidRPr="002D4194" w:rsidRDefault="00340314" w:rsidP="002D7942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聯絡單位：</w:t>
      </w:r>
      <w:r w:rsidR="00021EA6" w:rsidRPr="002D4194">
        <w:rPr>
          <w:rFonts w:eastAsia="標楷體"/>
        </w:rPr>
        <w:t>台灣大道市政大樓</w:t>
      </w:r>
      <w:r w:rsidRPr="002D4194">
        <w:rPr>
          <w:rFonts w:eastAsia="標楷體"/>
        </w:rPr>
        <w:t xml:space="preserve"> </w:t>
      </w:r>
    </w:p>
    <w:p w:rsidR="00340314" w:rsidRPr="002D4194" w:rsidRDefault="00340314" w:rsidP="002D7942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連絡電話：</w:t>
      </w:r>
      <w:r w:rsidR="00021EA6" w:rsidRPr="002D4194">
        <w:rPr>
          <w:rFonts w:eastAsia="標楷體"/>
        </w:rPr>
        <w:t xml:space="preserve">(04)2587-6642*119  </w:t>
      </w:r>
      <w:r w:rsidR="002D4194">
        <w:rPr>
          <w:rFonts w:eastAsia="標楷體"/>
        </w:rPr>
        <w:t>0958-535-977</w:t>
      </w:r>
    </w:p>
    <w:p w:rsidR="00340314" w:rsidRPr="002D4194" w:rsidRDefault="00340314" w:rsidP="002D7942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場地：</w:t>
      </w:r>
      <w:r w:rsidR="00021EA6" w:rsidRPr="002D4194">
        <w:rPr>
          <w:rFonts w:eastAsia="標楷體"/>
        </w:rPr>
        <w:t>台灣大道市政大樓</w:t>
      </w:r>
      <w:r w:rsidR="00021EA6" w:rsidRPr="002D4194">
        <w:rPr>
          <w:rFonts w:eastAsia="標楷體"/>
        </w:rPr>
        <w:t xml:space="preserve"> </w:t>
      </w:r>
      <w:r w:rsidR="00021EA6" w:rsidRPr="002D4194">
        <w:rPr>
          <w:rFonts w:eastAsia="標楷體"/>
        </w:rPr>
        <w:t>四</w:t>
      </w:r>
      <w:proofErr w:type="gramStart"/>
      <w:r w:rsidR="00021EA6" w:rsidRPr="002D4194">
        <w:rPr>
          <w:rFonts w:eastAsia="標楷體"/>
        </w:rPr>
        <w:t>樓集會堂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8599"/>
      </w:tblGrid>
      <w:tr w:rsidR="00DD7B59" w:rsidRPr="002D4194" w:rsidTr="00DD7B59">
        <w:tc>
          <w:tcPr>
            <w:tcW w:w="817" w:type="dxa"/>
          </w:tcPr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自行開車</w:t>
            </w:r>
          </w:p>
        </w:tc>
        <w:tc>
          <w:tcPr>
            <w:tcW w:w="8599" w:type="dxa"/>
          </w:tcPr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行駛國道</w:t>
            </w:r>
            <w:r w:rsidRPr="002D4194">
              <w:rPr>
                <w:rFonts w:eastAsia="標楷體"/>
                <w:highlight w:val="yellow"/>
              </w:rPr>
              <w:t>1</w:t>
            </w:r>
            <w:r w:rsidRPr="002D4194">
              <w:rPr>
                <w:rFonts w:eastAsia="標楷體"/>
                <w:highlight w:val="yellow"/>
              </w:rPr>
              <w:t>號：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下【臺中交流道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臺中、沙鹿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】往指示牌「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中」方向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行駛臺灣大道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段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路經黎明路、河南路、惠來路、惠中路</w:t>
            </w:r>
            <w:r w:rsidRPr="002D4194">
              <w:rPr>
                <w:rFonts w:eastAsia="標楷體"/>
              </w:rPr>
              <w:t>)→</w:t>
            </w:r>
            <w:r w:rsidRPr="002D4194">
              <w:rPr>
                <w:rFonts w:eastAsia="標楷體"/>
              </w:rPr>
              <w:t>右轉至文心路</w:t>
            </w:r>
            <w:r w:rsidRPr="002D4194">
              <w:rPr>
                <w:rFonts w:eastAsia="標楷體"/>
              </w:rPr>
              <w:t>→</w:t>
            </w:r>
            <w:r w:rsidR="000B7E5E" w:rsidRPr="002D4194">
              <w:rPr>
                <w:rFonts w:eastAsia="標楷體"/>
              </w:rPr>
              <w:t>台灣大道市政大樓</w:t>
            </w:r>
            <w:r w:rsidRPr="002D4194">
              <w:rPr>
                <w:rFonts w:eastAsia="標楷體"/>
              </w:rPr>
              <w:t>在您右側，</w:t>
            </w:r>
            <w:r w:rsidR="000B7E5E" w:rsidRPr="002D4194">
              <w:rPr>
                <w:rFonts w:eastAsia="標楷體"/>
              </w:rPr>
              <w:t>停車</w:t>
            </w:r>
            <w:r w:rsidRPr="002D4194">
              <w:rPr>
                <w:rFonts w:eastAsia="標楷體"/>
              </w:rPr>
              <w:t>可至本府收費停車場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平面或地下一樓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。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南下國道</w:t>
            </w:r>
            <w:r w:rsidRPr="002D4194">
              <w:rPr>
                <w:rFonts w:eastAsia="標楷體"/>
                <w:highlight w:val="yellow"/>
              </w:rPr>
              <w:t>3</w:t>
            </w:r>
            <w:r w:rsidRPr="002D4194">
              <w:rPr>
                <w:rFonts w:eastAsia="標楷體"/>
                <w:highlight w:val="yellow"/>
              </w:rPr>
              <w:t>號：</w:t>
            </w:r>
          </w:p>
          <w:p w:rsidR="00DD7B59" w:rsidRPr="002D4194" w:rsidRDefault="000B7E5E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DE80922" wp14:editId="59B34C9E">
                  <wp:simplePos x="0" y="0"/>
                  <wp:positionH relativeFrom="margin">
                    <wp:posOffset>2947035</wp:posOffset>
                  </wp:positionH>
                  <wp:positionV relativeFrom="margin">
                    <wp:posOffset>55880</wp:posOffset>
                  </wp:positionV>
                  <wp:extent cx="2385060" cy="1561465"/>
                  <wp:effectExtent l="0" t="0" r="0" b="63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B59" w:rsidRPr="002D4194">
              <w:rPr>
                <w:rFonts w:eastAsia="標楷體"/>
              </w:rPr>
              <w:t>於【中港系統交流道】接【國道</w:t>
            </w:r>
            <w:r w:rsidR="00DD7B59" w:rsidRPr="002D4194">
              <w:rPr>
                <w:rFonts w:eastAsia="標楷體"/>
              </w:rPr>
              <w:t>4</w:t>
            </w:r>
            <w:r w:rsidR="00DD7B59" w:rsidRPr="002D4194">
              <w:rPr>
                <w:rFonts w:eastAsia="標楷體"/>
              </w:rPr>
              <w:t>號</w:t>
            </w:r>
            <w:r w:rsidR="00DD7B59" w:rsidRPr="002D4194">
              <w:rPr>
                <w:rFonts w:eastAsia="標楷體"/>
              </w:rPr>
              <w:t>(</w:t>
            </w:r>
            <w:r w:rsidR="00DD7B59" w:rsidRPr="002D4194">
              <w:rPr>
                <w:rFonts w:eastAsia="標楷體"/>
              </w:rPr>
              <w:t>神岡、清水</w:t>
            </w:r>
            <w:r w:rsidR="00DD7B59" w:rsidRPr="002D4194">
              <w:rPr>
                <w:rFonts w:eastAsia="標楷體"/>
              </w:rPr>
              <w:t>)</w:t>
            </w:r>
            <w:r w:rsidR="00DD7B59" w:rsidRPr="002D4194">
              <w:rPr>
                <w:rFonts w:eastAsia="標楷體"/>
              </w:rPr>
              <w:t>】往指示牌「神岡」方向</w:t>
            </w:r>
            <w:r w:rsidR="00DD7B59" w:rsidRPr="002D4194">
              <w:rPr>
                <w:rFonts w:eastAsia="標楷體"/>
              </w:rPr>
              <w:t>→</w:t>
            </w:r>
            <w:r w:rsidR="00DD7B59" w:rsidRPr="002D4194">
              <w:rPr>
                <w:rFonts w:eastAsia="標楷體"/>
              </w:rPr>
              <w:t>於【臺中系統交流道】接【國道</w:t>
            </w:r>
            <w:r w:rsidR="00DD7B59" w:rsidRPr="002D4194">
              <w:rPr>
                <w:rFonts w:eastAsia="標楷體"/>
              </w:rPr>
              <w:t>1</w:t>
            </w:r>
            <w:r w:rsidR="00DD7B59" w:rsidRPr="002D4194">
              <w:rPr>
                <w:rFonts w:eastAsia="標楷體"/>
              </w:rPr>
              <w:t>號</w:t>
            </w:r>
            <w:r w:rsidR="00DD7B59" w:rsidRPr="002D4194">
              <w:rPr>
                <w:rFonts w:eastAsia="標楷體"/>
              </w:rPr>
              <w:t>(</w:t>
            </w:r>
            <w:r w:rsidR="00DD7B59" w:rsidRPr="002D4194">
              <w:rPr>
                <w:rFonts w:eastAsia="標楷體"/>
              </w:rPr>
              <w:t>后里、臺中</w:t>
            </w:r>
            <w:r w:rsidR="00DD7B59" w:rsidRPr="002D4194">
              <w:rPr>
                <w:rFonts w:eastAsia="標楷體"/>
              </w:rPr>
              <w:t>)</w:t>
            </w:r>
            <w:r w:rsidR="00DD7B59" w:rsidRPr="002D4194">
              <w:rPr>
                <w:rFonts w:eastAsia="標楷體"/>
              </w:rPr>
              <w:t>】往指示牌「</w:t>
            </w:r>
            <w:proofErr w:type="gramStart"/>
            <w:r w:rsidR="00DD7B59" w:rsidRPr="002D4194">
              <w:rPr>
                <w:rFonts w:eastAsia="標楷體"/>
              </w:rPr>
              <w:t>臺</w:t>
            </w:r>
            <w:proofErr w:type="gramEnd"/>
            <w:r w:rsidR="00DD7B59" w:rsidRPr="002D4194">
              <w:rPr>
                <w:rFonts w:eastAsia="標楷體"/>
              </w:rPr>
              <w:t>中」方向</w:t>
            </w:r>
            <w:r w:rsidR="00DD7B59" w:rsidRPr="002D4194">
              <w:rPr>
                <w:rFonts w:eastAsia="標楷體"/>
              </w:rPr>
              <w:t>→</w:t>
            </w:r>
            <w:r w:rsidR="00DD7B59" w:rsidRPr="002D4194">
              <w:rPr>
                <w:rFonts w:eastAsia="標楷體"/>
              </w:rPr>
              <w:t>下【臺中交流道</w:t>
            </w:r>
            <w:r w:rsidR="00DD7B59" w:rsidRPr="002D4194">
              <w:rPr>
                <w:rFonts w:eastAsia="標楷體"/>
              </w:rPr>
              <w:t>(</w:t>
            </w:r>
            <w:r w:rsidR="00DD7B59" w:rsidRPr="002D4194">
              <w:rPr>
                <w:rFonts w:eastAsia="標楷體"/>
              </w:rPr>
              <w:t>臺中、沙鹿</w:t>
            </w:r>
            <w:r w:rsidR="00DD7B59" w:rsidRPr="002D4194">
              <w:rPr>
                <w:rFonts w:eastAsia="標楷體"/>
              </w:rPr>
              <w:t>)</w:t>
            </w:r>
            <w:r w:rsidR="00DD7B59" w:rsidRPr="002D4194">
              <w:rPr>
                <w:rFonts w:eastAsia="標楷體"/>
              </w:rPr>
              <w:t>】往指示牌「</w:t>
            </w:r>
            <w:proofErr w:type="gramStart"/>
            <w:r w:rsidR="00DD7B59" w:rsidRPr="002D4194">
              <w:rPr>
                <w:rFonts w:eastAsia="標楷體"/>
              </w:rPr>
              <w:t>臺</w:t>
            </w:r>
            <w:proofErr w:type="gramEnd"/>
            <w:r w:rsidR="00DD7B59" w:rsidRPr="002D4194">
              <w:rPr>
                <w:rFonts w:eastAsia="標楷體"/>
              </w:rPr>
              <w:t>中」方向</w:t>
            </w:r>
            <w:r w:rsidR="00DD7B59" w:rsidRPr="002D4194">
              <w:rPr>
                <w:rFonts w:eastAsia="標楷體"/>
              </w:rPr>
              <w:t>→</w:t>
            </w:r>
            <w:r w:rsidR="00DD7B59" w:rsidRPr="002D4194">
              <w:rPr>
                <w:rFonts w:eastAsia="標楷體"/>
              </w:rPr>
              <w:t>行駛臺灣大道</w:t>
            </w:r>
            <w:r w:rsidR="00DD7B59" w:rsidRPr="002D4194">
              <w:rPr>
                <w:rFonts w:eastAsia="標楷體"/>
              </w:rPr>
              <w:t>3</w:t>
            </w:r>
            <w:r w:rsidR="00DD7B59" w:rsidRPr="002D4194">
              <w:rPr>
                <w:rFonts w:eastAsia="標楷體"/>
              </w:rPr>
              <w:t>段</w:t>
            </w:r>
            <w:r w:rsidR="00DD7B59" w:rsidRPr="002D4194">
              <w:rPr>
                <w:rFonts w:eastAsia="標楷體"/>
              </w:rPr>
              <w:t>(</w:t>
            </w:r>
            <w:r w:rsidR="00DD7B59" w:rsidRPr="002D4194">
              <w:rPr>
                <w:rFonts w:eastAsia="標楷體"/>
              </w:rPr>
              <w:t>路經黎明路、河南路、惠來路、惠中路</w:t>
            </w:r>
            <w:r w:rsidR="00DD7B59" w:rsidRPr="002D4194">
              <w:rPr>
                <w:rFonts w:eastAsia="標楷體"/>
              </w:rPr>
              <w:t>)→</w:t>
            </w:r>
            <w:r w:rsidR="00DD7B59" w:rsidRPr="002D4194">
              <w:rPr>
                <w:rFonts w:eastAsia="標楷體"/>
              </w:rPr>
              <w:t>右轉至文心路</w:t>
            </w:r>
            <w:r w:rsidR="00DD7B59"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台灣大道市政大樓在您右側，停車可至本府收費停車場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平面或地下一樓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。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南下中彰快速道路</w:t>
            </w:r>
            <w:r w:rsidRPr="002D4194">
              <w:rPr>
                <w:rFonts w:eastAsia="標楷體"/>
                <w:highlight w:val="yellow"/>
              </w:rPr>
              <w:t>(74</w:t>
            </w:r>
            <w:r w:rsidRPr="002D4194">
              <w:rPr>
                <w:rFonts w:eastAsia="標楷體"/>
                <w:highlight w:val="yellow"/>
              </w:rPr>
              <w:t>線</w:t>
            </w:r>
            <w:r w:rsidRPr="002D4194">
              <w:rPr>
                <w:rFonts w:eastAsia="標楷體"/>
                <w:highlight w:val="yellow"/>
              </w:rPr>
              <w:t>)</w:t>
            </w:r>
            <w:r w:rsidRPr="002D4194">
              <w:rPr>
                <w:rFonts w:eastAsia="標楷體"/>
                <w:highlight w:val="yellow"/>
              </w:rPr>
              <w:t>：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下【西屯路交流道】後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左轉西屯路</w:t>
            </w:r>
            <w:r w:rsidRPr="002D4194">
              <w:rPr>
                <w:rFonts w:eastAsia="標楷體"/>
              </w:rPr>
              <w:t xml:space="preserve">→ </w:t>
            </w:r>
            <w:r w:rsidRPr="002D4194">
              <w:rPr>
                <w:rFonts w:eastAsia="標楷體"/>
              </w:rPr>
              <w:t>右轉黎明路三段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左轉臺灣大道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段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路經河南路、惠來路、惠中路</w:t>
            </w:r>
            <w:r w:rsidRPr="002D4194">
              <w:rPr>
                <w:rFonts w:eastAsia="標楷體"/>
              </w:rPr>
              <w:t>)→</w:t>
            </w:r>
            <w:r w:rsidRPr="002D4194">
              <w:rPr>
                <w:rFonts w:eastAsia="標楷體"/>
              </w:rPr>
              <w:t>右轉至文心路</w:t>
            </w:r>
            <w:r w:rsidRPr="002D4194">
              <w:rPr>
                <w:rFonts w:eastAsia="標楷體"/>
              </w:rPr>
              <w:t>→</w:t>
            </w:r>
            <w:r w:rsidR="000B7E5E" w:rsidRPr="002D4194">
              <w:rPr>
                <w:rFonts w:eastAsia="標楷體"/>
              </w:rPr>
              <w:t>台灣大道市政大樓在您右側，停車可至本府收費停車場</w:t>
            </w:r>
            <w:r w:rsidR="000B7E5E" w:rsidRPr="002D4194">
              <w:rPr>
                <w:rFonts w:eastAsia="標楷體"/>
              </w:rPr>
              <w:t>(</w:t>
            </w:r>
            <w:r w:rsidR="000B7E5E" w:rsidRPr="002D4194">
              <w:rPr>
                <w:rFonts w:eastAsia="標楷體"/>
              </w:rPr>
              <w:t>平面或地下一樓</w:t>
            </w:r>
            <w:r w:rsidR="000B7E5E" w:rsidRPr="002D4194">
              <w:rPr>
                <w:rFonts w:eastAsia="標楷體"/>
              </w:rPr>
              <w:t>)</w:t>
            </w:r>
            <w:r w:rsidR="000B7E5E" w:rsidRPr="002D4194">
              <w:rPr>
                <w:rFonts w:eastAsia="標楷體"/>
              </w:rPr>
              <w:t>。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北上國道</w:t>
            </w:r>
            <w:r w:rsidRPr="002D4194">
              <w:rPr>
                <w:rFonts w:eastAsia="標楷體"/>
                <w:highlight w:val="yellow"/>
              </w:rPr>
              <w:t>3</w:t>
            </w:r>
            <w:r w:rsidRPr="002D4194">
              <w:rPr>
                <w:rFonts w:eastAsia="標楷體"/>
                <w:highlight w:val="yellow"/>
              </w:rPr>
              <w:t>號：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於【快官交流道】接【中彰快速道路</w:t>
            </w:r>
            <w:r w:rsidRPr="002D4194">
              <w:rPr>
                <w:rFonts w:eastAsia="標楷體"/>
              </w:rPr>
              <w:t>(74</w:t>
            </w:r>
            <w:r w:rsidRPr="002D4194">
              <w:rPr>
                <w:rFonts w:eastAsia="標楷體"/>
              </w:rPr>
              <w:t>線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】往指示牌「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中」方向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下【市政路交流道】後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右轉市政路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左轉惠中路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行駛至惠中路與臺灣大道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段交叉口</w:t>
            </w:r>
            <w:r w:rsidRPr="002D4194">
              <w:rPr>
                <w:rFonts w:eastAsia="標楷體"/>
              </w:rPr>
              <w:t>→</w:t>
            </w:r>
            <w:r w:rsidR="000B7E5E" w:rsidRPr="002D4194">
              <w:rPr>
                <w:rFonts w:eastAsia="標楷體"/>
              </w:rPr>
              <w:t>台灣大道市政大樓在您右側，停車可至本府收費停車場</w:t>
            </w:r>
            <w:r w:rsidR="000B7E5E" w:rsidRPr="002D4194">
              <w:rPr>
                <w:rFonts w:eastAsia="標楷體"/>
              </w:rPr>
              <w:t>(</w:t>
            </w:r>
            <w:r w:rsidR="000B7E5E" w:rsidRPr="002D4194">
              <w:rPr>
                <w:rFonts w:eastAsia="標楷體"/>
              </w:rPr>
              <w:t>平面或地下一樓</w:t>
            </w:r>
            <w:r w:rsidR="000B7E5E" w:rsidRPr="002D4194">
              <w:rPr>
                <w:rFonts w:eastAsia="標楷體"/>
              </w:rPr>
              <w:t>)</w:t>
            </w:r>
            <w:r w:rsidR="000B7E5E" w:rsidRPr="002D4194">
              <w:rPr>
                <w:rFonts w:eastAsia="標楷體"/>
              </w:rPr>
              <w:t>。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北上中彰快速道路</w:t>
            </w:r>
            <w:r w:rsidRPr="002D4194">
              <w:rPr>
                <w:rFonts w:eastAsia="標楷體"/>
                <w:highlight w:val="yellow"/>
              </w:rPr>
              <w:t>(74</w:t>
            </w:r>
            <w:r w:rsidRPr="002D4194">
              <w:rPr>
                <w:rFonts w:eastAsia="標楷體"/>
                <w:highlight w:val="yellow"/>
              </w:rPr>
              <w:t>線</w:t>
            </w:r>
            <w:r w:rsidRPr="002D4194">
              <w:rPr>
                <w:rFonts w:eastAsia="標楷體"/>
                <w:highlight w:val="yellow"/>
              </w:rPr>
              <w:t>)</w:t>
            </w:r>
            <w:r w:rsidRPr="002D4194">
              <w:rPr>
                <w:rFonts w:eastAsia="標楷體"/>
                <w:highlight w:val="yellow"/>
              </w:rPr>
              <w:t>：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下【市政路交流道】後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右轉市政路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左轉惠中路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行駛至惠中路與臺灣大道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段交叉口</w:t>
            </w:r>
            <w:r w:rsidRPr="002D4194">
              <w:rPr>
                <w:rFonts w:eastAsia="標楷體"/>
              </w:rPr>
              <w:t>→</w:t>
            </w:r>
            <w:r w:rsidR="000B7E5E" w:rsidRPr="002D4194">
              <w:rPr>
                <w:rFonts w:eastAsia="標楷體"/>
              </w:rPr>
              <w:t>台灣大道市政大樓在您右側，停車可至本府收費停車場</w:t>
            </w:r>
            <w:r w:rsidR="000B7E5E" w:rsidRPr="002D4194">
              <w:rPr>
                <w:rFonts w:eastAsia="標楷體"/>
              </w:rPr>
              <w:t>(</w:t>
            </w:r>
            <w:r w:rsidR="000B7E5E" w:rsidRPr="002D4194">
              <w:rPr>
                <w:rFonts w:eastAsia="標楷體"/>
              </w:rPr>
              <w:t>平面或地下一樓</w:t>
            </w:r>
            <w:r w:rsidR="000B7E5E" w:rsidRPr="002D4194">
              <w:rPr>
                <w:rFonts w:eastAsia="標楷體"/>
              </w:rPr>
              <w:t>)</w:t>
            </w:r>
            <w:r w:rsidR="000B7E5E" w:rsidRPr="002D4194">
              <w:rPr>
                <w:rFonts w:eastAsia="標楷體"/>
              </w:rPr>
              <w:t>。</w:t>
            </w:r>
          </w:p>
        </w:tc>
      </w:tr>
      <w:tr w:rsidR="00DD7B59" w:rsidRPr="002D4194" w:rsidTr="00DD7B59">
        <w:tc>
          <w:tcPr>
            <w:tcW w:w="817" w:type="dxa"/>
          </w:tcPr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搭乘火車</w:t>
            </w:r>
          </w:p>
        </w:tc>
        <w:tc>
          <w:tcPr>
            <w:tcW w:w="8599" w:type="dxa"/>
          </w:tcPr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請至</w:t>
            </w:r>
            <w:proofErr w:type="gramStart"/>
            <w:r w:rsidRPr="002D4194">
              <w:rPr>
                <w:rFonts w:eastAsia="標楷體"/>
                <w:highlight w:val="yellow"/>
              </w:rPr>
              <w:t>臺</w:t>
            </w:r>
            <w:proofErr w:type="gramEnd"/>
            <w:r w:rsidRPr="002D4194">
              <w:rPr>
                <w:rFonts w:eastAsia="標楷體"/>
                <w:highlight w:val="yellow"/>
              </w:rPr>
              <w:t>中火車站</w:t>
            </w:r>
            <w:r w:rsidRPr="002D4194">
              <w:rPr>
                <w:rFonts w:eastAsia="標楷體"/>
              </w:rPr>
              <w:t>下站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1.</w:t>
            </w:r>
            <w:r w:rsidRPr="002D4194">
              <w:rPr>
                <w:rFonts w:eastAsia="標楷體"/>
              </w:rPr>
              <w:t>若有交通工具（如租車）：行駛臺灣大道</w:t>
            </w:r>
            <w:r w:rsidRPr="002D4194">
              <w:rPr>
                <w:rFonts w:eastAsia="標楷體"/>
              </w:rPr>
              <w:t>1</w:t>
            </w:r>
            <w:r w:rsidRPr="002D4194">
              <w:rPr>
                <w:rFonts w:eastAsia="標楷體"/>
              </w:rPr>
              <w:t>段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直行路經民權路、英才路、美村路一段與健行路、忠明南路與忠明路、東興路三段與漢口路一段</w:t>
            </w:r>
            <w:r w:rsidRPr="002D4194">
              <w:rPr>
                <w:rFonts w:eastAsia="標楷體"/>
              </w:rPr>
              <w:t>)→</w:t>
            </w:r>
            <w:r w:rsidRPr="002D4194">
              <w:rPr>
                <w:rFonts w:eastAsia="標楷體"/>
              </w:rPr>
              <w:t>行駛至臺灣大道</w:t>
            </w:r>
            <w:r w:rsidRPr="002D4194">
              <w:rPr>
                <w:rFonts w:eastAsia="標楷體"/>
              </w:rPr>
              <w:t>3</w:t>
            </w:r>
            <w:r w:rsidRPr="002D4194">
              <w:rPr>
                <w:rFonts w:eastAsia="標楷體"/>
              </w:rPr>
              <w:t>段與文心路交叉口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左轉至文心路</w:t>
            </w:r>
            <w:r w:rsidRPr="002D4194">
              <w:rPr>
                <w:rFonts w:eastAsia="標楷體"/>
              </w:rPr>
              <w:t>→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中市政府臺灣大道市政大樓將在您右側，車輛</w:t>
            </w:r>
            <w:proofErr w:type="gramStart"/>
            <w:r w:rsidRPr="002D4194">
              <w:rPr>
                <w:rFonts w:eastAsia="標楷體"/>
              </w:rPr>
              <w:t>可停至本</w:t>
            </w:r>
            <w:proofErr w:type="gramEnd"/>
            <w:r w:rsidRPr="002D4194">
              <w:rPr>
                <w:rFonts w:eastAsia="標楷體"/>
              </w:rPr>
              <w:t>府收費停車場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平面或地下一樓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。</w:t>
            </w:r>
          </w:p>
          <w:p w:rsidR="000B7E5E" w:rsidRPr="002D4194" w:rsidRDefault="000B7E5E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2.</w:t>
            </w:r>
            <w:r w:rsidRPr="002D4194">
              <w:rPr>
                <w:rFonts w:eastAsia="標楷體"/>
              </w:rPr>
              <w:t>轉搭公車：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中火車站步行約</w:t>
            </w:r>
            <w:r w:rsidRPr="002D4194">
              <w:rPr>
                <w:rFonts w:eastAsia="標楷體"/>
              </w:rPr>
              <w:t>90</w:t>
            </w:r>
            <w:r w:rsidRPr="002D4194">
              <w:rPr>
                <w:rFonts w:eastAsia="標楷體"/>
              </w:rPr>
              <w:t>公尺到達『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中火車站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站牌名稱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』，搭乘</w:t>
            </w:r>
            <w:r w:rsidRPr="002D4194">
              <w:rPr>
                <w:rFonts w:eastAsia="標楷體"/>
              </w:rPr>
              <w:t>57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83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88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106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147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150</w:t>
            </w:r>
            <w:r w:rsidRPr="002D4194">
              <w:rPr>
                <w:rFonts w:eastAsia="標楷體"/>
              </w:rPr>
              <w:t>路公車到達『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中市政府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站牌名稱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』。</w:t>
            </w:r>
          </w:p>
        </w:tc>
      </w:tr>
      <w:tr w:rsidR="00DD7B59" w:rsidRPr="002D4194" w:rsidTr="00DD7B59">
        <w:tc>
          <w:tcPr>
            <w:tcW w:w="817" w:type="dxa"/>
          </w:tcPr>
          <w:p w:rsidR="00DD7B59" w:rsidRPr="002D4194" w:rsidRDefault="000B7E5E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搭乘公車</w:t>
            </w:r>
          </w:p>
        </w:tc>
        <w:tc>
          <w:tcPr>
            <w:tcW w:w="8599" w:type="dxa"/>
          </w:tcPr>
          <w:p w:rsidR="00DD7B59" w:rsidRPr="002D4194" w:rsidRDefault="000B7E5E" w:rsidP="00DD7B59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經過本府新市政大樓的公車有：</w:t>
            </w:r>
            <w:r w:rsidRPr="002D4194">
              <w:rPr>
                <w:rFonts w:eastAsia="標楷體"/>
              </w:rPr>
              <w:t>48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57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73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77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83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85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86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88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106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146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147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150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168</w:t>
            </w:r>
            <w:r w:rsidRPr="002D4194">
              <w:rPr>
                <w:rFonts w:eastAsia="標楷體"/>
              </w:rPr>
              <w:t>、</w:t>
            </w:r>
            <w:r w:rsidRPr="002D4194">
              <w:rPr>
                <w:rFonts w:eastAsia="標楷體"/>
              </w:rPr>
              <w:t>199</w:t>
            </w:r>
            <w:r w:rsidRPr="002D4194">
              <w:rPr>
                <w:rFonts w:eastAsia="標楷體"/>
              </w:rPr>
              <w:t>路，</w:t>
            </w:r>
            <w:r w:rsidRPr="002D4194">
              <w:rPr>
                <w:rFonts w:eastAsia="標楷體"/>
              </w:rPr>
              <w:t xml:space="preserve"> </w:t>
            </w:r>
            <w:r w:rsidRPr="002D4194">
              <w:rPr>
                <w:rFonts w:eastAsia="標楷體"/>
              </w:rPr>
              <w:t>請使用本市公車動態資訊網查詢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點選路網轉乘</w:t>
            </w:r>
            <w:r w:rsidRPr="002D4194">
              <w:rPr>
                <w:rFonts w:eastAsia="標楷體"/>
              </w:rPr>
              <w:t>→</w:t>
            </w:r>
            <w:r w:rsidRPr="002D4194">
              <w:rPr>
                <w:rFonts w:eastAsia="標楷體"/>
              </w:rPr>
              <w:t>依地標、交叉路口、站牌查詢。</w:t>
            </w:r>
          </w:p>
        </w:tc>
      </w:tr>
      <w:tr w:rsidR="00DD7B59" w:rsidRPr="002D4194" w:rsidTr="00DD7B59">
        <w:tc>
          <w:tcPr>
            <w:tcW w:w="817" w:type="dxa"/>
          </w:tcPr>
          <w:p w:rsidR="000B7E5E" w:rsidRPr="002D4194" w:rsidRDefault="000B7E5E" w:rsidP="000B7E5E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搭乘高鐵</w:t>
            </w:r>
          </w:p>
          <w:p w:rsidR="00DD7B59" w:rsidRPr="002D4194" w:rsidRDefault="00DD7B59" w:rsidP="00DD7B59">
            <w:pPr>
              <w:spacing w:line="340" w:lineRule="exact"/>
              <w:rPr>
                <w:rFonts w:eastAsia="標楷體"/>
              </w:rPr>
            </w:pPr>
          </w:p>
        </w:tc>
        <w:tc>
          <w:tcPr>
            <w:tcW w:w="8599" w:type="dxa"/>
          </w:tcPr>
          <w:p w:rsidR="000B7E5E" w:rsidRPr="002D4194" w:rsidRDefault="000B7E5E" w:rsidP="000B7E5E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請至</w:t>
            </w:r>
            <w:r w:rsidRPr="002D4194">
              <w:rPr>
                <w:rFonts w:eastAsia="標楷體"/>
                <w:highlight w:val="yellow"/>
              </w:rPr>
              <w:t>高鐵</w:t>
            </w:r>
            <w:proofErr w:type="gramStart"/>
            <w:r w:rsidRPr="002D4194">
              <w:rPr>
                <w:rFonts w:eastAsia="標楷體"/>
                <w:highlight w:val="yellow"/>
              </w:rPr>
              <w:t>臺</w:t>
            </w:r>
            <w:proofErr w:type="gramEnd"/>
            <w:r w:rsidRPr="002D4194">
              <w:rPr>
                <w:rFonts w:eastAsia="標楷體"/>
                <w:highlight w:val="yellow"/>
              </w:rPr>
              <w:t>中站</w:t>
            </w:r>
            <w:r w:rsidRPr="002D4194">
              <w:rPr>
                <w:rFonts w:eastAsia="標楷體"/>
              </w:rPr>
              <w:t>下站</w:t>
            </w:r>
          </w:p>
          <w:p w:rsidR="00DD7B59" w:rsidRPr="002D4194" w:rsidRDefault="000B7E5E" w:rsidP="008678D6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轉搭公車：高鐵台中高鐵站步行約</w:t>
            </w:r>
            <w:r w:rsidRPr="002D4194">
              <w:rPr>
                <w:rFonts w:eastAsia="標楷體"/>
              </w:rPr>
              <w:t>300</w:t>
            </w:r>
            <w:r w:rsidRPr="002D4194">
              <w:rPr>
                <w:rFonts w:eastAsia="標楷體"/>
              </w:rPr>
              <w:t>公尺到達『高鐵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中站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站牌名稱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』，搭乘</w:t>
            </w:r>
            <w:r w:rsidRPr="002D4194">
              <w:rPr>
                <w:rFonts w:eastAsia="標楷體"/>
              </w:rPr>
              <w:t>151</w:t>
            </w:r>
            <w:r w:rsidRPr="002D4194">
              <w:rPr>
                <w:rFonts w:eastAsia="標楷體"/>
              </w:rPr>
              <w:t>路公車到達『</w:t>
            </w:r>
            <w:proofErr w:type="gramStart"/>
            <w:r w:rsidRPr="002D4194">
              <w:rPr>
                <w:rFonts w:eastAsia="標楷體"/>
              </w:rPr>
              <w:t>臺</w:t>
            </w:r>
            <w:proofErr w:type="gramEnd"/>
            <w:r w:rsidRPr="002D4194">
              <w:rPr>
                <w:rFonts w:eastAsia="標楷體"/>
              </w:rPr>
              <w:t>中市政府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站牌名稱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』，共經過</w:t>
            </w:r>
            <w:r w:rsidRPr="002D4194">
              <w:rPr>
                <w:rFonts w:eastAsia="標楷體"/>
              </w:rPr>
              <w:t>4</w:t>
            </w:r>
            <w:r w:rsidRPr="002D4194">
              <w:rPr>
                <w:rFonts w:eastAsia="標楷體"/>
              </w:rPr>
              <w:t>站。</w:t>
            </w:r>
          </w:p>
        </w:tc>
      </w:tr>
    </w:tbl>
    <w:p w:rsidR="008E3350" w:rsidRPr="002D4194" w:rsidRDefault="00340314" w:rsidP="008E3350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>南區</w:t>
      </w:r>
      <w:r w:rsidRPr="002D4194">
        <w:rPr>
          <w:rFonts w:eastAsia="標楷體"/>
        </w:rPr>
        <w:t>-</w:t>
      </w:r>
      <w:r w:rsidR="008E3350" w:rsidRPr="002D4194">
        <w:rPr>
          <w:rFonts w:eastAsia="標楷體"/>
        </w:rPr>
        <w:t>交通方式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lastRenderedPageBreak/>
        <w:t>聯絡人：</w:t>
      </w:r>
      <w:r w:rsidR="00021EA6" w:rsidRPr="002D4194">
        <w:rPr>
          <w:rFonts w:eastAsia="標楷體"/>
        </w:rPr>
        <w:t>冷美琪</w:t>
      </w:r>
      <w:r w:rsidR="00387B07">
        <w:rPr>
          <w:rFonts w:eastAsia="標楷體" w:hint="eastAsia"/>
        </w:rPr>
        <w:t>小姐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聯絡單位：高雄長庚醫院</w:t>
      </w:r>
      <w:r w:rsidRPr="002D4194">
        <w:rPr>
          <w:rFonts w:eastAsia="標楷體"/>
        </w:rPr>
        <w:t xml:space="preserve"> 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連絡電話：</w:t>
      </w:r>
      <w:r w:rsidR="002D4194" w:rsidRPr="002D4194">
        <w:rPr>
          <w:rFonts w:eastAsia="標楷體"/>
        </w:rPr>
        <w:t>(07)731-7123</w:t>
      </w:r>
      <w:r w:rsidR="002D4194">
        <w:rPr>
          <w:rFonts w:eastAsia="標楷體" w:hint="eastAsia"/>
        </w:rPr>
        <w:t>#</w:t>
      </w:r>
      <w:r w:rsidR="00021EA6" w:rsidRPr="002D4194">
        <w:rPr>
          <w:rFonts w:eastAsia="標楷體"/>
        </w:rPr>
        <w:t>2801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場地：高雄長庚醫院</w:t>
      </w:r>
      <w:r w:rsidR="00021EA6" w:rsidRPr="002D4194">
        <w:rPr>
          <w:rFonts w:eastAsia="標楷體"/>
        </w:rPr>
        <w:t xml:space="preserve"> </w:t>
      </w:r>
      <w:r w:rsidRPr="002D4194">
        <w:rPr>
          <w:rFonts w:eastAsia="標楷體"/>
        </w:rPr>
        <w:t>星光廳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8315"/>
      </w:tblGrid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spacing w:line="340" w:lineRule="exact"/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機車</w:t>
            </w:r>
          </w:p>
        </w:tc>
        <w:tc>
          <w:tcPr>
            <w:tcW w:w="8315" w:type="dxa"/>
          </w:tcPr>
          <w:p w:rsidR="002C3A85" w:rsidRPr="002D4194" w:rsidRDefault="002C3A85" w:rsidP="002C3A85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兒童醫院後方</w:t>
            </w:r>
            <w:r w:rsidRPr="002D4194">
              <w:rPr>
                <w:rFonts w:eastAsia="標楷體"/>
              </w:rPr>
              <w:t>-</w:t>
            </w:r>
            <w:r w:rsidRPr="002D4194">
              <w:rPr>
                <w:rFonts w:eastAsia="標楷體"/>
              </w:rPr>
              <w:t>訪客機車停車場：每次</w:t>
            </w:r>
            <w:r w:rsidRPr="002D4194">
              <w:rPr>
                <w:rFonts w:eastAsia="標楷體"/>
              </w:rPr>
              <w:t xml:space="preserve"> 10 </w:t>
            </w:r>
            <w:r w:rsidRPr="002D4194">
              <w:rPr>
                <w:rFonts w:eastAsia="標楷體"/>
              </w:rPr>
              <w:t>元</w:t>
            </w:r>
            <w:r w:rsidRPr="002D4194">
              <w:rPr>
                <w:rFonts w:eastAsia="標楷體"/>
              </w:rPr>
              <w:t>/</w:t>
            </w:r>
            <w:r w:rsidRPr="002D4194">
              <w:rPr>
                <w:rFonts w:eastAsia="標楷體"/>
              </w:rPr>
              <w:t>天。</w:t>
            </w:r>
          </w:p>
        </w:tc>
      </w:tr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spacing w:line="340" w:lineRule="exact"/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汽車</w:t>
            </w:r>
          </w:p>
        </w:tc>
        <w:tc>
          <w:tcPr>
            <w:tcW w:w="8315" w:type="dxa"/>
          </w:tcPr>
          <w:p w:rsidR="002C3A85" w:rsidRPr="002D4194" w:rsidRDefault="002C3A85" w:rsidP="002C3A85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(</w:t>
            </w:r>
            <w:proofErr w:type="gramStart"/>
            <w:r w:rsidRPr="002D4194">
              <w:rPr>
                <w:rFonts w:eastAsia="標楷體"/>
              </w:rPr>
              <w:t>一</w:t>
            </w:r>
            <w:proofErr w:type="gramEnd"/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第一、二停車場：每小時</w:t>
            </w:r>
            <w:r w:rsidRPr="002D4194">
              <w:rPr>
                <w:rFonts w:eastAsia="標楷體"/>
              </w:rPr>
              <w:t xml:space="preserve"> 20 </w:t>
            </w:r>
            <w:r w:rsidRPr="002D4194">
              <w:rPr>
                <w:rFonts w:eastAsia="標楷體"/>
              </w:rPr>
              <w:t>元累計，單日最高</w:t>
            </w:r>
            <w:r w:rsidRPr="002D4194">
              <w:rPr>
                <w:rFonts w:eastAsia="標楷體"/>
              </w:rPr>
              <w:t xml:space="preserve"> 240 </w:t>
            </w:r>
            <w:r w:rsidRPr="002D4194">
              <w:rPr>
                <w:rFonts w:eastAsia="標楷體"/>
              </w:rPr>
              <w:t>元。</w:t>
            </w:r>
          </w:p>
          <w:p w:rsidR="002C3A85" w:rsidRPr="002D4194" w:rsidRDefault="002C3A85" w:rsidP="002C3A85">
            <w:pPr>
              <w:spacing w:line="340" w:lineRule="exact"/>
              <w:rPr>
                <w:rFonts w:eastAsia="標楷體"/>
              </w:rPr>
            </w:pP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二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兒童醫院、復健大樓地下室停車場：每小時</w:t>
            </w:r>
            <w:r w:rsidRPr="002D4194">
              <w:rPr>
                <w:rFonts w:eastAsia="標楷體"/>
              </w:rPr>
              <w:t xml:space="preserve"> 30 </w:t>
            </w:r>
            <w:r w:rsidRPr="002D4194">
              <w:rPr>
                <w:rFonts w:eastAsia="標楷體"/>
              </w:rPr>
              <w:t>元累計，單日最高</w:t>
            </w:r>
            <w:r w:rsidRPr="002D4194">
              <w:rPr>
                <w:rFonts w:eastAsia="標楷體"/>
              </w:rPr>
              <w:t xml:space="preserve"> 360</w:t>
            </w:r>
            <w:r w:rsidRPr="002D4194">
              <w:rPr>
                <w:rFonts w:eastAsia="標楷體"/>
              </w:rPr>
              <w:t>元。</w:t>
            </w:r>
          </w:p>
        </w:tc>
      </w:tr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spacing w:line="340" w:lineRule="exact"/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公車</w:t>
            </w:r>
          </w:p>
        </w:tc>
        <w:tc>
          <w:tcPr>
            <w:tcW w:w="8315" w:type="dxa"/>
          </w:tcPr>
          <w:p w:rsidR="002C3A85" w:rsidRPr="002D4194" w:rsidRDefault="002C3A85" w:rsidP="002C3A85">
            <w:r w:rsidRPr="002D4194">
              <w:rPr>
                <w:rFonts w:eastAsia="標楷體"/>
              </w:rPr>
              <w:t xml:space="preserve">60 </w:t>
            </w:r>
            <w:r w:rsidRPr="002D4194">
              <w:rPr>
                <w:rFonts w:eastAsia="標楷體"/>
              </w:rPr>
              <w:t>號：鹽</w:t>
            </w:r>
            <w:proofErr w:type="gramStart"/>
            <w:r w:rsidRPr="002D4194">
              <w:rPr>
                <w:rFonts w:eastAsia="標楷體"/>
              </w:rPr>
              <w:t>埕</w:t>
            </w:r>
            <w:proofErr w:type="gramEnd"/>
            <w:r w:rsidRPr="002D4194">
              <w:rPr>
                <w:rFonts w:eastAsia="標楷體"/>
              </w:rPr>
              <w:t>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70 </w:t>
            </w:r>
            <w:r w:rsidRPr="002D4194">
              <w:rPr>
                <w:rFonts w:eastAsia="標楷體"/>
              </w:rPr>
              <w:t>號：前鎮站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79 </w:t>
            </w:r>
            <w:r w:rsidRPr="002D4194">
              <w:rPr>
                <w:rFonts w:eastAsia="標楷體"/>
              </w:rPr>
              <w:t>號：民族站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</w:p>
        </w:tc>
      </w:tr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客運</w:t>
            </w:r>
          </w:p>
        </w:tc>
        <w:tc>
          <w:tcPr>
            <w:tcW w:w="8315" w:type="dxa"/>
          </w:tcPr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 xml:space="preserve">  89 </w:t>
            </w:r>
            <w:r w:rsidRPr="002D4194">
              <w:rPr>
                <w:rFonts w:eastAsia="標楷體"/>
              </w:rPr>
              <w:t>號：鳥松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鳳山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8006 </w:t>
            </w:r>
            <w:r w:rsidRPr="002D4194">
              <w:rPr>
                <w:rFonts w:eastAsia="標楷體"/>
              </w:rPr>
              <w:t>號：鳳山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大樹</w:t>
            </w:r>
            <w:r w:rsidRPr="002D4194">
              <w:rPr>
                <w:rFonts w:eastAsia="標楷體"/>
              </w:rPr>
              <w:t xml:space="preserve"> 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 xml:space="preserve">8008 </w:t>
            </w:r>
            <w:r w:rsidRPr="002D4194">
              <w:rPr>
                <w:rFonts w:eastAsia="標楷體"/>
              </w:rPr>
              <w:t>號：燕巢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高雄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8009 </w:t>
            </w:r>
            <w:r w:rsidRPr="002D4194">
              <w:rPr>
                <w:rFonts w:eastAsia="標楷體"/>
              </w:rPr>
              <w:t>號：旗山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高雄</w:t>
            </w:r>
            <w:r w:rsidRPr="002D4194">
              <w:rPr>
                <w:rFonts w:eastAsia="標楷體"/>
              </w:rPr>
              <w:t xml:space="preserve"> 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 xml:space="preserve">8021 </w:t>
            </w:r>
            <w:r w:rsidRPr="002D4194">
              <w:rPr>
                <w:rFonts w:eastAsia="標楷體"/>
              </w:rPr>
              <w:t>號：鳳山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高雄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8041 </w:t>
            </w:r>
            <w:r w:rsidRPr="002D4194">
              <w:rPr>
                <w:rFonts w:eastAsia="標楷體"/>
              </w:rPr>
              <w:t>號：茄</w:t>
            </w:r>
            <w:proofErr w:type="gramStart"/>
            <w:r w:rsidRPr="002D4194">
              <w:rPr>
                <w:rFonts w:eastAsia="標楷體"/>
              </w:rPr>
              <w:t>萣</w:t>
            </w:r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岡山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r w:rsidRPr="002D4194">
              <w:rPr>
                <w:rFonts w:eastAsia="標楷體"/>
              </w:rPr>
              <w:t xml:space="preserve"> 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 xml:space="preserve">8048 </w:t>
            </w:r>
            <w:r w:rsidRPr="002D4194">
              <w:rPr>
                <w:rFonts w:eastAsia="標楷體"/>
              </w:rPr>
              <w:t>號：楠梓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屏東</w:t>
            </w:r>
            <w:r w:rsidRPr="002D4194">
              <w:t>。</w:t>
            </w:r>
            <w:r w:rsidRPr="002D4194">
              <w:rPr>
                <w:rFonts w:eastAsia="標楷體"/>
              </w:rPr>
              <w:t xml:space="preserve">8049 </w:t>
            </w:r>
            <w:r w:rsidRPr="002D4194">
              <w:rPr>
                <w:rFonts w:eastAsia="標楷體"/>
              </w:rPr>
              <w:t>號：</w:t>
            </w:r>
            <w:proofErr w:type="gramStart"/>
            <w:r w:rsidRPr="002D4194">
              <w:rPr>
                <w:rFonts w:eastAsia="標楷體"/>
              </w:rPr>
              <w:t>崗山頭</w:t>
            </w:r>
            <w:r w:rsidRPr="002D4194">
              <w:rPr>
                <w:rFonts w:eastAsia="標楷體"/>
              </w:rPr>
              <w:t>─</w:t>
            </w:r>
            <w:r w:rsidRPr="002D4194">
              <w:rPr>
                <w:rFonts w:eastAsia="標楷體"/>
              </w:rPr>
              <w:t>岡山</w:t>
            </w:r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</w:t>
            </w:r>
          </w:p>
        </w:tc>
      </w:tr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  <w:highlight w:val="yellow"/>
              </w:rPr>
              <w:t>捷運</w:t>
            </w:r>
          </w:p>
        </w:tc>
        <w:tc>
          <w:tcPr>
            <w:tcW w:w="8315" w:type="dxa"/>
          </w:tcPr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（紅線）</w:t>
            </w:r>
            <w:proofErr w:type="gramStart"/>
            <w:r w:rsidRPr="002D4194">
              <w:rPr>
                <w:rFonts w:eastAsia="標楷體"/>
              </w:rPr>
              <w:t>凹</w:t>
            </w:r>
            <w:proofErr w:type="gramEnd"/>
            <w:r w:rsidRPr="002D4194">
              <w:rPr>
                <w:rFonts w:eastAsia="標楷體"/>
              </w:rPr>
              <w:t>仔底站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轉紅</w:t>
            </w:r>
            <w:r w:rsidRPr="002D4194">
              <w:rPr>
                <w:rFonts w:eastAsia="標楷體"/>
              </w:rPr>
              <w:t xml:space="preserve"> 33 </w:t>
            </w:r>
            <w:r w:rsidRPr="002D4194">
              <w:rPr>
                <w:rFonts w:eastAsia="標楷體"/>
              </w:rPr>
              <w:t>路接駁公車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長庚醫院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（</w:t>
            </w:r>
            <w:proofErr w:type="gramStart"/>
            <w:r w:rsidRPr="002D4194">
              <w:rPr>
                <w:rFonts w:eastAsia="標楷體"/>
              </w:rPr>
              <w:t>橘</w:t>
            </w:r>
            <w:proofErr w:type="gramEnd"/>
            <w:r w:rsidRPr="002D4194">
              <w:rPr>
                <w:rFonts w:eastAsia="標楷體"/>
              </w:rPr>
              <w:t>線）鳳山西站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轉</w:t>
            </w:r>
            <w:proofErr w:type="gramStart"/>
            <w:r w:rsidRPr="002D4194">
              <w:rPr>
                <w:rFonts w:eastAsia="標楷體"/>
              </w:rPr>
              <w:t>橘</w:t>
            </w:r>
            <w:proofErr w:type="gramEnd"/>
            <w:r w:rsidRPr="002D4194">
              <w:rPr>
                <w:rFonts w:eastAsia="標楷體"/>
              </w:rPr>
              <w:t xml:space="preserve"> 67 </w:t>
            </w:r>
            <w:r w:rsidRPr="002D4194">
              <w:rPr>
                <w:rFonts w:eastAsia="標楷體"/>
              </w:rPr>
              <w:t>路接駁公車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長庚醫院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（</w:t>
            </w:r>
            <w:proofErr w:type="gramStart"/>
            <w:r w:rsidRPr="002D4194">
              <w:rPr>
                <w:rFonts w:eastAsia="標楷體"/>
              </w:rPr>
              <w:t>橘</w:t>
            </w:r>
            <w:proofErr w:type="gramEnd"/>
            <w:r w:rsidRPr="002D4194">
              <w:rPr>
                <w:rFonts w:eastAsia="標楷體"/>
              </w:rPr>
              <w:t>線）衛武營站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轉</w:t>
            </w:r>
            <w:r w:rsidRPr="002D4194">
              <w:rPr>
                <w:rFonts w:eastAsia="標楷體"/>
              </w:rPr>
              <w:t xml:space="preserve"> 70 </w:t>
            </w:r>
            <w:r w:rsidRPr="002D4194">
              <w:rPr>
                <w:rFonts w:eastAsia="標楷體"/>
              </w:rPr>
              <w:t>號高雄市公車</w:t>
            </w:r>
            <w:proofErr w:type="gramStart"/>
            <w:r w:rsidRPr="002D4194">
              <w:rPr>
                <w:rFonts w:eastAsia="標楷體"/>
              </w:rPr>
              <w:t>─</w:t>
            </w:r>
            <w:proofErr w:type="gramEnd"/>
            <w:r w:rsidRPr="002D4194">
              <w:rPr>
                <w:rFonts w:eastAsia="標楷體"/>
              </w:rPr>
              <w:t>長庚醫院</w:t>
            </w:r>
          </w:p>
        </w:tc>
      </w:tr>
      <w:tr w:rsidR="002C3A85" w:rsidRPr="002D4194" w:rsidTr="002C3A85">
        <w:tc>
          <w:tcPr>
            <w:tcW w:w="1101" w:type="dxa"/>
          </w:tcPr>
          <w:p w:rsidR="002C3A85" w:rsidRPr="002D4194" w:rsidRDefault="002C3A85" w:rsidP="002D4194">
            <w:pPr>
              <w:jc w:val="center"/>
              <w:rPr>
                <w:rFonts w:eastAsia="標楷體"/>
                <w:highlight w:val="yellow"/>
              </w:rPr>
            </w:pPr>
            <w:r w:rsidRPr="002D4194">
              <w:rPr>
                <w:rFonts w:eastAsia="標楷體"/>
                <w:highlight w:val="yellow"/>
              </w:rPr>
              <w:t>免費接駁車</w:t>
            </w:r>
          </w:p>
        </w:tc>
        <w:tc>
          <w:tcPr>
            <w:tcW w:w="8315" w:type="dxa"/>
          </w:tcPr>
          <w:p w:rsidR="00DD7B59" w:rsidRPr="002D4194" w:rsidRDefault="00DD7B59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班次行駛：（每半小時</w:t>
            </w:r>
            <w:r w:rsidRPr="002D4194">
              <w:rPr>
                <w:rFonts w:eastAsia="標楷體"/>
              </w:rPr>
              <w:t>1</w:t>
            </w:r>
            <w:r w:rsidRPr="002D4194">
              <w:rPr>
                <w:rFonts w:eastAsia="標楷體"/>
              </w:rPr>
              <w:t>趟）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班次</w:t>
            </w:r>
            <w:proofErr w:type="gramStart"/>
            <w:r w:rsidRPr="002D4194">
              <w:rPr>
                <w:rFonts w:eastAsia="標楷體"/>
              </w:rPr>
              <w:t>一</w:t>
            </w:r>
            <w:proofErr w:type="gramEnd"/>
            <w:r w:rsidRPr="002D4194">
              <w:rPr>
                <w:rFonts w:eastAsia="標楷體"/>
              </w:rPr>
              <w:t>：高雄長庚兒童大樓</w:t>
            </w:r>
            <w:r w:rsidRPr="002D4194">
              <w:rPr>
                <w:rFonts w:eastAsia="標楷體"/>
              </w:rPr>
              <w:t>-</w:t>
            </w:r>
            <w:r w:rsidRPr="002D4194">
              <w:rPr>
                <w:rFonts w:eastAsia="標楷體"/>
              </w:rPr>
              <w:t>鳳山醫院大門口</w:t>
            </w:r>
            <w:r w:rsidRPr="002D4194">
              <w:rPr>
                <w:rFonts w:eastAsia="標楷體"/>
              </w:rPr>
              <w:t>-</w:t>
            </w:r>
            <w:r w:rsidRPr="002D4194">
              <w:rPr>
                <w:rFonts w:eastAsia="標楷體"/>
              </w:rPr>
              <w:t>鳳山大東捷運站</w:t>
            </w:r>
            <w:proofErr w:type="gramStart"/>
            <w:r w:rsidRPr="002D4194">
              <w:rPr>
                <w:rFonts w:eastAsia="標楷體"/>
              </w:rPr>
              <w:t>（</w:t>
            </w:r>
            <w:proofErr w:type="gramEnd"/>
            <w:r w:rsidRPr="002D4194">
              <w:rPr>
                <w:rFonts w:eastAsia="標楷體"/>
              </w:rPr>
              <w:t>行駛時間</w:t>
            </w:r>
            <w:r w:rsidRPr="002D4194">
              <w:rPr>
                <w:rFonts w:eastAsia="標楷體"/>
              </w:rPr>
              <w:t xml:space="preserve"> 07</w:t>
            </w:r>
            <w:r w:rsidRPr="002D4194">
              <w:rPr>
                <w:rFonts w:eastAsia="標楷體"/>
              </w:rPr>
              <w:t>：</w:t>
            </w:r>
            <w:r w:rsidRPr="002D4194">
              <w:rPr>
                <w:rFonts w:eastAsia="標楷體"/>
              </w:rPr>
              <w:t>30</w:t>
            </w:r>
            <w:r w:rsidRPr="002D4194">
              <w:rPr>
                <w:rFonts w:eastAsia="標楷體"/>
              </w:rPr>
              <w:t>～</w:t>
            </w:r>
            <w:r w:rsidRPr="002D4194">
              <w:rPr>
                <w:rFonts w:eastAsia="標楷體"/>
              </w:rPr>
              <w:t>18</w:t>
            </w:r>
            <w:r w:rsidRPr="002D4194">
              <w:rPr>
                <w:rFonts w:eastAsia="標楷體"/>
              </w:rPr>
              <w:t>：</w:t>
            </w:r>
            <w:r w:rsidRPr="002D4194">
              <w:rPr>
                <w:rFonts w:eastAsia="標楷體"/>
              </w:rPr>
              <w:t>00</w:t>
            </w:r>
            <w:proofErr w:type="gramStart"/>
            <w:r w:rsidRPr="002D4194">
              <w:rPr>
                <w:rFonts w:eastAsia="標楷體"/>
              </w:rPr>
              <w:t>）</w:t>
            </w:r>
            <w:proofErr w:type="gramEnd"/>
          </w:p>
          <w:p w:rsidR="002C3A85" w:rsidRPr="002D4194" w:rsidRDefault="002C3A85" w:rsidP="002C3A85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班次二：鳳山大東捷運站</w:t>
            </w:r>
            <w:r w:rsidRPr="002D4194">
              <w:rPr>
                <w:rFonts w:eastAsia="標楷體"/>
              </w:rPr>
              <w:t>-</w:t>
            </w:r>
            <w:r w:rsidRPr="002D4194">
              <w:rPr>
                <w:rFonts w:eastAsia="標楷體"/>
              </w:rPr>
              <w:t>鳳山醫院大門口</w:t>
            </w:r>
            <w:r w:rsidRPr="002D4194">
              <w:rPr>
                <w:rFonts w:eastAsia="標楷體"/>
              </w:rPr>
              <w:t>-</w:t>
            </w:r>
            <w:r w:rsidRPr="002D4194">
              <w:rPr>
                <w:rFonts w:eastAsia="標楷體"/>
              </w:rPr>
              <w:t>高雄長庚兒童大樓</w:t>
            </w:r>
            <w:proofErr w:type="gramStart"/>
            <w:r w:rsidRPr="002D4194">
              <w:rPr>
                <w:rFonts w:eastAsia="標楷體"/>
              </w:rPr>
              <w:t>（</w:t>
            </w:r>
            <w:proofErr w:type="gramEnd"/>
            <w:r w:rsidRPr="002D4194">
              <w:rPr>
                <w:rFonts w:eastAsia="標楷體"/>
              </w:rPr>
              <w:t>行駛時間</w:t>
            </w:r>
            <w:r w:rsidRPr="002D4194">
              <w:rPr>
                <w:rFonts w:eastAsia="標楷體"/>
              </w:rPr>
              <w:t xml:space="preserve"> 07</w:t>
            </w:r>
            <w:r w:rsidRPr="002D4194">
              <w:rPr>
                <w:rFonts w:eastAsia="標楷體"/>
              </w:rPr>
              <w:t>：</w:t>
            </w:r>
            <w:r w:rsidRPr="002D4194">
              <w:rPr>
                <w:rFonts w:eastAsia="標楷體"/>
              </w:rPr>
              <w:t>30</w:t>
            </w:r>
            <w:r w:rsidRPr="002D4194">
              <w:rPr>
                <w:rFonts w:eastAsia="標楷體"/>
              </w:rPr>
              <w:t>～</w:t>
            </w:r>
            <w:r w:rsidRPr="002D4194">
              <w:rPr>
                <w:rFonts w:eastAsia="標楷體"/>
              </w:rPr>
              <w:t>17</w:t>
            </w:r>
            <w:r w:rsidRPr="002D4194">
              <w:rPr>
                <w:rFonts w:eastAsia="標楷體"/>
              </w:rPr>
              <w:t>：</w:t>
            </w:r>
            <w:r w:rsidRPr="002D4194">
              <w:rPr>
                <w:rFonts w:eastAsia="標楷體"/>
              </w:rPr>
              <w:t>30</w:t>
            </w:r>
            <w:proofErr w:type="gramStart"/>
            <w:r w:rsidRPr="002D4194">
              <w:rPr>
                <w:rFonts w:eastAsia="標楷體"/>
              </w:rPr>
              <w:t>）</w:t>
            </w:r>
            <w:proofErr w:type="gramEnd"/>
          </w:p>
          <w:p w:rsidR="002C3A85" w:rsidRPr="002D4194" w:rsidRDefault="002C3A85" w:rsidP="002C3A85">
            <w:pPr>
              <w:rPr>
                <w:rFonts w:eastAsia="標楷體"/>
              </w:rPr>
            </w:pPr>
            <w:proofErr w:type="gramStart"/>
            <w:r w:rsidRPr="002D4194">
              <w:rPr>
                <w:rFonts w:ascii="新細明體" w:hAnsi="新細明體" w:cs="新細明體" w:hint="eastAsia"/>
              </w:rPr>
              <w:t>‧</w:t>
            </w:r>
            <w:proofErr w:type="gramEnd"/>
            <w:r w:rsidRPr="002D4194">
              <w:rPr>
                <w:rFonts w:eastAsia="標楷體"/>
              </w:rPr>
              <w:t>週六行駛</w:t>
            </w:r>
            <w:proofErr w:type="gramStart"/>
            <w:r w:rsidRPr="002D4194">
              <w:rPr>
                <w:rFonts w:eastAsia="標楷體"/>
              </w:rPr>
              <w:t>半天，</w:t>
            </w:r>
            <w:proofErr w:type="gramEnd"/>
            <w:r w:rsidRPr="002D4194">
              <w:rPr>
                <w:rFonts w:eastAsia="標楷體"/>
              </w:rPr>
              <w:t>週日及國定假日不行駛。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proofErr w:type="gramStart"/>
            <w:r w:rsidRPr="002D4194">
              <w:rPr>
                <w:rFonts w:ascii="新細明體" w:hAnsi="新細明體" w:cs="新細明體" w:hint="eastAsia"/>
              </w:rPr>
              <w:t>‧</w:t>
            </w:r>
            <w:proofErr w:type="gramEnd"/>
            <w:r w:rsidRPr="002D4194">
              <w:rPr>
                <w:rFonts w:eastAsia="標楷體"/>
              </w:rPr>
              <w:t>本院候車處設於兒童大樓一樓大廳（志工服務台前）</w:t>
            </w:r>
          </w:p>
          <w:p w:rsidR="002C3A85" w:rsidRPr="002D4194" w:rsidRDefault="002C3A85" w:rsidP="002C3A85">
            <w:pPr>
              <w:rPr>
                <w:rFonts w:eastAsia="標楷體"/>
              </w:rPr>
            </w:pPr>
            <w:proofErr w:type="gramStart"/>
            <w:r w:rsidRPr="002D4194">
              <w:rPr>
                <w:rFonts w:ascii="新細明體" w:hAnsi="新細明體" w:cs="新細明體" w:hint="eastAsia"/>
              </w:rPr>
              <w:t>‧</w:t>
            </w:r>
            <w:proofErr w:type="gramEnd"/>
            <w:r w:rsidRPr="002D4194">
              <w:rPr>
                <w:rFonts w:eastAsia="標楷體"/>
              </w:rPr>
              <w:t>大東捷運站候車處設於一號出口。</w:t>
            </w:r>
          </w:p>
        </w:tc>
      </w:tr>
    </w:tbl>
    <w:p w:rsidR="00DD7B59" w:rsidRPr="002D4194" w:rsidRDefault="00DD7B59" w:rsidP="000B7E5E">
      <w:pPr>
        <w:widowControl/>
        <w:rPr>
          <w:rFonts w:eastAsia="標楷體"/>
          <w:bdr w:val="single" w:sz="4" w:space="0" w:color="auto"/>
        </w:rPr>
      </w:pPr>
    </w:p>
    <w:p w:rsidR="000B7E5E" w:rsidRPr="002D4194" w:rsidRDefault="000B7E5E" w:rsidP="008E3350">
      <w:pPr>
        <w:spacing w:line="340" w:lineRule="exact"/>
        <w:rPr>
          <w:rFonts w:eastAsia="標楷體"/>
        </w:rPr>
      </w:pPr>
    </w:p>
    <w:p w:rsidR="00DD7B59" w:rsidRPr="002D4194" w:rsidRDefault="000B7E5E" w:rsidP="008E3350">
      <w:pPr>
        <w:spacing w:line="340" w:lineRule="exact"/>
        <w:rPr>
          <w:rFonts w:eastAsia="標楷體"/>
        </w:rPr>
      </w:pPr>
      <w:r w:rsidRPr="002D4194">
        <w:rPr>
          <w:rFonts w:eastAsia="標楷體"/>
          <w:noProof/>
          <w:bdr w:val="single" w:sz="4" w:space="0" w:color="auto"/>
        </w:rPr>
        <w:drawing>
          <wp:anchor distT="0" distB="0" distL="114300" distR="114300" simplePos="0" relativeHeight="251659264" behindDoc="0" locked="0" layoutInCell="1" allowOverlap="1" wp14:anchorId="13FE39EE" wp14:editId="1B010DB2">
            <wp:simplePos x="0" y="0"/>
            <wp:positionH relativeFrom="margin">
              <wp:posOffset>-13335</wp:posOffset>
            </wp:positionH>
            <wp:positionV relativeFrom="margin">
              <wp:posOffset>6184900</wp:posOffset>
            </wp:positionV>
            <wp:extent cx="5964555" cy="325882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0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B59" w:rsidRPr="002D4194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71BEA" wp14:editId="7E76A6F6">
                <wp:simplePos x="0" y="0"/>
                <wp:positionH relativeFrom="column">
                  <wp:posOffset>993129</wp:posOffset>
                </wp:positionH>
                <wp:positionV relativeFrom="paragraph">
                  <wp:posOffset>595670</wp:posOffset>
                </wp:positionV>
                <wp:extent cx="486418" cy="456294"/>
                <wp:effectExtent l="76200" t="38100" r="46990" b="77470"/>
                <wp:wrapNone/>
                <wp:docPr id="22" name="橢圓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1715">
                          <a:off x="0" y="0"/>
                          <a:ext cx="486418" cy="456294"/>
                        </a:xfrm>
                        <a:prstGeom prst="wedgeEllipseCallout">
                          <a:avLst>
                            <a:gd name="adj1" fmla="val -30015"/>
                            <a:gd name="adj2" fmla="val 6272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3C" w:rsidRPr="00DD7B59" w:rsidRDefault="00D82A3C" w:rsidP="00DD7B5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D7B59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22" o:spid="_x0000_s1026" type="#_x0000_t63" style="position:absolute;margin-left:78.2pt;margin-top:46.9pt;width:38.3pt;height:35.95pt;rotation:16075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" adj="4317,243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2A3C" w:rsidRPr="00DD7B59" w:rsidRDefault="00D82A3C" w:rsidP="00DD7B5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D7B59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1F</w:t>
                      </w:r>
                    </w:p>
                  </w:txbxContent>
                </v:textbox>
              </v:shape>
            </w:pict>
          </mc:Fallback>
        </mc:AlternateContent>
      </w:r>
      <w:r w:rsidR="00DD7B59" w:rsidRPr="002D4194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2C19" wp14:editId="20D870CF">
                <wp:simplePos x="0" y="0"/>
                <wp:positionH relativeFrom="column">
                  <wp:posOffset>639445</wp:posOffset>
                </wp:positionH>
                <wp:positionV relativeFrom="paragraph">
                  <wp:posOffset>967105</wp:posOffset>
                </wp:positionV>
                <wp:extent cx="304800" cy="357505"/>
                <wp:effectExtent l="0" t="0" r="19050" b="2349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7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50.35pt;margin-top:76.15pt;width:24pt;height:2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" filled="f" strokecolor="red" strokeweight="2pt"/>
            </w:pict>
          </mc:Fallback>
        </mc:AlternateContent>
      </w:r>
    </w:p>
    <w:p w:rsidR="008E3350" w:rsidRPr="002D4194" w:rsidRDefault="00340314" w:rsidP="008E3350">
      <w:pPr>
        <w:spacing w:line="340" w:lineRule="exact"/>
        <w:rPr>
          <w:rFonts w:eastAsia="標楷體"/>
        </w:rPr>
      </w:pPr>
      <w:r w:rsidRPr="002D4194">
        <w:rPr>
          <w:rFonts w:eastAsia="標楷體"/>
        </w:rPr>
        <w:t>東區</w:t>
      </w:r>
      <w:r w:rsidRPr="002D4194">
        <w:rPr>
          <w:rFonts w:eastAsia="標楷體"/>
        </w:rPr>
        <w:t>-</w:t>
      </w:r>
      <w:r w:rsidR="008E3350" w:rsidRPr="002D4194">
        <w:rPr>
          <w:rFonts w:eastAsia="標楷體"/>
        </w:rPr>
        <w:t>交通方式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lastRenderedPageBreak/>
        <w:t>聯絡人：</w:t>
      </w:r>
      <w:r w:rsidR="00F63A56" w:rsidRPr="002D4194">
        <w:rPr>
          <w:rFonts w:eastAsia="標楷體"/>
        </w:rPr>
        <w:t>方先生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聯絡單位：</w:t>
      </w:r>
      <w:r w:rsidRPr="002D4194">
        <w:rPr>
          <w:rFonts w:eastAsia="標楷體"/>
        </w:rPr>
        <w:t xml:space="preserve"> </w:t>
      </w:r>
      <w:r w:rsidR="00F63A56" w:rsidRPr="002D4194">
        <w:rPr>
          <w:rFonts w:eastAsia="標楷體"/>
        </w:rPr>
        <w:t>花蓮</w:t>
      </w:r>
      <w:r w:rsidR="005E3D23">
        <w:rPr>
          <w:rFonts w:eastAsia="標楷體" w:hint="eastAsia"/>
        </w:rPr>
        <w:t>市</w:t>
      </w:r>
      <w:r w:rsidR="00F63A56" w:rsidRPr="002D4194">
        <w:rPr>
          <w:rFonts w:eastAsia="標楷體"/>
        </w:rPr>
        <w:t>明恥國小總務處</w:t>
      </w:r>
    </w:p>
    <w:p w:rsidR="00340314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連絡電話：</w:t>
      </w:r>
      <w:r w:rsidR="00F63A56" w:rsidRPr="002D4194">
        <w:rPr>
          <w:rFonts w:eastAsia="標楷體"/>
        </w:rPr>
        <w:t>(03)822-2231#701</w:t>
      </w:r>
    </w:p>
    <w:p w:rsidR="000F5713" w:rsidRPr="002D4194" w:rsidRDefault="00340314" w:rsidP="00D82A3C">
      <w:pPr>
        <w:pStyle w:val="ac"/>
        <w:numPr>
          <w:ilvl w:val="0"/>
          <w:numId w:val="15"/>
        </w:numPr>
        <w:spacing w:line="340" w:lineRule="exact"/>
        <w:ind w:leftChars="0" w:left="284" w:hanging="284"/>
        <w:rPr>
          <w:rFonts w:eastAsia="標楷體"/>
        </w:rPr>
      </w:pPr>
      <w:r w:rsidRPr="002D4194">
        <w:rPr>
          <w:rFonts w:eastAsia="標楷體"/>
        </w:rPr>
        <w:t>場地：</w:t>
      </w:r>
      <w:r w:rsidR="00F63A56" w:rsidRPr="002D4194">
        <w:rPr>
          <w:rFonts w:eastAsia="標楷體"/>
        </w:rPr>
        <w:t>花蓮</w:t>
      </w:r>
      <w:r w:rsidR="005E3D23">
        <w:rPr>
          <w:rFonts w:eastAsia="標楷體" w:hint="eastAsia"/>
        </w:rPr>
        <w:t>市</w:t>
      </w:r>
      <w:r w:rsidR="00F63A56" w:rsidRPr="002D4194">
        <w:rPr>
          <w:rFonts w:eastAsia="標楷體"/>
        </w:rPr>
        <w:t>明恥國小</w:t>
      </w:r>
      <w:r w:rsidR="00282CA2">
        <w:rPr>
          <w:rFonts w:eastAsia="標楷體" w:hint="eastAsia"/>
        </w:rPr>
        <w:t xml:space="preserve"> </w:t>
      </w:r>
      <w:r w:rsidR="00F63A56" w:rsidRPr="002D4194">
        <w:rPr>
          <w:rFonts w:eastAsia="標楷體"/>
        </w:rPr>
        <w:t>階梯教室</w:t>
      </w:r>
    </w:p>
    <w:p w:rsidR="00F63A56" w:rsidRPr="002D4194" w:rsidRDefault="00F63A56" w:rsidP="00021EA6">
      <w:pPr>
        <w:pStyle w:val="ac"/>
        <w:spacing w:line="340" w:lineRule="exact"/>
        <w:ind w:leftChars="0"/>
        <w:rPr>
          <w:rFonts w:eastAsia="標楷體"/>
        </w:rPr>
      </w:pPr>
    </w:p>
    <w:p w:rsidR="000F5713" w:rsidRPr="002D4194" w:rsidRDefault="000322E6">
      <w:pPr>
        <w:widowControl/>
        <w:rPr>
          <w:rFonts w:eastAsia="標楷體"/>
          <w:bdr w:val="single" w:sz="4" w:space="0" w:color="auto"/>
        </w:rPr>
      </w:pPr>
      <w:r w:rsidRPr="002D4194">
        <w:rPr>
          <w:rFonts w:eastAsia="標楷體"/>
          <w:noProof/>
        </w:rPr>
        <w:drawing>
          <wp:anchor distT="0" distB="0" distL="114300" distR="114300" simplePos="0" relativeHeight="251666432" behindDoc="0" locked="0" layoutInCell="1" allowOverlap="1" wp14:anchorId="2A6C71BE" wp14:editId="1D5456E0">
            <wp:simplePos x="0" y="0"/>
            <wp:positionH relativeFrom="margin">
              <wp:posOffset>-103505</wp:posOffset>
            </wp:positionH>
            <wp:positionV relativeFrom="margin">
              <wp:posOffset>4277360</wp:posOffset>
            </wp:positionV>
            <wp:extent cx="4167505" cy="3820160"/>
            <wp:effectExtent l="0" t="0" r="4445" b="889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恥地圖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194">
        <w:rPr>
          <w:rFonts w:eastAsia="標楷體"/>
          <w:noProof/>
        </w:rPr>
        <w:drawing>
          <wp:anchor distT="0" distB="0" distL="114300" distR="114300" simplePos="0" relativeHeight="251667456" behindDoc="0" locked="0" layoutInCell="1" allowOverlap="1" wp14:anchorId="4795827A" wp14:editId="4DBB5783">
            <wp:simplePos x="0" y="0"/>
            <wp:positionH relativeFrom="margin">
              <wp:posOffset>31750</wp:posOffset>
            </wp:positionH>
            <wp:positionV relativeFrom="margin">
              <wp:posOffset>1435735</wp:posOffset>
            </wp:positionV>
            <wp:extent cx="3346450" cy="2475230"/>
            <wp:effectExtent l="0" t="0" r="6350" b="127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13" w:rsidRPr="002D4194">
        <w:rPr>
          <w:rFonts w:eastAsia="標楷體"/>
          <w:bdr w:val="single" w:sz="4" w:space="0" w:color="auto"/>
        </w:rPr>
        <w:br w:type="page"/>
      </w:r>
    </w:p>
    <w:p w:rsidR="000322E6" w:rsidRPr="002D4194" w:rsidRDefault="000322E6">
      <w:pPr>
        <w:widowControl/>
        <w:rPr>
          <w:rFonts w:eastAsia="標楷體"/>
          <w:bdr w:val="single" w:sz="4" w:space="0" w:color="auto"/>
        </w:rPr>
      </w:pPr>
    </w:p>
    <w:p w:rsidR="001E41FD" w:rsidRPr="002D4194" w:rsidRDefault="001E41FD" w:rsidP="0059019F">
      <w:pPr>
        <w:spacing w:line="360" w:lineRule="auto"/>
        <w:rPr>
          <w:rFonts w:eastAsia="標楷體"/>
          <w:bdr w:val="single" w:sz="4" w:space="0" w:color="auto"/>
        </w:rPr>
      </w:pPr>
      <w:r w:rsidRPr="002D4194">
        <w:rPr>
          <w:rFonts w:eastAsia="標楷體"/>
          <w:bdr w:val="single" w:sz="4" w:space="0" w:color="auto"/>
        </w:rPr>
        <w:t>二</w:t>
      </w:r>
      <w:r w:rsidR="003E750F" w:rsidRPr="002D4194">
        <w:rPr>
          <w:rFonts w:eastAsia="標楷體"/>
          <w:bdr w:val="single" w:sz="4" w:space="0" w:color="auto"/>
        </w:rPr>
        <w:t>、課程表</w:t>
      </w:r>
    </w:p>
    <w:p w:rsidR="007631AB" w:rsidRPr="002D4194" w:rsidRDefault="007631AB" w:rsidP="00B007FA">
      <w:pPr>
        <w:spacing w:line="400" w:lineRule="exact"/>
        <w:jc w:val="center"/>
        <w:rPr>
          <w:rFonts w:eastAsia="標楷體"/>
        </w:rPr>
      </w:pPr>
      <w:r w:rsidRPr="002D4194">
        <w:rPr>
          <w:rFonts w:eastAsia="標楷體"/>
          <w:highlight w:val="yellow"/>
        </w:rPr>
        <w:t>「</w:t>
      </w:r>
      <w:proofErr w:type="gramStart"/>
      <w:r w:rsidR="0059019F" w:rsidRPr="002D4194">
        <w:rPr>
          <w:rStyle w:val="none1"/>
          <w:rFonts w:eastAsia="標楷體"/>
          <w:sz w:val="24"/>
          <w:szCs w:val="24"/>
          <w:highlight w:val="yellow"/>
        </w:rPr>
        <w:t>103</w:t>
      </w:r>
      <w:proofErr w:type="gramEnd"/>
      <w:r w:rsidR="0059019F" w:rsidRPr="002D4194">
        <w:rPr>
          <w:rStyle w:val="none1"/>
          <w:rFonts w:eastAsia="標楷體"/>
          <w:sz w:val="24"/>
          <w:szCs w:val="24"/>
          <w:highlight w:val="yellow"/>
        </w:rPr>
        <w:t>年度全國學幼童視力保健計畫之</w:t>
      </w:r>
      <w:r w:rsidR="0098196A" w:rsidRPr="002D4194">
        <w:rPr>
          <w:rFonts w:eastAsia="標楷體"/>
          <w:highlight w:val="yellow"/>
        </w:rPr>
        <w:t>學校護理人員視力保健篩檢與矯治專業研習</w:t>
      </w:r>
      <w:r w:rsidRPr="002D4194">
        <w:rPr>
          <w:rFonts w:eastAsia="標楷體"/>
          <w:highlight w:val="yellow"/>
        </w:rPr>
        <w:t>」</w:t>
      </w:r>
    </w:p>
    <w:tbl>
      <w:tblPr>
        <w:tblpPr w:leftFromText="180" w:rightFromText="180" w:vertAnchor="page" w:horzAnchor="margin" w:tblpXSpec="center" w:tblpY="3002"/>
        <w:tblW w:w="107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4962"/>
        <w:gridCol w:w="4253"/>
      </w:tblGrid>
      <w:tr w:rsidR="00A251F4" w:rsidRPr="002D4194" w:rsidTr="00204ECF">
        <w:trPr>
          <w:trHeight w:val="510"/>
        </w:trPr>
        <w:tc>
          <w:tcPr>
            <w:tcW w:w="1525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時間</w:t>
            </w:r>
          </w:p>
        </w:tc>
        <w:tc>
          <w:tcPr>
            <w:tcW w:w="4962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主題</w:t>
            </w:r>
          </w:p>
        </w:tc>
        <w:tc>
          <w:tcPr>
            <w:tcW w:w="4253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主持</w:t>
            </w:r>
            <w:r w:rsidRPr="002D4194">
              <w:rPr>
                <w:rFonts w:eastAsia="標楷體"/>
              </w:rPr>
              <w:t>/</w:t>
            </w:r>
            <w:r w:rsidRPr="002D4194">
              <w:rPr>
                <w:rFonts w:eastAsia="標楷體"/>
              </w:rPr>
              <w:t>主講人</w:t>
            </w:r>
          </w:p>
        </w:tc>
      </w:tr>
      <w:tr w:rsidR="00A251F4" w:rsidRPr="002D4194" w:rsidTr="00204ECF">
        <w:trPr>
          <w:trHeight w:val="1003"/>
        </w:trPr>
        <w:tc>
          <w:tcPr>
            <w:tcW w:w="15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08:30-09:00</w:t>
            </w:r>
          </w:p>
        </w:tc>
        <w:tc>
          <w:tcPr>
            <w:tcW w:w="49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報到</w:t>
            </w:r>
          </w:p>
        </w:tc>
        <w:tc>
          <w:tcPr>
            <w:tcW w:w="42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r w:rsidRPr="002D4194">
              <w:rPr>
                <w:rFonts w:eastAsia="標楷體"/>
              </w:rPr>
              <w:t>計畫團隊</w:t>
            </w:r>
          </w:p>
        </w:tc>
      </w:tr>
      <w:tr w:rsidR="00A251F4" w:rsidRPr="002D4194" w:rsidTr="00204ECF">
        <w:trPr>
          <w:trHeight w:val="1853"/>
        </w:trPr>
        <w:tc>
          <w:tcPr>
            <w:tcW w:w="1525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09:00-09:30</w:t>
            </w:r>
          </w:p>
        </w:tc>
        <w:tc>
          <w:tcPr>
            <w:tcW w:w="4962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開幕式</w:t>
            </w:r>
          </w:p>
        </w:tc>
        <w:tc>
          <w:tcPr>
            <w:tcW w:w="425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bookmarkStart w:id="1" w:name="OLE_LINK1"/>
            <w:bookmarkStart w:id="2" w:name="OLE_LINK2"/>
            <w:r w:rsidRPr="002D4194">
              <w:rPr>
                <w:rFonts w:eastAsia="標楷體"/>
              </w:rPr>
              <w:t>教育部　國民及學前教育署　長官</w:t>
            </w:r>
          </w:p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r w:rsidRPr="002D4194">
              <w:rPr>
                <w:rFonts w:eastAsia="標楷體"/>
              </w:rPr>
              <w:t>衛生福利部</w:t>
            </w:r>
            <w:r w:rsidRPr="002D4194">
              <w:rPr>
                <w:rFonts w:eastAsia="標楷體"/>
              </w:rPr>
              <w:t xml:space="preserve"> </w:t>
            </w:r>
            <w:r w:rsidRPr="002D4194">
              <w:rPr>
                <w:rFonts w:eastAsia="標楷體"/>
              </w:rPr>
              <w:t>國民</w:t>
            </w:r>
            <w:proofErr w:type="gramStart"/>
            <w:r w:rsidRPr="002D4194">
              <w:rPr>
                <w:rFonts w:eastAsia="標楷體"/>
              </w:rPr>
              <w:t>健康署</w:t>
            </w:r>
            <w:proofErr w:type="gramEnd"/>
            <w:r w:rsidRPr="002D4194">
              <w:rPr>
                <w:rFonts w:eastAsia="標楷體"/>
              </w:rPr>
              <w:t>長官</w:t>
            </w:r>
          </w:p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r w:rsidRPr="002D4194">
              <w:rPr>
                <w:rFonts w:eastAsia="標楷體"/>
              </w:rPr>
              <w:t>計畫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主持人：張麗春副教授、吳佩昌醫師、</w:t>
            </w:r>
            <w:bookmarkEnd w:id="1"/>
            <w:bookmarkEnd w:id="2"/>
            <w:r w:rsidRPr="002D4194">
              <w:rPr>
                <w:rFonts w:eastAsia="標楷體"/>
              </w:rPr>
              <w:t>陳敏麗副教授、廖梨伶助理教授、牛玉珍副教授</w:t>
            </w:r>
          </w:p>
        </w:tc>
      </w:tr>
      <w:tr w:rsidR="00A251F4" w:rsidRPr="002D4194" w:rsidTr="007774AE">
        <w:tc>
          <w:tcPr>
            <w:tcW w:w="1525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09:30-10:20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(50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「</w:t>
            </w:r>
            <w:proofErr w:type="gramStart"/>
            <w:r w:rsidRPr="002D4194">
              <w:rPr>
                <w:rFonts w:eastAsia="標楷體"/>
              </w:rPr>
              <w:t>103</w:t>
            </w:r>
            <w:proofErr w:type="gramEnd"/>
            <w:r w:rsidRPr="002D4194">
              <w:rPr>
                <w:rFonts w:eastAsia="標楷體"/>
              </w:rPr>
              <w:t>年度全國學幼童視力保健計畫」說明</w:t>
            </w:r>
          </w:p>
        </w:tc>
        <w:tc>
          <w:tcPr>
            <w:tcW w:w="4253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北區：牛玉珍</w:t>
            </w:r>
            <w:r>
              <w:rPr>
                <w:rFonts w:eastAsia="標楷體" w:hint="eastAsia"/>
                <w:kern w:val="0"/>
              </w:rPr>
              <w:t>講師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中區：陳敏麗副教授</w:t>
            </w:r>
          </w:p>
          <w:p w:rsidR="00A251F4" w:rsidRPr="002D4194" w:rsidRDefault="00A251F4" w:rsidP="00A251F4">
            <w:pPr>
              <w:rPr>
                <w:rFonts w:eastAsia="標楷體"/>
              </w:rPr>
            </w:pPr>
            <w:r w:rsidRPr="002D4194">
              <w:rPr>
                <w:rFonts w:eastAsia="標楷體"/>
                <w:kern w:val="0"/>
              </w:rPr>
              <w:t>東區</w:t>
            </w:r>
            <w:r w:rsidRPr="002D4194">
              <w:rPr>
                <w:rFonts w:eastAsia="標楷體"/>
                <w:kern w:val="0"/>
              </w:rPr>
              <w:t>/</w:t>
            </w:r>
            <w:r w:rsidRPr="002D4194">
              <w:rPr>
                <w:rFonts w:eastAsia="標楷體"/>
                <w:kern w:val="0"/>
              </w:rPr>
              <w:t>南區：張麗春副教授</w:t>
            </w:r>
          </w:p>
        </w:tc>
      </w:tr>
      <w:tr w:rsidR="00A251F4" w:rsidRPr="002D4194" w:rsidTr="00823638">
        <w:tc>
          <w:tcPr>
            <w:tcW w:w="1525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10:20-10:30</w:t>
            </w:r>
          </w:p>
        </w:tc>
        <w:tc>
          <w:tcPr>
            <w:tcW w:w="9215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休息</w:t>
            </w:r>
          </w:p>
        </w:tc>
      </w:tr>
      <w:tr w:rsidR="00A251F4" w:rsidRPr="002D4194" w:rsidTr="00204ECF">
        <w:tc>
          <w:tcPr>
            <w:tcW w:w="1525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10:30-12:00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(90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從醫療觀點談學童視力保健</w:t>
            </w:r>
          </w:p>
        </w:tc>
        <w:tc>
          <w:tcPr>
            <w:tcW w:w="4253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北區：</w:t>
            </w:r>
            <w:r>
              <w:rPr>
                <w:rFonts w:eastAsia="標楷體" w:hint="eastAsia"/>
                <w:kern w:val="0"/>
              </w:rPr>
              <w:t>楊孟玲醫師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中區</w:t>
            </w:r>
            <w:r w:rsidRPr="002D4194">
              <w:rPr>
                <w:rFonts w:eastAsia="標楷體"/>
                <w:kern w:val="0"/>
              </w:rPr>
              <w:t>/</w:t>
            </w:r>
            <w:r w:rsidRPr="002D4194">
              <w:rPr>
                <w:rFonts w:eastAsia="標楷體"/>
                <w:kern w:val="0"/>
              </w:rPr>
              <w:t>南區：吳佩昌醫師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東區：</w:t>
            </w:r>
            <w:r w:rsidRPr="000A28F2">
              <w:rPr>
                <w:rFonts w:eastAsia="標楷體" w:hint="eastAsia"/>
                <w:kern w:val="0"/>
              </w:rPr>
              <w:t>陳南詩</w:t>
            </w:r>
            <w:r>
              <w:rPr>
                <w:rFonts w:eastAsia="標楷體" w:hint="eastAsia"/>
                <w:kern w:val="0"/>
              </w:rPr>
              <w:t>醫師</w:t>
            </w:r>
          </w:p>
        </w:tc>
      </w:tr>
      <w:tr w:rsidR="00A251F4" w:rsidRPr="002D4194" w:rsidTr="00204ECF">
        <w:tc>
          <w:tcPr>
            <w:tcW w:w="1525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12:00-13:00</w:t>
            </w:r>
          </w:p>
        </w:tc>
        <w:tc>
          <w:tcPr>
            <w:tcW w:w="9215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午餐</w:t>
            </w:r>
            <w:r w:rsidRPr="002D4194">
              <w:rPr>
                <w:rFonts w:eastAsia="標楷體"/>
                <w:kern w:val="0"/>
              </w:rPr>
              <w:t>&amp;</w:t>
            </w:r>
            <w:r w:rsidRPr="002D4194">
              <w:rPr>
                <w:rFonts w:eastAsia="標楷體"/>
                <w:kern w:val="0"/>
              </w:rPr>
              <w:t>休息</w:t>
            </w:r>
          </w:p>
        </w:tc>
      </w:tr>
      <w:tr w:rsidR="00A251F4" w:rsidRPr="002D4194" w:rsidTr="00D97823">
        <w:tc>
          <w:tcPr>
            <w:tcW w:w="1525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13:00-14:30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(90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bottom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校園學童視力篩檢流程與原則</w:t>
            </w:r>
          </w:p>
        </w:tc>
        <w:tc>
          <w:tcPr>
            <w:tcW w:w="4253" w:type="dxa"/>
            <w:tcBorders>
              <w:bottom w:val="single" w:sz="6" w:space="0" w:color="auto"/>
            </w:tcBorders>
          </w:tcPr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北區</w:t>
            </w:r>
            <w:r w:rsidRPr="002D4194">
              <w:rPr>
                <w:rFonts w:eastAsia="標楷體"/>
                <w:kern w:val="0"/>
              </w:rPr>
              <w:t>/</w:t>
            </w:r>
            <w:r w:rsidRPr="002D4194">
              <w:rPr>
                <w:rFonts w:eastAsia="標楷體"/>
                <w:kern w:val="0"/>
              </w:rPr>
              <w:t>東區</w:t>
            </w:r>
            <w:r w:rsidRPr="002D4194">
              <w:rPr>
                <w:rFonts w:eastAsia="標楷體"/>
                <w:kern w:val="0"/>
              </w:rPr>
              <w:t xml:space="preserve">: </w:t>
            </w:r>
            <w:r w:rsidRPr="002D4194">
              <w:rPr>
                <w:rFonts w:eastAsia="標楷體"/>
                <w:kern w:val="0"/>
              </w:rPr>
              <w:t>毛子奇</w:t>
            </w:r>
            <w:r>
              <w:rPr>
                <w:rFonts w:eastAsia="標楷體" w:hint="eastAsia"/>
                <w:kern w:val="0"/>
              </w:rPr>
              <w:t>老師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中區</w:t>
            </w:r>
            <w:r w:rsidRPr="002D4194">
              <w:rPr>
                <w:rFonts w:eastAsia="標楷體"/>
                <w:kern w:val="0"/>
              </w:rPr>
              <w:t xml:space="preserve">: </w:t>
            </w:r>
            <w:r w:rsidRPr="002D4194">
              <w:rPr>
                <w:rFonts w:eastAsia="標楷體"/>
                <w:kern w:val="0"/>
              </w:rPr>
              <w:t>陳光明</w:t>
            </w:r>
            <w:r>
              <w:rPr>
                <w:rFonts w:eastAsia="標楷體" w:hint="eastAsia"/>
                <w:kern w:val="0"/>
              </w:rPr>
              <w:t>老師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南區</w:t>
            </w:r>
            <w:r w:rsidRPr="002D4194">
              <w:rPr>
                <w:rFonts w:eastAsia="標楷體"/>
                <w:kern w:val="0"/>
              </w:rPr>
              <w:t xml:space="preserve">: </w:t>
            </w:r>
            <w:r w:rsidRPr="002D4194">
              <w:rPr>
                <w:rFonts w:eastAsia="標楷體"/>
                <w:kern w:val="0"/>
              </w:rPr>
              <w:t>黃詠</w:t>
            </w:r>
            <w:proofErr w:type="gramStart"/>
            <w:r w:rsidRPr="002D4194">
              <w:rPr>
                <w:rFonts w:eastAsia="標楷體"/>
                <w:kern w:val="0"/>
              </w:rPr>
              <w:t>洸</w:t>
            </w:r>
            <w:proofErr w:type="gramEnd"/>
            <w:r>
              <w:rPr>
                <w:rFonts w:eastAsia="標楷體" w:hint="eastAsia"/>
                <w:kern w:val="0"/>
              </w:rPr>
              <w:t>老師</w:t>
            </w:r>
          </w:p>
        </w:tc>
      </w:tr>
      <w:tr w:rsidR="00A251F4" w:rsidRPr="002D4194" w:rsidTr="00823638">
        <w:tc>
          <w:tcPr>
            <w:tcW w:w="1525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14:30-14:40</w:t>
            </w:r>
          </w:p>
        </w:tc>
        <w:tc>
          <w:tcPr>
            <w:tcW w:w="9215" w:type="dxa"/>
            <w:gridSpan w:val="2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休息</w:t>
            </w:r>
          </w:p>
        </w:tc>
      </w:tr>
      <w:tr w:rsidR="00A251F4" w:rsidRPr="002D4194" w:rsidTr="00204ECF">
        <w:trPr>
          <w:trHeight w:val="397"/>
        </w:trPr>
        <w:tc>
          <w:tcPr>
            <w:tcW w:w="1525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14:40-15:</w:t>
            </w:r>
            <w:r>
              <w:rPr>
                <w:rFonts w:eastAsia="標楷體" w:hint="eastAsia"/>
              </w:rPr>
              <w:t>2</w:t>
            </w:r>
            <w:r w:rsidRPr="002D4194">
              <w:rPr>
                <w:rFonts w:eastAsia="標楷體"/>
              </w:rPr>
              <w:t>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30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校園學童視力不良個案管理模式</w:t>
            </w:r>
          </w:p>
        </w:tc>
        <w:tc>
          <w:tcPr>
            <w:tcW w:w="4253" w:type="dxa"/>
            <w:tcBorders>
              <w:top w:val="single" w:sz="6" w:space="0" w:color="auto"/>
            </w:tcBorders>
          </w:tcPr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北區：牛玉珍</w:t>
            </w:r>
            <w:r>
              <w:rPr>
                <w:rFonts w:eastAsia="標楷體" w:hint="eastAsia"/>
                <w:kern w:val="0"/>
              </w:rPr>
              <w:t>講師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中區：陳敏麗副教授</w:t>
            </w:r>
          </w:p>
          <w:p w:rsidR="00A251F4" w:rsidRPr="002D4194" w:rsidRDefault="00A251F4" w:rsidP="00A251F4">
            <w:pPr>
              <w:rPr>
                <w:rFonts w:eastAsia="標楷體"/>
              </w:rPr>
            </w:pPr>
            <w:r w:rsidRPr="002D4194">
              <w:rPr>
                <w:rFonts w:eastAsia="標楷體"/>
                <w:kern w:val="0"/>
              </w:rPr>
              <w:t>東區</w:t>
            </w:r>
            <w:r w:rsidRPr="002D4194">
              <w:rPr>
                <w:rFonts w:eastAsia="標楷體"/>
                <w:kern w:val="0"/>
              </w:rPr>
              <w:t>/</w:t>
            </w:r>
            <w:r w:rsidRPr="002D4194">
              <w:rPr>
                <w:rFonts w:eastAsia="標楷體"/>
                <w:kern w:val="0"/>
              </w:rPr>
              <w:t>南區：張麗春副教授</w:t>
            </w:r>
          </w:p>
        </w:tc>
      </w:tr>
      <w:tr w:rsidR="00A251F4" w:rsidRPr="002D4194" w:rsidTr="00204ECF">
        <w:trPr>
          <w:trHeight w:val="397"/>
        </w:trPr>
        <w:tc>
          <w:tcPr>
            <w:tcW w:w="1525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2</w:t>
            </w:r>
            <w:r w:rsidRPr="002D4194">
              <w:rPr>
                <w:rFonts w:eastAsia="標楷體"/>
              </w:rPr>
              <w:t>0-16:20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70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校園學童視力保健個案管理實例介紹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國小</w:t>
            </w:r>
            <w:r>
              <w:rPr>
                <w:rFonts w:eastAsia="標楷體" w:hint="eastAsia"/>
              </w:rPr>
              <w:t>(35</w:t>
            </w:r>
            <w:r>
              <w:rPr>
                <w:rFonts w:eastAsia="標楷體" w:hint="eastAsia"/>
              </w:rPr>
              <w:t>分鐘</w:t>
            </w:r>
            <w:r>
              <w:rPr>
                <w:rFonts w:eastAsia="標楷體" w:hint="eastAsia"/>
              </w:rPr>
              <w:t>)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國中</w:t>
            </w:r>
            <w:r>
              <w:rPr>
                <w:rFonts w:eastAsia="標楷體" w:hint="eastAsia"/>
              </w:rPr>
              <w:t>(35</w:t>
            </w:r>
            <w:r>
              <w:rPr>
                <w:rFonts w:eastAsia="標楷體" w:hint="eastAsia"/>
              </w:rPr>
              <w:t>分鐘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253" w:type="dxa"/>
            <w:tcBorders>
              <w:top w:val="single" w:sz="6" w:space="0" w:color="auto"/>
            </w:tcBorders>
          </w:tcPr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平等國小羅雪莉護理師</w:t>
            </w:r>
          </w:p>
          <w:p w:rsidR="00A251F4" w:rsidRDefault="00A251F4" w:rsidP="00A251F4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雨農國小周明慧護理師</w:t>
            </w:r>
          </w:p>
          <w:p w:rsidR="00A251F4" w:rsidRPr="002D4194" w:rsidRDefault="00A251F4" w:rsidP="00A251F4">
            <w:pPr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新莊國中簡淑芬護理師</w:t>
            </w:r>
          </w:p>
        </w:tc>
      </w:tr>
      <w:tr w:rsidR="00A251F4" w:rsidRPr="002D4194" w:rsidTr="00204ECF">
        <w:trPr>
          <w:trHeight w:val="397"/>
        </w:trPr>
        <w:tc>
          <w:tcPr>
            <w:tcW w:w="1525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16:20-17:00</w:t>
            </w:r>
          </w:p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(40</w:t>
            </w:r>
            <w:r w:rsidRPr="002D4194">
              <w:rPr>
                <w:rFonts w:eastAsia="標楷體"/>
              </w:rPr>
              <w:t>分</w:t>
            </w:r>
            <w:r w:rsidRPr="002D4194">
              <w:rPr>
                <w:rFonts w:eastAsia="標楷體"/>
              </w:rPr>
              <w:t>)</w:t>
            </w:r>
          </w:p>
        </w:tc>
        <w:tc>
          <w:tcPr>
            <w:tcW w:w="4962" w:type="dxa"/>
            <w:tcBorders>
              <w:top w:val="single" w:sz="6" w:space="0" w:color="auto"/>
            </w:tcBorders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綜合座談</w:t>
            </w:r>
          </w:p>
        </w:tc>
        <w:tc>
          <w:tcPr>
            <w:tcW w:w="4253" w:type="dxa"/>
            <w:tcBorders>
              <w:top w:val="single" w:sz="6" w:space="0" w:color="auto"/>
            </w:tcBorders>
          </w:tcPr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r w:rsidRPr="002D4194">
              <w:rPr>
                <w:rFonts w:eastAsia="標楷體"/>
              </w:rPr>
              <w:t>教育部　國民及學前教育署　長官</w:t>
            </w:r>
          </w:p>
          <w:p w:rsidR="00A251F4" w:rsidRPr="002D4194" w:rsidRDefault="00A251F4" w:rsidP="00A251F4">
            <w:pPr>
              <w:jc w:val="both"/>
              <w:rPr>
                <w:rFonts w:eastAsia="標楷體"/>
              </w:rPr>
            </w:pPr>
            <w:r w:rsidRPr="002D4194">
              <w:rPr>
                <w:rFonts w:eastAsia="標楷體"/>
              </w:rPr>
              <w:t>衛生福利部</w:t>
            </w:r>
            <w:r w:rsidRPr="002D4194">
              <w:rPr>
                <w:rFonts w:eastAsia="標楷體"/>
              </w:rPr>
              <w:t xml:space="preserve"> </w:t>
            </w:r>
            <w:r w:rsidRPr="002D4194">
              <w:rPr>
                <w:rFonts w:eastAsia="標楷體"/>
              </w:rPr>
              <w:t>國民</w:t>
            </w:r>
            <w:proofErr w:type="gramStart"/>
            <w:r w:rsidRPr="002D4194">
              <w:rPr>
                <w:rFonts w:eastAsia="標楷體"/>
              </w:rPr>
              <w:t>健康署</w:t>
            </w:r>
            <w:proofErr w:type="gramEnd"/>
            <w:r w:rsidRPr="002D4194">
              <w:rPr>
                <w:rFonts w:eastAsia="標楷體"/>
              </w:rPr>
              <w:t>長官</w:t>
            </w:r>
          </w:p>
          <w:p w:rsidR="00A251F4" w:rsidRPr="002D4194" w:rsidRDefault="00A251F4" w:rsidP="00A251F4">
            <w:pPr>
              <w:rPr>
                <w:rFonts w:eastAsia="標楷體"/>
              </w:rPr>
            </w:pPr>
            <w:r w:rsidRPr="002D4194">
              <w:rPr>
                <w:rFonts w:eastAsia="標楷體"/>
              </w:rPr>
              <w:t>計畫</w:t>
            </w:r>
            <w:r w:rsidRPr="002D4194">
              <w:rPr>
                <w:rFonts w:eastAsia="標楷體"/>
              </w:rPr>
              <w:t>(</w:t>
            </w:r>
            <w:r w:rsidRPr="002D4194">
              <w:rPr>
                <w:rFonts w:eastAsia="標楷體"/>
              </w:rPr>
              <w:t>共</w:t>
            </w:r>
            <w:r w:rsidRPr="002D4194">
              <w:rPr>
                <w:rFonts w:eastAsia="標楷體"/>
              </w:rPr>
              <w:t>)</w:t>
            </w:r>
            <w:r w:rsidRPr="002D4194">
              <w:rPr>
                <w:rFonts w:eastAsia="標楷體"/>
              </w:rPr>
              <w:t>主持人：張麗春副教授、吳佩昌醫師、陳敏麗副教授、廖梨伶助理教授、牛玉珍副教授</w:t>
            </w:r>
          </w:p>
        </w:tc>
      </w:tr>
      <w:tr w:rsidR="00A251F4" w:rsidRPr="002D4194" w:rsidTr="00204ECF">
        <w:tc>
          <w:tcPr>
            <w:tcW w:w="1525" w:type="dxa"/>
            <w:tcBorders>
              <w:top w:val="single" w:sz="6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17:00</w:t>
            </w:r>
          </w:p>
        </w:tc>
        <w:tc>
          <w:tcPr>
            <w:tcW w:w="9215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A251F4" w:rsidRPr="002D4194" w:rsidRDefault="00A251F4" w:rsidP="00A251F4">
            <w:pPr>
              <w:jc w:val="center"/>
              <w:rPr>
                <w:rFonts w:eastAsia="標楷體"/>
              </w:rPr>
            </w:pPr>
            <w:r w:rsidRPr="002D4194">
              <w:rPr>
                <w:rFonts w:eastAsia="標楷體"/>
              </w:rPr>
              <w:t>賦歸</w:t>
            </w:r>
          </w:p>
        </w:tc>
      </w:tr>
    </w:tbl>
    <w:p w:rsidR="00623762" w:rsidRPr="002D4194" w:rsidRDefault="00A0152C" w:rsidP="00F87DB0">
      <w:pPr>
        <w:widowControl/>
        <w:rPr>
          <w:rFonts w:eastAsia="標楷體"/>
        </w:rPr>
      </w:pPr>
      <w:r w:rsidRPr="002D4194">
        <w:rPr>
          <w:rFonts w:eastAsia="標楷體"/>
        </w:rPr>
        <w:br w:type="page"/>
      </w:r>
      <w:r w:rsidR="00623762" w:rsidRPr="002D4194">
        <w:rPr>
          <w:rFonts w:eastAsia="標楷體"/>
        </w:rPr>
        <w:lastRenderedPageBreak/>
        <w:t>【師資陣容－主講人</w:t>
      </w:r>
      <w:r w:rsidR="00CC20D0" w:rsidRPr="002D4194">
        <w:rPr>
          <w:rFonts w:eastAsia="標楷體"/>
        </w:rPr>
        <w:t>&amp;</w:t>
      </w:r>
      <w:r w:rsidR="00CC20D0" w:rsidRPr="002D4194">
        <w:rPr>
          <w:rFonts w:eastAsia="標楷體"/>
        </w:rPr>
        <w:t>主持人</w:t>
      </w:r>
      <w:r w:rsidR="00623762" w:rsidRPr="002D4194">
        <w:rPr>
          <w:rFonts w:eastAsia="標楷體"/>
        </w:rPr>
        <w:t>簡介】</w:t>
      </w:r>
    </w:p>
    <w:tbl>
      <w:tblPr>
        <w:tblW w:w="9921" w:type="dxa"/>
        <w:jc w:val="center"/>
        <w:tblInd w:w="3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7937"/>
      </w:tblGrid>
      <w:tr w:rsidR="00563EF0" w:rsidRPr="002D4194" w:rsidTr="00CC20D0">
        <w:trPr>
          <w:jc w:val="center"/>
        </w:trPr>
        <w:tc>
          <w:tcPr>
            <w:tcW w:w="1984" w:type="dxa"/>
            <w:shd w:val="clear" w:color="auto" w:fill="C0C0C0"/>
          </w:tcPr>
          <w:p w:rsidR="00563EF0" w:rsidRPr="002D4194" w:rsidRDefault="00563EF0" w:rsidP="00142835">
            <w:pPr>
              <w:jc w:val="center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姓名</w:t>
            </w:r>
          </w:p>
        </w:tc>
        <w:tc>
          <w:tcPr>
            <w:tcW w:w="7937" w:type="dxa"/>
            <w:shd w:val="clear" w:color="auto" w:fill="C0C0C0"/>
          </w:tcPr>
          <w:p w:rsidR="00563EF0" w:rsidRPr="002D4194" w:rsidRDefault="00563EF0" w:rsidP="00142835">
            <w:pPr>
              <w:ind w:left="480"/>
              <w:jc w:val="center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學經歷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張麗春副教授</w:t>
            </w:r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學歷：國立台灣師範大學衛生教育學系博士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長庚科技大學護理系副教授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spacing w:line="240" w:lineRule="atLeast"/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「</w:t>
            </w:r>
            <w:r w:rsidRPr="002D4194">
              <w:rPr>
                <w:rFonts w:eastAsia="標楷體"/>
                <w:kern w:val="0"/>
              </w:rPr>
              <w:t>103</w:t>
            </w:r>
            <w:r w:rsidRPr="002D4194">
              <w:rPr>
                <w:rFonts w:eastAsia="標楷體"/>
                <w:kern w:val="0"/>
              </w:rPr>
              <w:t>學年全國學幼童視力保健計畫」計畫主持人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spacing w:line="240" w:lineRule="atLeast"/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「健康促進學校輔導與網路維護計畫」中央輔導委員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spacing w:line="240" w:lineRule="atLeast"/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「國民中學教師健康教育專業能力提升計畫」中央輔導委員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健康促進學校國際認證</w:t>
            </w:r>
            <w:r>
              <w:rPr>
                <w:rFonts w:eastAsia="標楷體" w:hint="eastAsia"/>
                <w:kern w:val="0"/>
              </w:rPr>
              <w:t>中央與</w:t>
            </w:r>
            <w:r w:rsidRPr="002D4194">
              <w:rPr>
                <w:rFonts w:eastAsia="標楷體"/>
                <w:kern w:val="0"/>
              </w:rPr>
              <w:t>地方認證委員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吳佩昌醫師</w:t>
            </w:r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學歷：高雄醫學大學醫學研究所博士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D4194" w:rsidRDefault="00563EF0" w:rsidP="00142835">
            <w:pPr>
              <w:numPr>
                <w:ilvl w:val="0"/>
                <w:numId w:val="8"/>
              </w:numPr>
              <w:ind w:firstLine="191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高雄長庚醫院眼科主任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陳敏麗副教授</w:t>
            </w:r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2D4194">
              <w:rPr>
                <w:rFonts w:eastAsia="標楷體"/>
              </w:rPr>
              <w:t>國立台灣師範大學衛生教育研究所博士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</w:rPr>
            </w:pPr>
            <w:r w:rsidRPr="002D4194">
              <w:rPr>
                <w:rFonts w:eastAsia="標楷體"/>
                <w:kern w:val="0"/>
              </w:rPr>
              <w:t>長庚科技大學護理系副教授暨嘉義分部護理系副主任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</w:rPr>
              <w:t>「國民中學教師健康教育專業能力提升計畫」中央輔導委員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「健康促進學校輔導與網路維護計畫」中央輔導委員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E65866" w:rsidRDefault="00563EF0" w:rsidP="00142835">
            <w:pPr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牛玉珍</w:t>
            </w:r>
          </w:p>
        </w:tc>
        <w:tc>
          <w:tcPr>
            <w:tcW w:w="7937" w:type="dxa"/>
          </w:tcPr>
          <w:p w:rsidR="00563EF0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DB770D">
              <w:rPr>
                <w:rFonts w:eastAsia="標楷體" w:hint="eastAsia"/>
                <w:kern w:val="0"/>
              </w:rPr>
              <w:t>國立臺灣師範大學健康促進與衛生教育研究所博士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62B0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  <w:kern w:val="0"/>
              </w:rPr>
            </w:pPr>
            <w:r w:rsidRPr="00262B02">
              <w:rPr>
                <w:rFonts w:eastAsia="標楷體" w:hint="eastAsia"/>
                <w:b/>
              </w:rPr>
              <w:t>國立</w:t>
            </w:r>
            <w:r w:rsidRPr="00262B02">
              <w:rPr>
                <w:rFonts w:eastAsia="標楷體" w:hint="eastAsia"/>
                <w:b/>
                <w:kern w:val="0"/>
              </w:rPr>
              <w:t>交通大學衛生保健組資深講師</w:t>
            </w:r>
          </w:p>
          <w:p w:rsidR="00563EF0" w:rsidRPr="00F117DA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</w:rPr>
              <w:t>「</w:t>
            </w:r>
            <w:r w:rsidRPr="00F117DA">
              <w:rPr>
                <w:rFonts w:eastAsia="標楷體" w:hint="eastAsia"/>
              </w:rPr>
              <w:t>健康</w:t>
            </w:r>
            <w:r w:rsidRPr="00F117DA">
              <w:rPr>
                <w:rFonts w:eastAsia="標楷體" w:hint="eastAsia"/>
                <w:kern w:val="0"/>
              </w:rPr>
              <w:t>促進</w:t>
            </w:r>
            <w:r w:rsidRPr="00F117DA">
              <w:rPr>
                <w:rFonts w:eastAsia="標楷體" w:hint="eastAsia"/>
              </w:rPr>
              <w:t>學校輔導與網路維護計畫</w:t>
            </w:r>
            <w:r>
              <w:rPr>
                <w:rFonts w:eastAsia="標楷體" w:hint="eastAsia"/>
              </w:rPr>
              <w:t>」</w:t>
            </w:r>
            <w:r w:rsidRPr="00F117DA">
              <w:rPr>
                <w:rFonts w:eastAsia="標楷體" w:hint="eastAsia"/>
              </w:rPr>
              <w:t>中央輔導委員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「</w:t>
            </w:r>
            <w:r w:rsidRPr="00DD2886">
              <w:rPr>
                <w:rFonts w:eastAsia="標楷體" w:hint="eastAsia"/>
                <w:kern w:val="0"/>
              </w:rPr>
              <w:t>國民中學教師健康教育專業能力提升計畫</w:t>
            </w:r>
            <w:r>
              <w:rPr>
                <w:rFonts w:eastAsia="標楷體" w:hint="eastAsia"/>
                <w:kern w:val="0"/>
              </w:rPr>
              <w:t>」</w:t>
            </w:r>
            <w:r w:rsidRPr="00DD2886">
              <w:rPr>
                <w:rFonts w:eastAsia="標楷體" w:hint="eastAsia"/>
                <w:kern w:val="0"/>
              </w:rPr>
              <w:t>中央輔導委員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Default="00563EF0" w:rsidP="00142835">
            <w:pPr>
              <w:rPr>
                <w:rFonts w:eastAsia="標楷體"/>
                <w:kern w:val="0"/>
              </w:rPr>
            </w:pPr>
            <w:r w:rsidRPr="000A28F2">
              <w:rPr>
                <w:rFonts w:eastAsia="標楷體" w:hint="eastAsia"/>
                <w:kern w:val="0"/>
              </w:rPr>
              <w:t>楊孟玲</w:t>
            </w:r>
          </w:p>
        </w:tc>
        <w:tc>
          <w:tcPr>
            <w:tcW w:w="7937" w:type="dxa"/>
          </w:tcPr>
          <w:p w:rsidR="00563EF0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162AC0">
              <w:rPr>
                <w:rFonts w:eastAsia="標楷體" w:hint="eastAsia"/>
                <w:kern w:val="0"/>
              </w:rPr>
              <w:t>中山醫學院醫學系畢業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162AC0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</w:rPr>
            </w:pPr>
            <w:r w:rsidRPr="00162AC0">
              <w:rPr>
                <w:rFonts w:eastAsia="標楷體" w:hint="eastAsia"/>
                <w:b/>
              </w:rPr>
              <w:t>長庚兒童醫院眼科主任</w:t>
            </w:r>
          </w:p>
          <w:p w:rsidR="00563EF0" w:rsidRPr="00162AC0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162AC0">
              <w:rPr>
                <w:rFonts w:eastAsia="標楷體" w:hint="eastAsia"/>
              </w:rPr>
              <w:t>長庚紀念醫院眼科助理教授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毛子奇</w:t>
            </w:r>
          </w:p>
        </w:tc>
        <w:tc>
          <w:tcPr>
            <w:tcW w:w="7937" w:type="dxa"/>
          </w:tcPr>
          <w:p w:rsidR="00563EF0" w:rsidRDefault="00563EF0" w:rsidP="00142835">
            <w:pPr>
              <w:rPr>
                <w:rFonts w:eastAsia="標楷體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2D4194">
              <w:rPr>
                <w:rFonts w:eastAsia="標楷體"/>
              </w:rPr>
              <w:t>元培科技</w:t>
            </w:r>
            <w:proofErr w:type="gramStart"/>
            <w:r w:rsidRPr="002D4194">
              <w:rPr>
                <w:rFonts w:eastAsia="標楷體"/>
              </w:rPr>
              <w:t>大學視光系</w:t>
            </w:r>
            <w:proofErr w:type="gramEnd"/>
            <w:r w:rsidRPr="002D4194">
              <w:rPr>
                <w:rFonts w:eastAsia="標楷體"/>
              </w:rPr>
              <w:t>學士</w:t>
            </w:r>
          </w:p>
          <w:p w:rsidR="00563EF0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62B0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  <w:kern w:val="0"/>
              </w:rPr>
            </w:pPr>
            <w:r w:rsidRPr="00262B02">
              <w:rPr>
                <w:rFonts w:eastAsia="標楷體"/>
                <w:b/>
              </w:rPr>
              <w:t>講師級專業技術教師</w:t>
            </w:r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仁德</w:t>
            </w:r>
            <w:proofErr w:type="gramStart"/>
            <w:r w:rsidRPr="00E65866">
              <w:rPr>
                <w:rFonts w:eastAsia="標楷體" w:hint="eastAsia"/>
                <w:kern w:val="0"/>
              </w:rPr>
              <w:t>醫</w:t>
            </w:r>
            <w:proofErr w:type="gramEnd"/>
            <w:r w:rsidRPr="00E65866">
              <w:rPr>
                <w:rFonts w:eastAsia="標楷體" w:hint="eastAsia"/>
                <w:kern w:val="0"/>
              </w:rPr>
              <w:t>專講師</w:t>
            </w:r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仁德</w:t>
            </w:r>
            <w:proofErr w:type="gramStart"/>
            <w:r w:rsidRPr="00E65866">
              <w:rPr>
                <w:rFonts w:eastAsia="標楷體" w:hint="eastAsia"/>
                <w:kern w:val="0"/>
              </w:rPr>
              <w:t>醫</w:t>
            </w:r>
            <w:proofErr w:type="gramEnd"/>
            <w:r w:rsidRPr="00E65866">
              <w:rPr>
                <w:rFonts w:eastAsia="標楷體" w:hint="eastAsia"/>
                <w:kern w:val="0"/>
              </w:rPr>
              <w:t>專業師</w:t>
            </w:r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伯來</w:t>
            </w:r>
            <w:proofErr w:type="gramStart"/>
            <w:r w:rsidRPr="00E65866">
              <w:rPr>
                <w:rFonts w:eastAsia="標楷體" w:hint="eastAsia"/>
                <w:kern w:val="0"/>
              </w:rPr>
              <w:t>特</w:t>
            </w:r>
            <w:proofErr w:type="gramEnd"/>
            <w:r w:rsidRPr="00E65866">
              <w:rPr>
                <w:rFonts w:eastAsia="標楷體" w:hint="eastAsia"/>
                <w:kern w:val="0"/>
              </w:rPr>
              <w:t>專業眼鏡</w:t>
            </w:r>
            <w:proofErr w:type="gramStart"/>
            <w:r w:rsidRPr="00E65866">
              <w:rPr>
                <w:rFonts w:eastAsia="標楷體" w:hint="eastAsia"/>
                <w:kern w:val="0"/>
              </w:rPr>
              <w:t>視光中心視光師</w:t>
            </w:r>
            <w:proofErr w:type="gramEnd"/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</w:rPr>
            </w:pPr>
            <w:r w:rsidRPr="00E65866">
              <w:rPr>
                <w:rFonts w:eastAsia="標楷體" w:hint="eastAsia"/>
                <w:kern w:val="0"/>
              </w:rPr>
              <w:t>台灣眼視光學學會顧問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0A28F2">
              <w:rPr>
                <w:rFonts w:eastAsia="標楷體" w:hint="eastAsia"/>
                <w:kern w:val="0"/>
              </w:rPr>
              <w:t>陳南詩</w:t>
            </w:r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0A28F2">
              <w:rPr>
                <w:rFonts w:eastAsia="標楷體" w:hint="eastAsia"/>
                <w:kern w:val="0"/>
              </w:rPr>
              <w:t>高雄醫學大學學士後醫學系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0A28F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  <w:kern w:val="0"/>
              </w:rPr>
            </w:pPr>
            <w:r w:rsidRPr="000A28F2">
              <w:rPr>
                <w:rFonts w:eastAsia="標楷體" w:hint="eastAsia"/>
                <w:b/>
                <w:kern w:val="0"/>
              </w:rPr>
              <w:t>花蓮慈濟醫學中心眼科主治醫師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proofErr w:type="gramStart"/>
            <w:r w:rsidRPr="000A28F2">
              <w:rPr>
                <w:rFonts w:eastAsia="標楷體" w:hint="eastAsia"/>
                <w:kern w:val="0"/>
              </w:rPr>
              <w:t>玉里慈濟</w:t>
            </w:r>
            <w:proofErr w:type="gramEnd"/>
            <w:r w:rsidRPr="000A28F2">
              <w:rPr>
                <w:rFonts w:eastAsia="標楷體" w:hint="eastAsia"/>
                <w:kern w:val="0"/>
              </w:rPr>
              <w:t>醫院眼科主治醫師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陳光明</w:t>
            </w:r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E65866">
              <w:rPr>
                <w:rFonts w:eastAsia="標楷體" w:hint="eastAsia"/>
                <w:kern w:val="0"/>
              </w:rPr>
              <w:t>中</w:t>
            </w:r>
            <w:proofErr w:type="gramStart"/>
            <w:r w:rsidRPr="00E65866">
              <w:rPr>
                <w:rFonts w:eastAsia="標楷體" w:hint="eastAsia"/>
                <w:kern w:val="0"/>
              </w:rPr>
              <w:t>臺</w:t>
            </w:r>
            <w:proofErr w:type="gramEnd"/>
            <w:r w:rsidRPr="00E65866">
              <w:rPr>
                <w:rFonts w:eastAsia="標楷體" w:hint="eastAsia"/>
                <w:kern w:val="0"/>
              </w:rPr>
              <w:t>科技</w:t>
            </w:r>
            <w:proofErr w:type="gramStart"/>
            <w:r w:rsidRPr="00E65866">
              <w:rPr>
                <w:rFonts w:eastAsia="標楷體" w:hint="eastAsia"/>
                <w:kern w:val="0"/>
              </w:rPr>
              <w:t>大學視光系</w:t>
            </w:r>
            <w:proofErr w:type="gramEnd"/>
            <w:r w:rsidRPr="00E65866">
              <w:rPr>
                <w:rFonts w:eastAsia="標楷體" w:hint="eastAsia"/>
                <w:kern w:val="0"/>
              </w:rPr>
              <w:t>學士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62B0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  <w:kern w:val="0"/>
              </w:rPr>
            </w:pPr>
            <w:r w:rsidRPr="00262B02">
              <w:rPr>
                <w:rFonts w:eastAsia="標楷體" w:hint="eastAsia"/>
                <w:b/>
                <w:kern w:val="0"/>
              </w:rPr>
              <w:lastRenderedPageBreak/>
              <w:t>仁德醫護管理專科學校講師</w:t>
            </w:r>
          </w:p>
          <w:p w:rsidR="00563EF0" w:rsidRPr="00262B0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262B02">
              <w:rPr>
                <w:rFonts w:eastAsia="標楷體" w:hint="eastAsia"/>
                <w:kern w:val="0"/>
              </w:rPr>
              <w:t>大元專業眼鏡</w:t>
            </w:r>
            <w:proofErr w:type="gramStart"/>
            <w:r w:rsidRPr="00262B02">
              <w:rPr>
                <w:rFonts w:eastAsia="標楷體" w:hint="eastAsia"/>
                <w:kern w:val="0"/>
              </w:rPr>
              <w:t>視光中心視光師</w:t>
            </w:r>
            <w:proofErr w:type="gramEnd"/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台灣眼視光學學會顧問</w:t>
            </w:r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仁德醫護管理專科學校業師</w:t>
            </w:r>
          </w:p>
        </w:tc>
      </w:tr>
      <w:tr w:rsidR="00563EF0" w:rsidRPr="002D4194" w:rsidTr="00CC20D0">
        <w:trPr>
          <w:jc w:val="center"/>
        </w:trPr>
        <w:tc>
          <w:tcPr>
            <w:tcW w:w="1984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lastRenderedPageBreak/>
              <w:t>黃詠</w:t>
            </w:r>
            <w:proofErr w:type="gramStart"/>
            <w:r>
              <w:rPr>
                <w:rFonts w:eastAsia="標楷體" w:hint="eastAsia"/>
                <w:kern w:val="0"/>
              </w:rPr>
              <w:t>洸</w:t>
            </w:r>
            <w:proofErr w:type="gramEnd"/>
          </w:p>
        </w:tc>
        <w:tc>
          <w:tcPr>
            <w:tcW w:w="7937" w:type="dxa"/>
          </w:tcPr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學歷：</w:t>
            </w:r>
            <w:r w:rsidRPr="00E65866">
              <w:rPr>
                <w:rFonts w:eastAsia="標楷體" w:hint="eastAsia"/>
                <w:kern w:val="0"/>
              </w:rPr>
              <w:t>元培科技</w:t>
            </w:r>
            <w:proofErr w:type="gramStart"/>
            <w:r w:rsidRPr="00E65866">
              <w:rPr>
                <w:rFonts w:eastAsia="標楷體" w:hint="eastAsia"/>
                <w:kern w:val="0"/>
              </w:rPr>
              <w:t>大學視光系</w:t>
            </w:r>
            <w:proofErr w:type="gramEnd"/>
            <w:r w:rsidRPr="00E65866">
              <w:rPr>
                <w:rFonts w:eastAsia="標楷體" w:hint="eastAsia"/>
                <w:kern w:val="0"/>
              </w:rPr>
              <w:t>學士</w:t>
            </w:r>
          </w:p>
          <w:p w:rsidR="00563EF0" w:rsidRPr="002D4194" w:rsidRDefault="00563EF0" w:rsidP="00142835">
            <w:pPr>
              <w:rPr>
                <w:rFonts w:eastAsia="標楷體"/>
                <w:kern w:val="0"/>
              </w:rPr>
            </w:pPr>
            <w:r w:rsidRPr="002D4194">
              <w:rPr>
                <w:rFonts w:eastAsia="標楷體"/>
                <w:kern w:val="0"/>
              </w:rPr>
              <w:t>現職：</w:t>
            </w:r>
          </w:p>
          <w:p w:rsidR="00563EF0" w:rsidRPr="00262B02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b/>
                <w:kern w:val="0"/>
              </w:rPr>
            </w:pPr>
            <w:r w:rsidRPr="00262B02">
              <w:rPr>
                <w:rFonts w:eastAsia="標楷體" w:hint="eastAsia"/>
                <w:b/>
                <w:kern w:val="0"/>
              </w:rPr>
              <w:t>元培科技大學業師</w:t>
            </w:r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仁德</w:t>
            </w:r>
            <w:proofErr w:type="gramStart"/>
            <w:r w:rsidRPr="00E65866">
              <w:rPr>
                <w:rFonts w:eastAsia="標楷體" w:hint="eastAsia"/>
                <w:kern w:val="0"/>
              </w:rPr>
              <w:t>醫</w:t>
            </w:r>
            <w:proofErr w:type="gramEnd"/>
            <w:r w:rsidRPr="00E65866">
              <w:rPr>
                <w:rFonts w:eastAsia="標楷體" w:hint="eastAsia"/>
                <w:kern w:val="0"/>
              </w:rPr>
              <w:t>專講師</w:t>
            </w:r>
          </w:p>
          <w:p w:rsidR="00563EF0" w:rsidRPr="00E65866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r w:rsidRPr="00E65866">
              <w:rPr>
                <w:rFonts w:eastAsia="標楷體" w:hint="eastAsia"/>
                <w:kern w:val="0"/>
              </w:rPr>
              <w:t>眼鏡達人眼鏡公司</w:t>
            </w:r>
            <w:proofErr w:type="gramStart"/>
            <w:r w:rsidRPr="00E65866">
              <w:rPr>
                <w:rFonts w:eastAsia="標楷體" w:hint="eastAsia"/>
                <w:kern w:val="0"/>
              </w:rPr>
              <w:t>視光師</w:t>
            </w:r>
            <w:proofErr w:type="gramEnd"/>
          </w:p>
          <w:p w:rsidR="00563EF0" w:rsidRPr="002D4194" w:rsidRDefault="00563EF0" w:rsidP="00142835">
            <w:pPr>
              <w:numPr>
                <w:ilvl w:val="0"/>
                <w:numId w:val="10"/>
              </w:numPr>
              <w:ind w:firstLine="132"/>
              <w:rPr>
                <w:rFonts w:eastAsia="標楷體"/>
                <w:kern w:val="0"/>
              </w:rPr>
            </w:pPr>
            <w:proofErr w:type="gramStart"/>
            <w:r w:rsidRPr="00E65866">
              <w:rPr>
                <w:rFonts w:eastAsia="標楷體" w:hint="eastAsia"/>
                <w:kern w:val="0"/>
              </w:rPr>
              <w:t>台灣眼視光學</w:t>
            </w:r>
            <w:proofErr w:type="gramEnd"/>
            <w:r w:rsidRPr="00E65866">
              <w:rPr>
                <w:rFonts w:eastAsia="標楷體" w:hint="eastAsia"/>
                <w:kern w:val="0"/>
              </w:rPr>
              <w:t>會顧問</w:t>
            </w:r>
          </w:p>
        </w:tc>
      </w:tr>
    </w:tbl>
    <w:p w:rsidR="00E75CA6" w:rsidRPr="002D4194" w:rsidRDefault="00E75CA6" w:rsidP="00620917">
      <w:pPr>
        <w:spacing w:line="500" w:lineRule="exact"/>
        <w:rPr>
          <w:rFonts w:eastAsia="標楷體"/>
          <w:bdr w:val="single" w:sz="4" w:space="0" w:color="auto"/>
        </w:rPr>
      </w:pPr>
    </w:p>
    <w:p w:rsidR="00C64D9E" w:rsidRPr="002D4194" w:rsidRDefault="00C64D9E" w:rsidP="00620917">
      <w:pPr>
        <w:spacing w:line="500" w:lineRule="exact"/>
        <w:rPr>
          <w:rFonts w:eastAsia="標楷體"/>
          <w:bdr w:val="single" w:sz="4" w:space="0" w:color="auto"/>
        </w:rPr>
      </w:pPr>
    </w:p>
    <w:p w:rsidR="00C64D9E" w:rsidRPr="002D4194" w:rsidRDefault="00C64D9E" w:rsidP="00620917">
      <w:pPr>
        <w:spacing w:line="500" w:lineRule="exact"/>
        <w:rPr>
          <w:rFonts w:eastAsia="標楷體"/>
          <w:bdr w:val="single" w:sz="4" w:space="0" w:color="auto"/>
        </w:rPr>
      </w:pPr>
    </w:p>
    <w:p w:rsidR="003235AB" w:rsidRPr="002D4194" w:rsidRDefault="003235AB" w:rsidP="00620917">
      <w:pPr>
        <w:spacing w:line="500" w:lineRule="exact"/>
        <w:rPr>
          <w:rFonts w:eastAsia="標楷體"/>
          <w:bdr w:val="single" w:sz="4" w:space="0" w:color="auto"/>
        </w:rPr>
      </w:pPr>
    </w:p>
    <w:sectPr w:rsidR="003235AB" w:rsidRPr="002D4194" w:rsidSect="008C0F4B">
      <w:footerReference w:type="even" r:id="rId15"/>
      <w:footerReference w:type="default" r:id="rId16"/>
      <w:pgSz w:w="11906" w:h="16838"/>
      <w:pgMar w:top="1021" w:right="1286" w:bottom="1134" w:left="12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D88" w:rsidRDefault="000B7D88">
      <w:r>
        <w:separator/>
      </w:r>
    </w:p>
  </w:endnote>
  <w:endnote w:type="continuationSeparator" w:id="0">
    <w:p w:rsidR="000B7D88" w:rsidRDefault="000B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A3C" w:rsidRDefault="00D82A3C" w:rsidP="00BF163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82A3C" w:rsidRDefault="00D82A3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A3C" w:rsidRDefault="00D82A3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7E99" w:rsidRPr="00157E99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D82A3C" w:rsidRDefault="00D82A3C" w:rsidP="00B8634A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D88" w:rsidRDefault="000B7D88">
      <w:r>
        <w:separator/>
      </w:r>
    </w:p>
  </w:footnote>
  <w:footnote w:type="continuationSeparator" w:id="0">
    <w:p w:rsidR="000B7D88" w:rsidRDefault="000B7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996"/>
    <w:multiLevelType w:val="hybridMultilevel"/>
    <w:tmpl w:val="14682A0E"/>
    <w:lvl w:ilvl="0" w:tplc="89E22FF4">
      <w:start w:val="1"/>
      <w:numFmt w:val="taiwaneseCountingThousand"/>
      <w:lvlText w:val="%1、"/>
      <w:lvlJc w:val="left"/>
      <w:pPr>
        <w:tabs>
          <w:tab w:val="num" w:pos="1052"/>
        </w:tabs>
        <w:ind w:left="1052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2"/>
        </w:tabs>
        <w:ind w:left="12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72"/>
        </w:tabs>
        <w:ind w:left="17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2"/>
        </w:tabs>
        <w:ind w:left="22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2"/>
        </w:tabs>
        <w:ind w:left="27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2"/>
        </w:tabs>
        <w:ind w:left="32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2"/>
        </w:tabs>
        <w:ind w:left="36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2"/>
        </w:tabs>
        <w:ind w:left="41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52"/>
        </w:tabs>
        <w:ind w:left="4652" w:hanging="480"/>
      </w:pPr>
    </w:lvl>
  </w:abstractNum>
  <w:abstractNum w:abstractNumId="1">
    <w:nsid w:val="213A5B03"/>
    <w:multiLevelType w:val="hybridMultilevel"/>
    <w:tmpl w:val="B05427EC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4CC50B5"/>
    <w:multiLevelType w:val="hybridMultilevel"/>
    <w:tmpl w:val="ECF64740"/>
    <w:lvl w:ilvl="0" w:tplc="4DDC3FAC">
      <w:start w:val="1"/>
      <w:numFmt w:val="bullet"/>
      <w:lvlText w:val=""/>
      <w:lvlJc w:val="left"/>
      <w:pPr>
        <w:tabs>
          <w:tab w:val="num" w:pos="1134"/>
        </w:tabs>
        <w:ind w:left="15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6C8045F"/>
    <w:multiLevelType w:val="hybridMultilevel"/>
    <w:tmpl w:val="0F8EF868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DF3747"/>
    <w:multiLevelType w:val="hybridMultilevel"/>
    <w:tmpl w:val="BA04DB7E"/>
    <w:lvl w:ilvl="0" w:tplc="4DDC3FAC">
      <w:start w:val="1"/>
      <w:numFmt w:val="bullet"/>
      <w:lvlText w:val=""/>
      <w:lvlJc w:val="left"/>
      <w:pPr>
        <w:tabs>
          <w:tab w:val="num" w:pos="1134"/>
        </w:tabs>
        <w:ind w:left="15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C1568BC"/>
    <w:multiLevelType w:val="hybridMultilevel"/>
    <w:tmpl w:val="9B46784C"/>
    <w:lvl w:ilvl="0" w:tplc="2C32D4FC">
      <w:start w:val="4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76D1D56"/>
    <w:multiLevelType w:val="hybridMultilevel"/>
    <w:tmpl w:val="4B26841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97D2CC9"/>
    <w:multiLevelType w:val="hybridMultilevel"/>
    <w:tmpl w:val="AFD28E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9452092"/>
    <w:multiLevelType w:val="hybridMultilevel"/>
    <w:tmpl w:val="8976F85E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4D114437"/>
    <w:multiLevelType w:val="hybridMultilevel"/>
    <w:tmpl w:val="7430EAB4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4D5F027D"/>
    <w:multiLevelType w:val="hybridMultilevel"/>
    <w:tmpl w:val="268065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F717559"/>
    <w:multiLevelType w:val="hybridMultilevel"/>
    <w:tmpl w:val="2DF458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0B10195"/>
    <w:multiLevelType w:val="hybridMultilevel"/>
    <w:tmpl w:val="DD2EEFE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22F5165"/>
    <w:multiLevelType w:val="hybridMultilevel"/>
    <w:tmpl w:val="86B6882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762956E6"/>
    <w:multiLevelType w:val="hybridMultilevel"/>
    <w:tmpl w:val="7A28F474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2"/>
  </w:num>
  <w:num w:numId="7">
    <w:abstractNumId w:val="6"/>
  </w:num>
  <w:num w:numId="8">
    <w:abstractNumId w:val="1"/>
  </w:num>
  <w:num w:numId="9">
    <w:abstractNumId w:val="3"/>
  </w:num>
  <w:num w:numId="10">
    <w:abstractNumId w:val="13"/>
  </w:num>
  <w:num w:numId="11">
    <w:abstractNumId w:val="9"/>
  </w:num>
  <w:num w:numId="12">
    <w:abstractNumId w:val="8"/>
  </w:num>
  <w:num w:numId="13">
    <w:abstractNumId w:val="14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89E"/>
    <w:rsid w:val="0001206E"/>
    <w:rsid w:val="00020D9D"/>
    <w:rsid w:val="00021BF5"/>
    <w:rsid w:val="00021EA6"/>
    <w:rsid w:val="0002204B"/>
    <w:rsid w:val="00026118"/>
    <w:rsid w:val="0003151B"/>
    <w:rsid w:val="000322E6"/>
    <w:rsid w:val="00050FEC"/>
    <w:rsid w:val="00054056"/>
    <w:rsid w:val="00061B88"/>
    <w:rsid w:val="00063784"/>
    <w:rsid w:val="00064CE4"/>
    <w:rsid w:val="0006676D"/>
    <w:rsid w:val="00073F39"/>
    <w:rsid w:val="0008106B"/>
    <w:rsid w:val="00081C2D"/>
    <w:rsid w:val="00082B7C"/>
    <w:rsid w:val="00083945"/>
    <w:rsid w:val="0008556B"/>
    <w:rsid w:val="00085885"/>
    <w:rsid w:val="00086BFD"/>
    <w:rsid w:val="000A1FE0"/>
    <w:rsid w:val="000A2417"/>
    <w:rsid w:val="000A25D3"/>
    <w:rsid w:val="000B121C"/>
    <w:rsid w:val="000B1D0A"/>
    <w:rsid w:val="000B42DF"/>
    <w:rsid w:val="000B4D2B"/>
    <w:rsid w:val="000B64E1"/>
    <w:rsid w:val="000B666E"/>
    <w:rsid w:val="000B6DFF"/>
    <w:rsid w:val="000B7C4E"/>
    <w:rsid w:val="000B7D88"/>
    <w:rsid w:val="000B7E5E"/>
    <w:rsid w:val="000C0F36"/>
    <w:rsid w:val="000D50FE"/>
    <w:rsid w:val="000E59FD"/>
    <w:rsid w:val="000F11A5"/>
    <w:rsid w:val="000F2209"/>
    <w:rsid w:val="000F5713"/>
    <w:rsid w:val="00107BAC"/>
    <w:rsid w:val="00110CED"/>
    <w:rsid w:val="00114375"/>
    <w:rsid w:val="00120168"/>
    <w:rsid w:val="00120AC2"/>
    <w:rsid w:val="00127FDD"/>
    <w:rsid w:val="0013566C"/>
    <w:rsid w:val="001449FD"/>
    <w:rsid w:val="00144DC7"/>
    <w:rsid w:val="00154168"/>
    <w:rsid w:val="00157857"/>
    <w:rsid w:val="00157E99"/>
    <w:rsid w:val="00162C1C"/>
    <w:rsid w:val="001644D0"/>
    <w:rsid w:val="00171C80"/>
    <w:rsid w:val="00172BD0"/>
    <w:rsid w:val="001753CF"/>
    <w:rsid w:val="0017589A"/>
    <w:rsid w:val="001777F1"/>
    <w:rsid w:val="00181FDE"/>
    <w:rsid w:val="001853DF"/>
    <w:rsid w:val="001923A3"/>
    <w:rsid w:val="00192C5F"/>
    <w:rsid w:val="001A7C1D"/>
    <w:rsid w:val="001B0852"/>
    <w:rsid w:val="001B0B41"/>
    <w:rsid w:val="001B1E13"/>
    <w:rsid w:val="001B255C"/>
    <w:rsid w:val="001B2E3D"/>
    <w:rsid w:val="001B7749"/>
    <w:rsid w:val="001C18E0"/>
    <w:rsid w:val="001C29EA"/>
    <w:rsid w:val="001D2715"/>
    <w:rsid w:val="001D481D"/>
    <w:rsid w:val="001E41FD"/>
    <w:rsid w:val="001E6038"/>
    <w:rsid w:val="001E6057"/>
    <w:rsid w:val="001E7FF3"/>
    <w:rsid w:val="002004ED"/>
    <w:rsid w:val="00203DCF"/>
    <w:rsid w:val="00204ECF"/>
    <w:rsid w:val="00206547"/>
    <w:rsid w:val="00215E26"/>
    <w:rsid w:val="00217D92"/>
    <w:rsid w:val="002206C9"/>
    <w:rsid w:val="00223307"/>
    <w:rsid w:val="002238B0"/>
    <w:rsid w:val="00225AD5"/>
    <w:rsid w:val="00227F0B"/>
    <w:rsid w:val="0023189F"/>
    <w:rsid w:val="00237507"/>
    <w:rsid w:val="002448A0"/>
    <w:rsid w:val="002521B7"/>
    <w:rsid w:val="00257488"/>
    <w:rsid w:val="00260E48"/>
    <w:rsid w:val="0027027A"/>
    <w:rsid w:val="00270464"/>
    <w:rsid w:val="00272066"/>
    <w:rsid w:val="00275B9E"/>
    <w:rsid w:val="00282CA2"/>
    <w:rsid w:val="002935A3"/>
    <w:rsid w:val="00295A2B"/>
    <w:rsid w:val="002A4CBD"/>
    <w:rsid w:val="002A5BF0"/>
    <w:rsid w:val="002B0DB8"/>
    <w:rsid w:val="002B0E00"/>
    <w:rsid w:val="002C0910"/>
    <w:rsid w:val="002C3774"/>
    <w:rsid w:val="002C3A85"/>
    <w:rsid w:val="002C3E7D"/>
    <w:rsid w:val="002C6CB1"/>
    <w:rsid w:val="002D127A"/>
    <w:rsid w:val="002D1AFF"/>
    <w:rsid w:val="002D2542"/>
    <w:rsid w:val="002D4194"/>
    <w:rsid w:val="002D7942"/>
    <w:rsid w:val="002E25F5"/>
    <w:rsid w:val="002E66D4"/>
    <w:rsid w:val="002F34F2"/>
    <w:rsid w:val="002F5F20"/>
    <w:rsid w:val="002F7A1E"/>
    <w:rsid w:val="003002F1"/>
    <w:rsid w:val="00302B3C"/>
    <w:rsid w:val="0030665E"/>
    <w:rsid w:val="00311E92"/>
    <w:rsid w:val="00311ECF"/>
    <w:rsid w:val="003124D9"/>
    <w:rsid w:val="003137A2"/>
    <w:rsid w:val="00315D50"/>
    <w:rsid w:val="00316B56"/>
    <w:rsid w:val="003235AB"/>
    <w:rsid w:val="00323E12"/>
    <w:rsid w:val="00324CDF"/>
    <w:rsid w:val="003370F8"/>
    <w:rsid w:val="00340314"/>
    <w:rsid w:val="00347894"/>
    <w:rsid w:val="00357046"/>
    <w:rsid w:val="00371A30"/>
    <w:rsid w:val="003757B2"/>
    <w:rsid w:val="00386C9A"/>
    <w:rsid w:val="00387286"/>
    <w:rsid w:val="00387B07"/>
    <w:rsid w:val="00390589"/>
    <w:rsid w:val="00391543"/>
    <w:rsid w:val="0039366A"/>
    <w:rsid w:val="003A1848"/>
    <w:rsid w:val="003A57CF"/>
    <w:rsid w:val="003A5DC7"/>
    <w:rsid w:val="003B0420"/>
    <w:rsid w:val="003B25CA"/>
    <w:rsid w:val="003B52C4"/>
    <w:rsid w:val="003B699A"/>
    <w:rsid w:val="003B7B95"/>
    <w:rsid w:val="003C03B9"/>
    <w:rsid w:val="003D0993"/>
    <w:rsid w:val="003D3112"/>
    <w:rsid w:val="003D42F5"/>
    <w:rsid w:val="003E65DA"/>
    <w:rsid w:val="003E750F"/>
    <w:rsid w:val="003F2A00"/>
    <w:rsid w:val="003F3BAB"/>
    <w:rsid w:val="003F54B7"/>
    <w:rsid w:val="00401244"/>
    <w:rsid w:val="00401554"/>
    <w:rsid w:val="00403780"/>
    <w:rsid w:val="00407A26"/>
    <w:rsid w:val="004106C7"/>
    <w:rsid w:val="00411A6A"/>
    <w:rsid w:val="0041448B"/>
    <w:rsid w:val="00421C84"/>
    <w:rsid w:val="004228C6"/>
    <w:rsid w:val="00422D75"/>
    <w:rsid w:val="00425D1A"/>
    <w:rsid w:val="00427864"/>
    <w:rsid w:val="00433B19"/>
    <w:rsid w:val="00451B76"/>
    <w:rsid w:val="004534C9"/>
    <w:rsid w:val="0047530C"/>
    <w:rsid w:val="00477431"/>
    <w:rsid w:val="00482262"/>
    <w:rsid w:val="00482E2F"/>
    <w:rsid w:val="00484801"/>
    <w:rsid w:val="00487D35"/>
    <w:rsid w:val="00491C33"/>
    <w:rsid w:val="00496B62"/>
    <w:rsid w:val="00497A14"/>
    <w:rsid w:val="004A0C8C"/>
    <w:rsid w:val="004A146F"/>
    <w:rsid w:val="004A2AFF"/>
    <w:rsid w:val="004A3146"/>
    <w:rsid w:val="004B0C01"/>
    <w:rsid w:val="004B20F1"/>
    <w:rsid w:val="004C7B2A"/>
    <w:rsid w:val="004D13FF"/>
    <w:rsid w:val="004F40A2"/>
    <w:rsid w:val="004F4C90"/>
    <w:rsid w:val="004F56D2"/>
    <w:rsid w:val="004F7177"/>
    <w:rsid w:val="004F7C50"/>
    <w:rsid w:val="00500603"/>
    <w:rsid w:val="00506ED1"/>
    <w:rsid w:val="00510B6C"/>
    <w:rsid w:val="00510BD6"/>
    <w:rsid w:val="0051521C"/>
    <w:rsid w:val="005236E1"/>
    <w:rsid w:val="005243CD"/>
    <w:rsid w:val="00530A57"/>
    <w:rsid w:val="00532168"/>
    <w:rsid w:val="005330DA"/>
    <w:rsid w:val="005345AE"/>
    <w:rsid w:val="005356E0"/>
    <w:rsid w:val="005406C6"/>
    <w:rsid w:val="00543F57"/>
    <w:rsid w:val="0055042D"/>
    <w:rsid w:val="005510D2"/>
    <w:rsid w:val="00555D26"/>
    <w:rsid w:val="00563EF0"/>
    <w:rsid w:val="00564E64"/>
    <w:rsid w:val="00570AAA"/>
    <w:rsid w:val="00572F95"/>
    <w:rsid w:val="0059019F"/>
    <w:rsid w:val="0059034D"/>
    <w:rsid w:val="00595BB9"/>
    <w:rsid w:val="005A24D2"/>
    <w:rsid w:val="005A5ED8"/>
    <w:rsid w:val="005B1A6B"/>
    <w:rsid w:val="005B2831"/>
    <w:rsid w:val="005C0E37"/>
    <w:rsid w:val="005D3713"/>
    <w:rsid w:val="005E04D1"/>
    <w:rsid w:val="005E1FEF"/>
    <w:rsid w:val="005E3033"/>
    <w:rsid w:val="005E3D23"/>
    <w:rsid w:val="005F197B"/>
    <w:rsid w:val="005F2917"/>
    <w:rsid w:val="006000DB"/>
    <w:rsid w:val="006010C2"/>
    <w:rsid w:val="006061D3"/>
    <w:rsid w:val="00615607"/>
    <w:rsid w:val="00615831"/>
    <w:rsid w:val="00616D32"/>
    <w:rsid w:val="006173A6"/>
    <w:rsid w:val="00620917"/>
    <w:rsid w:val="00623762"/>
    <w:rsid w:val="006313D2"/>
    <w:rsid w:val="00631487"/>
    <w:rsid w:val="006400E8"/>
    <w:rsid w:val="00651372"/>
    <w:rsid w:val="00652318"/>
    <w:rsid w:val="006572E5"/>
    <w:rsid w:val="00672D2A"/>
    <w:rsid w:val="006749AC"/>
    <w:rsid w:val="00674EE7"/>
    <w:rsid w:val="00683D5A"/>
    <w:rsid w:val="00687CE5"/>
    <w:rsid w:val="00691958"/>
    <w:rsid w:val="0069755E"/>
    <w:rsid w:val="006A3947"/>
    <w:rsid w:val="006A45FE"/>
    <w:rsid w:val="006A58B5"/>
    <w:rsid w:val="006B0DC1"/>
    <w:rsid w:val="006B2271"/>
    <w:rsid w:val="006B7012"/>
    <w:rsid w:val="006C297A"/>
    <w:rsid w:val="006E2810"/>
    <w:rsid w:val="006E299B"/>
    <w:rsid w:val="006E46D0"/>
    <w:rsid w:val="006E47CA"/>
    <w:rsid w:val="006E4A27"/>
    <w:rsid w:val="006E5F97"/>
    <w:rsid w:val="006F3333"/>
    <w:rsid w:val="006F379A"/>
    <w:rsid w:val="006F5E5A"/>
    <w:rsid w:val="0070266A"/>
    <w:rsid w:val="00702BF0"/>
    <w:rsid w:val="00704F16"/>
    <w:rsid w:val="00706CA5"/>
    <w:rsid w:val="00711C7E"/>
    <w:rsid w:val="00712472"/>
    <w:rsid w:val="00720FAC"/>
    <w:rsid w:val="00721BDD"/>
    <w:rsid w:val="007248C3"/>
    <w:rsid w:val="00726509"/>
    <w:rsid w:val="007344F3"/>
    <w:rsid w:val="007462B8"/>
    <w:rsid w:val="00750CD0"/>
    <w:rsid w:val="00753AC9"/>
    <w:rsid w:val="00760BCC"/>
    <w:rsid w:val="007612B9"/>
    <w:rsid w:val="0076207D"/>
    <w:rsid w:val="007631AB"/>
    <w:rsid w:val="00773433"/>
    <w:rsid w:val="00773949"/>
    <w:rsid w:val="00775F39"/>
    <w:rsid w:val="00776BB9"/>
    <w:rsid w:val="0077747D"/>
    <w:rsid w:val="007774AE"/>
    <w:rsid w:val="00783A6C"/>
    <w:rsid w:val="007A1286"/>
    <w:rsid w:val="007A3EBF"/>
    <w:rsid w:val="007A451F"/>
    <w:rsid w:val="007B2BCB"/>
    <w:rsid w:val="007B3258"/>
    <w:rsid w:val="007B5F37"/>
    <w:rsid w:val="007B616B"/>
    <w:rsid w:val="007C3D54"/>
    <w:rsid w:val="007C5E43"/>
    <w:rsid w:val="007C7AD5"/>
    <w:rsid w:val="007D2119"/>
    <w:rsid w:val="007D4385"/>
    <w:rsid w:val="007E0ABA"/>
    <w:rsid w:val="007E1CBA"/>
    <w:rsid w:val="007E61B3"/>
    <w:rsid w:val="007E6BFC"/>
    <w:rsid w:val="007F4059"/>
    <w:rsid w:val="007F48C3"/>
    <w:rsid w:val="00801A36"/>
    <w:rsid w:val="00802E9A"/>
    <w:rsid w:val="00803F7A"/>
    <w:rsid w:val="00811283"/>
    <w:rsid w:val="00812274"/>
    <w:rsid w:val="00815F23"/>
    <w:rsid w:val="00821CFF"/>
    <w:rsid w:val="00823638"/>
    <w:rsid w:val="00824A4E"/>
    <w:rsid w:val="00830ED1"/>
    <w:rsid w:val="008312B8"/>
    <w:rsid w:val="0083275B"/>
    <w:rsid w:val="0083426F"/>
    <w:rsid w:val="00835E08"/>
    <w:rsid w:val="00841283"/>
    <w:rsid w:val="00842E69"/>
    <w:rsid w:val="00843ED3"/>
    <w:rsid w:val="00851465"/>
    <w:rsid w:val="00854F02"/>
    <w:rsid w:val="008669BD"/>
    <w:rsid w:val="008678D6"/>
    <w:rsid w:val="00870451"/>
    <w:rsid w:val="008739FF"/>
    <w:rsid w:val="00875C84"/>
    <w:rsid w:val="00875D98"/>
    <w:rsid w:val="00884048"/>
    <w:rsid w:val="008C0430"/>
    <w:rsid w:val="008C0F4B"/>
    <w:rsid w:val="008C18AD"/>
    <w:rsid w:val="008C3A49"/>
    <w:rsid w:val="008C4879"/>
    <w:rsid w:val="008D03EA"/>
    <w:rsid w:val="008E026A"/>
    <w:rsid w:val="008E3350"/>
    <w:rsid w:val="008E392F"/>
    <w:rsid w:val="008F2662"/>
    <w:rsid w:val="008F7040"/>
    <w:rsid w:val="00903808"/>
    <w:rsid w:val="009107FE"/>
    <w:rsid w:val="009126A0"/>
    <w:rsid w:val="009147CE"/>
    <w:rsid w:val="0092436B"/>
    <w:rsid w:val="00924661"/>
    <w:rsid w:val="0092524B"/>
    <w:rsid w:val="00925D5A"/>
    <w:rsid w:val="0093650E"/>
    <w:rsid w:val="00936AD9"/>
    <w:rsid w:val="00941A79"/>
    <w:rsid w:val="00945B3E"/>
    <w:rsid w:val="00947531"/>
    <w:rsid w:val="009530A6"/>
    <w:rsid w:val="00963A7C"/>
    <w:rsid w:val="00966789"/>
    <w:rsid w:val="009672A9"/>
    <w:rsid w:val="00975C90"/>
    <w:rsid w:val="00976F4C"/>
    <w:rsid w:val="0098196A"/>
    <w:rsid w:val="00983E43"/>
    <w:rsid w:val="00986149"/>
    <w:rsid w:val="009925EA"/>
    <w:rsid w:val="00992D35"/>
    <w:rsid w:val="00992EC7"/>
    <w:rsid w:val="009A174A"/>
    <w:rsid w:val="009A5FED"/>
    <w:rsid w:val="009A6512"/>
    <w:rsid w:val="009A6DE0"/>
    <w:rsid w:val="009B1C65"/>
    <w:rsid w:val="009C7BE2"/>
    <w:rsid w:val="009D7EE5"/>
    <w:rsid w:val="009E05F8"/>
    <w:rsid w:val="009F302D"/>
    <w:rsid w:val="009F5953"/>
    <w:rsid w:val="009F7386"/>
    <w:rsid w:val="00A0152C"/>
    <w:rsid w:val="00A05CE8"/>
    <w:rsid w:val="00A1097D"/>
    <w:rsid w:val="00A1587F"/>
    <w:rsid w:val="00A2146B"/>
    <w:rsid w:val="00A21F9C"/>
    <w:rsid w:val="00A251F4"/>
    <w:rsid w:val="00A2657A"/>
    <w:rsid w:val="00A3007D"/>
    <w:rsid w:val="00A31884"/>
    <w:rsid w:val="00A337F6"/>
    <w:rsid w:val="00A3436B"/>
    <w:rsid w:val="00A375D2"/>
    <w:rsid w:val="00A47387"/>
    <w:rsid w:val="00A50993"/>
    <w:rsid w:val="00A5396D"/>
    <w:rsid w:val="00A53ADF"/>
    <w:rsid w:val="00A56747"/>
    <w:rsid w:val="00A67275"/>
    <w:rsid w:val="00A67798"/>
    <w:rsid w:val="00A70502"/>
    <w:rsid w:val="00A71940"/>
    <w:rsid w:val="00A719F0"/>
    <w:rsid w:val="00A76440"/>
    <w:rsid w:val="00A81855"/>
    <w:rsid w:val="00A83096"/>
    <w:rsid w:val="00A83206"/>
    <w:rsid w:val="00A90B3C"/>
    <w:rsid w:val="00A97E8B"/>
    <w:rsid w:val="00AA40ED"/>
    <w:rsid w:val="00AA61C2"/>
    <w:rsid w:val="00AB1642"/>
    <w:rsid w:val="00AB5332"/>
    <w:rsid w:val="00AC0A0F"/>
    <w:rsid w:val="00AC18D0"/>
    <w:rsid w:val="00AC3959"/>
    <w:rsid w:val="00AC5A55"/>
    <w:rsid w:val="00AD302D"/>
    <w:rsid w:val="00AD3704"/>
    <w:rsid w:val="00AE18FB"/>
    <w:rsid w:val="00AE46FC"/>
    <w:rsid w:val="00AF3817"/>
    <w:rsid w:val="00AF381B"/>
    <w:rsid w:val="00B00782"/>
    <w:rsid w:val="00B007FA"/>
    <w:rsid w:val="00B05FB9"/>
    <w:rsid w:val="00B07930"/>
    <w:rsid w:val="00B14880"/>
    <w:rsid w:val="00B22AE2"/>
    <w:rsid w:val="00B23803"/>
    <w:rsid w:val="00B27609"/>
    <w:rsid w:val="00B3105E"/>
    <w:rsid w:val="00B368A8"/>
    <w:rsid w:val="00B4109D"/>
    <w:rsid w:val="00B44B06"/>
    <w:rsid w:val="00B44EEE"/>
    <w:rsid w:val="00B454F0"/>
    <w:rsid w:val="00B54548"/>
    <w:rsid w:val="00B545CE"/>
    <w:rsid w:val="00B54DC2"/>
    <w:rsid w:val="00B562A0"/>
    <w:rsid w:val="00B56479"/>
    <w:rsid w:val="00B634A3"/>
    <w:rsid w:val="00B70E3D"/>
    <w:rsid w:val="00B72951"/>
    <w:rsid w:val="00B72CE9"/>
    <w:rsid w:val="00B80041"/>
    <w:rsid w:val="00B81240"/>
    <w:rsid w:val="00B83BDE"/>
    <w:rsid w:val="00B8634A"/>
    <w:rsid w:val="00B9429B"/>
    <w:rsid w:val="00BA6061"/>
    <w:rsid w:val="00BA6814"/>
    <w:rsid w:val="00BB32F3"/>
    <w:rsid w:val="00BB613D"/>
    <w:rsid w:val="00BB748E"/>
    <w:rsid w:val="00BC2EB7"/>
    <w:rsid w:val="00BE4D76"/>
    <w:rsid w:val="00BF163E"/>
    <w:rsid w:val="00BF39C4"/>
    <w:rsid w:val="00C03EF7"/>
    <w:rsid w:val="00C06615"/>
    <w:rsid w:val="00C12293"/>
    <w:rsid w:val="00C16E5A"/>
    <w:rsid w:val="00C17422"/>
    <w:rsid w:val="00C2124B"/>
    <w:rsid w:val="00C310B8"/>
    <w:rsid w:val="00C34B75"/>
    <w:rsid w:val="00C36BCC"/>
    <w:rsid w:val="00C43E86"/>
    <w:rsid w:val="00C449B1"/>
    <w:rsid w:val="00C537A5"/>
    <w:rsid w:val="00C5403A"/>
    <w:rsid w:val="00C6393B"/>
    <w:rsid w:val="00C6495E"/>
    <w:rsid w:val="00C64D9E"/>
    <w:rsid w:val="00C67D80"/>
    <w:rsid w:val="00C7340A"/>
    <w:rsid w:val="00C82842"/>
    <w:rsid w:val="00C870FA"/>
    <w:rsid w:val="00C902BE"/>
    <w:rsid w:val="00C93C6D"/>
    <w:rsid w:val="00C93FAC"/>
    <w:rsid w:val="00C947D2"/>
    <w:rsid w:val="00C9574F"/>
    <w:rsid w:val="00CA5219"/>
    <w:rsid w:val="00CC20D0"/>
    <w:rsid w:val="00CD5E2D"/>
    <w:rsid w:val="00CD697A"/>
    <w:rsid w:val="00CD6DDD"/>
    <w:rsid w:val="00CE15F8"/>
    <w:rsid w:val="00CE18B8"/>
    <w:rsid w:val="00CE1EBE"/>
    <w:rsid w:val="00CE785F"/>
    <w:rsid w:val="00D00E51"/>
    <w:rsid w:val="00D0289E"/>
    <w:rsid w:val="00D068C3"/>
    <w:rsid w:val="00D10BBA"/>
    <w:rsid w:val="00D127CD"/>
    <w:rsid w:val="00D22A83"/>
    <w:rsid w:val="00D256A0"/>
    <w:rsid w:val="00D264EC"/>
    <w:rsid w:val="00D27583"/>
    <w:rsid w:val="00D3172A"/>
    <w:rsid w:val="00D3232E"/>
    <w:rsid w:val="00D34BB8"/>
    <w:rsid w:val="00D405F8"/>
    <w:rsid w:val="00D40892"/>
    <w:rsid w:val="00D40AD5"/>
    <w:rsid w:val="00D5303C"/>
    <w:rsid w:val="00D55521"/>
    <w:rsid w:val="00D57A15"/>
    <w:rsid w:val="00D6394D"/>
    <w:rsid w:val="00D70C50"/>
    <w:rsid w:val="00D80D31"/>
    <w:rsid w:val="00D82A3C"/>
    <w:rsid w:val="00D85B70"/>
    <w:rsid w:val="00D85BFB"/>
    <w:rsid w:val="00D91593"/>
    <w:rsid w:val="00D96182"/>
    <w:rsid w:val="00D97823"/>
    <w:rsid w:val="00D9797C"/>
    <w:rsid w:val="00DB18D3"/>
    <w:rsid w:val="00DC3BF8"/>
    <w:rsid w:val="00DD3E66"/>
    <w:rsid w:val="00DD4FAB"/>
    <w:rsid w:val="00DD73ED"/>
    <w:rsid w:val="00DD7934"/>
    <w:rsid w:val="00DD7B59"/>
    <w:rsid w:val="00DF26E1"/>
    <w:rsid w:val="00DF4DAA"/>
    <w:rsid w:val="00DF6CF5"/>
    <w:rsid w:val="00E012B8"/>
    <w:rsid w:val="00E06425"/>
    <w:rsid w:val="00E134C4"/>
    <w:rsid w:val="00E3760C"/>
    <w:rsid w:val="00E4326D"/>
    <w:rsid w:val="00E43EE6"/>
    <w:rsid w:val="00E5105F"/>
    <w:rsid w:val="00E53BCD"/>
    <w:rsid w:val="00E61E2B"/>
    <w:rsid w:val="00E639DE"/>
    <w:rsid w:val="00E64B93"/>
    <w:rsid w:val="00E6587C"/>
    <w:rsid w:val="00E73C4C"/>
    <w:rsid w:val="00E741C5"/>
    <w:rsid w:val="00E75CA6"/>
    <w:rsid w:val="00E8368A"/>
    <w:rsid w:val="00E84336"/>
    <w:rsid w:val="00E86A84"/>
    <w:rsid w:val="00E874D0"/>
    <w:rsid w:val="00E9137F"/>
    <w:rsid w:val="00E94498"/>
    <w:rsid w:val="00EA55CB"/>
    <w:rsid w:val="00EA618B"/>
    <w:rsid w:val="00EA66AF"/>
    <w:rsid w:val="00EA6EF8"/>
    <w:rsid w:val="00EA7054"/>
    <w:rsid w:val="00EB4DE4"/>
    <w:rsid w:val="00EB5627"/>
    <w:rsid w:val="00EB5E6C"/>
    <w:rsid w:val="00EB6305"/>
    <w:rsid w:val="00EB6A87"/>
    <w:rsid w:val="00EB7F25"/>
    <w:rsid w:val="00EC1BE0"/>
    <w:rsid w:val="00EE4037"/>
    <w:rsid w:val="00EF123B"/>
    <w:rsid w:val="00EF3858"/>
    <w:rsid w:val="00EF41EA"/>
    <w:rsid w:val="00EF63AF"/>
    <w:rsid w:val="00F01C27"/>
    <w:rsid w:val="00F0577A"/>
    <w:rsid w:val="00F11148"/>
    <w:rsid w:val="00F14345"/>
    <w:rsid w:val="00F149A1"/>
    <w:rsid w:val="00F14BED"/>
    <w:rsid w:val="00F165FB"/>
    <w:rsid w:val="00F2456A"/>
    <w:rsid w:val="00F32411"/>
    <w:rsid w:val="00F37E5D"/>
    <w:rsid w:val="00F40995"/>
    <w:rsid w:val="00F514A1"/>
    <w:rsid w:val="00F555A8"/>
    <w:rsid w:val="00F62549"/>
    <w:rsid w:val="00F6345F"/>
    <w:rsid w:val="00F6368E"/>
    <w:rsid w:val="00F63A56"/>
    <w:rsid w:val="00F66787"/>
    <w:rsid w:val="00F71A7E"/>
    <w:rsid w:val="00F71DE6"/>
    <w:rsid w:val="00F86FF6"/>
    <w:rsid w:val="00F87DB0"/>
    <w:rsid w:val="00F92FE4"/>
    <w:rsid w:val="00F97E3F"/>
    <w:rsid w:val="00FA23E3"/>
    <w:rsid w:val="00FA30E4"/>
    <w:rsid w:val="00FA45C5"/>
    <w:rsid w:val="00FA711F"/>
    <w:rsid w:val="00FB137B"/>
    <w:rsid w:val="00FB2C2E"/>
    <w:rsid w:val="00FB3CD1"/>
    <w:rsid w:val="00FC00B8"/>
    <w:rsid w:val="00FC2692"/>
    <w:rsid w:val="00FC3204"/>
    <w:rsid w:val="00FD52BC"/>
    <w:rsid w:val="00FD6E83"/>
    <w:rsid w:val="00FE39B0"/>
    <w:rsid w:val="00FE5B4D"/>
    <w:rsid w:val="00FF56E6"/>
    <w:rsid w:val="00FF5E78"/>
    <w:rsid w:val="00FF7B67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20168"/>
    <w:rPr>
      <w:rFonts w:ascii="Arial" w:hAnsi="Arial"/>
      <w:sz w:val="18"/>
      <w:szCs w:val="18"/>
    </w:rPr>
  </w:style>
  <w:style w:type="paragraph" w:customStyle="1" w:styleId="a4">
    <w:name w:val="說明"/>
    <w:basedOn w:val="a"/>
    <w:rsid w:val="00B83BDE"/>
    <w:pPr>
      <w:spacing w:line="500" w:lineRule="exact"/>
      <w:ind w:left="300" w:hangingChars="300" w:hanging="300"/>
    </w:pPr>
    <w:rPr>
      <w:rFonts w:eastAsia="標楷體"/>
      <w:sz w:val="32"/>
    </w:rPr>
  </w:style>
  <w:style w:type="character" w:styleId="a5">
    <w:name w:val="Hyperlink"/>
    <w:basedOn w:val="a0"/>
    <w:rsid w:val="00B83BDE"/>
    <w:rPr>
      <w:color w:val="0000FF"/>
      <w:u w:val="single"/>
    </w:rPr>
  </w:style>
  <w:style w:type="character" w:customStyle="1" w:styleId="link">
    <w:name w:val="link"/>
    <w:basedOn w:val="a0"/>
    <w:rsid w:val="00B83BDE"/>
  </w:style>
  <w:style w:type="table" w:styleId="a6">
    <w:name w:val="Table Grid"/>
    <w:basedOn w:val="a1"/>
    <w:rsid w:val="00B83BD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B83BD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32"/>
      <w:szCs w:val="32"/>
    </w:rPr>
  </w:style>
  <w:style w:type="paragraph" w:styleId="a7">
    <w:name w:val="footer"/>
    <w:basedOn w:val="a"/>
    <w:link w:val="a8"/>
    <w:uiPriority w:val="99"/>
    <w:rsid w:val="004B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4B20F1"/>
  </w:style>
  <w:style w:type="paragraph" w:styleId="aa">
    <w:name w:val="header"/>
    <w:basedOn w:val="a"/>
    <w:rsid w:val="004B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Strong"/>
    <w:basedOn w:val="a0"/>
    <w:uiPriority w:val="22"/>
    <w:qFormat/>
    <w:rsid w:val="00316B56"/>
    <w:rPr>
      <w:b/>
      <w:bCs/>
    </w:rPr>
  </w:style>
  <w:style w:type="paragraph" w:styleId="Web">
    <w:name w:val="Normal (Web)"/>
    <w:basedOn w:val="a"/>
    <w:uiPriority w:val="99"/>
    <w:rsid w:val="006209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41">
    <w:name w:val="style41"/>
    <w:basedOn w:val="a0"/>
    <w:rsid w:val="00620917"/>
    <w:rPr>
      <w:b/>
      <w:bCs/>
      <w:sz w:val="36"/>
      <w:szCs w:val="36"/>
    </w:rPr>
  </w:style>
  <w:style w:type="character" w:customStyle="1" w:styleId="style81">
    <w:name w:val="style81"/>
    <w:basedOn w:val="a0"/>
    <w:rsid w:val="00620917"/>
    <w:rPr>
      <w:sz w:val="20"/>
      <w:szCs w:val="20"/>
    </w:rPr>
  </w:style>
  <w:style w:type="character" w:customStyle="1" w:styleId="word1">
    <w:name w:val="word1"/>
    <w:basedOn w:val="a0"/>
    <w:rsid w:val="00623762"/>
    <w:rPr>
      <w:rFonts w:ascii="Times New Roman" w:hAnsi="Times New Roman" w:cs="Times New Roman" w:hint="default"/>
      <w:b w:val="0"/>
      <w:bCs w:val="0"/>
      <w:strike w:val="0"/>
      <w:dstrike w:val="0"/>
      <w:color w:val="666666"/>
      <w:sz w:val="18"/>
      <w:szCs w:val="18"/>
      <w:u w:val="none"/>
      <w:effect w:val="none"/>
    </w:rPr>
  </w:style>
  <w:style w:type="character" w:customStyle="1" w:styleId="gray121">
    <w:name w:val="gray121"/>
    <w:basedOn w:val="a0"/>
    <w:rsid w:val="00623762"/>
    <w:rPr>
      <w:rFonts w:ascii="Arial" w:hAnsi="Arial" w:cs="Arial" w:hint="default"/>
      <w:strike w:val="0"/>
      <w:dstrike w:val="0"/>
      <w:color w:val="696969"/>
      <w:sz w:val="24"/>
      <w:szCs w:val="24"/>
      <w:u w:val="none"/>
      <w:effect w:val="none"/>
    </w:rPr>
  </w:style>
  <w:style w:type="character" w:customStyle="1" w:styleId="rnewsbody">
    <w:name w:val="r_newsbody"/>
    <w:basedOn w:val="a0"/>
    <w:rsid w:val="00963A7C"/>
  </w:style>
  <w:style w:type="character" w:customStyle="1" w:styleId="a8">
    <w:name w:val="頁尾 字元"/>
    <w:basedOn w:val="a0"/>
    <w:link w:val="a7"/>
    <w:uiPriority w:val="99"/>
    <w:rsid w:val="003002F1"/>
    <w:rPr>
      <w:kern w:val="2"/>
    </w:rPr>
  </w:style>
  <w:style w:type="character" w:customStyle="1" w:styleId="none1">
    <w:name w:val="none1"/>
    <w:rsid w:val="00E8368A"/>
    <w:rPr>
      <w:strike w:val="0"/>
      <w:dstrike w:val="0"/>
      <w:sz w:val="18"/>
      <w:szCs w:val="18"/>
      <w:u w:val="none"/>
      <w:effect w:val="none"/>
    </w:rPr>
  </w:style>
  <w:style w:type="table" w:styleId="-1">
    <w:name w:val="Light Grid Accent 1"/>
    <w:basedOn w:val="a1"/>
    <w:uiPriority w:val="62"/>
    <w:rsid w:val="00204ECF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c">
    <w:name w:val="List Paragraph"/>
    <w:basedOn w:val="a"/>
    <w:uiPriority w:val="34"/>
    <w:qFormat/>
    <w:rsid w:val="0034031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20168"/>
    <w:rPr>
      <w:rFonts w:ascii="Arial" w:hAnsi="Arial"/>
      <w:sz w:val="18"/>
      <w:szCs w:val="18"/>
    </w:rPr>
  </w:style>
  <w:style w:type="paragraph" w:customStyle="1" w:styleId="a4">
    <w:name w:val="說明"/>
    <w:basedOn w:val="a"/>
    <w:rsid w:val="00B83BDE"/>
    <w:pPr>
      <w:spacing w:line="500" w:lineRule="exact"/>
      <w:ind w:left="300" w:hangingChars="300" w:hanging="300"/>
    </w:pPr>
    <w:rPr>
      <w:rFonts w:eastAsia="標楷體"/>
      <w:sz w:val="32"/>
    </w:rPr>
  </w:style>
  <w:style w:type="character" w:styleId="a5">
    <w:name w:val="Hyperlink"/>
    <w:basedOn w:val="a0"/>
    <w:rsid w:val="00B83BDE"/>
    <w:rPr>
      <w:color w:val="0000FF"/>
      <w:u w:val="single"/>
    </w:rPr>
  </w:style>
  <w:style w:type="character" w:customStyle="1" w:styleId="link">
    <w:name w:val="link"/>
    <w:basedOn w:val="a0"/>
    <w:rsid w:val="00B83BDE"/>
  </w:style>
  <w:style w:type="table" w:styleId="a6">
    <w:name w:val="Table Grid"/>
    <w:basedOn w:val="a1"/>
    <w:rsid w:val="00B83BD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B83BD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32"/>
      <w:szCs w:val="32"/>
    </w:rPr>
  </w:style>
  <w:style w:type="paragraph" w:styleId="a7">
    <w:name w:val="footer"/>
    <w:basedOn w:val="a"/>
    <w:link w:val="a8"/>
    <w:uiPriority w:val="99"/>
    <w:rsid w:val="004B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4B20F1"/>
  </w:style>
  <w:style w:type="paragraph" w:styleId="aa">
    <w:name w:val="header"/>
    <w:basedOn w:val="a"/>
    <w:rsid w:val="004B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Strong"/>
    <w:basedOn w:val="a0"/>
    <w:uiPriority w:val="22"/>
    <w:qFormat/>
    <w:rsid w:val="00316B56"/>
    <w:rPr>
      <w:b/>
      <w:bCs/>
    </w:rPr>
  </w:style>
  <w:style w:type="paragraph" w:styleId="Web">
    <w:name w:val="Normal (Web)"/>
    <w:basedOn w:val="a"/>
    <w:uiPriority w:val="99"/>
    <w:rsid w:val="006209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41">
    <w:name w:val="style41"/>
    <w:basedOn w:val="a0"/>
    <w:rsid w:val="00620917"/>
    <w:rPr>
      <w:b/>
      <w:bCs/>
      <w:sz w:val="36"/>
      <w:szCs w:val="36"/>
    </w:rPr>
  </w:style>
  <w:style w:type="character" w:customStyle="1" w:styleId="style81">
    <w:name w:val="style81"/>
    <w:basedOn w:val="a0"/>
    <w:rsid w:val="00620917"/>
    <w:rPr>
      <w:sz w:val="20"/>
      <w:szCs w:val="20"/>
    </w:rPr>
  </w:style>
  <w:style w:type="character" w:customStyle="1" w:styleId="word1">
    <w:name w:val="word1"/>
    <w:basedOn w:val="a0"/>
    <w:rsid w:val="00623762"/>
    <w:rPr>
      <w:rFonts w:ascii="Times New Roman" w:hAnsi="Times New Roman" w:cs="Times New Roman" w:hint="default"/>
      <w:b w:val="0"/>
      <w:bCs w:val="0"/>
      <w:strike w:val="0"/>
      <w:dstrike w:val="0"/>
      <w:color w:val="666666"/>
      <w:sz w:val="18"/>
      <w:szCs w:val="18"/>
      <w:u w:val="none"/>
      <w:effect w:val="none"/>
    </w:rPr>
  </w:style>
  <w:style w:type="character" w:customStyle="1" w:styleId="gray121">
    <w:name w:val="gray121"/>
    <w:basedOn w:val="a0"/>
    <w:rsid w:val="00623762"/>
    <w:rPr>
      <w:rFonts w:ascii="Arial" w:hAnsi="Arial" w:cs="Arial" w:hint="default"/>
      <w:strike w:val="0"/>
      <w:dstrike w:val="0"/>
      <w:color w:val="696969"/>
      <w:sz w:val="24"/>
      <w:szCs w:val="24"/>
      <w:u w:val="none"/>
      <w:effect w:val="none"/>
    </w:rPr>
  </w:style>
  <w:style w:type="character" w:customStyle="1" w:styleId="rnewsbody">
    <w:name w:val="r_newsbody"/>
    <w:basedOn w:val="a0"/>
    <w:rsid w:val="00963A7C"/>
  </w:style>
  <w:style w:type="character" w:customStyle="1" w:styleId="a8">
    <w:name w:val="頁尾 字元"/>
    <w:basedOn w:val="a0"/>
    <w:link w:val="a7"/>
    <w:uiPriority w:val="99"/>
    <w:rsid w:val="003002F1"/>
    <w:rPr>
      <w:kern w:val="2"/>
    </w:rPr>
  </w:style>
  <w:style w:type="character" w:customStyle="1" w:styleId="none1">
    <w:name w:val="none1"/>
    <w:rsid w:val="00E8368A"/>
    <w:rPr>
      <w:strike w:val="0"/>
      <w:dstrike w:val="0"/>
      <w:sz w:val="18"/>
      <w:szCs w:val="18"/>
      <w:u w:val="none"/>
      <w:effect w:val="none"/>
    </w:rPr>
  </w:style>
  <w:style w:type="table" w:styleId="-1">
    <w:name w:val="Light Grid Accent 1"/>
    <w:basedOn w:val="a1"/>
    <w:uiPriority w:val="62"/>
    <w:rsid w:val="00204ECF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c">
    <w:name w:val="List Paragraph"/>
    <w:basedOn w:val="a"/>
    <w:uiPriority w:val="34"/>
    <w:qFormat/>
    <w:rsid w:val="003403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DAC3C-2417-4B6C-A9F3-2655B867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660</Words>
  <Characters>3764</Characters>
  <Application>Microsoft Office Word</Application>
  <DocSecurity>0</DocSecurity>
  <Lines>31</Lines>
  <Paragraphs>8</Paragraphs>
  <ScaleCrop>false</ScaleCrop>
  <Company>杏陵醫學基金會</Company>
  <LinksUpToDate>false</LinksUpToDate>
  <CharactersWithSpaces>4416</CharactersWithSpaces>
  <SharedDoc>false</SharedDoc>
  <HLinks>
    <vt:vector size="30" baseType="variant">
      <vt:variant>
        <vt:i4>7995438</vt:i4>
      </vt:variant>
      <vt:variant>
        <vt:i4>18</vt:i4>
      </vt:variant>
      <vt:variant>
        <vt:i4>0</vt:i4>
      </vt:variant>
      <vt:variant>
        <vt:i4>5</vt:i4>
      </vt:variant>
      <vt:variant>
        <vt:lpwstr>https://obisys.tmu.edu.tw/board/boardlst.asp?key_d=20090619&amp;key_t=165235</vt:lpwstr>
      </vt:variant>
      <vt:variant>
        <vt:lpwstr/>
      </vt:variant>
      <vt:variant>
        <vt:i4>7995438</vt:i4>
      </vt:variant>
      <vt:variant>
        <vt:i4>15</vt:i4>
      </vt:variant>
      <vt:variant>
        <vt:i4>0</vt:i4>
      </vt:variant>
      <vt:variant>
        <vt:i4>5</vt:i4>
      </vt:variant>
      <vt:variant>
        <vt:lpwstr>https://obisys.tmu.edu.tw/board/boardlst.asp?key_d=20090619&amp;key_t=165235</vt:lpwstr>
      </vt:variant>
      <vt:variant>
        <vt:lpwstr/>
      </vt:variant>
      <vt:variant>
        <vt:i4>7995438</vt:i4>
      </vt:variant>
      <vt:variant>
        <vt:i4>12</vt:i4>
      </vt:variant>
      <vt:variant>
        <vt:i4>0</vt:i4>
      </vt:variant>
      <vt:variant>
        <vt:i4>5</vt:i4>
      </vt:variant>
      <vt:variant>
        <vt:lpwstr>https://obisys.tmu.edu.tw/board/boardlst.asp?key_d=20090619&amp;key_t=165235</vt:lpwstr>
      </vt:variant>
      <vt:variant>
        <vt:lpwstr/>
      </vt:variant>
      <vt:variant>
        <vt:i4>7995438</vt:i4>
      </vt:variant>
      <vt:variant>
        <vt:i4>9</vt:i4>
      </vt:variant>
      <vt:variant>
        <vt:i4>0</vt:i4>
      </vt:variant>
      <vt:variant>
        <vt:i4>5</vt:i4>
      </vt:variant>
      <vt:variant>
        <vt:lpwstr>https://obisys.tmu.edu.tw/board/boardlst.asp?key_d=20090619&amp;key_t=165235</vt:lpwstr>
      </vt:variant>
      <vt:variant>
        <vt:lpwstr/>
      </vt:variant>
      <vt:variant>
        <vt:i4>8061042</vt:i4>
      </vt:variant>
      <vt:variant>
        <vt:i4>3</vt:i4>
      </vt:variant>
      <vt:variant>
        <vt:i4>0</vt:i4>
      </vt:variant>
      <vt:variant>
        <vt:i4>5</vt:i4>
      </vt:variant>
      <vt:variant>
        <vt:lpwstr>http://home.trtc.com.tw/INFO92/result.asp?number=g10o15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九十七年健康促進學校推動中心</dc:title>
  <dc:creator>劉怡顯</dc:creator>
  <cp:lastModifiedBy>0F6000/張麗春</cp:lastModifiedBy>
  <cp:revision>9</cp:revision>
  <cp:lastPrinted>2014-03-01T06:04:00Z</cp:lastPrinted>
  <dcterms:created xsi:type="dcterms:W3CDTF">2014-03-14T02:40:00Z</dcterms:created>
  <dcterms:modified xsi:type="dcterms:W3CDTF">2014-03-17T00:11:00Z</dcterms:modified>
</cp:coreProperties>
</file>