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E9" w:rsidRDefault="00D06AE9" w:rsidP="0055149E">
      <w:pPr>
        <w:widowControl/>
        <w:snapToGrid w:val="0"/>
        <w:spacing w:after="180"/>
        <w:jc w:val="center"/>
        <w:textAlignment w:val="top"/>
        <w:outlineLvl w:val="2"/>
        <w:rPr>
          <w:rFonts w:eastAsia="標楷體"/>
          <w:b/>
          <w:bCs/>
          <w:kern w:val="0"/>
          <w:sz w:val="26"/>
          <w:szCs w:val="26"/>
        </w:rPr>
      </w:pPr>
      <w:r w:rsidRPr="000F135B">
        <w:rPr>
          <w:rFonts w:eastAsia="標楷體" w:hint="eastAsia"/>
          <w:sz w:val="36"/>
          <w:szCs w:val="32"/>
        </w:rPr>
        <w:t>「利用植物淨化室內空氣種子教師」培訓課程研習</w:t>
      </w:r>
      <w:r>
        <w:rPr>
          <w:rFonts w:eastAsia="標楷體" w:hint="eastAsia"/>
          <w:sz w:val="36"/>
          <w:szCs w:val="32"/>
        </w:rPr>
        <w:t>花蓮縣第二梯次報名表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5"/>
        <w:gridCol w:w="1699"/>
        <w:gridCol w:w="855"/>
        <w:gridCol w:w="1984"/>
        <w:gridCol w:w="4677"/>
        <w:gridCol w:w="637"/>
        <w:gridCol w:w="638"/>
        <w:gridCol w:w="3404"/>
      </w:tblGrid>
      <w:tr w:rsidR="00D06AE9" w:rsidRPr="007F2235" w:rsidTr="00D56298">
        <w:trPr>
          <w:trHeight w:val="391"/>
        </w:trPr>
        <w:tc>
          <w:tcPr>
            <w:tcW w:w="815" w:type="dxa"/>
            <w:vMerge w:val="restart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  <w:r w:rsidRPr="007F2235">
              <w:rPr>
                <w:rFonts w:eastAsia="標楷體" w:hint="eastAsia"/>
                <w:bCs/>
                <w:color w:val="000000"/>
                <w:kern w:val="0"/>
              </w:rPr>
              <w:t>編號</w:t>
            </w:r>
          </w:p>
        </w:tc>
        <w:tc>
          <w:tcPr>
            <w:tcW w:w="1699" w:type="dxa"/>
            <w:vMerge w:val="restart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  <w:r w:rsidRPr="007F2235">
              <w:rPr>
                <w:rFonts w:eastAsia="標楷體" w:hint="eastAsia"/>
                <w:bCs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855" w:type="dxa"/>
            <w:vMerge w:val="restart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  <w:r w:rsidRPr="007F2235">
              <w:rPr>
                <w:rFonts w:eastAsia="標楷體" w:hint="eastAsia"/>
                <w:bCs/>
                <w:color w:val="000000"/>
                <w:kern w:val="0"/>
              </w:rPr>
              <w:t>性別</w:t>
            </w:r>
          </w:p>
        </w:tc>
        <w:tc>
          <w:tcPr>
            <w:tcW w:w="1984" w:type="dxa"/>
            <w:vMerge w:val="restart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  <w:r w:rsidRPr="007F2235">
              <w:rPr>
                <w:rFonts w:eastAsia="標楷體" w:hint="eastAsia"/>
                <w:bCs/>
                <w:color w:val="000000"/>
                <w:kern w:val="0"/>
                <w:sz w:val="28"/>
              </w:rPr>
              <w:t>連絡電話</w:t>
            </w:r>
          </w:p>
        </w:tc>
        <w:tc>
          <w:tcPr>
            <w:tcW w:w="4677" w:type="dxa"/>
            <w:vMerge w:val="restart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  <w:r w:rsidRPr="007F2235">
              <w:rPr>
                <w:rFonts w:eastAsia="標楷體" w:hint="eastAsia"/>
                <w:bCs/>
                <w:color w:val="000000"/>
                <w:kern w:val="0"/>
                <w:sz w:val="28"/>
              </w:rPr>
              <w:t>聯絡地址</w:t>
            </w:r>
          </w:p>
        </w:tc>
        <w:tc>
          <w:tcPr>
            <w:tcW w:w="1275" w:type="dxa"/>
            <w:gridSpan w:val="2"/>
            <w:vAlign w:val="center"/>
          </w:tcPr>
          <w:p w:rsidR="00D06AE9" w:rsidRPr="007F2235" w:rsidRDefault="00D06AE9" w:rsidP="00D56298">
            <w:pPr>
              <w:snapToGrid w:val="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  <w:r w:rsidRPr="007F2235">
              <w:rPr>
                <w:rFonts w:eastAsia="標楷體" w:hint="eastAsia"/>
                <w:bCs/>
                <w:color w:val="000000"/>
                <w:kern w:val="0"/>
              </w:rPr>
              <w:t>餐食</w:t>
            </w:r>
            <w:r w:rsidRPr="007F2235">
              <w:rPr>
                <w:rFonts w:eastAsia="標楷體"/>
                <w:bCs/>
                <w:color w:val="000000"/>
                <w:kern w:val="0"/>
                <w:sz w:val="18"/>
              </w:rPr>
              <w:t>(</w:t>
            </w:r>
            <w:r w:rsidRPr="007F2235">
              <w:rPr>
                <w:rFonts w:eastAsia="標楷體" w:hint="eastAsia"/>
                <w:bCs/>
                <w:color w:val="000000"/>
                <w:kern w:val="0"/>
                <w:sz w:val="18"/>
              </w:rPr>
              <w:t>打</w:t>
            </w:r>
            <w:r w:rsidRPr="007F2235">
              <w:rPr>
                <w:rFonts w:eastAsia="標楷體"/>
                <w:bCs/>
                <w:color w:val="000000"/>
                <w:kern w:val="0"/>
                <w:sz w:val="18"/>
              </w:rPr>
              <w:t>V)</w:t>
            </w:r>
          </w:p>
        </w:tc>
        <w:tc>
          <w:tcPr>
            <w:tcW w:w="3404" w:type="dxa"/>
            <w:vMerge w:val="restart"/>
            <w:vAlign w:val="center"/>
          </w:tcPr>
          <w:p w:rsidR="00D06AE9" w:rsidRPr="007F2235" w:rsidRDefault="00D06AE9" w:rsidP="00D56298">
            <w:pPr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  <w:r>
              <w:rPr>
                <w:rFonts w:eastAsia="標楷體"/>
                <w:bCs/>
                <w:color w:val="000000"/>
                <w:kern w:val="0"/>
              </w:rPr>
              <w:t>E-mail</w:t>
            </w:r>
            <w:r>
              <w:rPr>
                <w:rFonts w:eastAsia="標楷體" w:hint="eastAsia"/>
                <w:bCs/>
                <w:color w:val="000000"/>
                <w:kern w:val="0"/>
              </w:rPr>
              <w:t>帳號</w:t>
            </w:r>
          </w:p>
        </w:tc>
      </w:tr>
      <w:tr w:rsidR="00D06AE9" w:rsidRPr="007F2235" w:rsidTr="00D56298">
        <w:trPr>
          <w:trHeight w:val="346"/>
        </w:trPr>
        <w:tc>
          <w:tcPr>
            <w:tcW w:w="815" w:type="dxa"/>
            <w:vMerge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</w:p>
        </w:tc>
        <w:tc>
          <w:tcPr>
            <w:tcW w:w="1699" w:type="dxa"/>
            <w:vMerge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</w:p>
        </w:tc>
        <w:tc>
          <w:tcPr>
            <w:tcW w:w="855" w:type="dxa"/>
            <w:vMerge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</w:p>
        </w:tc>
        <w:tc>
          <w:tcPr>
            <w:tcW w:w="1984" w:type="dxa"/>
            <w:vMerge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</w:p>
        </w:tc>
        <w:tc>
          <w:tcPr>
            <w:tcW w:w="4677" w:type="dxa"/>
            <w:vMerge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</w:p>
        </w:tc>
        <w:tc>
          <w:tcPr>
            <w:tcW w:w="637" w:type="dxa"/>
            <w:vAlign w:val="center"/>
          </w:tcPr>
          <w:p w:rsidR="00D06AE9" w:rsidRPr="007F2235" w:rsidRDefault="00D06AE9" w:rsidP="00D56298">
            <w:pPr>
              <w:snapToGrid w:val="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  <w:r w:rsidRPr="007F2235">
              <w:rPr>
                <w:rFonts w:eastAsia="標楷體" w:hint="eastAsia"/>
                <w:bCs/>
                <w:color w:val="000000"/>
                <w:kern w:val="0"/>
              </w:rPr>
              <w:t>葷</w:t>
            </w:r>
          </w:p>
        </w:tc>
        <w:tc>
          <w:tcPr>
            <w:tcW w:w="638" w:type="dxa"/>
            <w:vAlign w:val="center"/>
          </w:tcPr>
          <w:p w:rsidR="00D06AE9" w:rsidRPr="007F2235" w:rsidRDefault="00D06AE9" w:rsidP="00D56298">
            <w:pPr>
              <w:widowControl/>
              <w:snapToGrid w:val="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  <w:r w:rsidRPr="007F2235">
              <w:rPr>
                <w:rFonts w:eastAsia="標楷體" w:hint="eastAsia"/>
                <w:bCs/>
                <w:color w:val="000000"/>
                <w:kern w:val="0"/>
              </w:rPr>
              <w:t>素</w:t>
            </w:r>
          </w:p>
        </w:tc>
        <w:tc>
          <w:tcPr>
            <w:tcW w:w="3404" w:type="dxa"/>
            <w:vMerge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</w:p>
        </w:tc>
      </w:tr>
      <w:tr w:rsidR="00D06AE9" w:rsidRPr="007F2235" w:rsidTr="00D56298">
        <w:trPr>
          <w:trHeight w:val="346"/>
        </w:trPr>
        <w:tc>
          <w:tcPr>
            <w:tcW w:w="815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D06AE9" w:rsidRPr="002C42DC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</w:p>
        </w:tc>
        <w:tc>
          <w:tcPr>
            <w:tcW w:w="637" w:type="dxa"/>
            <w:vAlign w:val="center"/>
          </w:tcPr>
          <w:p w:rsidR="00D06AE9" w:rsidRPr="007F2235" w:rsidRDefault="00D06AE9" w:rsidP="0055149E">
            <w:pPr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3404" w:type="dxa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</w:tr>
      <w:tr w:rsidR="00D06AE9" w:rsidRPr="007F2235" w:rsidTr="00D56298">
        <w:trPr>
          <w:trHeight w:val="346"/>
        </w:trPr>
        <w:tc>
          <w:tcPr>
            <w:tcW w:w="815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D06AE9" w:rsidRPr="002C42DC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</w:rPr>
            </w:pPr>
          </w:p>
        </w:tc>
        <w:tc>
          <w:tcPr>
            <w:tcW w:w="637" w:type="dxa"/>
            <w:vAlign w:val="center"/>
          </w:tcPr>
          <w:p w:rsidR="00D06AE9" w:rsidRPr="007F2235" w:rsidRDefault="00D06AE9" w:rsidP="0055149E">
            <w:pPr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3404" w:type="dxa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</w:tr>
      <w:tr w:rsidR="00D06AE9" w:rsidRPr="007F2235" w:rsidTr="00D56298">
        <w:trPr>
          <w:trHeight w:val="346"/>
        </w:trPr>
        <w:tc>
          <w:tcPr>
            <w:tcW w:w="815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637" w:type="dxa"/>
            <w:vAlign w:val="center"/>
          </w:tcPr>
          <w:p w:rsidR="00D06AE9" w:rsidRPr="007F2235" w:rsidRDefault="00D06AE9" w:rsidP="0055149E">
            <w:pPr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3404" w:type="dxa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</w:tr>
      <w:tr w:rsidR="00D06AE9" w:rsidRPr="007F2235" w:rsidTr="00D56298">
        <w:trPr>
          <w:trHeight w:val="346"/>
        </w:trPr>
        <w:tc>
          <w:tcPr>
            <w:tcW w:w="815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637" w:type="dxa"/>
            <w:vAlign w:val="center"/>
          </w:tcPr>
          <w:p w:rsidR="00D06AE9" w:rsidRPr="007F2235" w:rsidRDefault="00D06AE9" w:rsidP="0055149E">
            <w:pPr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  <w:tc>
          <w:tcPr>
            <w:tcW w:w="3404" w:type="dxa"/>
          </w:tcPr>
          <w:p w:rsidR="00D06AE9" w:rsidRPr="007F2235" w:rsidRDefault="00D06AE9" w:rsidP="0055149E">
            <w:pPr>
              <w:widowControl/>
              <w:snapToGrid w:val="0"/>
              <w:spacing w:after="180"/>
              <w:jc w:val="center"/>
              <w:textAlignment w:val="top"/>
              <w:outlineLvl w:val="2"/>
              <w:rPr>
                <w:rFonts w:eastAsia="標楷體"/>
                <w:bCs/>
                <w:color w:val="000000"/>
                <w:kern w:val="0"/>
                <w:szCs w:val="28"/>
              </w:rPr>
            </w:pPr>
          </w:p>
        </w:tc>
      </w:tr>
    </w:tbl>
    <w:p w:rsidR="00D06AE9" w:rsidRPr="00AE133E" w:rsidRDefault="00D06AE9" w:rsidP="003C6206">
      <w:pPr>
        <w:snapToGrid w:val="0"/>
        <w:spacing w:afterLines="50"/>
        <w:ind w:left="215" w:hanging="215"/>
        <w:rPr>
          <w:rFonts w:eastAsia="標楷體"/>
          <w:sz w:val="32"/>
          <w:szCs w:val="32"/>
        </w:rPr>
      </w:pPr>
      <w:r w:rsidRPr="00AE133E">
        <w:rPr>
          <w:rFonts w:eastAsia="標楷體" w:hAnsi="標楷體" w:hint="eastAsia"/>
          <w:sz w:val="32"/>
          <w:szCs w:val="32"/>
        </w:rPr>
        <w:t>服務單位：</w:t>
      </w:r>
    </w:p>
    <w:p w:rsidR="00D06AE9" w:rsidRPr="00AE133E" w:rsidRDefault="00D06AE9" w:rsidP="002E69B2">
      <w:pPr>
        <w:snapToGrid w:val="0"/>
        <w:spacing w:after="100" w:afterAutospacing="1"/>
        <w:ind w:left="215" w:hanging="215"/>
        <w:rPr>
          <w:rFonts w:eastAsia="標楷體"/>
          <w:sz w:val="32"/>
          <w:szCs w:val="32"/>
        </w:rPr>
      </w:pPr>
      <w:r w:rsidRPr="00AE133E">
        <w:rPr>
          <w:rFonts w:eastAsia="標楷體" w:hAnsi="標楷體" w:hint="eastAsia"/>
          <w:sz w:val="32"/>
          <w:szCs w:val="32"/>
        </w:rPr>
        <w:t>研習時期：另訂。</w:t>
      </w:r>
    </w:p>
    <w:p w:rsidR="00D06AE9" w:rsidRPr="00AE133E" w:rsidRDefault="00D06AE9" w:rsidP="00AE133E">
      <w:pPr>
        <w:snapToGrid w:val="0"/>
        <w:ind w:left="215" w:hanging="215"/>
        <w:rPr>
          <w:rFonts w:eastAsia="標楷體"/>
          <w:color w:val="0000FF"/>
          <w:sz w:val="32"/>
          <w:szCs w:val="32"/>
        </w:rPr>
      </w:pPr>
      <w:r w:rsidRPr="00AE133E">
        <w:rPr>
          <w:rFonts w:eastAsia="標楷體" w:hAnsi="標楷體" w:hint="eastAsia"/>
          <w:sz w:val="32"/>
          <w:szCs w:val="32"/>
        </w:rPr>
        <w:t>報名方式：請</w:t>
      </w:r>
      <w:r w:rsidRPr="00AE133E">
        <w:rPr>
          <w:rFonts w:eastAsia="標楷體" w:hAnsi="標楷體" w:hint="eastAsia"/>
          <w:color w:val="0000FF"/>
          <w:sz w:val="32"/>
          <w:szCs w:val="32"/>
        </w:rPr>
        <w:t>將報名表</w:t>
      </w:r>
      <w:r w:rsidRPr="00AE133E">
        <w:rPr>
          <w:rFonts w:eastAsia="標楷體"/>
          <w:color w:val="0000FF"/>
          <w:sz w:val="32"/>
          <w:szCs w:val="32"/>
        </w:rPr>
        <w:t>mail</w:t>
      </w:r>
      <w:r w:rsidRPr="00AE133E">
        <w:rPr>
          <w:rFonts w:eastAsia="標楷體" w:hAnsi="標楷體" w:hint="eastAsia"/>
          <w:color w:val="0000FF"/>
          <w:sz w:val="32"/>
          <w:szCs w:val="32"/>
        </w:rPr>
        <w:t>到：</w:t>
      </w:r>
      <w:r w:rsidRPr="00AE133E">
        <w:rPr>
          <w:rFonts w:eastAsia="標楷體"/>
          <w:color w:val="0000FF"/>
          <w:sz w:val="32"/>
          <w:szCs w:val="32"/>
        </w:rPr>
        <w:t>sunny@mail.ndhu.edu.tw</w:t>
      </w:r>
    </w:p>
    <w:p w:rsidR="00D06AE9" w:rsidRPr="00AE133E" w:rsidRDefault="00D06AE9" w:rsidP="006C38E2">
      <w:pPr>
        <w:spacing w:after="180"/>
        <w:ind w:left="218" w:hanging="218"/>
        <w:rPr>
          <w:rFonts w:eastAsia="標楷體"/>
          <w:sz w:val="32"/>
          <w:szCs w:val="32"/>
        </w:rPr>
      </w:pPr>
    </w:p>
    <w:sectPr w:rsidR="00D06AE9" w:rsidRPr="00AE133E" w:rsidSect="00D56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AE9" w:rsidRDefault="00D06AE9" w:rsidP="00B404FA">
      <w:r>
        <w:separator/>
      </w:r>
    </w:p>
  </w:endnote>
  <w:endnote w:type="continuationSeparator" w:id="0">
    <w:p w:rsidR="00D06AE9" w:rsidRDefault="00D06AE9" w:rsidP="00B4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E9" w:rsidRDefault="00D06A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E9" w:rsidRDefault="00D06A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E9" w:rsidRDefault="00D06A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AE9" w:rsidRDefault="00D06AE9" w:rsidP="00B404FA">
      <w:r>
        <w:separator/>
      </w:r>
    </w:p>
  </w:footnote>
  <w:footnote w:type="continuationSeparator" w:id="0">
    <w:p w:rsidR="00D06AE9" w:rsidRDefault="00D06AE9" w:rsidP="00B40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E9" w:rsidRDefault="00D06A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E9" w:rsidRDefault="00D06A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E9" w:rsidRDefault="00D06A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49E"/>
    <w:rsid w:val="00047806"/>
    <w:rsid w:val="00063C2D"/>
    <w:rsid w:val="00073401"/>
    <w:rsid w:val="0008161A"/>
    <w:rsid w:val="000A0FD3"/>
    <w:rsid w:val="000F135B"/>
    <w:rsid w:val="00166FFC"/>
    <w:rsid w:val="002C42DC"/>
    <w:rsid w:val="002E69B2"/>
    <w:rsid w:val="00333658"/>
    <w:rsid w:val="00342EB4"/>
    <w:rsid w:val="003C6206"/>
    <w:rsid w:val="00414B64"/>
    <w:rsid w:val="00495928"/>
    <w:rsid w:val="005011BD"/>
    <w:rsid w:val="0055149E"/>
    <w:rsid w:val="005566E7"/>
    <w:rsid w:val="005E1D5E"/>
    <w:rsid w:val="006C38E2"/>
    <w:rsid w:val="007337BB"/>
    <w:rsid w:val="007A4413"/>
    <w:rsid w:val="007F2235"/>
    <w:rsid w:val="007F7B89"/>
    <w:rsid w:val="008655AE"/>
    <w:rsid w:val="00887B3A"/>
    <w:rsid w:val="008904C6"/>
    <w:rsid w:val="009A0ECE"/>
    <w:rsid w:val="009C1C9F"/>
    <w:rsid w:val="009E4069"/>
    <w:rsid w:val="00A92A6E"/>
    <w:rsid w:val="00AE0921"/>
    <w:rsid w:val="00AE133E"/>
    <w:rsid w:val="00B404FA"/>
    <w:rsid w:val="00C051AC"/>
    <w:rsid w:val="00C64615"/>
    <w:rsid w:val="00CD72B0"/>
    <w:rsid w:val="00CE459E"/>
    <w:rsid w:val="00D03288"/>
    <w:rsid w:val="00D06AE9"/>
    <w:rsid w:val="00D137B5"/>
    <w:rsid w:val="00D268A0"/>
    <w:rsid w:val="00D420B6"/>
    <w:rsid w:val="00D56298"/>
    <w:rsid w:val="00DB1797"/>
    <w:rsid w:val="00EA2BEB"/>
    <w:rsid w:val="00FD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55149E"/>
    <w:pPr>
      <w:widowControl w:val="0"/>
    </w:pPr>
    <w:rPr>
      <w:rFonts w:eastAsia="新細明體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3C2D"/>
    <w:pPr>
      <w:widowControl/>
      <w:spacing w:before="480" w:afterLines="50"/>
      <w:contextualSpacing/>
      <w:outlineLvl w:val="0"/>
    </w:pPr>
    <w:rPr>
      <w:rFonts w:ascii="Cambria" w:hAnsi="Cambria"/>
      <w:b/>
      <w:bCs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3C2D"/>
    <w:pPr>
      <w:widowControl/>
      <w:spacing w:before="200" w:afterLines="50"/>
      <w:outlineLvl w:val="1"/>
    </w:pPr>
    <w:rPr>
      <w:rFonts w:ascii="Cambria" w:hAnsi="Cambria"/>
      <w:b/>
      <w:bCs/>
      <w:kern w:val="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3C2D"/>
    <w:pPr>
      <w:widowControl/>
      <w:spacing w:before="200" w:afterLines="50" w:line="271" w:lineRule="auto"/>
      <w:outlineLvl w:val="2"/>
    </w:pPr>
    <w:rPr>
      <w:rFonts w:ascii="Cambria" w:hAnsi="Cambria"/>
      <w:b/>
      <w:bCs/>
      <w:kern w:val="0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3C2D"/>
    <w:pPr>
      <w:widowControl/>
      <w:spacing w:before="200" w:afterLines="50"/>
      <w:outlineLvl w:val="3"/>
    </w:pPr>
    <w:rPr>
      <w:rFonts w:ascii="Cambria" w:hAnsi="Cambria"/>
      <w:b/>
      <w:bCs/>
      <w:i/>
      <w:iCs/>
      <w:kern w:val="0"/>
      <w:sz w:val="28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3C2D"/>
    <w:pPr>
      <w:widowControl/>
      <w:spacing w:before="200" w:afterLines="50"/>
      <w:outlineLvl w:val="4"/>
    </w:pPr>
    <w:rPr>
      <w:rFonts w:ascii="Cambria" w:hAnsi="Cambria"/>
      <w:b/>
      <w:bCs/>
      <w:color w:val="7F7F7F"/>
      <w:kern w:val="0"/>
      <w:sz w:val="28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3C2D"/>
    <w:pPr>
      <w:widowControl/>
      <w:spacing w:afterLines="50" w:line="271" w:lineRule="auto"/>
      <w:outlineLvl w:val="5"/>
    </w:pPr>
    <w:rPr>
      <w:rFonts w:ascii="Cambria" w:hAnsi="Cambria"/>
      <w:b/>
      <w:bCs/>
      <w:i/>
      <w:iCs/>
      <w:color w:val="7F7F7F"/>
      <w:kern w:val="0"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3C2D"/>
    <w:pPr>
      <w:widowControl/>
      <w:spacing w:afterLines="50"/>
      <w:outlineLvl w:val="6"/>
    </w:pPr>
    <w:rPr>
      <w:rFonts w:ascii="Cambria" w:hAnsi="Cambria"/>
      <w:i/>
      <w:iCs/>
      <w:kern w:val="0"/>
      <w:sz w:val="28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63C2D"/>
    <w:pPr>
      <w:widowControl/>
      <w:spacing w:afterLines="50"/>
      <w:outlineLvl w:val="7"/>
    </w:pPr>
    <w:rPr>
      <w:rFonts w:ascii="Cambria" w:hAnsi="Cambria"/>
      <w:kern w:val="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63C2D"/>
    <w:pPr>
      <w:widowControl/>
      <w:spacing w:afterLines="50"/>
      <w:outlineLvl w:val="8"/>
    </w:pPr>
    <w:rPr>
      <w:rFonts w:ascii="Cambria" w:hAnsi="Cambria"/>
      <w:i/>
      <w:iCs/>
      <w:spacing w:val="5"/>
      <w:kern w:val="0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3C2D"/>
    <w:rPr>
      <w:rFonts w:ascii="Cambria" w:eastAsia="新細明體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3C2D"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3C2D"/>
    <w:rPr>
      <w:rFonts w:ascii="Cambria" w:eastAsia="新細明體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3C2D"/>
    <w:rPr>
      <w:rFonts w:ascii="Cambria" w:eastAsia="新細明體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63C2D"/>
    <w:rPr>
      <w:rFonts w:ascii="Cambria" w:eastAsia="新細明體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63C2D"/>
    <w:rPr>
      <w:rFonts w:ascii="Cambria" w:eastAsia="新細明體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63C2D"/>
    <w:rPr>
      <w:rFonts w:ascii="Cambria" w:eastAsia="新細明體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63C2D"/>
    <w:rPr>
      <w:rFonts w:ascii="Cambria" w:eastAsia="新細明體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63C2D"/>
    <w:rPr>
      <w:rFonts w:ascii="Cambria" w:eastAsia="新細明體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063C2D"/>
    <w:pPr>
      <w:widowControl/>
      <w:pBdr>
        <w:bottom w:val="single" w:sz="4" w:space="1" w:color="auto"/>
      </w:pBdr>
      <w:spacing w:afterLines="50"/>
      <w:contextualSpacing/>
    </w:pPr>
    <w:rPr>
      <w:rFonts w:ascii="Cambria" w:hAnsi="Cambria"/>
      <w:spacing w:val="5"/>
      <w:kern w:val="0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63C2D"/>
    <w:rPr>
      <w:rFonts w:ascii="Cambria" w:eastAsia="新細明體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63C2D"/>
    <w:pPr>
      <w:widowControl/>
      <w:spacing w:afterLines="50"/>
    </w:pPr>
    <w:rPr>
      <w:rFonts w:ascii="Cambria" w:hAnsi="Cambria"/>
      <w:i/>
      <w:iCs/>
      <w:spacing w:val="13"/>
      <w:kern w:val="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63C2D"/>
    <w:rPr>
      <w:rFonts w:ascii="Cambria" w:eastAsia="新細明體" w:hAnsi="Cambria" w:cs="Times New Roman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063C2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63C2D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063C2D"/>
    <w:pPr>
      <w:widowControl/>
      <w:spacing w:afterLines="50"/>
    </w:pPr>
    <w:rPr>
      <w:rFonts w:eastAsia="標楷體"/>
      <w:kern w:val="0"/>
      <w:sz w:val="28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063C2D"/>
    <w:pPr>
      <w:widowControl/>
      <w:spacing w:afterLines="50"/>
      <w:ind w:left="720"/>
      <w:contextualSpacing/>
    </w:pPr>
    <w:rPr>
      <w:rFonts w:eastAsia="標楷體"/>
      <w:kern w:val="0"/>
      <w:sz w:val="28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063C2D"/>
    <w:pPr>
      <w:widowControl/>
      <w:spacing w:before="200" w:afterLines="50"/>
      <w:ind w:left="360" w:right="360"/>
    </w:pPr>
    <w:rPr>
      <w:rFonts w:eastAsia="標楷體"/>
      <w:i/>
      <w:iCs/>
      <w:kern w:val="0"/>
      <w:sz w:val="28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063C2D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63C2D"/>
    <w:pPr>
      <w:widowControl/>
      <w:pBdr>
        <w:bottom w:val="single" w:sz="4" w:space="1" w:color="auto"/>
      </w:pBdr>
      <w:spacing w:before="200" w:afterLines="50"/>
      <w:ind w:left="1008" w:right="1152"/>
      <w:jc w:val="both"/>
    </w:pPr>
    <w:rPr>
      <w:rFonts w:eastAsia="標楷體"/>
      <w:b/>
      <w:bCs/>
      <w:i/>
      <w:iCs/>
      <w:kern w:val="0"/>
      <w:sz w:val="28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63C2D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063C2D"/>
    <w:rPr>
      <w:i/>
    </w:rPr>
  </w:style>
  <w:style w:type="character" w:styleId="IntenseEmphasis">
    <w:name w:val="Intense Emphasis"/>
    <w:basedOn w:val="DefaultParagraphFont"/>
    <w:uiPriority w:val="99"/>
    <w:qFormat/>
    <w:rsid w:val="00063C2D"/>
    <w:rPr>
      <w:b/>
    </w:rPr>
  </w:style>
  <w:style w:type="character" w:styleId="SubtleReference">
    <w:name w:val="Subtle Reference"/>
    <w:basedOn w:val="DefaultParagraphFont"/>
    <w:uiPriority w:val="99"/>
    <w:qFormat/>
    <w:rsid w:val="00063C2D"/>
    <w:rPr>
      <w:smallCaps/>
    </w:rPr>
  </w:style>
  <w:style w:type="character" w:styleId="IntenseReference">
    <w:name w:val="Intense Reference"/>
    <w:basedOn w:val="DefaultParagraphFont"/>
    <w:uiPriority w:val="99"/>
    <w:qFormat/>
    <w:rsid w:val="00063C2D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63C2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063C2D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B40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04FA"/>
    <w:rPr>
      <w:rFonts w:eastAsia="新細明體" w:cs="Times New Roman"/>
      <w:kern w:val="2"/>
      <w:sz w:val="20"/>
      <w:szCs w:val="20"/>
      <w:lang w:eastAsia="zh-TW" w:bidi="ar-SA"/>
    </w:rPr>
  </w:style>
  <w:style w:type="paragraph" w:styleId="Footer">
    <w:name w:val="footer"/>
    <w:basedOn w:val="Normal"/>
    <w:link w:val="FooterChar"/>
    <w:uiPriority w:val="99"/>
    <w:semiHidden/>
    <w:rsid w:val="00B40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04FA"/>
    <w:rPr>
      <w:rFonts w:eastAsia="新細明體" w:cs="Times New Roman"/>
      <w:kern w:val="2"/>
      <w:sz w:val="20"/>
      <w:szCs w:val="20"/>
      <w:lang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</Words>
  <Characters>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「利用植物淨化室內空氣種子教師」培訓課程研習花蓮縣第二梯次報名表</dc:title>
  <dc:subject/>
  <dc:creator>User</dc:creator>
  <cp:keywords/>
  <dc:description/>
  <cp:lastModifiedBy>USER</cp:lastModifiedBy>
  <cp:revision>2</cp:revision>
  <dcterms:created xsi:type="dcterms:W3CDTF">2014-03-28T02:31:00Z</dcterms:created>
  <dcterms:modified xsi:type="dcterms:W3CDTF">2014-03-28T02:31:00Z</dcterms:modified>
</cp:coreProperties>
</file>