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8B6" w:rsidRDefault="002E38B6" w:rsidP="00434199">
      <w:pPr>
        <w:pStyle w:val="a"/>
        <w:snapToGrid w:val="0"/>
        <w:spacing w:line="400" w:lineRule="exact"/>
        <w:ind w:left="0" w:firstLine="0"/>
        <w:jc w:val="center"/>
        <w:textDirection w:val="lrTbV"/>
        <w:rPr>
          <w:rFonts w:eastAsia="標楷體"/>
          <w:b/>
          <w:bCs/>
          <w:color w:val="000000"/>
          <w:sz w:val="30"/>
          <w:szCs w:val="30"/>
        </w:rPr>
      </w:pPr>
      <w:r w:rsidRPr="00E776E9">
        <w:rPr>
          <w:rFonts w:eastAsia="標楷體" w:hint="eastAsia"/>
          <w:b/>
          <w:bCs/>
          <w:color w:val="000000"/>
          <w:sz w:val="30"/>
          <w:szCs w:val="30"/>
        </w:rPr>
        <w:t>花蓮縣</w:t>
      </w:r>
      <w:r w:rsidRPr="008969D1">
        <w:rPr>
          <w:rFonts w:ascii="Times New Roman" w:eastAsia="標楷體" w:hAnsi="Times New Roman"/>
          <w:b/>
          <w:bCs/>
          <w:color w:val="000000"/>
          <w:sz w:val="30"/>
          <w:szCs w:val="30"/>
        </w:rPr>
        <w:t>103</w:t>
      </w:r>
      <w:r>
        <w:rPr>
          <w:rFonts w:eastAsia="標楷體" w:hint="eastAsia"/>
          <w:b/>
          <w:bCs/>
          <w:color w:val="000000"/>
          <w:sz w:val="30"/>
          <w:szCs w:val="30"/>
        </w:rPr>
        <w:t>學年度健康促進計畫說明會</w:t>
      </w:r>
      <w:r w:rsidRPr="00E776E9">
        <w:rPr>
          <w:rFonts w:eastAsia="標楷體" w:hint="eastAsia"/>
          <w:b/>
          <w:bCs/>
          <w:color w:val="000000"/>
          <w:sz w:val="30"/>
          <w:szCs w:val="30"/>
        </w:rPr>
        <w:t>會議</w:t>
      </w:r>
      <w:r>
        <w:rPr>
          <w:rFonts w:eastAsia="標楷體" w:hint="eastAsia"/>
          <w:b/>
          <w:bCs/>
          <w:color w:val="000000"/>
          <w:sz w:val="30"/>
          <w:szCs w:val="30"/>
        </w:rPr>
        <w:t>議程</w:t>
      </w:r>
    </w:p>
    <w:p w:rsidR="002E38B6" w:rsidRPr="009E18C5" w:rsidRDefault="002E38B6" w:rsidP="00787FEB">
      <w:pPr>
        <w:spacing w:line="600" w:lineRule="exact"/>
        <w:rPr>
          <w:rFonts w:ascii="標楷體" w:eastAsia="標楷體" w:hAnsi="標楷體"/>
          <w:sz w:val="16"/>
          <w:szCs w:val="16"/>
        </w:rPr>
      </w:pPr>
      <w:r w:rsidRPr="00243A64">
        <w:rPr>
          <w:rFonts w:ascii="標楷體" w:eastAsia="標楷體" w:hAnsi="標楷體" w:hint="eastAsia"/>
          <w:b/>
          <w:sz w:val="28"/>
          <w:szCs w:val="28"/>
        </w:rPr>
        <w:t>壹</w:t>
      </w:r>
      <w:r w:rsidRPr="00243A64">
        <w:rPr>
          <w:rFonts w:eastAsia="標楷體" w:hint="eastAsia"/>
          <w:b/>
          <w:sz w:val="28"/>
        </w:rPr>
        <w:t>、</w:t>
      </w:r>
      <w:r w:rsidRPr="00243A64">
        <w:rPr>
          <w:rFonts w:ascii="標楷體" w:eastAsia="標楷體" w:hAnsi="標楷體" w:hint="eastAsia"/>
          <w:b/>
          <w:sz w:val="28"/>
          <w:szCs w:val="28"/>
        </w:rPr>
        <w:t>會議時間：</w:t>
      </w:r>
      <w:r>
        <w:rPr>
          <w:rFonts w:ascii="標楷體" w:eastAsia="標楷體" w:hAnsi="標楷體"/>
          <w:sz w:val="28"/>
          <w:szCs w:val="28"/>
        </w:rPr>
        <w:t>103</w:t>
      </w:r>
      <w:r w:rsidRPr="00243A64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10</w:t>
      </w:r>
      <w:r w:rsidRPr="00243A64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</w:t>
      </w:r>
      <w:r w:rsidRPr="00243A64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（三）下</w:t>
      </w:r>
      <w:r w:rsidRPr="00243A64">
        <w:rPr>
          <w:rFonts w:ascii="標楷體" w:eastAsia="標楷體" w:hAnsi="標楷體" w:hint="eastAsia"/>
          <w:sz w:val="28"/>
          <w:szCs w:val="28"/>
        </w:rPr>
        <w:t>午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時</w:t>
      </w:r>
      <w:r w:rsidRPr="00243A64">
        <w:rPr>
          <w:rFonts w:ascii="標楷體" w:eastAsia="標楷體" w:hAnsi="標楷體" w:hint="eastAsia"/>
          <w:sz w:val="28"/>
          <w:szCs w:val="28"/>
        </w:rPr>
        <w:t>。</w:t>
      </w:r>
    </w:p>
    <w:p w:rsidR="002E38B6" w:rsidRPr="00243A64" w:rsidRDefault="002E38B6" w:rsidP="00787FEB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243A64">
        <w:rPr>
          <w:rFonts w:ascii="標楷體" w:eastAsia="標楷體" w:hAnsi="標楷體" w:hint="eastAsia"/>
          <w:b/>
          <w:sz w:val="28"/>
          <w:szCs w:val="28"/>
        </w:rPr>
        <w:t>貳</w:t>
      </w:r>
      <w:r w:rsidRPr="00243A64">
        <w:rPr>
          <w:rFonts w:eastAsia="標楷體" w:hint="eastAsia"/>
          <w:b/>
          <w:sz w:val="28"/>
        </w:rPr>
        <w:t>、</w:t>
      </w:r>
      <w:r w:rsidRPr="00243A64">
        <w:rPr>
          <w:rFonts w:ascii="標楷體" w:eastAsia="標楷體" w:hAnsi="標楷體" w:hint="eastAsia"/>
          <w:b/>
          <w:sz w:val="28"/>
          <w:szCs w:val="28"/>
        </w:rPr>
        <w:t>會議地點：</w:t>
      </w:r>
      <w:r>
        <w:rPr>
          <w:rFonts w:ascii="標楷體" w:eastAsia="標楷體" w:hAnsi="標楷體" w:hint="eastAsia"/>
          <w:sz w:val="28"/>
          <w:szCs w:val="28"/>
        </w:rPr>
        <w:t>花蓮縣政府教育處第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會議室</w:t>
      </w:r>
      <w:r w:rsidRPr="00243A64">
        <w:rPr>
          <w:rFonts w:ascii="標楷體" w:eastAsia="標楷體" w:hAnsi="標楷體" w:hint="eastAsia"/>
          <w:sz w:val="28"/>
          <w:szCs w:val="28"/>
        </w:rPr>
        <w:t>。</w:t>
      </w:r>
    </w:p>
    <w:p w:rsidR="002E38B6" w:rsidRDefault="002E38B6" w:rsidP="00787FEB">
      <w:pPr>
        <w:spacing w:line="600" w:lineRule="exact"/>
        <w:rPr>
          <w:rFonts w:eastAsia="標楷體"/>
          <w:b/>
          <w:sz w:val="28"/>
        </w:rPr>
      </w:pPr>
      <w:r w:rsidRPr="00243A64">
        <w:rPr>
          <w:rFonts w:ascii="標楷體" w:eastAsia="標楷體" w:hAnsi="標楷體" w:hint="eastAsia"/>
          <w:b/>
          <w:sz w:val="28"/>
          <w:szCs w:val="28"/>
        </w:rPr>
        <w:t>參</w:t>
      </w:r>
      <w:r w:rsidRPr="00243A64">
        <w:rPr>
          <w:rFonts w:eastAsia="標楷體" w:hint="eastAsia"/>
          <w:b/>
          <w:sz w:val="28"/>
        </w:rPr>
        <w:t>、主席致詞：</w:t>
      </w:r>
      <w:r>
        <w:rPr>
          <w:rFonts w:eastAsia="標楷體"/>
          <w:b/>
          <w:sz w:val="28"/>
        </w:rPr>
        <w:t>(</w:t>
      </w:r>
      <w:r>
        <w:rPr>
          <w:rFonts w:eastAsia="標楷體" w:hint="eastAsia"/>
          <w:b/>
          <w:sz w:val="28"/>
        </w:rPr>
        <w:t>略</w:t>
      </w:r>
      <w:r>
        <w:rPr>
          <w:rFonts w:eastAsia="標楷體"/>
          <w:b/>
          <w:sz w:val="28"/>
        </w:rPr>
        <w:t xml:space="preserve">)                       </w:t>
      </w:r>
      <w:r>
        <w:rPr>
          <w:rFonts w:eastAsia="標楷體" w:hint="eastAsia"/>
          <w:b/>
          <w:sz w:val="28"/>
        </w:rPr>
        <w:t>紀錄：劉營養師育雅</w:t>
      </w:r>
    </w:p>
    <w:p w:rsidR="002E38B6" w:rsidRDefault="002E38B6" w:rsidP="00B14852">
      <w:pPr>
        <w:numPr>
          <w:ilvl w:val="0"/>
          <w:numId w:val="33"/>
        </w:numPr>
        <w:spacing w:line="600" w:lineRule="exact"/>
        <w:rPr>
          <w:rFonts w:eastAsia="標楷體"/>
          <w:b/>
          <w:sz w:val="28"/>
        </w:rPr>
      </w:pPr>
      <w:r w:rsidRPr="007E525D">
        <w:rPr>
          <w:rFonts w:eastAsia="標楷體" w:hint="eastAsia"/>
          <w:b/>
          <w:sz w:val="28"/>
        </w:rPr>
        <w:t>業務報告：</w:t>
      </w:r>
    </w:p>
    <w:p w:rsidR="002E38B6" w:rsidRPr="00ED060E" w:rsidRDefault="002E38B6" w:rsidP="00ED060E">
      <w:pPr>
        <w:numPr>
          <w:ilvl w:val="0"/>
          <w:numId w:val="3"/>
        </w:numPr>
        <w:spacing w:line="600" w:lineRule="exact"/>
        <w:jc w:val="both"/>
        <w:rPr>
          <w:rFonts w:eastAsia="標楷體"/>
          <w:sz w:val="28"/>
        </w:rPr>
      </w:pPr>
      <w:r>
        <w:rPr>
          <w:rFonts w:ascii="標楷體" w:eastAsia="標楷體" w:hAnsi="標楷體"/>
          <w:sz w:val="28"/>
          <w:szCs w:val="28"/>
        </w:rPr>
        <w:t>103</w:t>
      </w:r>
      <w:r w:rsidRPr="006E6E88">
        <w:rPr>
          <w:rFonts w:ascii="標楷體" w:eastAsia="標楷體" w:hAnsi="標楷體" w:hint="eastAsia"/>
          <w:sz w:val="28"/>
          <w:szCs w:val="28"/>
        </w:rPr>
        <w:t>學年度健</w:t>
      </w:r>
      <w:r>
        <w:rPr>
          <w:rFonts w:eastAsia="標楷體" w:hint="eastAsia"/>
          <w:sz w:val="28"/>
          <w:szCs w:val="28"/>
        </w:rPr>
        <w:t>康</w:t>
      </w:r>
      <w:r w:rsidRPr="002B624C">
        <w:rPr>
          <w:rFonts w:eastAsia="標楷體" w:hint="eastAsia"/>
          <w:sz w:val="28"/>
          <w:szCs w:val="28"/>
        </w:rPr>
        <w:t>促</w:t>
      </w:r>
      <w:r>
        <w:rPr>
          <w:rFonts w:eastAsia="標楷體" w:hint="eastAsia"/>
          <w:sz w:val="28"/>
          <w:szCs w:val="28"/>
        </w:rPr>
        <w:t>進</w:t>
      </w:r>
      <w:r w:rsidRPr="001972AB">
        <w:rPr>
          <w:rFonts w:eastAsia="標楷體" w:hint="eastAsia"/>
          <w:sz w:val="28"/>
          <w:szCs w:val="28"/>
        </w:rPr>
        <w:t>在地輔導團</w:t>
      </w:r>
      <w:r>
        <w:rPr>
          <w:rFonts w:eastAsia="標楷體" w:hint="eastAsia"/>
          <w:sz w:val="28"/>
          <w:szCs w:val="28"/>
        </w:rPr>
        <w:t>輔導委員</w:t>
      </w:r>
      <w:r>
        <w:rPr>
          <w:rFonts w:ascii="標楷體" w:eastAsia="標楷體" w:hAnsi="標楷體" w:hint="eastAsia"/>
          <w:sz w:val="28"/>
          <w:szCs w:val="28"/>
        </w:rPr>
        <w:t>如附件，在地輔導團輔導委員為一年一聘，希望中心學校</w:t>
      </w:r>
      <w:r>
        <w:rPr>
          <w:rFonts w:ascii="標楷體" w:eastAsia="標楷體" w:hAnsi="標楷體"/>
          <w:sz w:val="28"/>
          <w:szCs w:val="28"/>
        </w:rPr>
        <w:t>19</w:t>
      </w:r>
      <w:r>
        <w:rPr>
          <w:rFonts w:ascii="標楷體" w:eastAsia="標楷體" w:hAnsi="標楷體" w:hint="eastAsia"/>
          <w:sz w:val="28"/>
          <w:szCs w:val="28"/>
        </w:rPr>
        <w:t>位校長、承辦人皆是輔導委員，較能了解整體運作。</w:t>
      </w:r>
    </w:p>
    <w:p w:rsidR="002E38B6" w:rsidRDefault="002E38B6" w:rsidP="00B14852">
      <w:pPr>
        <w:spacing w:line="480" w:lineRule="exact"/>
        <w:ind w:left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103</w:t>
      </w:r>
      <w:r>
        <w:rPr>
          <w:rFonts w:ascii="標楷體" w:eastAsia="標楷體" w:hAnsi="標楷體" w:hint="eastAsia"/>
          <w:sz w:val="28"/>
          <w:szCs w:val="28"/>
        </w:rPr>
        <w:t>學年度健促資料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 w:hint="eastAsia"/>
          <w:sz w:val="28"/>
          <w:szCs w:val="28"/>
        </w:rPr>
        <w:t>表單如下：</w:t>
      </w:r>
    </w:p>
    <w:p w:rsidR="002E38B6" w:rsidRDefault="002E38B6" w:rsidP="00B14852">
      <w:pPr>
        <w:numPr>
          <w:ilvl w:val="0"/>
          <w:numId w:val="35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教授輔導委員一覽表（附件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2E38B6" w:rsidRDefault="002E38B6" w:rsidP="003415EA">
      <w:pPr>
        <w:numPr>
          <w:ilvl w:val="0"/>
          <w:numId w:val="35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校群分區表（附件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2E38B6" w:rsidRDefault="002E38B6" w:rsidP="00B14852">
      <w:pPr>
        <w:numPr>
          <w:ilvl w:val="0"/>
          <w:numId w:val="35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各校聯繫資料（附件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2E38B6" w:rsidRDefault="002E38B6" w:rsidP="00B14852">
      <w:pPr>
        <w:numPr>
          <w:ilvl w:val="0"/>
          <w:numId w:val="35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各校群學校應注意事項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附件</w:t>
      </w:r>
      <w:r>
        <w:rPr>
          <w:rFonts w:ascii="標楷體" w:eastAsia="標楷體" w:hAnsi="標楷體"/>
          <w:sz w:val="28"/>
          <w:szCs w:val="28"/>
        </w:rPr>
        <w:t>4)</w:t>
      </w:r>
    </w:p>
    <w:p w:rsidR="002E38B6" w:rsidRDefault="002E38B6" w:rsidP="00B14852">
      <w:pPr>
        <w:numPr>
          <w:ilvl w:val="0"/>
          <w:numId w:val="35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103</w:t>
      </w:r>
      <w:r>
        <w:rPr>
          <w:rFonts w:ascii="標楷體" w:eastAsia="標楷體" w:hAnsi="標楷體" w:hint="eastAsia"/>
          <w:sz w:val="28"/>
          <w:szCs w:val="28"/>
        </w:rPr>
        <w:t>學年度各議題指標、目標值及收集方式（附件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2E38B6" w:rsidRDefault="002E38B6" w:rsidP="00B14852">
      <w:pPr>
        <w:numPr>
          <w:ilvl w:val="0"/>
          <w:numId w:val="35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問卷及成果報告格式（附件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2E38B6" w:rsidRDefault="002E38B6" w:rsidP="00AC0DD0">
      <w:pPr>
        <w:numPr>
          <w:ilvl w:val="0"/>
          <w:numId w:val="35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輔導訪視紀錄表（附件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2E38B6" w:rsidRPr="00F53C21" w:rsidRDefault="002E38B6" w:rsidP="00AC0DD0">
      <w:pPr>
        <w:numPr>
          <w:ilvl w:val="0"/>
          <w:numId w:val="35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F53C21">
        <w:rPr>
          <w:rFonts w:ascii="標楷體" w:eastAsia="標楷體" w:hAnsi="標楷體" w:hint="eastAsia"/>
          <w:sz w:val="28"/>
          <w:szCs w:val="28"/>
        </w:rPr>
        <w:t>行動研究輔導訪視紀錄表、輔導委員回饋＆建議表</w:t>
      </w:r>
    </w:p>
    <w:p w:rsidR="002E38B6" w:rsidRPr="00F53C21" w:rsidRDefault="002E38B6" w:rsidP="00F53C21">
      <w:pPr>
        <w:spacing w:line="480" w:lineRule="exact"/>
        <w:ind w:left="764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bCs/>
          <w:color w:val="000000"/>
          <w:sz w:val="28"/>
          <w:szCs w:val="28"/>
        </w:rPr>
        <w:t xml:space="preserve"> </w:t>
      </w:r>
      <w:r w:rsidRPr="00F53C21">
        <w:rPr>
          <w:rFonts w:eastAsia="標楷體" w:hint="eastAsia"/>
          <w:bCs/>
          <w:color w:val="000000"/>
          <w:sz w:val="28"/>
          <w:szCs w:val="28"/>
        </w:rPr>
        <w:t>行動研究成果報告輔導委員檢核表</w:t>
      </w:r>
      <w:r w:rsidRPr="00F53C21">
        <w:rPr>
          <w:rFonts w:ascii="標楷體" w:eastAsia="標楷體" w:hAnsi="標楷體" w:hint="eastAsia"/>
          <w:sz w:val="28"/>
          <w:szCs w:val="28"/>
        </w:rPr>
        <w:t>、</w:t>
      </w:r>
      <w:r w:rsidRPr="00F53C21">
        <w:rPr>
          <w:rFonts w:eastAsia="標楷體" w:hint="eastAsia"/>
          <w:bCs/>
          <w:color w:val="000000"/>
          <w:sz w:val="28"/>
          <w:szCs w:val="28"/>
        </w:rPr>
        <w:t>行動研究</w:t>
      </w:r>
      <w:r w:rsidRPr="00F53C21">
        <w:rPr>
          <w:rFonts w:ascii="標楷體" w:eastAsia="標楷體" w:hAnsi="標楷體" w:hint="eastAsia"/>
          <w:sz w:val="28"/>
          <w:szCs w:val="28"/>
        </w:rPr>
        <w:t>策略與成效表</w:t>
      </w:r>
    </w:p>
    <w:p w:rsidR="002E38B6" w:rsidRDefault="002E38B6" w:rsidP="00A454BB">
      <w:pPr>
        <w:numPr>
          <w:ilvl w:val="0"/>
          <w:numId w:val="3"/>
        </w:numPr>
        <w:spacing w:line="6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有關</w:t>
      </w:r>
      <w:r w:rsidRPr="00A11C0C">
        <w:rPr>
          <w:rFonts w:eastAsia="標楷體" w:hint="eastAsia"/>
          <w:sz w:val="28"/>
        </w:rPr>
        <w:t>本縣</w:t>
      </w:r>
      <w:r>
        <w:rPr>
          <w:rFonts w:eastAsia="標楷體"/>
          <w:sz w:val="28"/>
        </w:rPr>
        <w:t>103</w:t>
      </w:r>
      <w:r>
        <w:rPr>
          <w:rFonts w:eastAsia="標楷體" w:hint="eastAsia"/>
          <w:sz w:val="28"/>
        </w:rPr>
        <w:t>學年度學校健康促進實施計畫，教育部國教署訂定</w:t>
      </w:r>
      <w:r>
        <w:rPr>
          <w:rFonts w:eastAsia="標楷體"/>
          <w:sz w:val="28"/>
        </w:rPr>
        <w:t>7</w:t>
      </w:r>
      <w:r>
        <w:rPr>
          <w:rFonts w:eastAsia="標楷體" w:hint="eastAsia"/>
          <w:sz w:val="28"/>
        </w:rPr>
        <w:t>大重點必選議題（視力保健、口腔衛生、健康體位、菸害防制、</w:t>
      </w:r>
      <w:r w:rsidRPr="00D0196F">
        <w:rPr>
          <w:rFonts w:eastAsia="標楷體" w:hint="eastAsia"/>
          <w:sz w:val="28"/>
        </w:rPr>
        <w:t>性教育（含愛滋病防治）</w:t>
      </w:r>
      <w:r>
        <w:rPr>
          <w:rFonts w:eastAsia="標楷體" w:hint="eastAsia"/>
          <w:sz w:val="28"/>
        </w:rPr>
        <w:t>、檳榔防制及全民健保）之推動。</w:t>
      </w:r>
    </w:p>
    <w:p w:rsidR="002E38B6" w:rsidRDefault="002E38B6" w:rsidP="005B29B3">
      <w:pPr>
        <w:numPr>
          <w:ilvl w:val="0"/>
          <w:numId w:val="3"/>
        </w:numPr>
        <w:spacing w:line="600" w:lineRule="exact"/>
        <w:jc w:val="both"/>
        <w:rPr>
          <w:rFonts w:eastAsia="標楷體"/>
          <w:sz w:val="28"/>
        </w:rPr>
      </w:pPr>
      <w:r w:rsidRPr="00D0196F">
        <w:rPr>
          <w:rFonts w:eastAsia="標楷體" w:hint="eastAsia"/>
          <w:sz w:val="28"/>
        </w:rPr>
        <w:t>本府依據</w:t>
      </w:r>
      <w:r w:rsidRPr="00D0196F">
        <w:rPr>
          <w:rFonts w:eastAsia="標楷體"/>
          <w:sz w:val="28"/>
        </w:rPr>
        <w:t>102</w:t>
      </w:r>
      <w:r w:rsidRPr="00D0196F">
        <w:rPr>
          <w:rFonts w:eastAsia="標楷體" w:hint="eastAsia"/>
          <w:sz w:val="28"/>
        </w:rPr>
        <w:t>年度健康檢查資料、問卷調查結果之數據及各校自填議題排序</w:t>
      </w:r>
      <w:r w:rsidRPr="00D0196F">
        <w:rPr>
          <w:rFonts w:eastAsia="標楷體"/>
          <w:sz w:val="28"/>
        </w:rPr>
        <w:t>…</w:t>
      </w:r>
      <w:r>
        <w:rPr>
          <w:rFonts w:eastAsia="標楷體" w:hint="eastAsia"/>
          <w:sz w:val="28"/>
        </w:rPr>
        <w:t>等作為參考，並考量學校地理位置及未來有效執行議題，共劃分出</w:t>
      </w:r>
      <w:r>
        <w:rPr>
          <w:rFonts w:eastAsia="標楷體"/>
          <w:sz w:val="28"/>
        </w:rPr>
        <w:t>19</w:t>
      </w:r>
      <w:r>
        <w:rPr>
          <w:rFonts w:eastAsia="標楷體" w:hint="eastAsia"/>
          <w:sz w:val="28"/>
        </w:rPr>
        <w:t>校群。</w:t>
      </w:r>
    </w:p>
    <w:p w:rsidR="002E38B6" w:rsidRDefault="002E38B6" w:rsidP="005B29B3">
      <w:pPr>
        <w:numPr>
          <w:ilvl w:val="0"/>
          <w:numId w:val="3"/>
        </w:numPr>
        <w:spacing w:line="6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校群中心議題排定係以各議題呈現數據為參考，另為使</w:t>
      </w:r>
      <w:r>
        <w:rPr>
          <w:rFonts w:eastAsia="標楷體"/>
          <w:sz w:val="28"/>
        </w:rPr>
        <w:t>7</w:t>
      </w:r>
      <w:r>
        <w:rPr>
          <w:rFonts w:eastAsia="標楷體" w:hint="eastAsia"/>
          <w:sz w:val="28"/>
        </w:rPr>
        <w:t>大議題皆能有</w:t>
      </w:r>
      <w:r w:rsidRPr="00D0196F">
        <w:rPr>
          <w:rFonts w:eastAsia="標楷體" w:hint="eastAsia"/>
          <w:sz w:val="28"/>
        </w:rPr>
        <w:t>平均</w:t>
      </w:r>
      <w:r>
        <w:rPr>
          <w:rFonts w:eastAsia="標楷體" w:hint="eastAsia"/>
          <w:sz w:val="28"/>
        </w:rPr>
        <w:t>分配</w:t>
      </w:r>
      <w:r w:rsidRPr="00D0196F">
        <w:rPr>
          <w:rFonts w:eastAsia="標楷體" w:hint="eastAsia"/>
          <w:sz w:val="28"/>
        </w:rPr>
        <w:t>讓各校群推動</w:t>
      </w:r>
      <w:r>
        <w:rPr>
          <w:rFonts w:eastAsia="標楷體" w:hint="eastAsia"/>
          <w:sz w:val="28"/>
        </w:rPr>
        <w:t>，本府亦將議題做微調</w:t>
      </w:r>
      <w:r w:rsidRPr="00D0196F">
        <w:rPr>
          <w:rFonts w:eastAsia="標楷體" w:hint="eastAsia"/>
          <w:sz w:val="28"/>
        </w:rPr>
        <w:t>。</w:t>
      </w:r>
    </w:p>
    <w:p w:rsidR="002E38B6" w:rsidRDefault="002E38B6" w:rsidP="002326D1">
      <w:pPr>
        <w:spacing w:line="600" w:lineRule="exact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如圖</w:t>
      </w:r>
      <w:r>
        <w:rPr>
          <w:rFonts w:eastAsia="標楷體"/>
          <w:sz w:val="28"/>
        </w:rPr>
        <w:t>)</w:t>
      </w:r>
    </w:p>
    <w:p w:rsidR="002E38B6" w:rsidRPr="005B29B3" w:rsidRDefault="002E38B6" w:rsidP="002326D1">
      <w:pPr>
        <w:spacing w:line="600" w:lineRule="exact"/>
        <w:jc w:val="both"/>
        <w:rPr>
          <w:rFonts w:eastAsia="標楷體"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35pt;margin-top:28pt;width:409.5pt;height:208.5pt;z-index:251658240;mso-position-horizontal-relative:char;mso-position-vertical-relative:line">
            <v:imagedata r:id="rId7" o:title=""/>
          </v:shape>
        </w:pict>
      </w:r>
    </w:p>
    <w:p w:rsidR="002E38B6" w:rsidRDefault="002E38B6" w:rsidP="00DC7700">
      <w:pPr>
        <w:spacing w:line="600" w:lineRule="exact"/>
        <w:ind w:left="907"/>
        <w:jc w:val="both"/>
        <w:rPr>
          <w:rFonts w:eastAsia="標楷體"/>
          <w:sz w:val="28"/>
        </w:rPr>
      </w:pPr>
    </w:p>
    <w:p w:rsidR="002E38B6" w:rsidRDefault="002E38B6" w:rsidP="00DC7700">
      <w:pPr>
        <w:spacing w:line="600" w:lineRule="exact"/>
        <w:ind w:left="907"/>
        <w:jc w:val="both"/>
        <w:rPr>
          <w:rFonts w:eastAsia="標楷體"/>
          <w:sz w:val="28"/>
        </w:rPr>
      </w:pPr>
    </w:p>
    <w:p w:rsidR="002E38B6" w:rsidRDefault="002E38B6" w:rsidP="00DC7700">
      <w:pPr>
        <w:spacing w:line="600" w:lineRule="exact"/>
        <w:ind w:left="907"/>
        <w:jc w:val="both"/>
        <w:rPr>
          <w:rFonts w:eastAsia="標楷體"/>
          <w:sz w:val="28"/>
        </w:rPr>
      </w:pPr>
    </w:p>
    <w:p w:rsidR="002E38B6" w:rsidRDefault="002E38B6" w:rsidP="00DC7700">
      <w:pPr>
        <w:spacing w:line="600" w:lineRule="exact"/>
        <w:ind w:left="907"/>
        <w:jc w:val="both"/>
        <w:rPr>
          <w:rFonts w:eastAsia="標楷體"/>
          <w:sz w:val="28"/>
        </w:rPr>
      </w:pPr>
    </w:p>
    <w:p w:rsidR="002E38B6" w:rsidRDefault="002E38B6" w:rsidP="005B29B3">
      <w:pPr>
        <w:spacing w:line="600" w:lineRule="exact"/>
        <w:jc w:val="both"/>
        <w:rPr>
          <w:rFonts w:eastAsia="標楷體"/>
          <w:sz w:val="28"/>
        </w:rPr>
      </w:pPr>
    </w:p>
    <w:p w:rsidR="002E38B6" w:rsidRDefault="002E38B6" w:rsidP="005B29B3">
      <w:pPr>
        <w:spacing w:line="600" w:lineRule="exact"/>
        <w:jc w:val="both"/>
        <w:rPr>
          <w:rFonts w:eastAsia="標楷體"/>
          <w:sz w:val="28"/>
        </w:rPr>
      </w:pPr>
    </w:p>
    <w:p w:rsidR="002E38B6" w:rsidRPr="00D0196F" w:rsidRDefault="002E38B6" w:rsidP="005B29B3">
      <w:pPr>
        <w:spacing w:line="600" w:lineRule="exact"/>
        <w:jc w:val="both"/>
        <w:rPr>
          <w:rFonts w:eastAsia="標楷體"/>
          <w:sz w:val="28"/>
        </w:rPr>
      </w:pPr>
    </w:p>
    <w:p w:rsidR="002E38B6" w:rsidRPr="00212360" w:rsidRDefault="002E38B6" w:rsidP="009C1FB2">
      <w:pPr>
        <w:numPr>
          <w:ilvl w:val="0"/>
          <w:numId w:val="3"/>
        </w:num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</w:rPr>
        <w:t>另因</w:t>
      </w:r>
      <w:r>
        <w:rPr>
          <w:rFonts w:ascii="標楷體" w:eastAsia="標楷體" w:hAnsi="標楷體" w:hint="eastAsia"/>
          <w:sz w:val="28"/>
          <w:szCs w:val="28"/>
        </w:rPr>
        <w:t>中心學校選定採最需加強擔任，爰行動研究議</w:t>
      </w:r>
      <w:r w:rsidRPr="00792B0C">
        <w:rPr>
          <w:rFonts w:ascii="標楷體" w:eastAsia="標楷體" w:hAnsi="標楷體" w:cs="Arial" w:hint="eastAsia"/>
          <w:sz w:val="28"/>
          <w:szCs w:val="28"/>
        </w:rPr>
        <w:t>題亦由中心學校來推動</w:t>
      </w:r>
      <w:r>
        <w:rPr>
          <w:rFonts w:ascii="標楷體" w:eastAsia="標楷體" w:hAnsi="標楷體" w:cs="Arial" w:hint="eastAsia"/>
          <w:sz w:val="28"/>
          <w:szCs w:val="28"/>
        </w:rPr>
        <w:t>（若隔年仍是同校群同議題，則行動研究則以其他未執行行動研究但數據較弱者擔任）。</w:t>
      </w:r>
    </w:p>
    <w:p w:rsidR="002E38B6" w:rsidRDefault="002E38B6" w:rsidP="009C1FB2">
      <w:pPr>
        <w:numPr>
          <w:ilvl w:val="0"/>
          <w:numId w:val="3"/>
        </w:numPr>
        <w:spacing w:line="6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本案係屬競爭型</w:t>
      </w:r>
      <w:r w:rsidRPr="009C1FB2">
        <w:rPr>
          <w:rFonts w:eastAsia="標楷體" w:hint="eastAsia"/>
          <w:sz w:val="28"/>
        </w:rPr>
        <w:t>計畫，以校群為運作模式，請校群中心學校自行召開校群會議，針對</w:t>
      </w:r>
      <w:r>
        <w:rPr>
          <w:rFonts w:eastAsia="標楷體"/>
          <w:sz w:val="28"/>
        </w:rPr>
        <w:t>103</w:t>
      </w:r>
      <w:r w:rsidRPr="009C1FB2">
        <w:rPr>
          <w:rFonts w:eastAsia="標楷體" w:hint="eastAsia"/>
          <w:sz w:val="28"/>
        </w:rPr>
        <w:t>學年度之重點議題、重點學校、各項議題指標及目標值如何達成等共同討論擬定策略。校群及教授分區一覽表、各項議題指標及目標值、中心學校辦理活動之期程及成果報告格式如附件。</w:t>
      </w:r>
    </w:p>
    <w:p w:rsidR="002E38B6" w:rsidRPr="00AC6688" w:rsidRDefault="002E38B6" w:rsidP="00AC6688">
      <w:pPr>
        <w:numPr>
          <w:ilvl w:val="0"/>
          <w:numId w:val="3"/>
        </w:numPr>
        <w:spacing w:line="600" w:lineRule="exact"/>
        <w:jc w:val="both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補助經費部分，目前教育部國民及學前教育署補助經費公文</w:t>
      </w:r>
    </w:p>
    <w:p w:rsidR="002E38B6" w:rsidRDefault="002E38B6" w:rsidP="00A454BB">
      <w:pPr>
        <w:spacing w:line="480" w:lineRule="exact"/>
        <w:ind w:left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尚未核定。屆時將依據中心學校、校群學校、行動研究學校</w:t>
      </w:r>
    </w:p>
    <w:p w:rsidR="002E38B6" w:rsidRDefault="002E38B6" w:rsidP="00A454BB">
      <w:pPr>
        <w:spacing w:line="480" w:lineRule="exact"/>
        <w:ind w:left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區分給予經費補助。</w:t>
      </w:r>
    </w:p>
    <w:p w:rsidR="002E38B6" w:rsidRDefault="002E38B6" w:rsidP="007342E7">
      <w:pPr>
        <w:spacing w:line="480" w:lineRule="exact"/>
        <w:ind w:left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</w:t>
      </w:r>
      <w:r>
        <w:rPr>
          <w:rFonts w:ascii="標楷體" w:eastAsia="標楷體" w:hAnsi="標楷體"/>
          <w:sz w:val="28"/>
          <w:szCs w:val="28"/>
        </w:rPr>
        <w:t>103</w:t>
      </w:r>
      <w:r w:rsidRPr="0008104D">
        <w:rPr>
          <w:rFonts w:ascii="標楷體" w:eastAsia="標楷體" w:hAnsi="標楷體" w:hint="eastAsia"/>
          <w:sz w:val="28"/>
          <w:szCs w:val="28"/>
        </w:rPr>
        <w:t>學年度健康促進校群中心學校活動內容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2E38B6" w:rsidRDefault="002E38B6" w:rsidP="00A454BB">
      <w:pPr>
        <w:numPr>
          <w:ilvl w:val="0"/>
          <w:numId w:val="36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定期召開校群會議</w:t>
      </w:r>
    </w:p>
    <w:p w:rsidR="002E38B6" w:rsidRDefault="002E38B6" w:rsidP="00A454BB">
      <w:pPr>
        <w:numPr>
          <w:ilvl w:val="0"/>
          <w:numId w:val="37"/>
        </w:numPr>
        <w:spacing w:line="48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鼓勵學校</w:t>
      </w:r>
      <w:r w:rsidRPr="00E80447">
        <w:rPr>
          <w:rFonts w:ascii="標楷體" w:eastAsia="標楷體" w:hAnsi="標楷體" w:hint="eastAsia"/>
          <w:bCs/>
          <w:sz w:val="28"/>
          <w:szCs w:val="28"/>
        </w:rPr>
        <w:t>邀請輔導教授與會或電話、郵件方式聯繫，共同參與重點議題之策略擬定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2E38B6" w:rsidRDefault="002E38B6" w:rsidP="00AC6688">
      <w:pPr>
        <w:numPr>
          <w:ilvl w:val="0"/>
          <w:numId w:val="37"/>
        </w:numPr>
        <w:spacing w:line="48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賦予中心學校協助「校群</w:t>
      </w:r>
      <w:r w:rsidRPr="00E80447">
        <w:rPr>
          <w:rFonts w:ascii="標楷體" w:eastAsia="標楷體" w:hAnsi="標楷體" w:hint="eastAsia"/>
          <w:bCs/>
          <w:sz w:val="28"/>
          <w:szCs w:val="28"/>
        </w:rPr>
        <w:t>學校」與「輔導教授」溝通聯繫橋梁</w:t>
      </w:r>
    </w:p>
    <w:p w:rsidR="002E38B6" w:rsidRPr="00E80447" w:rsidRDefault="002E38B6" w:rsidP="00A454BB">
      <w:pPr>
        <w:numPr>
          <w:ilvl w:val="0"/>
          <w:numId w:val="37"/>
        </w:numPr>
        <w:spacing w:line="48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教授出席費用統一由校群經費支應。（各校不包含</w:t>
      </w:r>
      <w:smartTag w:uri="urn:schemas-microsoft-com:office:smarttags" w:element="PersonName">
        <w:smartTagPr>
          <w:attr w:name="ProductID" w:val="支應"/>
        </w:smartTagPr>
        <w:r>
          <w:rPr>
            <w:rFonts w:ascii="標楷體" w:eastAsia="標楷體" w:hAnsi="標楷體" w:hint="eastAsia"/>
            <w:bCs/>
            <w:sz w:val="28"/>
            <w:szCs w:val="28"/>
          </w:rPr>
          <w:t>支應</w:t>
        </w:r>
      </w:smartTag>
      <w:r>
        <w:rPr>
          <w:rFonts w:ascii="標楷體" w:eastAsia="標楷體" w:hAnsi="標楷體" w:hint="eastAsia"/>
          <w:bCs/>
          <w:sz w:val="28"/>
          <w:szCs w:val="28"/>
        </w:rPr>
        <w:t>教授出席費）</w:t>
      </w:r>
    </w:p>
    <w:p w:rsidR="002E38B6" w:rsidRDefault="002E38B6" w:rsidP="00A454BB">
      <w:pPr>
        <w:numPr>
          <w:ilvl w:val="0"/>
          <w:numId w:val="36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每學期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上、下學期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各</w:t>
      </w:r>
      <w:r w:rsidRPr="00157E6A">
        <w:rPr>
          <w:rFonts w:ascii="標楷體" w:eastAsia="標楷體" w:hAnsi="標楷體" w:hint="eastAsia"/>
          <w:sz w:val="28"/>
          <w:szCs w:val="28"/>
        </w:rPr>
        <w:t>訪視至少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次</w:t>
      </w:r>
      <w:r w:rsidRPr="00157E6A">
        <w:rPr>
          <w:rFonts w:ascii="標楷體" w:eastAsia="標楷體" w:hAnsi="標楷體"/>
          <w:sz w:val="28"/>
          <w:szCs w:val="28"/>
        </w:rPr>
        <w:t>(</w:t>
      </w:r>
      <w:r w:rsidRPr="00157E6A">
        <w:rPr>
          <w:rFonts w:ascii="標楷體" w:eastAsia="標楷體" w:hAnsi="標楷體" w:hint="eastAsia"/>
          <w:sz w:val="28"/>
          <w:szCs w:val="28"/>
        </w:rPr>
        <w:t>含</w:t>
      </w:r>
      <w:r w:rsidRPr="00157E6A">
        <w:rPr>
          <w:rFonts w:ascii="標楷體" w:eastAsia="標楷體" w:hAnsi="標楷體"/>
          <w:sz w:val="28"/>
          <w:szCs w:val="28"/>
        </w:rPr>
        <w:t>)</w:t>
      </w:r>
      <w:r w:rsidRPr="00157E6A">
        <w:rPr>
          <w:rFonts w:ascii="標楷體" w:eastAsia="標楷體" w:hAnsi="標楷體" w:hint="eastAsia"/>
          <w:sz w:val="28"/>
          <w:szCs w:val="28"/>
        </w:rPr>
        <w:t>以上</w:t>
      </w:r>
      <w:r>
        <w:rPr>
          <w:rFonts w:ascii="標楷體" w:eastAsia="標楷體" w:hAnsi="標楷體" w:hint="eastAsia"/>
          <w:sz w:val="28"/>
          <w:szCs w:val="28"/>
        </w:rPr>
        <w:t>，並上、下學期繳交</w:t>
      </w:r>
      <w:r>
        <w:rPr>
          <w:rFonts w:ascii="標楷體" w:eastAsia="標楷體" w:hAnsi="標楷體" w:hint="eastAsia"/>
          <w:b/>
          <w:sz w:val="28"/>
          <w:szCs w:val="28"/>
        </w:rPr>
        <w:t>【輔導訪視紀錄</w:t>
      </w:r>
      <w:r w:rsidRPr="000E7CC0">
        <w:rPr>
          <w:rFonts w:ascii="標楷體" w:eastAsia="標楷體" w:hAnsi="標楷體" w:hint="eastAsia"/>
          <w:b/>
          <w:sz w:val="28"/>
          <w:szCs w:val="28"/>
        </w:rPr>
        <w:t>表】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如附件</w:t>
      </w:r>
      <w:r>
        <w:rPr>
          <w:rFonts w:ascii="標楷體" w:eastAsia="標楷體" w:hAnsi="標楷體"/>
          <w:sz w:val="28"/>
          <w:szCs w:val="28"/>
        </w:rPr>
        <w:t>7)</w:t>
      </w:r>
      <w:r w:rsidRPr="00157E6A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上學期</w:t>
      </w:r>
      <w:r w:rsidRPr="00157E6A">
        <w:rPr>
          <w:rFonts w:ascii="標楷體" w:eastAsia="標楷體" w:hAnsi="標楷體" w:hint="eastAsia"/>
          <w:sz w:val="28"/>
          <w:szCs w:val="28"/>
        </w:rPr>
        <w:t>完成時間：</w:t>
      </w:r>
      <w:r>
        <w:rPr>
          <w:rFonts w:ascii="標楷體" w:eastAsia="標楷體" w:hAnsi="標楷體"/>
          <w:sz w:val="28"/>
          <w:szCs w:val="28"/>
        </w:rPr>
        <w:t>103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月以前，下學期完成時間：</w:t>
      </w:r>
      <w:r w:rsidRPr="00157E6A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4</w:t>
      </w:r>
      <w:r w:rsidRPr="00157E6A">
        <w:rPr>
          <w:rFonts w:ascii="標楷體" w:eastAsia="標楷體" w:hAnsi="標楷體" w:hint="eastAsia"/>
          <w:sz w:val="28"/>
          <w:szCs w:val="28"/>
        </w:rPr>
        <w:t>年</w:t>
      </w:r>
      <w:r w:rsidRPr="00157E6A"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月底前。</w:t>
      </w:r>
    </w:p>
    <w:p w:rsidR="002E38B6" w:rsidRDefault="002E38B6" w:rsidP="00A454BB">
      <w:pPr>
        <w:numPr>
          <w:ilvl w:val="0"/>
          <w:numId w:val="36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157E6A">
        <w:rPr>
          <w:rFonts w:ascii="標楷體" w:eastAsia="標楷體" w:hAnsi="標楷體" w:hint="eastAsia"/>
          <w:sz w:val="28"/>
          <w:szCs w:val="28"/>
        </w:rPr>
        <w:t>校群成果展</w:t>
      </w:r>
      <w:r w:rsidRPr="00157E6A">
        <w:rPr>
          <w:rFonts w:ascii="標楷體" w:eastAsia="標楷體" w:hAnsi="標楷體"/>
          <w:sz w:val="28"/>
          <w:szCs w:val="28"/>
        </w:rPr>
        <w:t>(</w:t>
      </w:r>
      <w:r w:rsidRPr="00157E6A">
        <w:rPr>
          <w:rFonts w:ascii="標楷體" w:eastAsia="標楷體" w:hAnsi="標楷體" w:hint="eastAsia"/>
          <w:sz w:val="28"/>
          <w:szCs w:val="28"/>
        </w:rPr>
        <w:t>分享觀摩會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場次</w:t>
      </w:r>
      <w:r w:rsidRPr="00157E6A">
        <w:rPr>
          <w:rFonts w:ascii="標楷體" w:eastAsia="標楷體" w:hAnsi="標楷體" w:hint="eastAsia"/>
          <w:sz w:val="28"/>
          <w:szCs w:val="28"/>
        </w:rPr>
        <w:t>。完成時間：</w:t>
      </w:r>
      <w:r w:rsidRPr="00157E6A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4</w:t>
      </w:r>
      <w:r w:rsidRPr="00157E6A">
        <w:rPr>
          <w:rFonts w:ascii="標楷體" w:eastAsia="標楷體" w:hAnsi="標楷體" w:hint="eastAsia"/>
          <w:sz w:val="28"/>
          <w:szCs w:val="28"/>
        </w:rPr>
        <w:t>年</w:t>
      </w:r>
      <w:r w:rsidRPr="00157E6A">
        <w:rPr>
          <w:rFonts w:ascii="標楷體" w:eastAsia="標楷體" w:hAnsi="標楷體"/>
          <w:sz w:val="28"/>
          <w:szCs w:val="28"/>
        </w:rPr>
        <w:t>5</w:t>
      </w:r>
      <w:r w:rsidRPr="00157E6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日前。</w:t>
      </w:r>
    </w:p>
    <w:p w:rsidR="002E38B6" w:rsidRDefault="002E38B6" w:rsidP="00670E1F">
      <w:pPr>
        <w:numPr>
          <w:ilvl w:val="0"/>
          <w:numId w:val="36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績優評選：本府預計</w:t>
      </w:r>
      <w:r>
        <w:rPr>
          <w:rFonts w:ascii="標楷體" w:eastAsia="標楷體" w:hAnsi="標楷體"/>
          <w:sz w:val="28"/>
          <w:szCs w:val="28"/>
        </w:rPr>
        <w:t>104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月初辦理。</w:t>
      </w:r>
    </w:p>
    <w:p w:rsidR="002E38B6" w:rsidRDefault="002E38B6" w:rsidP="008969D1">
      <w:pPr>
        <w:spacing w:line="480" w:lineRule="exact"/>
        <w:ind w:left="764"/>
        <w:jc w:val="both"/>
        <w:rPr>
          <w:rFonts w:ascii="標楷體" w:eastAsia="標楷體" w:hAnsi="標楷體"/>
          <w:sz w:val="28"/>
          <w:szCs w:val="28"/>
        </w:rPr>
      </w:pPr>
    </w:p>
    <w:p w:rsidR="002E38B6" w:rsidRDefault="002E38B6" w:rsidP="001814BF">
      <w:pPr>
        <w:spacing w:line="480" w:lineRule="exact"/>
        <w:ind w:left="76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</w:t>
      </w:r>
      <w:r>
        <w:rPr>
          <w:rFonts w:ascii="標楷體" w:eastAsia="標楷體" w:hAnsi="標楷體"/>
          <w:sz w:val="28"/>
          <w:szCs w:val="28"/>
        </w:rPr>
        <w:t>103</w:t>
      </w:r>
      <w:r>
        <w:rPr>
          <w:rFonts w:ascii="標楷體" w:eastAsia="標楷體" w:hAnsi="標楷體" w:hint="eastAsia"/>
          <w:sz w:val="28"/>
          <w:szCs w:val="28"/>
        </w:rPr>
        <w:t>學年度</w:t>
      </w:r>
      <w:r w:rsidRPr="000E7CC0">
        <w:rPr>
          <w:rFonts w:ascii="標楷體" w:eastAsia="標楷體" w:hAnsi="標楷體" w:hint="eastAsia"/>
          <w:b/>
          <w:sz w:val="28"/>
          <w:szCs w:val="28"/>
        </w:rPr>
        <w:t>行動研究</w:t>
      </w:r>
      <w:r w:rsidRPr="0008104D">
        <w:rPr>
          <w:rFonts w:ascii="標楷體" w:eastAsia="標楷體" w:hAnsi="標楷體" w:hint="eastAsia"/>
          <w:sz w:val="28"/>
          <w:szCs w:val="28"/>
        </w:rPr>
        <w:t>活動內容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2E38B6" w:rsidRDefault="002E38B6" w:rsidP="001814BF">
      <w:pPr>
        <w:spacing w:line="480" w:lineRule="exact"/>
        <w:ind w:left="76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 w:rsidRPr="001814BF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每學期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上、下學期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各</w:t>
      </w:r>
      <w:r w:rsidRPr="00157E6A">
        <w:rPr>
          <w:rFonts w:ascii="標楷體" w:eastAsia="標楷體" w:hAnsi="標楷體" w:hint="eastAsia"/>
          <w:sz w:val="28"/>
          <w:szCs w:val="28"/>
        </w:rPr>
        <w:t>訪視至少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次</w:t>
      </w:r>
      <w:r w:rsidRPr="00157E6A">
        <w:rPr>
          <w:rFonts w:ascii="標楷體" w:eastAsia="標楷體" w:hAnsi="標楷體"/>
          <w:sz w:val="28"/>
          <w:szCs w:val="28"/>
        </w:rPr>
        <w:t>(</w:t>
      </w:r>
      <w:r w:rsidRPr="00157E6A">
        <w:rPr>
          <w:rFonts w:ascii="標楷體" w:eastAsia="標楷體" w:hAnsi="標楷體" w:hint="eastAsia"/>
          <w:sz w:val="28"/>
          <w:szCs w:val="28"/>
        </w:rPr>
        <w:t>含</w:t>
      </w:r>
      <w:r w:rsidRPr="00157E6A">
        <w:rPr>
          <w:rFonts w:ascii="標楷體" w:eastAsia="標楷體" w:hAnsi="標楷體"/>
          <w:sz w:val="28"/>
          <w:szCs w:val="28"/>
        </w:rPr>
        <w:t>)</w:t>
      </w:r>
      <w:r w:rsidRPr="00157E6A">
        <w:rPr>
          <w:rFonts w:ascii="標楷體" w:eastAsia="標楷體" w:hAnsi="標楷體" w:hint="eastAsia"/>
          <w:sz w:val="28"/>
          <w:szCs w:val="28"/>
        </w:rPr>
        <w:t>以上</w:t>
      </w:r>
      <w:r>
        <w:rPr>
          <w:rFonts w:ascii="標楷體" w:eastAsia="標楷體" w:hAnsi="標楷體" w:hint="eastAsia"/>
          <w:sz w:val="28"/>
          <w:szCs w:val="28"/>
        </w:rPr>
        <w:t>，並上、</w:t>
      </w:r>
    </w:p>
    <w:p w:rsidR="002E38B6" w:rsidRDefault="002E38B6" w:rsidP="001814BF">
      <w:pPr>
        <w:spacing w:line="480" w:lineRule="exact"/>
        <w:ind w:left="76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下學期繳交【</w:t>
      </w:r>
      <w:r w:rsidRPr="006A4C20">
        <w:rPr>
          <w:rFonts w:eastAsia="標楷體" w:hint="eastAsia"/>
          <w:b/>
          <w:bCs/>
          <w:color w:val="000000"/>
          <w:sz w:val="28"/>
          <w:szCs w:val="28"/>
        </w:rPr>
        <w:t>行動研究</w:t>
      </w:r>
      <w:r w:rsidRPr="00432F4E">
        <w:rPr>
          <w:rFonts w:eastAsia="標楷體" w:hint="eastAsia"/>
          <w:b/>
          <w:bCs/>
          <w:color w:val="000000"/>
          <w:sz w:val="28"/>
          <w:szCs w:val="28"/>
        </w:rPr>
        <w:t>成果報告輔導委員檢核表</w:t>
      </w:r>
      <w:r>
        <w:rPr>
          <w:rFonts w:ascii="標楷體" w:eastAsia="標楷體" w:hAnsi="標楷體" w:hint="eastAsia"/>
          <w:sz w:val="28"/>
          <w:szCs w:val="28"/>
        </w:rPr>
        <w:t>】、</w:t>
      </w:r>
    </w:p>
    <w:p w:rsidR="002E38B6" w:rsidRDefault="002E38B6" w:rsidP="008969D1">
      <w:pPr>
        <w:spacing w:line="480" w:lineRule="exact"/>
        <w:ind w:left="764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【</w:t>
      </w:r>
      <w:r w:rsidRPr="000E7CC0">
        <w:rPr>
          <w:rFonts w:ascii="標楷體" w:eastAsia="標楷體" w:hAnsi="標楷體" w:hint="eastAsia"/>
          <w:b/>
          <w:sz w:val="28"/>
          <w:szCs w:val="28"/>
        </w:rPr>
        <w:t>行動研究輔導</w:t>
      </w:r>
      <w:r>
        <w:rPr>
          <w:rFonts w:ascii="標楷體" w:eastAsia="標楷體" w:hAnsi="標楷體" w:hint="eastAsia"/>
          <w:b/>
          <w:sz w:val="28"/>
          <w:szCs w:val="28"/>
        </w:rPr>
        <w:t>訪視</w:t>
      </w:r>
      <w:r w:rsidRPr="000E7CC0">
        <w:rPr>
          <w:rFonts w:ascii="標楷體" w:eastAsia="標楷體" w:hAnsi="標楷體" w:hint="eastAsia"/>
          <w:b/>
          <w:sz w:val="28"/>
          <w:szCs w:val="28"/>
        </w:rPr>
        <w:t>紀錄表</w:t>
      </w:r>
      <w:r>
        <w:rPr>
          <w:rFonts w:ascii="標楷體" w:eastAsia="標楷體" w:hAnsi="標楷體" w:hint="eastAsia"/>
          <w:sz w:val="28"/>
          <w:szCs w:val="28"/>
        </w:rPr>
        <w:t>】、</w:t>
      </w:r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Pr="008969D1">
        <w:rPr>
          <w:rFonts w:ascii="標楷體" w:eastAsia="標楷體" w:hAnsi="標楷體" w:hint="eastAsia"/>
          <w:b/>
          <w:sz w:val="28"/>
          <w:szCs w:val="28"/>
        </w:rPr>
        <w:t>輔導委員回饋＆建議</w:t>
      </w:r>
    </w:p>
    <w:p w:rsidR="002E38B6" w:rsidRDefault="002E38B6" w:rsidP="0090243E">
      <w:pPr>
        <w:spacing w:line="480" w:lineRule="exact"/>
        <w:ind w:left="76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   </w:t>
      </w:r>
      <w:r w:rsidRPr="008969D1">
        <w:rPr>
          <w:rFonts w:ascii="標楷體" w:eastAsia="標楷體" w:hAnsi="標楷體" w:hint="eastAsia"/>
          <w:b/>
          <w:sz w:val="28"/>
          <w:szCs w:val="28"/>
        </w:rPr>
        <w:t>表</w:t>
      </w:r>
      <w:r>
        <w:rPr>
          <w:rFonts w:ascii="標楷體" w:eastAsia="標楷體" w:hAnsi="標楷體" w:hint="eastAsia"/>
          <w:b/>
          <w:sz w:val="28"/>
          <w:szCs w:val="28"/>
        </w:rPr>
        <w:t>】、【</w:t>
      </w:r>
      <w:r w:rsidRPr="008969D1">
        <w:rPr>
          <w:rFonts w:eastAsia="標楷體" w:hint="eastAsia"/>
          <w:b/>
          <w:bCs/>
          <w:color w:val="000000"/>
          <w:sz w:val="28"/>
          <w:szCs w:val="28"/>
        </w:rPr>
        <w:t>行動研究</w:t>
      </w:r>
      <w:r w:rsidRPr="008969D1">
        <w:rPr>
          <w:rFonts w:ascii="標楷體" w:eastAsia="標楷體" w:hAnsi="標楷體" w:hint="eastAsia"/>
          <w:b/>
          <w:sz w:val="28"/>
          <w:szCs w:val="28"/>
        </w:rPr>
        <w:t>策略與成效表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如附件</w:t>
      </w:r>
      <w:r>
        <w:rPr>
          <w:rFonts w:ascii="標楷體" w:eastAsia="標楷體" w:hAnsi="標楷體"/>
          <w:sz w:val="28"/>
          <w:szCs w:val="28"/>
        </w:rPr>
        <w:t>)</w:t>
      </w:r>
      <w:r w:rsidRPr="00157E6A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上學期</w:t>
      </w:r>
      <w:r w:rsidRPr="00157E6A">
        <w:rPr>
          <w:rFonts w:ascii="標楷體" w:eastAsia="標楷體" w:hAnsi="標楷體" w:hint="eastAsia"/>
          <w:sz w:val="28"/>
          <w:szCs w:val="28"/>
        </w:rPr>
        <w:t>完成</w:t>
      </w:r>
    </w:p>
    <w:p w:rsidR="002E38B6" w:rsidRDefault="002E38B6" w:rsidP="0090243E">
      <w:pPr>
        <w:spacing w:line="480" w:lineRule="exact"/>
        <w:ind w:left="76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   </w:t>
      </w:r>
      <w:r w:rsidRPr="00157E6A">
        <w:rPr>
          <w:rFonts w:ascii="標楷體" w:eastAsia="標楷體" w:hAnsi="標楷體" w:hint="eastAsia"/>
          <w:sz w:val="28"/>
          <w:szCs w:val="28"/>
        </w:rPr>
        <w:t>時間：</w:t>
      </w:r>
      <w:r>
        <w:rPr>
          <w:rFonts w:ascii="標楷體" w:eastAsia="標楷體" w:hAnsi="標楷體"/>
          <w:sz w:val="28"/>
          <w:szCs w:val="28"/>
        </w:rPr>
        <w:t>103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月以前，下學期完成時間：</w:t>
      </w:r>
      <w:r w:rsidRPr="00157E6A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4</w:t>
      </w:r>
      <w:r w:rsidRPr="00157E6A">
        <w:rPr>
          <w:rFonts w:ascii="標楷體" w:eastAsia="標楷體" w:hAnsi="標楷體" w:hint="eastAsia"/>
          <w:sz w:val="28"/>
          <w:szCs w:val="28"/>
        </w:rPr>
        <w:t>年</w:t>
      </w:r>
      <w:r w:rsidRPr="00157E6A"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月</w:t>
      </w:r>
    </w:p>
    <w:p w:rsidR="002E38B6" w:rsidRPr="0090243E" w:rsidRDefault="002E38B6" w:rsidP="0090243E">
      <w:pPr>
        <w:spacing w:line="480" w:lineRule="exact"/>
        <w:ind w:left="764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底前。</w:t>
      </w:r>
    </w:p>
    <w:p w:rsidR="002E38B6" w:rsidRPr="001814BF" w:rsidRDefault="002E38B6" w:rsidP="00111917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2E38B6" w:rsidRPr="003A5BDA" w:rsidRDefault="002E38B6" w:rsidP="00787FEB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b/>
          <w:sz w:val="28"/>
        </w:rPr>
        <w:t>伍</w:t>
      </w:r>
      <w:r w:rsidRPr="007E525D">
        <w:rPr>
          <w:rFonts w:eastAsia="標楷體" w:hint="eastAsia"/>
          <w:b/>
          <w:sz w:val="28"/>
        </w:rPr>
        <w:t>、</w:t>
      </w:r>
      <w:r>
        <w:rPr>
          <w:rFonts w:eastAsia="標楷體" w:hint="eastAsia"/>
          <w:b/>
          <w:sz w:val="28"/>
        </w:rPr>
        <w:t>討論提案</w:t>
      </w:r>
      <w:r w:rsidRPr="007E525D">
        <w:rPr>
          <w:rFonts w:eastAsia="標楷體" w:hint="eastAsia"/>
          <w:b/>
          <w:sz w:val="28"/>
        </w:rPr>
        <w:t>：</w:t>
      </w:r>
    </w:p>
    <w:p w:rsidR="002E38B6" w:rsidRPr="003C5460" w:rsidRDefault="002E38B6" w:rsidP="00380B10">
      <w:pPr>
        <w:adjustRightInd w:val="0"/>
        <w:snapToGrid w:val="0"/>
        <w:spacing w:line="6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  <w:shd w:val="pct15" w:color="auto" w:fill="FFFFFF"/>
        </w:rPr>
        <w:t>提案一</w:t>
      </w:r>
      <w:r w:rsidRPr="00CE0655">
        <w:rPr>
          <w:rFonts w:eastAsia="標楷體" w:hint="eastAsia"/>
          <w:sz w:val="28"/>
          <w:szCs w:val="28"/>
          <w:shd w:val="pct15" w:color="auto" w:fill="FFFFFF"/>
        </w:rPr>
        <w:t>：</w:t>
      </w:r>
      <w:r>
        <w:rPr>
          <w:rFonts w:eastAsia="標楷體" w:hAnsi="標楷體" w:hint="eastAsia"/>
          <w:color w:val="000000"/>
          <w:sz w:val="28"/>
          <w:szCs w:val="28"/>
        </w:rPr>
        <w:t>為擬定本縣</w:t>
      </w:r>
      <w:r>
        <w:rPr>
          <w:rFonts w:eastAsia="標楷體" w:hAnsi="標楷體"/>
          <w:color w:val="000000"/>
          <w:sz w:val="28"/>
          <w:szCs w:val="28"/>
        </w:rPr>
        <w:t>103</w:t>
      </w:r>
      <w:r>
        <w:rPr>
          <w:rFonts w:eastAsia="標楷體" w:hAnsi="標楷體" w:hint="eastAsia"/>
          <w:color w:val="000000"/>
          <w:sz w:val="28"/>
          <w:szCs w:val="28"/>
        </w:rPr>
        <w:t>學年度健康促進學校之</w:t>
      </w:r>
      <w:r>
        <w:rPr>
          <w:rFonts w:eastAsia="標楷體" w:hAnsi="標楷體"/>
          <w:color w:val="000000"/>
          <w:sz w:val="28"/>
          <w:szCs w:val="28"/>
        </w:rPr>
        <w:t>19</w:t>
      </w:r>
      <w:r>
        <w:rPr>
          <w:rFonts w:eastAsia="標楷體" w:hint="eastAsia"/>
          <w:sz w:val="28"/>
          <w:szCs w:val="28"/>
        </w:rPr>
        <w:t>校群中心學校及重點議題方式之選定，是否有需調整，提請討論。</w:t>
      </w:r>
    </w:p>
    <w:p w:rsidR="002E38B6" w:rsidRDefault="002E38B6" w:rsidP="00154BCE">
      <w:pPr>
        <w:spacing w:line="600" w:lineRule="exact"/>
        <w:ind w:left="31680" w:hangingChars="385" w:firstLine="31680"/>
        <w:rPr>
          <w:rFonts w:ascii="標楷體" w:eastAsia="標楷體" w:hAnsi="標楷體" w:cs="Arial"/>
          <w:sz w:val="28"/>
          <w:szCs w:val="28"/>
        </w:rPr>
      </w:pPr>
      <w:r w:rsidRPr="00B75DD8">
        <w:rPr>
          <w:rFonts w:ascii="標楷體" w:eastAsia="標楷體" w:hAnsi="標楷體" w:hint="eastAsia"/>
          <w:sz w:val="28"/>
          <w:szCs w:val="28"/>
        </w:rPr>
        <w:t>說</w:t>
      </w:r>
      <w:r w:rsidRPr="00B75DD8">
        <w:rPr>
          <w:rFonts w:ascii="標楷體" w:eastAsia="標楷體" w:hAnsi="標楷體"/>
          <w:sz w:val="28"/>
          <w:szCs w:val="28"/>
        </w:rPr>
        <w:t xml:space="preserve">  </w:t>
      </w:r>
      <w:r w:rsidRPr="00B75DD8">
        <w:rPr>
          <w:rFonts w:ascii="標楷體" w:eastAsia="標楷體" w:hAnsi="標楷體" w:hint="eastAsia"/>
          <w:sz w:val="28"/>
          <w:szCs w:val="28"/>
        </w:rPr>
        <w:t>明：</w:t>
      </w:r>
      <w:r>
        <w:rPr>
          <w:rFonts w:ascii="標楷體" w:eastAsia="標楷體" w:hAnsi="標楷體" w:hint="eastAsia"/>
          <w:sz w:val="28"/>
          <w:szCs w:val="28"/>
        </w:rPr>
        <w:t>因自</w:t>
      </w:r>
      <w:r w:rsidRPr="00B0464E">
        <w:rPr>
          <w:rFonts w:eastAsia="標楷體"/>
          <w:sz w:val="28"/>
          <w:szCs w:val="28"/>
        </w:rPr>
        <w:t>101</w:t>
      </w:r>
      <w:r>
        <w:rPr>
          <w:rFonts w:ascii="標楷體" w:eastAsia="標楷體" w:hAnsi="標楷體" w:hint="eastAsia"/>
          <w:sz w:val="28"/>
          <w:szCs w:val="28"/>
        </w:rPr>
        <w:t>學年度校群中心學校之選定，為求公平性及讓各學校有機會學習擔任健康促進中心學校，皆採抽籤方式來選定中心學校，因本府為達到有效推動重點議題，並達成目標值，中心學校選定欲採數據最需加強者作為選定方式，另行動研究</w:t>
      </w:r>
      <w:r w:rsidRPr="00792B0C">
        <w:rPr>
          <w:rFonts w:ascii="標楷體" w:eastAsia="標楷體" w:hAnsi="標楷體" w:cs="Arial" w:hint="eastAsia"/>
          <w:sz w:val="28"/>
          <w:szCs w:val="28"/>
        </w:rPr>
        <w:t>議題亦由</w:t>
      </w:r>
      <w:r>
        <w:rPr>
          <w:rFonts w:ascii="標楷體" w:eastAsia="標楷體" w:hAnsi="標楷體" w:cs="Arial" w:hint="eastAsia"/>
          <w:sz w:val="28"/>
          <w:szCs w:val="28"/>
        </w:rPr>
        <w:t>中心學校來推</w:t>
      </w:r>
      <w:r w:rsidRPr="00792B0C">
        <w:rPr>
          <w:rFonts w:ascii="標楷體" w:eastAsia="標楷體" w:hAnsi="標楷體" w:cs="Arial" w:hint="eastAsia"/>
          <w:sz w:val="28"/>
          <w:szCs w:val="28"/>
        </w:rPr>
        <w:t>動</w:t>
      </w:r>
      <w:r>
        <w:rPr>
          <w:rFonts w:ascii="標楷體" w:eastAsia="標楷體" w:hAnsi="標楷體" w:cs="Arial" w:hint="eastAsia"/>
          <w:sz w:val="28"/>
          <w:szCs w:val="28"/>
        </w:rPr>
        <w:t>。</w:t>
      </w:r>
    </w:p>
    <w:p w:rsidR="002E38B6" w:rsidRPr="002E554B" w:rsidRDefault="002E38B6" w:rsidP="00154BCE">
      <w:pPr>
        <w:spacing w:line="600" w:lineRule="exact"/>
        <w:ind w:left="31680" w:hangingChars="385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討</w:t>
      </w:r>
      <w:r>
        <w:rPr>
          <w:rFonts w:ascii="標楷體" w:eastAsia="標楷體" w:hAnsi="標楷體" w:cs="Arial"/>
          <w:sz w:val="28"/>
          <w:szCs w:val="28"/>
        </w:rPr>
        <w:t xml:space="preserve">  </w:t>
      </w:r>
      <w:r>
        <w:rPr>
          <w:rFonts w:ascii="標楷體" w:eastAsia="標楷體" w:hAnsi="標楷體" w:cs="Arial" w:hint="eastAsia"/>
          <w:sz w:val="28"/>
          <w:szCs w:val="28"/>
        </w:rPr>
        <w:t>論：有關</w:t>
      </w:r>
      <w:r>
        <w:rPr>
          <w:rFonts w:ascii="標楷體" w:eastAsia="標楷體" w:hAnsi="標楷體" w:cs="Arial"/>
          <w:sz w:val="28"/>
          <w:szCs w:val="28"/>
        </w:rPr>
        <w:t>103</w:t>
      </w:r>
      <w:r>
        <w:rPr>
          <w:rFonts w:ascii="標楷體" w:eastAsia="標楷體" w:hAnsi="標楷體" w:cs="Arial" w:hint="eastAsia"/>
          <w:sz w:val="28"/>
          <w:szCs w:val="28"/>
        </w:rPr>
        <w:t>學年度中心學校之選定應採最需加強者或採原校群</w:t>
      </w:r>
      <w:r>
        <w:rPr>
          <w:rFonts w:ascii="標楷體" w:eastAsia="標楷體" w:hAnsi="標楷體" w:hint="eastAsia"/>
          <w:sz w:val="28"/>
          <w:szCs w:val="28"/>
        </w:rPr>
        <w:t>依抽籤輪值方式來排定中心學校，提</w:t>
      </w:r>
      <w:r>
        <w:rPr>
          <w:rFonts w:ascii="標楷體" w:eastAsia="標楷體" w:hAnsi="標楷體" w:cs="Arial" w:hint="eastAsia"/>
          <w:sz w:val="28"/>
          <w:szCs w:val="28"/>
        </w:rPr>
        <w:t>請討論。</w:t>
      </w:r>
    </w:p>
    <w:p w:rsidR="002E38B6" w:rsidRDefault="002E38B6" w:rsidP="009A12DA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決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議：</w:t>
      </w:r>
    </w:p>
    <w:p w:rsidR="002E38B6" w:rsidRDefault="002E38B6" w:rsidP="002E554B">
      <w:pPr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  <w:shd w:val="pct15" w:color="auto" w:fill="FFFFFF"/>
        </w:rPr>
        <w:t>提案二</w:t>
      </w:r>
      <w:r w:rsidRPr="00CE0655">
        <w:rPr>
          <w:rFonts w:eastAsia="標楷體" w:hint="eastAsia"/>
          <w:sz w:val="28"/>
          <w:szCs w:val="28"/>
          <w:shd w:val="pct15" w:color="auto" w:fill="FFFFFF"/>
        </w:rPr>
        <w:t>：</w:t>
      </w:r>
      <w:r>
        <w:rPr>
          <w:rFonts w:eastAsia="標楷體"/>
          <w:sz w:val="28"/>
          <w:szCs w:val="28"/>
        </w:rPr>
        <w:t xml:space="preserve"> 103</w:t>
      </w:r>
      <w:r>
        <w:rPr>
          <w:rFonts w:eastAsia="標楷體" w:hint="eastAsia"/>
          <w:sz w:val="28"/>
          <w:szCs w:val="28"/>
        </w:rPr>
        <w:t>學年度健康促進學校預計辦理項目及協助校群名單如</w:t>
      </w:r>
    </w:p>
    <w:p w:rsidR="002E38B6" w:rsidRDefault="002E38B6" w:rsidP="002E554B">
      <w:pPr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</w:t>
      </w:r>
      <w:r>
        <w:rPr>
          <w:rFonts w:eastAsia="標楷體" w:hint="eastAsia"/>
          <w:sz w:val="28"/>
          <w:szCs w:val="28"/>
        </w:rPr>
        <w:t>附件，是否有需要調整之處，提請討論。</w:t>
      </w:r>
    </w:p>
    <w:p w:rsidR="002E38B6" w:rsidRPr="006B6F6C" w:rsidRDefault="002E38B6" w:rsidP="002E554B">
      <w:pPr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討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論：</w:t>
      </w:r>
      <w:r>
        <w:rPr>
          <w:rFonts w:eastAsia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一</w:t>
      </w:r>
      <w:r w:rsidRPr="00F52036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、</w:t>
      </w:r>
    </w:p>
    <w:tbl>
      <w:tblPr>
        <w:tblpPr w:leftFromText="180" w:rightFromText="180" w:vertAnchor="page" w:horzAnchor="margin" w:tblpXSpec="center" w:tblpY="4681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88"/>
        <w:gridCol w:w="1080"/>
        <w:gridCol w:w="1620"/>
        <w:gridCol w:w="4140"/>
        <w:gridCol w:w="1260"/>
        <w:gridCol w:w="1468"/>
      </w:tblGrid>
      <w:tr w:rsidR="002E38B6" w:rsidRPr="006602E6" w:rsidTr="006B6F6C">
        <w:trPr>
          <w:trHeight w:val="355"/>
        </w:trPr>
        <w:tc>
          <w:tcPr>
            <w:tcW w:w="1388" w:type="dxa"/>
            <w:vMerge w:val="restart"/>
            <w:vAlign w:val="center"/>
          </w:tcPr>
          <w:p w:rsidR="002E38B6" w:rsidRPr="006602E6" w:rsidRDefault="002E38B6" w:rsidP="006B6F6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602E6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00" w:type="dxa"/>
            <w:gridSpan w:val="2"/>
            <w:vMerge w:val="restart"/>
            <w:vAlign w:val="center"/>
          </w:tcPr>
          <w:p w:rsidR="002E38B6" w:rsidRPr="006602E6" w:rsidRDefault="002E38B6" w:rsidP="006B6F6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602E6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140" w:type="dxa"/>
            <w:vMerge w:val="restart"/>
            <w:vAlign w:val="center"/>
          </w:tcPr>
          <w:p w:rsidR="002E38B6" w:rsidRPr="006602E6" w:rsidRDefault="002E38B6" w:rsidP="006B6F6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辦理內容</w:t>
            </w:r>
          </w:p>
        </w:tc>
        <w:tc>
          <w:tcPr>
            <w:tcW w:w="2728" w:type="dxa"/>
            <w:gridSpan w:val="2"/>
            <w:vAlign w:val="center"/>
          </w:tcPr>
          <w:p w:rsidR="002E38B6" w:rsidRPr="006602E6" w:rsidRDefault="002E38B6" w:rsidP="006B6F6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602E6">
              <w:rPr>
                <w:rFonts w:ascii="標楷體" w:eastAsia="標楷體" w:hAnsi="標楷體" w:hint="eastAsia"/>
              </w:rPr>
              <w:t>統籌辦理學校</w:t>
            </w:r>
          </w:p>
        </w:tc>
      </w:tr>
      <w:tr w:rsidR="002E38B6" w:rsidRPr="006602E6" w:rsidTr="006B6F6C">
        <w:trPr>
          <w:trHeight w:val="70"/>
        </w:trPr>
        <w:tc>
          <w:tcPr>
            <w:tcW w:w="1388" w:type="dxa"/>
            <w:vMerge/>
          </w:tcPr>
          <w:p w:rsidR="002E38B6" w:rsidRPr="006602E6" w:rsidRDefault="002E38B6" w:rsidP="006B6F6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gridSpan w:val="2"/>
            <w:vMerge/>
          </w:tcPr>
          <w:p w:rsidR="002E38B6" w:rsidRPr="006602E6" w:rsidRDefault="002E38B6" w:rsidP="006B6F6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0" w:type="dxa"/>
            <w:vMerge/>
          </w:tcPr>
          <w:p w:rsidR="002E38B6" w:rsidRPr="006602E6" w:rsidRDefault="002E38B6" w:rsidP="006B6F6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2E38B6" w:rsidRPr="006602E6" w:rsidRDefault="002E38B6" w:rsidP="006B6F6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602E6">
              <w:rPr>
                <w:rFonts w:ascii="標楷體" w:eastAsia="標楷體" w:hAnsi="標楷體" w:hint="eastAsia"/>
              </w:rPr>
              <w:t>校群</w:t>
            </w:r>
          </w:p>
        </w:tc>
        <w:tc>
          <w:tcPr>
            <w:tcW w:w="1468" w:type="dxa"/>
            <w:tcBorders>
              <w:top w:val="nil"/>
            </w:tcBorders>
            <w:vAlign w:val="center"/>
          </w:tcPr>
          <w:p w:rsidR="002E38B6" w:rsidRPr="006602E6" w:rsidRDefault="002E38B6" w:rsidP="006B6F6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602E6">
              <w:rPr>
                <w:rFonts w:ascii="標楷體" w:eastAsia="標楷體" w:hAnsi="標楷體" w:hint="eastAsia"/>
              </w:rPr>
              <w:t>中心學校</w:t>
            </w:r>
          </w:p>
        </w:tc>
      </w:tr>
      <w:tr w:rsidR="002E38B6" w:rsidRPr="006602E6" w:rsidTr="006B6F6C">
        <w:trPr>
          <w:trHeight w:val="222"/>
        </w:trPr>
        <w:tc>
          <w:tcPr>
            <w:tcW w:w="1388" w:type="dxa"/>
            <w:vMerge w:val="restart"/>
            <w:vAlign w:val="center"/>
          </w:tcPr>
          <w:p w:rsidR="002E38B6" w:rsidRPr="006602E6" w:rsidRDefault="002E38B6" w:rsidP="006B6F6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602E6">
              <w:rPr>
                <w:rFonts w:ascii="標楷體" w:eastAsia="標楷體" w:hAnsi="標楷體" w:hint="eastAsia"/>
              </w:rPr>
              <w:t>網站管理</w:t>
            </w:r>
          </w:p>
        </w:tc>
        <w:tc>
          <w:tcPr>
            <w:tcW w:w="2700" w:type="dxa"/>
            <w:gridSpan w:val="2"/>
            <w:vMerge w:val="restart"/>
            <w:vAlign w:val="center"/>
          </w:tcPr>
          <w:p w:rsidR="002E38B6" w:rsidRPr="006602E6" w:rsidRDefault="002E38B6" w:rsidP="006B6F6C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6602E6">
              <w:rPr>
                <w:rFonts w:ascii="標楷體" w:eastAsia="標楷體" w:hAnsi="標楷體" w:hint="eastAsia"/>
              </w:rPr>
              <w:t>不定期更新</w:t>
            </w:r>
          </w:p>
        </w:tc>
        <w:tc>
          <w:tcPr>
            <w:tcW w:w="4140" w:type="dxa"/>
            <w:vAlign w:val="center"/>
          </w:tcPr>
          <w:p w:rsidR="002E38B6" w:rsidRPr="00443C9D" w:rsidRDefault="002E38B6" w:rsidP="006B6F6C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架設新功能、後端管理及維護</w:t>
            </w:r>
          </w:p>
        </w:tc>
        <w:tc>
          <w:tcPr>
            <w:tcW w:w="2728" w:type="dxa"/>
            <w:gridSpan w:val="2"/>
            <w:vMerge w:val="restart"/>
            <w:vAlign w:val="center"/>
          </w:tcPr>
          <w:p w:rsidR="002E38B6" w:rsidRPr="006602E6" w:rsidRDefault="002E38B6" w:rsidP="006B6F6C">
            <w:pPr>
              <w:widowControl/>
              <w:jc w:val="both"/>
              <w:rPr>
                <w:rFonts w:ascii="標楷體" w:eastAsia="標楷體" w:hAnsi="標楷體"/>
              </w:rPr>
            </w:pPr>
            <w:r w:rsidRPr="006602E6">
              <w:rPr>
                <w:rFonts w:ascii="標楷體" w:eastAsia="標楷體" w:hAnsi="標楷體" w:hint="eastAsia"/>
              </w:rPr>
              <w:t>網站架構</w:t>
            </w:r>
            <w:r w:rsidRPr="006602E6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宜昌</w:t>
            </w:r>
            <w:r w:rsidRPr="006602E6">
              <w:rPr>
                <w:rFonts w:ascii="標楷體" w:eastAsia="標楷體" w:hAnsi="標楷體" w:hint="eastAsia"/>
              </w:rPr>
              <w:t>國小</w:t>
            </w:r>
            <w:smartTag w:uri="urn:schemas-microsoft-com:office:smarttags" w:element="PersonName">
              <w:smartTagPr>
                <w:attr w:name="ProductID" w:val="陳信光"/>
              </w:smartTagPr>
              <w:r w:rsidRPr="006602E6">
                <w:rPr>
                  <w:rFonts w:ascii="標楷體" w:eastAsia="標楷體" w:hAnsi="標楷體" w:hint="eastAsia"/>
                </w:rPr>
                <w:t>陳信光</w:t>
              </w:r>
            </w:smartTag>
            <w:r>
              <w:rPr>
                <w:rFonts w:ascii="標楷體" w:eastAsia="標楷體" w:hAnsi="標楷體" w:hint="eastAsia"/>
              </w:rPr>
              <w:t>老師</w:t>
            </w:r>
          </w:p>
        </w:tc>
      </w:tr>
      <w:tr w:rsidR="002E38B6" w:rsidRPr="006602E6" w:rsidTr="006B6F6C">
        <w:trPr>
          <w:trHeight w:val="70"/>
        </w:trPr>
        <w:tc>
          <w:tcPr>
            <w:tcW w:w="1388" w:type="dxa"/>
            <w:vMerge/>
            <w:vAlign w:val="center"/>
          </w:tcPr>
          <w:p w:rsidR="002E38B6" w:rsidRPr="006602E6" w:rsidRDefault="002E38B6" w:rsidP="006B6F6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gridSpan w:val="2"/>
            <w:vMerge/>
          </w:tcPr>
          <w:p w:rsidR="002E38B6" w:rsidRPr="006602E6" w:rsidRDefault="002E38B6" w:rsidP="006B6F6C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40" w:type="dxa"/>
          </w:tcPr>
          <w:p w:rsidR="002E38B6" w:rsidRPr="00443C9D" w:rsidRDefault="002E38B6" w:rsidP="006B6F6C">
            <w:pPr>
              <w:spacing w:line="300" w:lineRule="exact"/>
              <w:rPr>
                <w:rFonts w:ascii="標楷體" w:eastAsia="標楷體" w:hAnsi="標楷體"/>
              </w:rPr>
            </w:pPr>
            <w:r w:rsidRPr="00443C9D">
              <w:rPr>
                <w:rFonts w:ascii="標楷體" w:eastAsia="標楷體" w:hAnsi="標楷體" w:hint="eastAsia"/>
              </w:rPr>
              <w:t>追蹤各校定期上傳</w:t>
            </w:r>
            <w:r>
              <w:rPr>
                <w:rFonts w:ascii="標楷體" w:eastAsia="標楷體" w:hAnsi="標楷體" w:hint="eastAsia"/>
              </w:rPr>
              <w:t>資料</w:t>
            </w:r>
          </w:p>
          <w:p w:rsidR="002E38B6" w:rsidRPr="00443C9D" w:rsidRDefault="002E38B6" w:rsidP="006B6F6C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上傳教育處、各校群</w:t>
            </w:r>
            <w:r w:rsidRPr="00443C9D">
              <w:rPr>
                <w:rFonts w:ascii="標楷體" w:eastAsia="標楷體" w:hAnsi="標楷體" w:hint="eastAsia"/>
              </w:rPr>
              <w:t>最新資訊</w:t>
            </w:r>
          </w:p>
        </w:tc>
        <w:tc>
          <w:tcPr>
            <w:tcW w:w="2728" w:type="dxa"/>
            <w:gridSpan w:val="2"/>
            <w:vMerge/>
            <w:vAlign w:val="center"/>
          </w:tcPr>
          <w:p w:rsidR="002E38B6" w:rsidRPr="006602E6" w:rsidRDefault="002E38B6" w:rsidP="006B6F6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E38B6" w:rsidRPr="006602E6" w:rsidTr="006B6F6C">
        <w:trPr>
          <w:trHeight w:val="447"/>
        </w:trPr>
        <w:tc>
          <w:tcPr>
            <w:tcW w:w="1388" w:type="dxa"/>
            <w:vAlign w:val="center"/>
          </w:tcPr>
          <w:p w:rsidR="002E38B6" w:rsidRPr="006602E6" w:rsidRDefault="002E38B6" w:rsidP="006B6F6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602E6">
              <w:rPr>
                <w:rFonts w:ascii="標楷體" w:eastAsia="標楷體" w:hAnsi="標楷體" w:hint="eastAsia"/>
              </w:rPr>
              <w:t>議題問卷</w:t>
            </w:r>
          </w:p>
        </w:tc>
        <w:tc>
          <w:tcPr>
            <w:tcW w:w="2700" w:type="dxa"/>
            <w:gridSpan w:val="2"/>
          </w:tcPr>
          <w:p w:rsidR="002E38B6" w:rsidRPr="006602E6" w:rsidRDefault="002E38B6" w:rsidP="006B6F6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602E6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3</w:t>
            </w:r>
            <w:r w:rsidRPr="006602E6">
              <w:rPr>
                <w:rFonts w:ascii="標楷體" w:eastAsia="標楷體" w:hAnsi="標楷體" w:hint="eastAsia"/>
              </w:rPr>
              <w:t>年</w:t>
            </w:r>
            <w:r w:rsidRPr="006602E6">
              <w:rPr>
                <w:rFonts w:ascii="標楷體" w:eastAsia="標楷體" w:hAnsi="標楷體"/>
              </w:rPr>
              <w:t>10</w:t>
            </w:r>
            <w:r w:rsidRPr="006602E6">
              <w:rPr>
                <w:rFonts w:ascii="標楷體" w:eastAsia="標楷體" w:hAnsi="標楷體" w:hint="eastAsia"/>
              </w:rPr>
              <w:t>月底前擬定</w:t>
            </w:r>
          </w:p>
          <w:p w:rsidR="002E38B6" w:rsidRPr="006602E6" w:rsidRDefault="002E38B6" w:rsidP="006B6F6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602E6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3</w:t>
            </w:r>
            <w:r w:rsidRPr="006602E6">
              <w:rPr>
                <w:rFonts w:ascii="標楷體" w:eastAsia="標楷體" w:hAnsi="標楷體" w:hint="eastAsia"/>
              </w:rPr>
              <w:t>年</w:t>
            </w:r>
            <w:r w:rsidRPr="006602E6">
              <w:rPr>
                <w:rFonts w:ascii="標楷體" w:eastAsia="標楷體" w:hAnsi="標楷體"/>
              </w:rPr>
              <w:t>11</w:t>
            </w:r>
            <w:r w:rsidRPr="006602E6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前側</w:t>
            </w:r>
            <w:r>
              <w:rPr>
                <w:rFonts w:ascii="標楷體" w:eastAsia="標楷體" w:hAnsi="標楷體"/>
              </w:rPr>
              <w:t>)</w:t>
            </w:r>
            <w:r w:rsidRPr="006602E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104</w:t>
            </w:r>
            <w:r w:rsidRPr="006602E6">
              <w:rPr>
                <w:rFonts w:ascii="標楷體" w:eastAsia="標楷體" w:hAnsi="標楷體" w:hint="eastAsia"/>
              </w:rPr>
              <w:t>年</w:t>
            </w:r>
            <w:r w:rsidRPr="006602E6">
              <w:rPr>
                <w:rFonts w:ascii="標楷體" w:eastAsia="標楷體" w:hAnsi="標楷體"/>
              </w:rPr>
              <w:t>4</w:t>
            </w:r>
            <w:r w:rsidRPr="006602E6">
              <w:rPr>
                <w:rFonts w:ascii="標楷體" w:eastAsia="標楷體" w:hAnsi="標楷體" w:hint="eastAsia"/>
              </w:rPr>
              <w:t>月施測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後側</w:t>
            </w:r>
            <w:r>
              <w:rPr>
                <w:rFonts w:ascii="標楷體" w:eastAsia="標楷體" w:hAnsi="標楷體"/>
              </w:rPr>
              <w:t>)</w:t>
            </w:r>
          </w:p>
          <w:p w:rsidR="002E38B6" w:rsidRPr="006602E6" w:rsidRDefault="002E38B6" w:rsidP="006B6F6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602E6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3</w:t>
            </w:r>
            <w:r w:rsidRPr="006602E6">
              <w:rPr>
                <w:rFonts w:ascii="標楷體" w:eastAsia="標楷體" w:hAnsi="標楷體" w:hint="eastAsia"/>
              </w:rPr>
              <w:t>年</w:t>
            </w:r>
            <w:r w:rsidRPr="006602E6">
              <w:rPr>
                <w:rFonts w:ascii="標楷體" w:eastAsia="標楷體" w:hAnsi="標楷體"/>
              </w:rPr>
              <w:t>12</w:t>
            </w:r>
            <w:r w:rsidRPr="006602E6">
              <w:rPr>
                <w:rFonts w:ascii="標楷體" w:eastAsia="標楷體" w:hAnsi="標楷體" w:hint="eastAsia"/>
              </w:rPr>
              <w:t>月、</w:t>
            </w:r>
            <w:r>
              <w:rPr>
                <w:rFonts w:ascii="標楷體" w:eastAsia="標楷體" w:hAnsi="標楷體"/>
              </w:rPr>
              <w:t>104</w:t>
            </w:r>
            <w:r w:rsidRPr="006602E6">
              <w:rPr>
                <w:rFonts w:ascii="標楷體" w:eastAsia="標楷體" w:hAnsi="標楷體" w:hint="eastAsia"/>
              </w:rPr>
              <w:t>年</w:t>
            </w:r>
            <w:r w:rsidRPr="006602E6">
              <w:rPr>
                <w:rFonts w:ascii="標楷體" w:eastAsia="標楷體" w:hAnsi="標楷體"/>
              </w:rPr>
              <w:t>5</w:t>
            </w:r>
            <w:r w:rsidRPr="006602E6">
              <w:rPr>
                <w:rFonts w:ascii="標楷體" w:eastAsia="標楷體" w:hAnsi="標楷體" w:hint="eastAsia"/>
              </w:rPr>
              <w:t>月分析、資料給學校</w:t>
            </w:r>
          </w:p>
        </w:tc>
        <w:tc>
          <w:tcPr>
            <w:tcW w:w="4140" w:type="dxa"/>
          </w:tcPr>
          <w:p w:rsidR="002E38B6" w:rsidRPr="00443C9D" w:rsidRDefault="002E38B6" w:rsidP="006B6F6C">
            <w:pPr>
              <w:spacing w:line="300" w:lineRule="exact"/>
              <w:rPr>
                <w:rFonts w:ascii="標楷體" w:eastAsia="標楷體" w:hAnsi="標楷體"/>
              </w:rPr>
            </w:pPr>
            <w:r w:rsidRPr="00443C9D">
              <w:rPr>
                <w:rFonts w:ascii="標楷體" w:eastAsia="標楷體" w:hAnsi="標楷體" w:hint="eastAsia"/>
              </w:rPr>
              <w:t>學生版問卷設計</w:t>
            </w:r>
          </w:p>
          <w:p w:rsidR="002E38B6" w:rsidRPr="00443C9D" w:rsidRDefault="002E38B6" w:rsidP="006B6F6C">
            <w:pPr>
              <w:spacing w:line="300" w:lineRule="exact"/>
              <w:rPr>
                <w:rFonts w:ascii="標楷體" w:eastAsia="標楷體" w:hAnsi="標楷體"/>
              </w:rPr>
            </w:pPr>
            <w:r w:rsidRPr="00443C9D">
              <w:rPr>
                <w:rFonts w:ascii="標楷體" w:eastAsia="標楷體" w:hAnsi="標楷體" w:hint="eastAsia"/>
              </w:rPr>
              <w:t>教師版問卷設計</w:t>
            </w:r>
          </w:p>
          <w:p w:rsidR="002E38B6" w:rsidRPr="00443C9D" w:rsidRDefault="002E38B6" w:rsidP="006B6F6C">
            <w:pPr>
              <w:spacing w:line="300" w:lineRule="exact"/>
              <w:rPr>
                <w:rFonts w:ascii="標楷體" w:eastAsia="標楷體" w:hAnsi="標楷體"/>
              </w:rPr>
            </w:pPr>
            <w:r w:rsidRPr="00443C9D">
              <w:rPr>
                <w:rFonts w:ascii="標楷體" w:eastAsia="標楷體" w:hAnsi="標楷體" w:hint="eastAsia"/>
              </w:rPr>
              <w:t>施測頻率管理</w:t>
            </w:r>
          </w:p>
          <w:p w:rsidR="002E38B6" w:rsidRPr="00443C9D" w:rsidRDefault="002E38B6" w:rsidP="006B6F6C">
            <w:pPr>
              <w:spacing w:line="300" w:lineRule="exact"/>
              <w:rPr>
                <w:rFonts w:ascii="標楷體" w:eastAsia="標楷體" w:hAnsi="標楷體"/>
              </w:rPr>
            </w:pPr>
            <w:r w:rsidRPr="00443C9D">
              <w:rPr>
                <w:rFonts w:ascii="標楷體" w:eastAsia="標楷體" w:hAnsi="標楷體" w:hint="eastAsia"/>
              </w:rPr>
              <w:t>線上施測平台</w:t>
            </w:r>
            <w:r w:rsidRPr="00443C9D">
              <w:rPr>
                <w:rFonts w:ascii="標楷體" w:eastAsia="標楷體" w:hAnsi="標楷體"/>
              </w:rPr>
              <w:t>/</w:t>
            </w:r>
            <w:r w:rsidRPr="00443C9D">
              <w:rPr>
                <w:rFonts w:ascii="標楷體" w:eastAsia="標楷體" w:hAnsi="標楷體" w:hint="eastAsia"/>
              </w:rPr>
              <w:t>後端管理</w:t>
            </w:r>
          </w:p>
          <w:p w:rsidR="002E38B6" w:rsidRPr="00443C9D" w:rsidRDefault="002E38B6" w:rsidP="006B6F6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443C9D">
              <w:rPr>
                <w:rFonts w:ascii="標楷體" w:eastAsia="標楷體" w:hAnsi="標楷體" w:hint="eastAsia"/>
              </w:rPr>
              <w:t>問卷分析彙整</w:t>
            </w:r>
          </w:p>
        </w:tc>
        <w:tc>
          <w:tcPr>
            <w:tcW w:w="2728" w:type="dxa"/>
            <w:gridSpan w:val="2"/>
            <w:vMerge/>
            <w:vAlign w:val="center"/>
          </w:tcPr>
          <w:p w:rsidR="002E38B6" w:rsidRPr="006602E6" w:rsidRDefault="002E38B6" w:rsidP="006B6F6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E38B6" w:rsidRPr="006602E6" w:rsidTr="006B6F6C">
        <w:trPr>
          <w:trHeight w:val="70"/>
        </w:trPr>
        <w:tc>
          <w:tcPr>
            <w:tcW w:w="1388" w:type="dxa"/>
            <w:vMerge w:val="restart"/>
            <w:vAlign w:val="center"/>
          </w:tcPr>
          <w:p w:rsidR="002E38B6" w:rsidRDefault="002E38B6" w:rsidP="006B6F6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602E6">
              <w:rPr>
                <w:rFonts w:ascii="標楷體" w:eastAsia="標楷體" w:hAnsi="標楷體" w:hint="eastAsia"/>
              </w:rPr>
              <w:t>增能研習</w:t>
            </w:r>
          </w:p>
          <w:p w:rsidR="002E38B6" w:rsidRPr="006602E6" w:rsidRDefault="002E38B6" w:rsidP="006B6F6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602E6">
              <w:rPr>
                <w:rFonts w:ascii="標楷體" w:eastAsia="標楷體" w:hAnsi="標楷體"/>
              </w:rPr>
              <w:t>(</w:t>
            </w:r>
            <w:r w:rsidRPr="006602E6">
              <w:rPr>
                <w:rFonts w:ascii="標楷體" w:eastAsia="標楷體" w:hAnsi="標楷體" w:hint="eastAsia"/>
              </w:rPr>
              <w:t>含會議</w:t>
            </w:r>
            <w:r w:rsidRPr="006602E6">
              <w:rPr>
                <w:rFonts w:ascii="標楷體" w:eastAsia="標楷體" w:hAnsi="標楷體"/>
              </w:rPr>
              <w:t>)</w:t>
            </w:r>
          </w:p>
        </w:tc>
        <w:tc>
          <w:tcPr>
            <w:tcW w:w="1080" w:type="dxa"/>
            <w:vMerge w:val="restart"/>
            <w:vAlign w:val="center"/>
          </w:tcPr>
          <w:p w:rsidR="002E38B6" w:rsidRPr="006602E6" w:rsidRDefault="002E38B6" w:rsidP="006B6F6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602E6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4</w:t>
            </w:r>
            <w:r w:rsidRPr="006602E6">
              <w:rPr>
                <w:rFonts w:ascii="標楷體" w:eastAsia="標楷體" w:hAnsi="標楷體" w:hint="eastAsia"/>
              </w:rPr>
              <w:t>年</w:t>
            </w:r>
            <w:r w:rsidRPr="006602E6">
              <w:rPr>
                <w:rFonts w:ascii="標楷體" w:eastAsia="標楷體" w:hAnsi="標楷體"/>
              </w:rPr>
              <w:t>3</w:t>
            </w:r>
            <w:r w:rsidRPr="006602E6">
              <w:rPr>
                <w:rFonts w:ascii="標楷體" w:eastAsia="標楷體" w:hAnsi="標楷體" w:hint="eastAsia"/>
              </w:rPr>
              <w:t>月前辦理完畢</w:t>
            </w:r>
          </w:p>
        </w:tc>
        <w:tc>
          <w:tcPr>
            <w:tcW w:w="1620" w:type="dxa"/>
            <w:vAlign w:val="center"/>
          </w:tcPr>
          <w:p w:rsidR="002E38B6" w:rsidRPr="006602E6" w:rsidRDefault="002E38B6" w:rsidP="006B6F6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健康體位</w:t>
            </w:r>
          </w:p>
        </w:tc>
        <w:tc>
          <w:tcPr>
            <w:tcW w:w="4140" w:type="dxa"/>
            <w:vMerge w:val="restart"/>
            <w:vAlign w:val="center"/>
          </w:tcPr>
          <w:p w:rsidR="002E38B6" w:rsidRPr="00443C9D" w:rsidRDefault="002E38B6" w:rsidP="006B6F6C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</w:t>
            </w:r>
            <w:r>
              <w:rPr>
                <w:rFonts w:ascii="標楷體" w:eastAsia="標楷體" w:hAnsi="標楷體"/>
              </w:rPr>
              <w:t>7</w:t>
            </w:r>
            <w:r w:rsidRPr="00443C9D">
              <w:rPr>
                <w:rFonts w:ascii="標楷體" w:eastAsia="標楷體" w:hAnsi="標楷體" w:hint="eastAsia"/>
              </w:rPr>
              <w:t>大議題增能研習</w:t>
            </w:r>
            <w:r>
              <w:rPr>
                <w:rFonts w:ascii="標楷體" w:eastAsia="標楷體" w:hAnsi="標楷體" w:hint="eastAsia"/>
              </w:rPr>
              <w:t>（並統一於</w:t>
            </w:r>
            <w:r w:rsidRPr="00443C9D">
              <w:rPr>
                <w:rFonts w:ascii="標楷體" w:eastAsia="標楷體" w:hAnsi="標楷體" w:hint="eastAsia"/>
              </w:rPr>
              <w:t>研習後召開議題會議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2E38B6" w:rsidRPr="00443C9D" w:rsidRDefault="002E38B6" w:rsidP="006B6F6C">
            <w:pPr>
              <w:spacing w:line="300" w:lineRule="exact"/>
              <w:rPr>
                <w:rFonts w:ascii="標楷體" w:eastAsia="標楷體" w:hAnsi="標楷體"/>
              </w:rPr>
            </w:pPr>
            <w:r w:rsidRPr="00443C9D">
              <w:rPr>
                <w:rFonts w:ascii="標楷體" w:eastAsia="標楷體" w:hAnsi="標楷體" w:hint="eastAsia"/>
              </w:rPr>
              <w:t>辦理其他議題增能研習</w:t>
            </w:r>
          </w:p>
          <w:p w:rsidR="002E38B6" w:rsidRPr="00443C9D" w:rsidRDefault="002E38B6" w:rsidP="006B6F6C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研習內容包含：</w:t>
            </w:r>
            <w:r w:rsidRPr="00443C9D">
              <w:rPr>
                <w:rFonts w:ascii="標楷體" w:eastAsia="標楷體" w:hAnsi="標楷體" w:hint="eastAsia"/>
              </w:rPr>
              <w:t>議題增能、學校分享、融入教學等課程</w:t>
            </w:r>
          </w:p>
        </w:tc>
        <w:tc>
          <w:tcPr>
            <w:tcW w:w="1260" w:type="dxa"/>
          </w:tcPr>
          <w:p w:rsidR="002E38B6" w:rsidRPr="006602E6" w:rsidRDefault="002E38B6" w:rsidP="006B6F6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玉河東區</w:t>
            </w:r>
          </w:p>
        </w:tc>
        <w:tc>
          <w:tcPr>
            <w:tcW w:w="1468" w:type="dxa"/>
          </w:tcPr>
          <w:p w:rsidR="002E38B6" w:rsidRPr="006602E6" w:rsidRDefault="002E38B6" w:rsidP="006B6F6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E38B6" w:rsidRPr="006602E6" w:rsidTr="006B6F6C">
        <w:trPr>
          <w:trHeight w:val="70"/>
        </w:trPr>
        <w:tc>
          <w:tcPr>
            <w:tcW w:w="1388" w:type="dxa"/>
            <w:vMerge/>
          </w:tcPr>
          <w:p w:rsidR="002E38B6" w:rsidRPr="006602E6" w:rsidRDefault="002E38B6" w:rsidP="006B6F6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/>
          </w:tcPr>
          <w:p w:rsidR="002E38B6" w:rsidRPr="006602E6" w:rsidRDefault="002E38B6" w:rsidP="006B6F6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2E38B6" w:rsidRPr="006602E6" w:rsidRDefault="002E38B6" w:rsidP="006B6F6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口腔衛生</w:t>
            </w:r>
          </w:p>
        </w:tc>
        <w:tc>
          <w:tcPr>
            <w:tcW w:w="4140" w:type="dxa"/>
            <w:vMerge/>
            <w:vAlign w:val="center"/>
          </w:tcPr>
          <w:p w:rsidR="002E38B6" w:rsidRPr="00443C9D" w:rsidRDefault="002E38B6" w:rsidP="006B6F6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2E38B6" w:rsidRPr="006602E6" w:rsidRDefault="002E38B6" w:rsidP="006B6F6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壽豐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區</w:t>
            </w:r>
          </w:p>
        </w:tc>
        <w:tc>
          <w:tcPr>
            <w:tcW w:w="1468" w:type="dxa"/>
          </w:tcPr>
          <w:p w:rsidR="002E38B6" w:rsidRPr="006602E6" w:rsidRDefault="002E38B6" w:rsidP="006B6F6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E38B6" w:rsidRPr="006602E6" w:rsidTr="006B6F6C">
        <w:trPr>
          <w:trHeight w:val="70"/>
        </w:trPr>
        <w:tc>
          <w:tcPr>
            <w:tcW w:w="1388" w:type="dxa"/>
            <w:vMerge/>
          </w:tcPr>
          <w:p w:rsidR="002E38B6" w:rsidRPr="006602E6" w:rsidRDefault="002E38B6" w:rsidP="006B6F6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/>
          </w:tcPr>
          <w:p w:rsidR="002E38B6" w:rsidRPr="006602E6" w:rsidRDefault="002E38B6" w:rsidP="006B6F6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2E38B6" w:rsidRPr="006602E6" w:rsidRDefault="002E38B6" w:rsidP="006B6F6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視力保健</w:t>
            </w:r>
          </w:p>
        </w:tc>
        <w:tc>
          <w:tcPr>
            <w:tcW w:w="4140" w:type="dxa"/>
            <w:vMerge/>
            <w:vAlign w:val="center"/>
          </w:tcPr>
          <w:p w:rsidR="002E38B6" w:rsidRPr="00443C9D" w:rsidRDefault="002E38B6" w:rsidP="006B6F6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2E38B6" w:rsidRPr="006602E6" w:rsidRDefault="002E38B6" w:rsidP="006B6F6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6602E6">
              <w:rPr>
                <w:rFonts w:ascii="標楷體" w:eastAsia="標楷體" w:hAnsi="標楷體" w:hint="eastAsia"/>
              </w:rPr>
              <w:t>市</w:t>
            </w:r>
            <w:r w:rsidRPr="006602E6">
              <w:rPr>
                <w:rFonts w:ascii="標楷體" w:eastAsia="標楷體" w:hAnsi="標楷體"/>
              </w:rPr>
              <w:t>1</w:t>
            </w:r>
            <w:r w:rsidRPr="006602E6">
              <w:rPr>
                <w:rFonts w:ascii="標楷體" w:eastAsia="標楷體" w:hAnsi="標楷體" w:hint="eastAsia"/>
              </w:rPr>
              <w:t>區</w:t>
            </w:r>
          </w:p>
        </w:tc>
        <w:tc>
          <w:tcPr>
            <w:tcW w:w="1468" w:type="dxa"/>
          </w:tcPr>
          <w:p w:rsidR="002E38B6" w:rsidRPr="006602E6" w:rsidRDefault="002E38B6" w:rsidP="006B6F6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E38B6" w:rsidRPr="006602E6" w:rsidTr="006B6F6C">
        <w:trPr>
          <w:trHeight w:val="148"/>
        </w:trPr>
        <w:tc>
          <w:tcPr>
            <w:tcW w:w="1388" w:type="dxa"/>
            <w:vMerge/>
          </w:tcPr>
          <w:p w:rsidR="002E38B6" w:rsidRPr="006602E6" w:rsidRDefault="002E38B6" w:rsidP="006B6F6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/>
          </w:tcPr>
          <w:p w:rsidR="002E38B6" w:rsidRPr="006602E6" w:rsidRDefault="002E38B6" w:rsidP="006B6F6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2E38B6" w:rsidRPr="006602E6" w:rsidRDefault="002E38B6" w:rsidP="006B6F6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檳榔防制</w:t>
            </w:r>
          </w:p>
        </w:tc>
        <w:tc>
          <w:tcPr>
            <w:tcW w:w="4140" w:type="dxa"/>
            <w:vMerge/>
            <w:vAlign w:val="center"/>
          </w:tcPr>
          <w:p w:rsidR="002E38B6" w:rsidRPr="00443C9D" w:rsidRDefault="002E38B6" w:rsidP="006B6F6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2E38B6" w:rsidRPr="006602E6" w:rsidRDefault="002E38B6" w:rsidP="006B6F6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秀林</w:t>
            </w:r>
            <w:r w:rsidRPr="006602E6">
              <w:rPr>
                <w:rFonts w:ascii="標楷體" w:eastAsia="標楷體" w:hAnsi="標楷體" w:hint="eastAsia"/>
              </w:rPr>
              <w:t>區</w:t>
            </w:r>
          </w:p>
        </w:tc>
        <w:tc>
          <w:tcPr>
            <w:tcW w:w="1468" w:type="dxa"/>
          </w:tcPr>
          <w:p w:rsidR="002E38B6" w:rsidRPr="006602E6" w:rsidRDefault="002E38B6" w:rsidP="006B6F6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E38B6" w:rsidRPr="006602E6" w:rsidTr="006B6F6C">
        <w:trPr>
          <w:trHeight w:val="148"/>
        </w:trPr>
        <w:tc>
          <w:tcPr>
            <w:tcW w:w="1388" w:type="dxa"/>
            <w:vMerge/>
          </w:tcPr>
          <w:p w:rsidR="002E38B6" w:rsidRPr="006602E6" w:rsidRDefault="002E38B6" w:rsidP="006B6F6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/>
          </w:tcPr>
          <w:p w:rsidR="002E38B6" w:rsidRPr="006602E6" w:rsidRDefault="002E38B6" w:rsidP="006B6F6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2E38B6" w:rsidRDefault="002E38B6" w:rsidP="006B6F6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菸害防制</w:t>
            </w:r>
          </w:p>
        </w:tc>
        <w:tc>
          <w:tcPr>
            <w:tcW w:w="4140" w:type="dxa"/>
            <w:vMerge/>
            <w:vAlign w:val="center"/>
          </w:tcPr>
          <w:p w:rsidR="002E38B6" w:rsidRPr="00443C9D" w:rsidRDefault="002E38B6" w:rsidP="006B6F6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2E38B6" w:rsidRPr="006602E6" w:rsidRDefault="002E38B6" w:rsidP="006B6F6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富里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區</w:t>
            </w:r>
          </w:p>
        </w:tc>
        <w:tc>
          <w:tcPr>
            <w:tcW w:w="1468" w:type="dxa"/>
          </w:tcPr>
          <w:p w:rsidR="002E38B6" w:rsidRDefault="002E38B6" w:rsidP="006B6F6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E38B6" w:rsidRPr="006602E6" w:rsidTr="006B6F6C">
        <w:trPr>
          <w:trHeight w:val="148"/>
        </w:trPr>
        <w:tc>
          <w:tcPr>
            <w:tcW w:w="1388" w:type="dxa"/>
            <w:vMerge/>
          </w:tcPr>
          <w:p w:rsidR="002E38B6" w:rsidRPr="006602E6" w:rsidRDefault="002E38B6" w:rsidP="006B6F6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/>
          </w:tcPr>
          <w:p w:rsidR="002E38B6" w:rsidRPr="006602E6" w:rsidRDefault="002E38B6" w:rsidP="006B6F6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2E38B6" w:rsidRDefault="002E38B6" w:rsidP="006B6F6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性教育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含愛滋病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4140" w:type="dxa"/>
            <w:vMerge/>
            <w:vAlign w:val="center"/>
          </w:tcPr>
          <w:p w:rsidR="002E38B6" w:rsidRPr="00443C9D" w:rsidRDefault="002E38B6" w:rsidP="006B6F6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2E38B6" w:rsidRPr="006602E6" w:rsidRDefault="002E38B6" w:rsidP="006B6F6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瑞穗區</w:t>
            </w:r>
          </w:p>
        </w:tc>
        <w:tc>
          <w:tcPr>
            <w:tcW w:w="1468" w:type="dxa"/>
          </w:tcPr>
          <w:p w:rsidR="002E38B6" w:rsidRDefault="002E38B6" w:rsidP="006B6F6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E38B6" w:rsidRPr="006602E6" w:rsidTr="006B6F6C">
        <w:trPr>
          <w:trHeight w:val="148"/>
        </w:trPr>
        <w:tc>
          <w:tcPr>
            <w:tcW w:w="1388" w:type="dxa"/>
            <w:vMerge/>
          </w:tcPr>
          <w:p w:rsidR="002E38B6" w:rsidRPr="006602E6" w:rsidRDefault="002E38B6" w:rsidP="006B6F6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/>
          </w:tcPr>
          <w:p w:rsidR="002E38B6" w:rsidRPr="006602E6" w:rsidRDefault="002E38B6" w:rsidP="006B6F6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2E38B6" w:rsidRDefault="002E38B6" w:rsidP="006B6F6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全民健保</w:t>
            </w:r>
          </w:p>
        </w:tc>
        <w:tc>
          <w:tcPr>
            <w:tcW w:w="4140" w:type="dxa"/>
            <w:vMerge/>
            <w:vAlign w:val="center"/>
          </w:tcPr>
          <w:p w:rsidR="002E38B6" w:rsidRPr="00443C9D" w:rsidRDefault="002E38B6" w:rsidP="006B6F6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2E38B6" w:rsidRPr="006602E6" w:rsidRDefault="002E38B6" w:rsidP="006B6F6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豐濱區</w:t>
            </w:r>
          </w:p>
        </w:tc>
        <w:tc>
          <w:tcPr>
            <w:tcW w:w="1468" w:type="dxa"/>
          </w:tcPr>
          <w:p w:rsidR="002E38B6" w:rsidRDefault="002E38B6" w:rsidP="006B6F6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E38B6" w:rsidRPr="006602E6" w:rsidTr="006B6F6C">
        <w:trPr>
          <w:trHeight w:val="436"/>
        </w:trPr>
        <w:tc>
          <w:tcPr>
            <w:tcW w:w="1388" w:type="dxa"/>
            <w:vAlign w:val="center"/>
          </w:tcPr>
          <w:p w:rsidR="002E38B6" w:rsidRPr="006602E6" w:rsidRDefault="002E38B6" w:rsidP="006B6F6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602E6">
              <w:rPr>
                <w:rFonts w:ascii="標楷體" w:eastAsia="標楷體" w:hAnsi="標楷體" w:hint="eastAsia"/>
              </w:rPr>
              <w:t>輔導訪視</w:t>
            </w:r>
            <w:r>
              <w:rPr>
                <w:rFonts w:ascii="標楷體" w:eastAsia="標楷體" w:hAnsi="標楷體" w:hint="eastAsia"/>
              </w:rPr>
              <w:t>、校群成果觀摩</w:t>
            </w:r>
            <w:r w:rsidRPr="006602E6">
              <w:rPr>
                <w:rFonts w:ascii="標楷體" w:eastAsia="標楷體" w:hAnsi="標楷體" w:hint="eastAsia"/>
              </w:rPr>
              <w:t>追蹤</w:t>
            </w:r>
          </w:p>
        </w:tc>
        <w:tc>
          <w:tcPr>
            <w:tcW w:w="2700" w:type="dxa"/>
            <w:gridSpan w:val="2"/>
            <w:vAlign w:val="center"/>
          </w:tcPr>
          <w:p w:rsidR="002E38B6" w:rsidRPr="006602E6" w:rsidRDefault="002E38B6" w:rsidP="006B6F6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602E6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3</w:t>
            </w:r>
            <w:r w:rsidRPr="006602E6">
              <w:rPr>
                <w:rFonts w:ascii="標楷體" w:eastAsia="標楷體" w:hAnsi="標楷體" w:hint="eastAsia"/>
              </w:rPr>
              <w:t>年</w:t>
            </w:r>
            <w:r w:rsidRPr="006602E6">
              <w:rPr>
                <w:rFonts w:ascii="標楷體" w:eastAsia="標楷體" w:hAnsi="標楷體"/>
              </w:rPr>
              <w:t>12</w:t>
            </w:r>
            <w:r w:rsidRPr="006602E6">
              <w:rPr>
                <w:rFonts w:ascii="標楷體" w:eastAsia="標楷體" w:hAnsi="標楷體" w:hint="eastAsia"/>
              </w:rPr>
              <w:t>月前彙整</w:t>
            </w:r>
            <w:r>
              <w:rPr>
                <w:rFonts w:ascii="標楷體" w:eastAsia="標楷體" w:hAnsi="標楷體" w:hint="eastAsia"/>
              </w:rPr>
              <w:t>訪視</w:t>
            </w:r>
            <w:r w:rsidRPr="006602E6">
              <w:rPr>
                <w:rFonts w:ascii="標楷體" w:eastAsia="標楷體" w:hAnsi="標楷體" w:hint="eastAsia"/>
              </w:rPr>
              <w:t>日期</w:t>
            </w:r>
          </w:p>
          <w:p w:rsidR="002E38B6" w:rsidRPr="006602E6" w:rsidRDefault="002E38B6" w:rsidP="006B6F6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602E6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4</w:t>
            </w:r>
            <w:r w:rsidRPr="006602E6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>5</w:t>
            </w:r>
            <w:r w:rsidRPr="006602E6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底</w:t>
            </w:r>
            <w:r w:rsidRPr="006602E6">
              <w:rPr>
                <w:rFonts w:ascii="標楷體" w:eastAsia="標楷體" w:hAnsi="標楷體" w:hint="eastAsia"/>
              </w:rPr>
              <w:t>前收齊表單</w:t>
            </w:r>
          </w:p>
        </w:tc>
        <w:tc>
          <w:tcPr>
            <w:tcW w:w="4140" w:type="dxa"/>
            <w:vAlign w:val="center"/>
          </w:tcPr>
          <w:p w:rsidR="002E38B6" w:rsidRPr="00443C9D" w:rsidRDefault="002E38B6" w:rsidP="006B6F6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訪視前：受訪學校填寫自評表</w:t>
            </w:r>
          </w:p>
          <w:p w:rsidR="002E38B6" w:rsidRPr="00443C9D" w:rsidRDefault="002E38B6" w:rsidP="006B6F6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443C9D">
              <w:rPr>
                <w:rFonts w:ascii="標楷體" w:eastAsia="標楷體" w:hAnsi="標楷體" w:hint="eastAsia"/>
              </w:rPr>
              <w:t>訪視當日：報告</w:t>
            </w:r>
            <w:r w:rsidRPr="00443C9D">
              <w:rPr>
                <w:rFonts w:ascii="標楷體" w:eastAsia="標楷體" w:hAnsi="標楷體"/>
              </w:rPr>
              <w:t>PPT</w:t>
            </w:r>
            <w:r>
              <w:rPr>
                <w:rFonts w:ascii="標楷體" w:eastAsia="標楷體" w:hAnsi="標楷體" w:hint="eastAsia"/>
              </w:rPr>
              <w:t>、資料審閱、輔導教授填寫紀錄表</w:t>
            </w:r>
          </w:p>
          <w:p w:rsidR="002E38B6" w:rsidRPr="00443C9D" w:rsidRDefault="002E38B6" w:rsidP="006B6F6C">
            <w:pPr>
              <w:spacing w:line="300" w:lineRule="exact"/>
              <w:rPr>
                <w:rFonts w:ascii="標楷體" w:eastAsia="標楷體" w:hAnsi="標楷體"/>
              </w:rPr>
            </w:pPr>
            <w:r w:rsidRPr="00443C9D">
              <w:rPr>
                <w:rFonts w:ascii="標楷體" w:eastAsia="標楷體" w:hAnsi="標楷體" w:hint="eastAsia"/>
              </w:rPr>
              <w:t>訪視後：輔導教授回饋</w:t>
            </w:r>
            <w:r>
              <w:rPr>
                <w:rFonts w:ascii="標楷體" w:eastAsia="標楷體" w:hAnsi="標楷體" w:hint="eastAsia"/>
              </w:rPr>
              <w:t>追蹤</w:t>
            </w:r>
          </w:p>
        </w:tc>
        <w:tc>
          <w:tcPr>
            <w:tcW w:w="2728" w:type="dxa"/>
            <w:gridSpan w:val="2"/>
            <w:vAlign w:val="center"/>
          </w:tcPr>
          <w:p w:rsidR="002E38B6" w:rsidRPr="006602E6" w:rsidRDefault="002E38B6" w:rsidP="006B6F6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</w:t>
            </w:r>
            <w:r>
              <w:rPr>
                <w:rFonts w:ascii="標楷體" w:eastAsia="標楷體" w:hAnsi="標楷體" w:hint="eastAsia"/>
              </w:rPr>
              <w:t>校群中心學校彙整後交由紅葉國小</w:t>
            </w:r>
          </w:p>
        </w:tc>
      </w:tr>
      <w:tr w:rsidR="002E38B6" w:rsidRPr="006602E6" w:rsidTr="006B6F6C">
        <w:trPr>
          <w:trHeight w:val="194"/>
        </w:trPr>
        <w:tc>
          <w:tcPr>
            <w:tcW w:w="1388" w:type="dxa"/>
            <w:vMerge w:val="restart"/>
            <w:vAlign w:val="center"/>
          </w:tcPr>
          <w:p w:rsidR="002E38B6" w:rsidRPr="006602E6" w:rsidRDefault="002E38B6" w:rsidP="006B6F6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602E6">
              <w:rPr>
                <w:rFonts w:ascii="標楷體" w:eastAsia="標楷體" w:hAnsi="標楷體" w:hint="eastAsia"/>
              </w:rPr>
              <w:t>行動研究工作坊</w:t>
            </w:r>
          </w:p>
        </w:tc>
        <w:tc>
          <w:tcPr>
            <w:tcW w:w="2700" w:type="dxa"/>
            <w:gridSpan w:val="2"/>
            <w:vAlign w:val="center"/>
          </w:tcPr>
          <w:p w:rsidR="002E38B6" w:rsidRPr="001E7EEB" w:rsidRDefault="002E38B6" w:rsidP="006B6F6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602E6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3</w:t>
            </w:r>
            <w:r w:rsidRPr="006602E6">
              <w:rPr>
                <w:rFonts w:ascii="標楷體" w:eastAsia="標楷體" w:hAnsi="標楷體" w:hint="eastAsia"/>
              </w:rPr>
              <w:t>年</w:t>
            </w:r>
            <w:r w:rsidRPr="006602E6">
              <w:rPr>
                <w:rFonts w:ascii="標楷體" w:eastAsia="標楷體" w:hAnsi="標楷體"/>
              </w:rPr>
              <w:t>12</w:t>
            </w:r>
            <w:r w:rsidRPr="006602E6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4140" w:type="dxa"/>
            <w:vMerge w:val="restart"/>
            <w:vAlign w:val="center"/>
          </w:tcPr>
          <w:p w:rsidR="002E38B6" w:rsidRPr="00443C9D" w:rsidRDefault="002E38B6" w:rsidP="006B6F6C">
            <w:pPr>
              <w:spacing w:line="300" w:lineRule="exact"/>
              <w:rPr>
                <w:rFonts w:ascii="標楷體" w:eastAsia="標楷體" w:hAnsi="標楷體"/>
              </w:rPr>
            </w:pPr>
            <w:r w:rsidRPr="00443C9D">
              <w:rPr>
                <w:rFonts w:ascii="標楷體" w:eastAsia="標楷體" w:hAnsi="標楷體" w:hint="eastAsia"/>
              </w:rPr>
              <w:t>辦理行動研究研習</w:t>
            </w:r>
            <w:r>
              <w:rPr>
                <w:rFonts w:ascii="標楷體" w:eastAsia="標楷體" w:hAnsi="標楷體"/>
              </w:rPr>
              <w:t>2</w:t>
            </w:r>
            <w:r w:rsidRPr="00443C9D">
              <w:rPr>
                <w:rFonts w:ascii="標楷體" w:eastAsia="標楷體" w:hAnsi="標楷體" w:hint="eastAsia"/>
              </w:rPr>
              <w:t>場次</w:t>
            </w:r>
          </w:p>
          <w:p w:rsidR="002E38B6" w:rsidRPr="00443C9D" w:rsidRDefault="002E38B6" w:rsidP="006B6F6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安排</w:t>
            </w:r>
            <w:r>
              <w:rPr>
                <w:rFonts w:ascii="標楷體" w:eastAsia="標楷體" w:hAnsi="標楷體"/>
              </w:rPr>
              <w:t>2</w:t>
            </w:r>
            <w:r w:rsidRPr="00443C9D">
              <w:rPr>
                <w:rFonts w:ascii="標楷體" w:eastAsia="標楷體" w:hAnsi="標楷體" w:hint="eastAsia"/>
              </w:rPr>
              <w:t>階</w:t>
            </w:r>
            <w:smartTag w:uri="urn:schemas-microsoft-com:office:smarttags" w:element="PersonName">
              <w:smartTagPr>
                <w:attr w:name="ProductID" w:val="段輔導"/>
              </w:smartTagPr>
              <w:r w:rsidRPr="00443C9D">
                <w:rPr>
                  <w:rFonts w:ascii="標楷體" w:eastAsia="標楷體" w:hAnsi="標楷體" w:hint="eastAsia"/>
                </w:rPr>
                <w:t>段輔導</w:t>
              </w:r>
            </w:smartTag>
            <w:r w:rsidRPr="00443C9D">
              <w:rPr>
                <w:rFonts w:ascii="標楷體" w:eastAsia="標楷體" w:hAnsi="標楷體" w:hint="eastAsia"/>
              </w:rPr>
              <w:t>教授出席</w:t>
            </w:r>
            <w:r>
              <w:rPr>
                <w:rFonts w:ascii="標楷體" w:eastAsia="標楷體" w:hAnsi="標楷體" w:hint="eastAsia"/>
              </w:rPr>
              <w:t>名單及</w:t>
            </w:r>
            <w:r w:rsidRPr="00443C9D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260" w:type="dxa"/>
            <w:vMerge w:val="restart"/>
            <w:vAlign w:val="center"/>
          </w:tcPr>
          <w:p w:rsidR="002E38B6" w:rsidRPr="006602E6" w:rsidRDefault="002E38B6" w:rsidP="006B6F6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吉安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區</w:t>
            </w:r>
          </w:p>
        </w:tc>
        <w:tc>
          <w:tcPr>
            <w:tcW w:w="1468" w:type="dxa"/>
            <w:vMerge w:val="restart"/>
            <w:vAlign w:val="center"/>
          </w:tcPr>
          <w:p w:rsidR="002E38B6" w:rsidRPr="006602E6" w:rsidRDefault="002E38B6" w:rsidP="006B6F6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E38B6" w:rsidRPr="006602E6" w:rsidTr="006B6F6C">
        <w:trPr>
          <w:trHeight w:val="70"/>
        </w:trPr>
        <w:tc>
          <w:tcPr>
            <w:tcW w:w="1388" w:type="dxa"/>
            <w:vMerge/>
          </w:tcPr>
          <w:p w:rsidR="002E38B6" w:rsidRPr="006602E6" w:rsidRDefault="002E38B6" w:rsidP="006B6F6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2E38B6" w:rsidRPr="006602E6" w:rsidRDefault="002E38B6" w:rsidP="006B6F6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602E6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4</w:t>
            </w:r>
            <w:r w:rsidRPr="006602E6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4140" w:type="dxa"/>
            <w:vMerge/>
          </w:tcPr>
          <w:p w:rsidR="002E38B6" w:rsidRPr="00443C9D" w:rsidRDefault="002E38B6" w:rsidP="006B6F6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Merge/>
            <w:vAlign w:val="center"/>
          </w:tcPr>
          <w:p w:rsidR="002E38B6" w:rsidRPr="006602E6" w:rsidRDefault="002E38B6" w:rsidP="006B6F6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vMerge/>
            <w:vAlign w:val="center"/>
          </w:tcPr>
          <w:p w:rsidR="002E38B6" w:rsidRPr="006602E6" w:rsidRDefault="002E38B6" w:rsidP="006B6F6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E38B6" w:rsidRPr="006602E6" w:rsidTr="006B6F6C">
        <w:trPr>
          <w:trHeight w:val="485"/>
        </w:trPr>
        <w:tc>
          <w:tcPr>
            <w:tcW w:w="1388" w:type="dxa"/>
            <w:vAlign w:val="center"/>
          </w:tcPr>
          <w:p w:rsidR="002E38B6" w:rsidRPr="006602E6" w:rsidRDefault="002E38B6" w:rsidP="006B6F6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602E6">
              <w:rPr>
                <w:rFonts w:ascii="標楷體" w:eastAsia="標楷體" w:hAnsi="標楷體" w:hint="eastAsia"/>
              </w:rPr>
              <w:t>績優評選活動</w:t>
            </w:r>
          </w:p>
        </w:tc>
        <w:tc>
          <w:tcPr>
            <w:tcW w:w="2700" w:type="dxa"/>
            <w:gridSpan w:val="2"/>
            <w:vAlign w:val="center"/>
          </w:tcPr>
          <w:p w:rsidR="002E38B6" w:rsidRPr="006602E6" w:rsidRDefault="002E38B6" w:rsidP="006B6F6C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6602E6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4</w:t>
            </w:r>
            <w:r w:rsidRPr="006602E6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月初</w:t>
            </w:r>
            <w:r w:rsidRPr="006602E6">
              <w:rPr>
                <w:rFonts w:ascii="標楷體" w:eastAsia="標楷體" w:hAnsi="標楷體" w:hint="eastAsia"/>
              </w:rPr>
              <w:t>前</w:t>
            </w:r>
          </w:p>
        </w:tc>
        <w:tc>
          <w:tcPr>
            <w:tcW w:w="4140" w:type="dxa"/>
            <w:vAlign w:val="center"/>
          </w:tcPr>
          <w:p w:rsidR="002E38B6" w:rsidRDefault="002E38B6" w:rsidP="006B6F6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安排外聘委員</w:t>
            </w:r>
            <w:r w:rsidRPr="00443C9D">
              <w:rPr>
                <w:rFonts w:ascii="標楷體" w:eastAsia="標楷體" w:hAnsi="標楷體" w:hint="eastAsia"/>
              </w:rPr>
              <w:t>出席</w:t>
            </w:r>
            <w:r>
              <w:rPr>
                <w:rFonts w:ascii="標楷體" w:eastAsia="標楷體" w:hAnsi="標楷體" w:hint="eastAsia"/>
              </w:rPr>
              <w:t>名單及</w:t>
            </w:r>
            <w:r w:rsidRPr="00443C9D">
              <w:rPr>
                <w:rFonts w:ascii="標楷體" w:eastAsia="標楷體" w:hAnsi="標楷體" w:hint="eastAsia"/>
              </w:rPr>
              <w:t>時間</w:t>
            </w:r>
          </w:p>
          <w:p w:rsidR="002E38B6" w:rsidRPr="006602E6" w:rsidRDefault="002E38B6" w:rsidP="006B6F6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承辦學校</w:t>
            </w:r>
          </w:p>
        </w:tc>
        <w:tc>
          <w:tcPr>
            <w:tcW w:w="1260" w:type="dxa"/>
          </w:tcPr>
          <w:p w:rsidR="002E38B6" w:rsidRPr="006602E6" w:rsidRDefault="002E38B6" w:rsidP="006B6F6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吉安</w:t>
            </w:r>
            <w:r>
              <w:rPr>
                <w:rFonts w:ascii="標楷體" w:eastAsia="標楷體" w:hAnsi="標楷體"/>
              </w:rPr>
              <w:t>2</w:t>
            </w:r>
            <w:r w:rsidRPr="006602E6">
              <w:rPr>
                <w:rFonts w:ascii="標楷體" w:eastAsia="標楷體" w:hAnsi="標楷體" w:hint="eastAsia"/>
              </w:rPr>
              <w:t>區</w:t>
            </w:r>
          </w:p>
        </w:tc>
        <w:tc>
          <w:tcPr>
            <w:tcW w:w="1468" w:type="dxa"/>
          </w:tcPr>
          <w:p w:rsidR="002E38B6" w:rsidRPr="006602E6" w:rsidRDefault="002E38B6" w:rsidP="006B6F6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E38B6" w:rsidRPr="006602E6" w:rsidTr="006B6F6C">
        <w:trPr>
          <w:trHeight w:val="309"/>
        </w:trPr>
        <w:tc>
          <w:tcPr>
            <w:tcW w:w="1388" w:type="dxa"/>
            <w:vMerge w:val="restart"/>
            <w:vAlign w:val="center"/>
          </w:tcPr>
          <w:p w:rsidR="002E38B6" w:rsidRPr="006602E6" w:rsidRDefault="002E38B6" w:rsidP="006B6F6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602E6">
              <w:rPr>
                <w:rFonts w:ascii="標楷體" w:eastAsia="標楷體" w:hAnsi="標楷體" w:hint="eastAsia"/>
              </w:rPr>
              <w:t>全縣成果展活動</w:t>
            </w:r>
          </w:p>
        </w:tc>
        <w:tc>
          <w:tcPr>
            <w:tcW w:w="2700" w:type="dxa"/>
            <w:gridSpan w:val="2"/>
            <w:vMerge w:val="restart"/>
            <w:vAlign w:val="center"/>
          </w:tcPr>
          <w:p w:rsidR="002E38B6" w:rsidRPr="006602E6" w:rsidRDefault="002E38B6" w:rsidP="006B6F6C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6602E6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4</w:t>
            </w:r>
            <w:r w:rsidRPr="006602E6">
              <w:rPr>
                <w:rFonts w:ascii="標楷體" w:eastAsia="標楷體" w:hAnsi="標楷體" w:hint="eastAsia"/>
              </w:rPr>
              <w:t>年</w:t>
            </w:r>
            <w:r w:rsidRPr="006602E6">
              <w:rPr>
                <w:rFonts w:ascii="標楷體" w:eastAsia="標楷體" w:hAnsi="標楷體"/>
              </w:rPr>
              <w:t>6</w:t>
            </w:r>
            <w:r w:rsidRPr="006602E6">
              <w:rPr>
                <w:rFonts w:ascii="標楷體" w:eastAsia="標楷體" w:hAnsi="標楷體" w:hint="eastAsia"/>
              </w:rPr>
              <w:t>月底前</w:t>
            </w:r>
          </w:p>
        </w:tc>
        <w:tc>
          <w:tcPr>
            <w:tcW w:w="4140" w:type="dxa"/>
            <w:vMerge w:val="restart"/>
            <w:vAlign w:val="center"/>
          </w:tcPr>
          <w:p w:rsidR="002E38B6" w:rsidRPr="006602E6" w:rsidRDefault="002E38B6" w:rsidP="006B6F6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承辦學校</w:t>
            </w:r>
          </w:p>
        </w:tc>
        <w:tc>
          <w:tcPr>
            <w:tcW w:w="1260" w:type="dxa"/>
          </w:tcPr>
          <w:p w:rsidR="002E38B6" w:rsidRPr="006602E6" w:rsidRDefault="002E38B6" w:rsidP="006B6F6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市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區</w:t>
            </w:r>
          </w:p>
        </w:tc>
        <w:tc>
          <w:tcPr>
            <w:tcW w:w="1468" w:type="dxa"/>
          </w:tcPr>
          <w:p w:rsidR="002E38B6" w:rsidRPr="006602E6" w:rsidRDefault="002E38B6" w:rsidP="006B6F6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E38B6" w:rsidRPr="006602E6" w:rsidTr="006B6F6C">
        <w:trPr>
          <w:trHeight w:val="230"/>
        </w:trPr>
        <w:tc>
          <w:tcPr>
            <w:tcW w:w="1388" w:type="dxa"/>
            <w:vMerge/>
            <w:vAlign w:val="center"/>
          </w:tcPr>
          <w:p w:rsidR="002E38B6" w:rsidRPr="006602E6" w:rsidRDefault="002E38B6" w:rsidP="006B6F6C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2E38B6" w:rsidRPr="006602E6" w:rsidRDefault="002E38B6" w:rsidP="006B6F6C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40" w:type="dxa"/>
            <w:vMerge/>
            <w:vAlign w:val="center"/>
          </w:tcPr>
          <w:p w:rsidR="002E38B6" w:rsidRPr="006602E6" w:rsidRDefault="002E38B6" w:rsidP="006B6F6C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2E38B6" w:rsidRPr="006602E6" w:rsidRDefault="002E38B6" w:rsidP="006B6F6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萬榮</w:t>
            </w:r>
            <w:r w:rsidRPr="006602E6">
              <w:rPr>
                <w:rFonts w:ascii="標楷體" w:eastAsia="標楷體" w:hAnsi="標楷體" w:hint="eastAsia"/>
              </w:rPr>
              <w:t>區</w:t>
            </w:r>
          </w:p>
        </w:tc>
        <w:tc>
          <w:tcPr>
            <w:tcW w:w="1468" w:type="dxa"/>
          </w:tcPr>
          <w:p w:rsidR="002E38B6" w:rsidRPr="006602E6" w:rsidRDefault="002E38B6" w:rsidP="006B6F6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E38B6" w:rsidRPr="006602E6" w:rsidTr="006B6F6C">
        <w:trPr>
          <w:trHeight w:val="157"/>
        </w:trPr>
        <w:tc>
          <w:tcPr>
            <w:tcW w:w="1388" w:type="dxa"/>
            <w:vMerge/>
          </w:tcPr>
          <w:p w:rsidR="002E38B6" w:rsidRPr="006602E6" w:rsidRDefault="002E38B6" w:rsidP="006B6F6C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gridSpan w:val="2"/>
            <w:vMerge/>
          </w:tcPr>
          <w:p w:rsidR="002E38B6" w:rsidRPr="006602E6" w:rsidRDefault="002E38B6" w:rsidP="006B6F6C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40" w:type="dxa"/>
            <w:vMerge/>
          </w:tcPr>
          <w:p w:rsidR="002E38B6" w:rsidRPr="006602E6" w:rsidRDefault="002E38B6" w:rsidP="006B6F6C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2E38B6" w:rsidRPr="006602E6" w:rsidRDefault="002E38B6" w:rsidP="006B6F6C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玉里區</w:t>
            </w:r>
          </w:p>
        </w:tc>
        <w:tc>
          <w:tcPr>
            <w:tcW w:w="1468" w:type="dxa"/>
            <w:vAlign w:val="center"/>
          </w:tcPr>
          <w:p w:rsidR="002E38B6" w:rsidRPr="006602E6" w:rsidRDefault="002E38B6" w:rsidP="006B6F6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2E38B6" w:rsidRDefault="002E38B6" w:rsidP="002E554B">
      <w:pPr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二</w:t>
      </w:r>
      <w:r w:rsidRPr="00F52036">
        <w:rPr>
          <w:rFonts w:ascii="標楷體" w:eastAsia="標楷體" w:hAnsi="標楷體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決議後將正式行文各中心學校，並請各校依期程其規劃配合執</w:t>
      </w:r>
    </w:p>
    <w:p w:rsidR="002E38B6" w:rsidRDefault="002E38B6" w:rsidP="002E554B">
      <w:pPr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行，以利本年度計畫執行順遂。</w:t>
      </w:r>
    </w:p>
    <w:p w:rsidR="002E38B6" w:rsidRDefault="002E38B6" w:rsidP="002E554B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三</w:t>
      </w:r>
      <w:r w:rsidRPr="00F52036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活動辦畢後，將依本府所屬各級學校教育專業人員獎勵案件獎</w:t>
      </w:r>
    </w:p>
    <w:p w:rsidR="002E38B6" w:rsidRDefault="002E38B6" w:rsidP="002E554B">
      <w:pPr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勵標準表規定辦理敘獎。</w:t>
      </w:r>
    </w:p>
    <w:p w:rsidR="002E38B6" w:rsidRPr="00F52036" w:rsidRDefault="002E38B6" w:rsidP="00F52036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決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議：</w:t>
      </w:r>
    </w:p>
    <w:p w:rsidR="002E38B6" w:rsidRPr="00A7201A" w:rsidRDefault="002E38B6" w:rsidP="00A7201A">
      <w:pPr>
        <w:tabs>
          <w:tab w:val="left" w:pos="3450"/>
        </w:tabs>
        <w:kinsoku w:val="0"/>
        <w:overflowPunct w:val="0"/>
        <w:autoSpaceDE w:val="0"/>
        <w:autoSpaceDN w:val="0"/>
        <w:spacing w:line="60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陸、臨時動議：</w:t>
      </w:r>
    </w:p>
    <w:p w:rsidR="002E38B6" w:rsidRPr="00787FEB" w:rsidRDefault="002E38B6" w:rsidP="00787FEB">
      <w:pPr>
        <w:kinsoku w:val="0"/>
        <w:overflowPunct w:val="0"/>
        <w:autoSpaceDE w:val="0"/>
        <w:autoSpaceDN w:val="0"/>
        <w:spacing w:line="60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柒</w:t>
      </w:r>
      <w:r w:rsidRPr="00132C9E">
        <w:rPr>
          <w:rFonts w:ascii="標楷體" w:eastAsia="標楷體" w:hAnsi="標楷體" w:hint="eastAsia"/>
          <w:b/>
          <w:bCs/>
          <w:sz w:val="28"/>
          <w:szCs w:val="28"/>
        </w:rPr>
        <w:t>、散會</w:t>
      </w:r>
      <w:r w:rsidRPr="00243A64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:rsidR="002E38B6" w:rsidRDefault="002E38B6" w:rsidP="00787FEB">
      <w:pPr>
        <w:spacing w:line="600" w:lineRule="exact"/>
        <w:jc w:val="both"/>
        <w:rPr>
          <w:rFonts w:eastAsia="標楷體"/>
          <w:b/>
          <w:sz w:val="28"/>
        </w:rPr>
      </w:pPr>
    </w:p>
    <w:p w:rsidR="002E38B6" w:rsidRPr="00787FEB" w:rsidRDefault="002E38B6" w:rsidP="00787FEB">
      <w:pPr>
        <w:spacing w:line="600" w:lineRule="exact"/>
        <w:jc w:val="both"/>
        <w:rPr>
          <w:rFonts w:eastAsia="標楷體"/>
          <w:b/>
          <w:sz w:val="28"/>
        </w:rPr>
      </w:pPr>
    </w:p>
    <w:p w:rsidR="002E38B6" w:rsidRPr="00D0112B" w:rsidRDefault="002E38B6" w:rsidP="00875FAA">
      <w:pPr>
        <w:pStyle w:val="a"/>
        <w:snapToGrid w:val="0"/>
        <w:spacing w:line="400" w:lineRule="exact"/>
        <w:ind w:left="0" w:firstLine="0"/>
        <w:textDirection w:val="lrTbV"/>
        <w:rPr>
          <w:rFonts w:ascii="標楷體" w:eastAsia="標楷體" w:hAnsi="標楷體"/>
          <w:b/>
          <w:sz w:val="24"/>
          <w:szCs w:val="24"/>
        </w:rPr>
      </w:pPr>
    </w:p>
    <w:sectPr w:rsidR="002E38B6" w:rsidRPr="00D0112B" w:rsidSect="00A11C0C">
      <w:pgSz w:w="11906" w:h="16838"/>
      <w:pgMar w:top="5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8B6" w:rsidRDefault="002E38B6" w:rsidP="005F624F">
      <w:r>
        <w:separator/>
      </w:r>
    </w:p>
  </w:endnote>
  <w:endnote w:type="continuationSeparator" w:id="0">
    <w:p w:rsidR="002E38B6" w:rsidRDefault="002E38B6" w:rsidP="005F6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ｵﾘｱd､､ｷ｢ﾅ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8B6" w:rsidRDefault="002E38B6" w:rsidP="005F624F">
      <w:r>
        <w:separator/>
      </w:r>
    </w:p>
  </w:footnote>
  <w:footnote w:type="continuationSeparator" w:id="0">
    <w:p w:rsidR="002E38B6" w:rsidRDefault="002E38B6" w:rsidP="005F62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CA5"/>
    <w:multiLevelType w:val="multilevel"/>
    <w:tmpl w:val="B550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B359A6"/>
    <w:multiLevelType w:val="hybridMultilevel"/>
    <w:tmpl w:val="32B2591C"/>
    <w:lvl w:ilvl="0" w:tplc="4C0AA98E">
      <w:start w:val="1"/>
      <w:numFmt w:val="taiwaneseCountingThousand"/>
      <w:lvlText w:val="(%1)"/>
      <w:lvlJc w:val="left"/>
      <w:pPr>
        <w:tabs>
          <w:tab w:val="num" w:pos="227"/>
        </w:tabs>
        <w:ind w:left="907" w:hanging="340"/>
      </w:pPr>
      <w:rPr>
        <w:rFonts w:cs="Times New Roman" w:hint="eastAsia"/>
      </w:rPr>
    </w:lvl>
    <w:lvl w:ilvl="1" w:tplc="71A420BE">
      <w:start w:val="2"/>
      <w:numFmt w:val="taiwaneseCountingThousand"/>
      <w:lvlText w:val="%2、"/>
      <w:lvlJc w:val="left"/>
      <w:pPr>
        <w:tabs>
          <w:tab w:val="num" w:pos="227"/>
        </w:tabs>
        <w:ind w:left="907" w:hanging="6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4"/>
        </w:tabs>
        <w:ind w:left="155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4"/>
        </w:tabs>
        <w:ind w:left="203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4"/>
        </w:tabs>
        <w:ind w:left="251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94"/>
        </w:tabs>
        <w:ind w:left="299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4"/>
        </w:tabs>
        <w:ind w:left="347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4"/>
        </w:tabs>
        <w:ind w:left="395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34"/>
        </w:tabs>
        <w:ind w:left="4434" w:hanging="480"/>
      </w:pPr>
      <w:rPr>
        <w:rFonts w:cs="Times New Roman"/>
      </w:rPr>
    </w:lvl>
  </w:abstractNum>
  <w:abstractNum w:abstractNumId="2">
    <w:nsid w:val="04F60445"/>
    <w:multiLevelType w:val="multilevel"/>
    <w:tmpl w:val="E1CAA3F8"/>
    <w:lvl w:ilvl="0">
      <w:start w:val="1"/>
      <w:numFmt w:val="taiwaneseCountingThousand"/>
      <w:lvlText w:val="(%1)"/>
      <w:lvlJc w:val="left"/>
      <w:pPr>
        <w:tabs>
          <w:tab w:val="num" w:pos="908"/>
        </w:tabs>
        <w:ind w:left="624" w:hanging="397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1074"/>
        </w:tabs>
        <w:ind w:left="1074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554"/>
        </w:tabs>
        <w:ind w:left="1554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034"/>
        </w:tabs>
        <w:ind w:left="2034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514"/>
        </w:tabs>
        <w:ind w:left="2514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94"/>
        </w:tabs>
        <w:ind w:left="2994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74"/>
        </w:tabs>
        <w:ind w:left="3474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954"/>
        </w:tabs>
        <w:ind w:left="3954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434"/>
        </w:tabs>
        <w:ind w:left="4434" w:hanging="480"/>
      </w:pPr>
      <w:rPr>
        <w:rFonts w:cs="Times New Roman"/>
      </w:rPr>
    </w:lvl>
  </w:abstractNum>
  <w:abstractNum w:abstractNumId="3">
    <w:nsid w:val="0F014D8E"/>
    <w:multiLevelType w:val="hybridMultilevel"/>
    <w:tmpl w:val="8D8CA9D0"/>
    <w:lvl w:ilvl="0" w:tplc="B6F6A014">
      <w:start w:val="1"/>
      <w:numFmt w:val="taiwaneseCountingThousand"/>
      <w:lvlText w:val="(%1)"/>
      <w:lvlJc w:val="left"/>
      <w:pPr>
        <w:ind w:left="1004" w:hanging="72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4">
    <w:nsid w:val="0F306059"/>
    <w:multiLevelType w:val="multilevel"/>
    <w:tmpl w:val="05B8DA66"/>
    <w:lvl w:ilvl="0">
      <w:start w:val="1"/>
      <w:numFmt w:val="taiwaneseCountingThousand"/>
      <w:lvlText w:val="(%1)"/>
      <w:lvlJc w:val="left"/>
      <w:pPr>
        <w:tabs>
          <w:tab w:val="num" w:pos="227"/>
        </w:tabs>
        <w:ind w:left="907" w:hanging="567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1074"/>
        </w:tabs>
        <w:ind w:left="1074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554"/>
        </w:tabs>
        <w:ind w:left="1554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034"/>
        </w:tabs>
        <w:ind w:left="2034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514"/>
        </w:tabs>
        <w:ind w:left="2514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94"/>
        </w:tabs>
        <w:ind w:left="2994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74"/>
        </w:tabs>
        <w:ind w:left="3474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954"/>
        </w:tabs>
        <w:ind w:left="3954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434"/>
        </w:tabs>
        <w:ind w:left="4434" w:hanging="480"/>
      </w:pPr>
      <w:rPr>
        <w:rFonts w:cs="Times New Roman"/>
      </w:rPr>
    </w:lvl>
  </w:abstractNum>
  <w:abstractNum w:abstractNumId="5">
    <w:nsid w:val="13AD13E4"/>
    <w:multiLevelType w:val="hybridMultilevel"/>
    <w:tmpl w:val="8C3EA3B2"/>
    <w:lvl w:ilvl="0" w:tplc="4342B556">
      <w:start w:val="1"/>
      <w:numFmt w:val="taiwaneseCountingThousand"/>
      <w:lvlText w:val="%1"/>
      <w:lvlJc w:val="left"/>
      <w:pPr>
        <w:tabs>
          <w:tab w:val="num" w:pos="227"/>
        </w:tabs>
        <w:ind w:left="907" w:hanging="6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14F4020D"/>
    <w:multiLevelType w:val="multilevel"/>
    <w:tmpl w:val="1F44D232"/>
    <w:lvl w:ilvl="0">
      <w:start w:val="1"/>
      <w:numFmt w:val="taiwaneseCountingThousand"/>
      <w:lvlText w:val="(%1)"/>
      <w:lvlJc w:val="left"/>
      <w:pPr>
        <w:tabs>
          <w:tab w:val="num" w:pos="227"/>
        </w:tabs>
        <w:ind w:left="907" w:hanging="340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594"/>
        </w:tabs>
        <w:ind w:left="1274" w:hanging="68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554"/>
        </w:tabs>
        <w:ind w:left="1554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034"/>
        </w:tabs>
        <w:ind w:left="2034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514"/>
        </w:tabs>
        <w:ind w:left="2514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94"/>
        </w:tabs>
        <w:ind w:left="2994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74"/>
        </w:tabs>
        <w:ind w:left="3474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954"/>
        </w:tabs>
        <w:ind w:left="3954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434"/>
        </w:tabs>
        <w:ind w:left="4434" w:hanging="480"/>
      </w:pPr>
      <w:rPr>
        <w:rFonts w:cs="Times New Roman"/>
      </w:rPr>
    </w:lvl>
  </w:abstractNum>
  <w:abstractNum w:abstractNumId="7">
    <w:nsid w:val="156C0745"/>
    <w:multiLevelType w:val="hybridMultilevel"/>
    <w:tmpl w:val="4946630E"/>
    <w:lvl w:ilvl="0" w:tplc="4C0AA98E">
      <w:start w:val="1"/>
      <w:numFmt w:val="taiwaneseCountingThousand"/>
      <w:lvlText w:val="(%1)"/>
      <w:lvlJc w:val="left"/>
      <w:pPr>
        <w:ind w:left="59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7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  <w:rPr>
        <w:rFonts w:cs="Times New Roman"/>
      </w:rPr>
    </w:lvl>
  </w:abstractNum>
  <w:abstractNum w:abstractNumId="8">
    <w:nsid w:val="1E502255"/>
    <w:multiLevelType w:val="multilevel"/>
    <w:tmpl w:val="7E26EA14"/>
    <w:lvl w:ilvl="0">
      <w:start w:val="1"/>
      <w:numFmt w:val="taiwaneseCountingThousand"/>
      <w:lvlText w:val="(%1)"/>
      <w:lvlJc w:val="left"/>
      <w:pPr>
        <w:tabs>
          <w:tab w:val="num" w:pos="-227"/>
        </w:tabs>
        <w:ind w:left="453" w:hanging="34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506"/>
        </w:tabs>
        <w:ind w:left="50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986"/>
        </w:tabs>
        <w:ind w:left="98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66"/>
        </w:tabs>
        <w:ind w:left="146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1946"/>
        </w:tabs>
        <w:ind w:left="194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426"/>
        </w:tabs>
        <w:ind w:left="242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06"/>
        </w:tabs>
        <w:ind w:left="290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386"/>
        </w:tabs>
        <w:ind w:left="338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866"/>
        </w:tabs>
        <w:ind w:left="3866" w:hanging="480"/>
      </w:pPr>
      <w:rPr>
        <w:rFonts w:cs="Times New Roman"/>
      </w:rPr>
    </w:lvl>
  </w:abstractNum>
  <w:abstractNum w:abstractNumId="9">
    <w:nsid w:val="20BB6B1A"/>
    <w:multiLevelType w:val="multilevel"/>
    <w:tmpl w:val="C73CFC0A"/>
    <w:lvl w:ilvl="0">
      <w:start w:val="1"/>
      <w:numFmt w:val="taiwaneseCountingThousand"/>
      <w:lvlText w:val="(%1)"/>
      <w:lvlJc w:val="left"/>
      <w:pPr>
        <w:tabs>
          <w:tab w:val="num" w:pos="227"/>
        </w:tabs>
        <w:ind w:left="907" w:hanging="68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1074"/>
        </w:tabs>
        <w:ind w:left="1074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554"/>
        </w:tabs>
        <w:ind w:left="1554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034"/>
        </w:tabs>
        <w:ind w:left="2034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514"/>
        </w:tabs>
        <w:ind w:left="2514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94"/>
        </w:tabs>
        <w:ind w:left="2994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74"/>
        </w:tabs>
        <w:ind w:left="3474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954"/>
        </w:tabs>
        <w:ind w:left="3954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434"/>
        </w:tabs>
        <w:ind w:left="4434" w:hanging="480"/>
      </w:pPr>
      <w:rPr>
        <w:rFonts w:cs="Times New Roman"/>
      </w:rPr>
    </w:lvl>
  </w:abstractNum>
  <w:abstractNum w:abstractNumId="10">
    <w:nsid w:val="2A023E73"/>
    <w:multiLevelType w:val="multilevel"/>
    <w:tmpl w:val="4946630E"/>
    <w:lvl w:ilvl="0">
      <w:start w:val="1"/>
      <w:numFmt w:val="taiwaneseCountingThousand"/>
      <w:lvlText w:val="(%1)"/>
      <w:lvlJc w:val="left"/>
      <w:pPr>
        <w:ind w:left="593" w:hanging="48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ind w:left="1073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53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033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513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93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73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953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33" w:hanging="480"/>
      </w:pPr>
      <w:rPr>
        <w:rFonts w:cs="Times New Roman"/>
      </w:rPr>
    </w:lvl>
  </w:abstractNum>
  <w:abstractNum w:abstractNumId="11">
    <w:nsid w:val="321C268D"/>
    <w:multiLevelType w:val="hybridMultilevel"/>
    <w:tmpl w:val="39585E42"/>
    <w:lvl w:ilvl="0" w:tplc="C486F95C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37340344"/>
    <w:multiLevelType w:val="hybridMultilevel"/>
    <w:tmpl w:val="E2EC347E"/>
    <w:lvl w:ilvl="0" w:tplc="DF7E879A">
      <w:start w:val="1"/>
      <w:numFmt w:val="taiwaneseCountingThousand"/>
      <w:lvlText w:val="%1、"/>
      <w:lvlJc w:val="left"/>
      <w:pPr>
        <w:tabs>
          <w:tab w:val="num" w:pos="567"/>
        </w:tabs>
        <w:ind w:left="1247" w:hanging="6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00"/>
        </w:tabs>
        <w:ind w:left="13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80"/>
        </w:tabs>
        <w:ind w:left="17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40"/>
        </w:tabs>
        <w:ind w:left="27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20"/>
        </w:tabs>
        <w:ind w:left="32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00"/>
        </w:tabs>
        <w:ind w:left="37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80"/>
        </w:tabs>
        <w:ind w:left="41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60"/>
        </w:tabs>
        <w:ind w:left="4660" w:hanging="480"/>
      </w:pPr>
      <w:rPr>
        <w:rFonts w:cs="Times New Roman"/>
      </w:rPr>
    </w:lvl>
  </w:abstractNum>
  <w:abstractNum w:abstractNumId="13">
    <w:nsid w:val="39F35160"/>
    <w:multiLevelType w:val="hybridMultilevel"/>
    <w:tmpl w:val="B41E7DE4"/>
    <w:lvl w:ilvl="0" w:tplc="FE107584">
      <w:start w:val="4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44FA6226"/>
    <w:multiLevelType w:val="hybridMultilevel"/>
    <w:tmpl w:val="416071E0"/>
    <w:lvl w:ilvl="0" w:tplc="0EAA07C0">
      <w:start w:val="1"/>
      <w:numFmt w:val="taiwaneseCountingThousand"/>
      <w:lvlText w:val="(%1)"/>
      <w:lvlJc w:val="left"/>
      <w:pPr>
        <w:tabs>
          <w:tab w:val="num" w:pos="794"/>
        </w:tabs>
        <w:ind w:left="510" w:hanging="39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459101AB"/>
    <w:multiLevelType w:val="multilevel"/>
    <w:tmpl w:val="01F2F73A"/>
    <w:lvl w:ilvl="0">
      <w:start w:val="1"/>
      <w:numFmt w:val="taiwaneseCountingThousand"/>
      <w:lvlText w:val="(%1)"/>
      <w:lvlJc w:val="left"/>
      <w:pPr>
        <w:tabs>
          <w:tab w:val="num" w:pos="227"/>
        </w:tabs>
        <w:ind w:left="907" w:hanging="340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227"/>
        </w:tabs>
        <w:ind w:left="907" w:hanging="68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554"/>
        </w:tabs>
        <w:ind w:left="1554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034"/>
        </w:tabs>
        <w:ind w:left="2034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514"/>
        </w:tabs>
        <w:ind w:left="2514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94"/>
        </w:tabs>
        <w:ind w:left="2994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74"/>
        </w:tabs>
        <w:ind w:left="3474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954"/>
        </w:tabs>
        <w:ind w:left="3954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434"/>
        </w:tabs>
        <w:ind w:left="4434" w:hanging="480"/>
      </w:pPr>
      <w:rPr>
        <w:rFonts w:cs="Times New Roman"/>
      </w:rPr>
    </w:lvl>
  </w:abstractNum>
  <w:abstractNum w:abstractNumId="16">
    <w:nsid w:val="45AE6293"/>
    <w:multiLevelType w:val="hybridMultilevel"/>
    <w:tmpl w:val="D07EF61C"/>
    <w:lvl w:ilvl="0" w:tplc="C4D23D1C">
      <w:start w:val="1"/>
      <w:numFmt w:val="decimal"/>
      <w:lvlText w:val="%1、"/>
      <w:lvlJc w:val="left"/>
      <w:pPr>
        <w:tabs>
          <w:tab w:val="num" w:pos="397"/>
        </w:tabs>
        <w:ind w:left="397" w:hanging="2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  <w:rPr>
        <w:rFonts w:cs="Times New Roman"/>
      </w:rPr>
    </w:lvl>
  </w:abstractNum>
  <w:abstractNum w:abstractNumId="17">
    <w:nsid w:val="48A36210"/>
    <w:multiLevelType w:val="hybridMultilevel"/>
    <w:tmpl w:val="9FDE9A9E"/>
    <w:lvl w:ilvl="0" w:tplc="BA8C1938">
      <w:start w:val="1"/>
      <w:numFmt w:val="taiwaneseCountingThousand"/>
      <w:lvlText w:val="(%1)"/>
      <w:lvlJc w:val="left"/>
      <w:pPr>
        <w:tabs>
          <w:tab w:val="num" w:pos="188"/>
        </w:tabs>
        <w:ind w:left="1484" w:hanging="720"/>
      </w:pPr>
      <w:rPr>
        <w:rFonts w:cs="Times New Roman" w:hint="default"/>
      </w:rPr>
    </w:lvl>
    <w:lvl w:ilvl="1" w:tplc="AF86282A">
      <w:start w:val="1"/>
      <w:numFmt w:val="decimal"/>
      <w:lvlText w:val="%2."/>
      <w:lvlJc w:val="left"/>
      <w:pPr>
        <w:tabs>
          <w:tab w:val="num" w:pos="1124"/>
        </w:tabs>
        <w:ind w:left="1124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  <w:rPr>
        <w:rFonts w:cs="Times New Roman"/>
      </w:rPr>
    </w:lvl>
  </w:abstractNum>
  <w:abstractNum w:abstractNumId="18">
    <w:nsid w:val="4A5740AC"/>
    <w:multiLevelType w:val="hybridMultilevel"/>
    <w:tmpl w:val="940071C2"/>
    <w:lvl w:ilvl="0" w:tplc="BA8C1938">
      <w:start w:val="1"/>
      <w:numFmt w:val="taiwaneseCountingThousand"/>
      <w:lvlText w:val="(%1)"/>
      <w:lvlJc w:val="left"/>
      <w:pPr>
        <w:tabs>
          <w:tab w:val="num" w:pos="188"/>
        </w:tabs>
        <w:ind w:left="148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  <w:rPr>
        <w:rFonts w:cs="Times New Roman"/>
      </w:rPr>
    </w:lvl>
  </w:abstractNum>
  <w:abstractNum w:abstractNumId="19">
    <w:nsid w:val="4BAE0D32"/>
    <w:multiLevelType w:val="hybridMultilevel"/>
    <w:tmpl w:val="CE04E4EA"/>
    <w:lvl w:ilvl="0" w:tplc="AF86282A">
      <w:start w:val="1"/>
      <w:numFmt w:val="decimal"/>
      <w:lvlText w:val="%1."/>
      <w:lvlJc w:val="left"/>
      <w:pPr>
        <w:tabs>
          <w:tab w:val="num" w:pos="1097"/>
        </w:tabs>
        <w:ind w:left="1097" w:hanging="360"/>
      </w:pPr>
      <w:rPr>
        <w:rFonts w:cs="Times New Roman" w:hint="default"/>
      </w:rPr>
    </w:lvl>
    <w:lvl w:ilvl="1" w:tplc="BA8C1938">
      <w:start w:val="1"/>
      <w:numFmt w:val="taiwaneseCountingThousand"/>
      <w:lvlText w:val="(%2)"/>
      <w:lvlJc w:val="left"/>
      <w:pPr>
        <w:tabs>
          <w:tab w:val="num" w:pos="641"/>
        </w:tabs>
        <w:ind w:left="1937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7"/>
        </w:tabs>
        <w:ind w:left="217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57"/>
        </w:tabs>
        <w:ind w:left="265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37"/>
        </w:tabs>
        <w:ind w:left="313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17"/>
        </w:tabs>
        <w:ind w:left="361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97"/>
        </w:tabs>
        <w:ind w:left="409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7"/>
        </w:tabs>
        <w:ind w:left="457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57"/>
        </w:tabs>
        <w:ind w:left="5057" w:hanging="480"/>
      </w:pPr>
      <w:rPr>
        <w:rFonts w:cs="Times New Roman"/>
      </w:rPr>
    </w:lvl>
  </w:abstractNum>
  <w:abstractNum w:abstractNumId="20">
    <w:nsid w:val="4E071ED7"/>
    <w:multiLevelType w:val="multilevel"/>
    <w:tmpl w:val="E49025AC"/>
    <w:lvl w:ilvl="0">
      <w:start w:val="1"/>
      <w:numFmt w:val="taiwaneseCountingThousand"/>
      <w:lvlText w:val="(%1)"/>
      <w:lvlJc w:val="left"/>
      <w:pPr>
        <w:tabs>
          <w:tab w:val="num" w:pos="227"/>
        </w:tabs>
        <w:ind w:left="907" w:hanging="68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1074"/>
        </w:tabs>
        <w:ind w:left="1074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554"/>
        </w:tabs>
        <w:ind w:left="1554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034"/>
        </w:tabs>
        <w:ind w:left="2034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514"/>
        </w:tabs>
        <w:ind w:left="2514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94"/>
        </w:tabs>
        <w:ind w:left="2994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74"/>
        </w:tabs>
        <w:ind w:left="3474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954"/>
        </w:tabs>
        <w:ind w:left="3954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434"/>
        </w:tabs>
        <w:ind w:left="4434" w:hanging="480"/>
      </w:pPr>
      <w:rPr>
        <w:rFonts w:cs="Times New Roman"/>
      </w:rPr>
    </w:lvl>
  </w:abstractNum>
  <w:abstractNum w:abstractNumId="21">
    <w:nsid w:val="514E74DB"/>
    <w:multiLevelType w:val="multilevel"/>
    <w:tmpl w:val="416071E0"/>
    <w:lvl w:ilvl="0">
      <w:start w:val="1"/>
      <w:numFmt w:val="taiwaneseCountingThousand"/>
      <w:lvlText w:val="(%1)"/>
      <w:lvlJc w:val="left"/>
      <w:pPr>
        <w:tabs>
          <w:tab w:val="num" w:pos="794"/>
        </w:tabs>
        <w:ind w:left="510" w:hanging="397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52DE63DF"/>
    <w:multiLevelType w:val="hybridMultilevel"/>
    <w:tmpl w:val="7FA2D69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55DF081E"/>
    <w:multiLevelType w:val="hybridMultilevel"/>
    <w:tmpl w:val="3A4CD358"/>
    <w:lvl w:ilvl="0" w:tplc="4C0AA98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59CC205E"/>
    <w:multiLevelType w:val="hybridMultilevel"/>
    <w:tmpl w:val="EF8EB0FC"/>
    <w:lvl w:ilvl="0" w:tplc="0EAA07C0">
      <w:start w:val="1"/>
      <w:numFmt w:val="taiwaneseCountingThousand"/>
      <w:lvlText w:val="(%1)"/>
      <w:lvlJc w:val="left"/>
      <w:pPr>
        <w:tabs>
          <w:tab w:val="num" w:pos="794"/>
        </w:tabs>
        <w:ind w:left="510" w:hanging="39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>
    <w:nsid w:val="5E89013E"/>
    <w:multiLevelType w:val="hybridMultilevel"/>
    <w:tmpl w:val="A76A1EF2"/>
    <w:lvl w:ilvl="0" w:tplc="DF7E879A">
      <w:start w:val="1"/>
      <w:numFmt w:val="taiwaneseCountingThousand"/>
      <w:lvlText w:val="%1、"/>
      <w:lvlJc w:val="left"/>
      <w:pPr>
        <w:tabs>
          <w:tab w:val="num" w:pos="227"/>
        </w:tabs>
        <w:ind w:left="907" w:hanging="6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>
    <w:nsid w:val="64B124B6"/>
    <w:multiLevelType w:val="hybridMultilevel"/>
    <w:tmpl w:val="10165F3E"/>
    <w:lvl w:ilvl="0" w:tplc="4C0AA98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64F25B04"/>
    <w:multiLevelType w:val="hybridMultilevel"/>
    <w:tmpl w:val="81481B3E"/>
    <w:lvl w:ilvl="0" w:tplc="F63AAC62">
      <w:start w:val="1"/>
      <w:numFmt w:val="taiwaneseCountingThousand"/>
      <w:lvlText w:val="%1、"/>
      <w:lvlJc w:val="left"/>
      <w:pPr>
        <w:tabs>
          <w:tab w:val="num" w:pos="737"/>
        </w:tabs>
        <w:ind w:left="284"/>
      </w:pPr>
      <w:rPr>
        <w:rFonts w:cs="Times New Roman" w:hint="eastAsia"/>
      </w:rPr>
    </w:lvl>
    <w:lvl w:ilvl="1" w:tplc="04090011">
      <w:start w:val="1"/>
      <w:numFmt w:val="upperLetter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>
    <w:nsid w:val="65BB029D"/>
    <w:multiLevelType w:val="multilevel"/>
    <w:tmpl w:val="A76A1EF2"/>
    <w:lvl w:ilvl="0">
      <w:start w:val="1"/>
      <w:numFmt w:val="taiwaneseCountingThousand"/>
      <w:lvlText w:val="%1、"/>
      <w:lvlJc w:val="left"/>
      <w:pPr>
        <w:tabs>
          <w:tab w:val="num" w:pos="227"/>
        </w:tabs>
        <w:ind w:left="907" w:hanging="68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>
    <w:nsid w:val="6DEC503A"/>
    <w:multiLevelType w:val="multilevel"/>
    <w:tmpl w:val="A7E20CDE"/>
    <w:lvl w:ilvl="0">
      <w:start w:val="1"/>
      <w:numFmt w:val="taiwaneseCountingThousand"/>
      <w:lvlText w:val="(%1)"/>
      <w:lvlJc w:val="left"/>
      <w:pPr>
        <w:tabs>
          <w:tab w:val="num" w:pos="227"/>
        </w:tabs>
        <w:ind w:left="907" w:hanging="340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227"/>
        </w:tabs>
        <w:ind w:left="907" w:hanging="68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554"/>
        </w:tabs>
        <w:ind w:left="1554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034"/>
        </w:tabs>
        <w:ind w:left="2034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514"/>
        </w:tabs>
        <w:ind w:left="2514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94"/>
        </w:tabs>
        <w:ind w:left="2994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74"/>
        </w:tabs>
        <w:ind w:left="3474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954"/>
        </w:tabs>
        <w:ind w:left="3954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434"/>
        </w:tabs>
        <w:ind w:left="4434" w:hanging="480"/>
      </w:pPr>
      <w:rPr>
        <w:rFonts w:cs="Times New Roman"/>
      </w:rPr>
    </w:lvl>
  </w:abstractNum>
  <w:abstractNum w:abstractNumId="30">
    <w:nsid w:val="74A945E9"/>
    <w:multiLevelType w:val="hybridMultilevel"/>
    <w:tmpl w:val="84A2A3C2"/>
    <w:lvl w:ilvl="0" w:tplc="4C0AA98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1">
    <w:nsid w:val="753250D8"/>
    <w:multiLevelType w:val="hybridMultilevel"/>
    <w:tmpl w:val="7E26EA14"/>
    <w:lvl w:ilvl="0" w:tplc="4C0AA98E">
      <w:start w:val="1"/>
      <w:numFmt w:val="taiwaneseCountingThousand"/>
      <w:lvlText w:val="(%1)"/>
      <w:lvlJc w:val="left"/>
      <w:pPr>
        <w:tabs>
          <w:tab w:val="num" w:pos="-227"/>
        </w:tabs>
        <w:ind w:left="453" w:hanging="34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06"/>
        </w:tabs>
        <w:ind w:left="5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86"/>
        </w:tabs>
        <w:ind w:left="9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66"/>
        </w:tabs>
        <w:ind w:left="14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46"/>
        </w:tabs>
        <w:ind w:left="19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426"/>
        </w:tabs>
        <w:ind w:left="24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06"/>
        </w:tabs>
        <w:ind w:left="29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86"/>
        </w:tabs>
        <w:ind w:left="33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866"/>
        </w:tabs>
        <w:ind w:left="3866" w:hanging="480"/>
      </w:pPr>
      <w:rPr>
        <w:rFonts w:cs="Times New Roman"/>
      </w:rPr>
    </w:lvl>
  </w:abstractNum>
  <w:abstractNum w:abstractNumId="32">
    <w:nsid w:val="791A2FF1"/>
    <w:multiLevelType w:val="multilevel"/>
    <w:tmpl w:val="A76A1EF2"/>
    <w:lvl w:ilvl="0">
      <w:start w:val="1"/>
      <w:numFmt w:val="taiwaneseCountingThousand"/>
      <w:lvlText w:val="%1、"/>
      <w:lvlJc w:val="left"/>
      <w:pPr>
        <w:tabs>
          <w:tab w:val="num" w:pos="227"/>
        </w:tabs>
        <w:ind w:left="907" w:hanging="68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>
    <w:nsid w:val="79503F54"/>
    <w:multiLevelType w:val="hybridMultilevel"/>
    <w:tmpl w:val="44AE5266"/>
    <w:lvl w:ilvl="0" w:tplc="31EC733C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>
    <w:nsid w:val="7DC846B5"/>
    <w:multiLevelType w:val="hybridMultilevel"/>
    <w:tmpl w:val="8F5429DA"/>
    <w:lvl w:ilvl="0" w:tplc="184A131C">
      <w:start w:val="1"/>
      <w:numFmt w:val="taiwaneseCountingThousand"/>
      <w:lvlText w:val="(%1)"/>
      <w:lvlJc w:val="left"/>
      <w:pPr>
        <w:tabs>
          <w:tab w:val="num" w:pos="794"/>
        </w:tabs>
        <w:ind w:left="510" w:hanging="397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>
    <w:nsid w:val="7DED5258"/>
    <w:multiLevelType w:val="multilevel"/>
    <w:tmpl w:val="21BEF3C2"/>
    <w:lvl w:ilvl="0">
      <w:start w:val="1"/>
      <w:numFmt w:val="taiwaneseCountingThousand"/>
      <w:lvlText w:val="(%1)"/>
      <w:lvlJc w:val="left"/>
      <w:pPr>
        <w:tabs>
          <w:tab w:val="num" w:pos="227"/>
        </w:tabs>
        <w:ind w:left="907" w:hanging="34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1074"/>
        </w:tabs>
        <w:ind w:left="1074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554"/>
        </w:tabs>
        <w:ind w:left="1554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034"/>
        </w:tabs>
        <w:ind w:left="2034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514"/>
        </w:tabs>
        <w:ind w:left="2514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94"/>
        </w:tabs>
        <w:ind w:left="2994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74"/>
        </w:tabs>
        <w:ind w:left="3474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954"/>
        </w:tabs>
        <w:ind w:left="3954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434"/>
        </w:tabs>
        <w:ind w:left="4434" w:hanging="480"/>
      </w:pPr>
      <w:rPr>
        <w:rFonts w:cs="Times New Roman"/>
      </w:rPr>
    </w:lvl>
  </w:abstractNum>
  <w:abstractNum w:abstractNumId="36">
    <w:nsid w:val="7EF666F6"/>
    <w:multiLevelType w:val="hybridMultilevel"/>
    <w:tmpl w:val="0764EC86"/>
    <w:lvl w:ilvl="0" w:tplc="87D45586">
      <w:start w:val="1"/>
      <w:numFmt w:val="taiwaneseCountingThousand"/>
      <w:lvlText w:val="(%1)"/>
      <w:lvlJc w:val="left"/>
      <w:pPr>
        <w:tabs>
          <w:tab w:val="num" w:pos="794"/>
        </w:tabs>
        <w:ind w:left="510" w:hanging="397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5"/>
  </w:num>
  <w:num w:numId="4">
    <w:abstractNumId w:val="28"/>
  </w:num>
  <w:num w:numId="5">
    <w:abstractNumId w:val="1"/>
  </w:num>
  <w:num w:numId="6">
    <w:abstractNumId w:val="2"/>
  </w:num>
  <w:num w:numId="7">
    <w:abstractNumId w:val="20"/>
  </w:num>
  <w:num w:numId="8">
    <w:abstractNumId w:val="9"/>
  </w:num>
  <w:num w:numId="9">
    <w:abstractNumId w:val="4"/>
  </w:num>
  <w:num w:numId="10">
    <w:abstractNumId w:val="35"/>
  </w:num>
  <w:num w:numId="11">
    <w:abstractNumId w:val="12"/>
  </w:num>
  <w:num w:numId="12">
    <w:abstractNumId w:val="32"/>
  </w:num>
  <w:num w:numId="13">
    <w:abstractNumId w:val="6"/>
  </w:num>
  <w:num w:numId="14">
    <w:abstractNumId w:val="29"/>
  </w:num>
  <w:num w:numId="15">
    <w:abstractNumId w:val="15"/>
  </w:num>
  <w:num w:numId="16">
    <w:abstractNumId w:val="34"/>
  </w:num>
  <w:num w:numId="17">
    <w:abstractNumId w:val="36"/>
  </w:num>
  <w:num w:numId="18">
    <w:abstractNumId w:val="14"/>
  </w:num>
  <w:num w:numId="19">
    <w:abstractNumId w:val="21"/>
  </w:num>
  <w:num w:numId="20">
    <w:abstractNumId w:val="24"/>
  </w:num>
  <w:num w:numId="21">
    <w:abstractNumId w:val="22"/>
  </w:num>
  <w:num w:numId="22">
    <w:abstractNumId w:val="30"/>
  </w:num>
  <w:num w:numId="23">
    <w:abstractNumId w:val="33"/>
  </w:num>
  <w:num w:numId="24">
    <w:abstractNumId w:val="26"/>
  </w:num>
  <w:num w:numId="25">
    <w:abstractNumId w:val="23"/>
  </w:num>
  <w:num w:numId="26">
    <w:abstractNumId w:val="7"/>
  </w:num>
  <w:num w:numId="27">
    <w:abstractNumId w:val="10"/>
  </w:num>
  <w:num w:numId="28">
    <w:abstractNumId w:val="31"/>
  </w:num>
  <w:num w:numId="29">
    <w:abstractNumId w:val="8"/>
  </w:num>
  <w:num w:numId="30">
    <w:abstractNumId w:val="16"/>
  </w:num>
  <w:num w:numId="31">
    <w:abstractNumId w:val="3"/>
  </w:num>
  <w:num w:numId="32">
    <w:abstractNumId w:val="0"/>
  </w:num>
  <w:num w:numId="33">
    <w:abstractNumId w:val="13"/>
  </w:num>
  <w:num w:numId="34">
    <w:abstractNumId w:val="27"/>
  </w:num>
  <w:num w:numId="35">
    <w:abstractNumId w:val="18"/>
  </w:num>
  <w:num w:numId="36">
    <w:abstractNumId w:val="17"/>
  </w:num>
  <w:num w:numId="3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7FEB"/>
    <w:rsid w:val="00005F69"/>
    <w:rsid w:val="00055D41"/>
    <w:rsid w:val="00072497"/>
    <w:rsid w:val="0008104D"/>
    <w:rsid w:val="0008111D"/>
    <w:rsid w:val="0009347C"/>
    <w:rsid w:val="000E1DDD"/>
    <w:rsid w:val="000E4197"/>
    <w:rsid w:val="000E7CC0"/>
    <w:rsid w:val="000F261E"/>
    <w:rsid w:val="00100863"/>
    <w:rsid w:val="00107503"/>
    <w:rsid w:val="00111917"/>
    <w:rsid w:val="00132C9E"/>
    <w:rsid w:val="00136D3E"/>
    <w:rsid w:val="001412F3"/>
    <w:rsid w:val="00154BCE"/>
    <w:rsid w:val="001568D8"/>
    <w:rsid w:val="00157E6A"/>
    <w:rsid w:val="001814BF"/>
    <w:rsid w:val="001972AB"/>
    <w:rsid w:val="001B2558"/>
    <w:rsid w:val="001C2F72"/>
    <w:rsid w:val="001C6D6C"/>
    <w:rsid w:val="001D32CE"/>
    <w:rsid w:val="001E7EEB"/>
    <w:rsid w:val="001F0494"/>
    <w:rsid w:val="00212360"/>
    <w:rsid w:val="00230952"/>
    <w:rsid w:val="002326D1"/>
    <w:rsid w:val="00243A64"/>
    <w:rsid w:val="00252A22"/>
    <w:rsid w:val="00253732"/>
    <w:rsid w:val="0025673A"/>
    <w:rsid w:val="00264DCF"/>
    <w:rsid w:val="00285404"/>
    <w:rsid w:val="002B12D5"/>
    <w:rsid w:val="002B1FD3"/>
    <w:rsid w:val="002B624C"/>
    <w:rsid w:val="002E38B6"/>
    <w:rsid w:val="002E554B"/>
    <w:rsid w:val="002E73FC"/>
    <w:rsid w:val="002F6D7B"/>
    <w:rsid w:val="00315898"/>
    <w:rsid w:val="00316C10"/>
    <w:rsid w:val="0033787D"/>
    <w:rsid w:val="003415EA"/>
    <w:rsid w:val="003474AE"/>
    <w:rsid w:val="003756E1"/>
    <w:rsid w:val="00380B10"/>
    <w:rsid w:val="00386852"/>
    <w:rsid w:val="003A249C"/>
    <w:rsid w:val="003A360B"/>
    <w:rsid w:val="003A5BDA"/>
    <w:rsid w:val="003B70ED"/>
    <w:rsid w:val="003C5460"/>
    <w:rsid w:val="003C575E"/>
    <w:rsid w:val="003D7672"/>
    <w:rsid w:val="003F2EE1"/>
    <w:rsid w:val="003F5455"/>
    <w:rsid w:val="003F7F52"/>
    <w:rsid w:val="004069C5"/>
    <w:rsid w:val="004146D6"/>
    <w:rsid w:val="00432F4E"/>
    <w:rsid w:val="00434199"/>
    <w:rsid w:val="00443C9D"/>
    <w:rsid w:val="0047569C"/>
    <w:rsid w:val="00476A68"/>
    <w:rsid w:val="00477076"/>
    <w:rsid w:val="00490922"/>
    <w:rsid w:val="004B1180"/>
    <w:rsid w:val="004D197B"/>
    <w:rsid w:val="004D3228"/>
    <w:rsid w:val="004E09E5"/>
    <w:rsid w:val="00522A37"/>
    <w:rsid w:val="005231DB"/>
    <w:rsid w:val="00596FFE"/>
    <w:rsid w:val="005B0AA9"/>
    <w:rsid w:val="005B29B3"/>
    <w:rsid w:val="005B35C4"/>
    <w:rsid w:val="005B5B68"/>
    <w:rsid w:val="005D59B7"/>
    <w:rsid w:val="005F1BFF"/>
    <w:rsid w:val="005F624F"/>
    <w:rsid w:val="00601D84"/>
    <w:rsid w:val="00605F20"/>
    <w:rsid w:val="00611D95"/>
    <w:rsid w:val="00617653"/>
    <w:rsid w:val="0063056A"/>
    <w:rsid w:val="00632FD0"/>
    <w:rsid w:val="0064177C"/>
    <w:rsid w:val="006424F3"/>
    <w:rsid w:val="0064340C"/>
    <w:rsid w:val="00650766"/>
    <w:rsid w:val="006602E6"/>
    <w:rsid w:val="00670E1F"/>
    <w:rsid w:val="00673D45"/>
    <w:rsid w:val="00696D95"/>
    <w:rsid w:val="006A4C20"/>
    <w:rsid w:val="006A558B"/>
    <w:rsid w:val="006B14AB"/>
    <w:rsid w:val="006B6F6C"/>
    <w:rsid w:val="006D65D1"/>
    <w:rsid w:val="006E6E88"/>
    <w:rsid w:val="007166ED"/>
    <w:rsid w:val="007170A7"/>
    <w:rsid w:val="007342E7"/>
    <w:rsid w:val="00740E7B"/>
    <w:rsid w:val="007425B2"/>
    <w:rsid w:val="00744974"/>
    <w:rsid w:val="007704C6"/>
    <w:rsid w:val="00782199"/>
    <w:rsid w:val="00787FEB"/>
    <w:rsid w:val="00792B0C"/>
    <w:rsid w:val="007A14C7"/>
    <w:rsid w:val="007B2C86"/>
    <w:rsid w:val="007B6798"/>
    <w:rsid w:val="007D46B2"/>
    <w:rsid w:val="007E1F2E"/>
    <w:rsid w:val="007E525D"/>
    <w:rsid w:val="007E5CF6"/>
    <w:rsid w:val="007F0616"/>
    <w:rsid w:val="0080123A"/>
    <w:rsid w:val="00801C13"/>
    <w:rsid w:val="00805BE2"/>
    <w:rsid w:val="00840EF4"/>
    <w:rsid w:val="00851A7A"/>
    <w:rsid w:val="00862A8D"/>
    <w:rsid w:val="00875FAA"/>
    <w:rsid w:val="00892E1D"/>
    <w:rsid w:val="008969D1"/>
    <w:rsid w:val="008C5BD3"/>
    <w:rsid w:val="008F09AD"/>
    <w:rsid w:val="008F75C7"/>
    <w:rsid w:val="0090243E"/>
    <w:rsid w:val="0091454D"/>
    <w:rsid w:val="00921824"/>
    <w:rsid w:val="00923439"/>
    <w:rsid w:val="00951575"/>
    <w:rsid w:val="00957274"/>
    <w:rsid w:val="00957817"/>
    <w:rsid w:val="00957E88"/>
    <w:rsid w:val="00964E93"/>
    <w:rsid w:val="0097778F"/>
    <w:rsid w:val="00986BF5"/>
    <w:rsid w:val="0099641C"/>
    <w:rsid w:val="009A12DA"/>
    <w:rsid w:val="009A3161"/>
    <w:rsid w:val="009B4C64"/>
    <w:rsid w:val="009B5790"/>
    <w:rsid w:val="009C1FB2"/>
    <w:rsid w:val="009D443A"/>
    <w:rsid w:val="009E18C5"/>
    <w:rsid w:val="00A0651B"/>
    <w:rsid w:val="00A06AA7"/>
    <w:rsid w:val="00A100C5"/>
    <w:rsid w:val="00A11C0C"/>
    <w:rsid w:val="00A1484D"/>
    <w:rsid w:val="00A20A5A"/>
    <w:rsid w:val="00A3586C"/>
    <w:rsid w:val="00A454BB"/>
    <w:rsid w:val="00A455CB"/>
    <w:rsid w:val="00A508BC"/>
    <w:rsid w:val="00A578EF"/>
    <w:rsid w:val="00A63102"/>
    <w:rsid w:val="00A7201A"/>
    <w:rsid w:val="00A80D04"/>
    <w:rsid w:val="00A920B8"/>
    <w:rsid w:val="00A92413"/>
    <w:rsid w:val="00AA303A"/>
    <w:rsid w:val="00AC0DD0"/>
    <w:rsid w:val="00AC6688"/>
    <w:rsid w:val="00AE2065"/>
    <w:rsid w:val="00B0464E"/>
    <w:rsid w:val="00B07112"/>
    <w:rsid w:val="00B14852"/>
    <w:rsid w:val="00B14C3D"/>
    <w:rsid w:val="00B419C7"/>
    <w:rsid w:val="00B631F1"/>
    <w:rsid w:val="00B67A62"/>
    <w:rsid w:val="00B72F6E"/>
    <w:rsid w:val="00B75DD8"/>
    <w:rsid w:val="00BC19AF"/>
    <w:rsid w:val="00BC43B9"/>
    <w:rsid w:val="00BC5A03"/>
    <w:rsid w:val="00BD07F8"/>
    <w:rsid w:val="00BD41D4"/>
    <w:rsid w:val="00BD7F78"/>
    <w:rsid w:val="00C0057C"/>
    <w:rsid w:val="00C03B90"/>
    <w:rsid w:val="00C0657A"/>
    <w:rsid w:val="00C104DE"/>
    <w:rsid w:val="00C15113"/>
    <w:rsid w:val="00C72EC8"/>
    <w:rsid w:val="00C75006"/>
    <w:rsid w:val="00C90255"/>
    <w:rsid w:val="00C909D2"/>
    <w:rsid w:val="00C92102"/>
    <w:rsid w:val="00CC294C"/>
    <w:rsid w:val="00CE0655"/>
    <w:rsid w:val="00CE0B72"/>
    <w:rsid w:val="00CF70D2"/>
    <w:rsid w:val="00D005A7"/>
    <w:rsid w:val="00D0112B"/>
    <w:rsid w:val="00D0196F"/>
    <w:rsid w:val="00D019A3"/>
    <w:rsid w:val="00D231FB"/>
    <w:rsid w:val="00D24D96"/>
    <w:rsid w:val="00D355C4"/>
    <w:rsid w:val="00D81FC0"/>
    <w:rsid w:val="00DA12DA"/>
    <w:rsid w:val="00DA4915"/>
    <w:rsid w:val="00DC7700"/>
    <w:rsid w:val="00DE26F6"/>
    <w:rsid w:val="00E108E8"/>
    <w:rsid w:val="00E5619D"/>
    <w:rsid w:val="00E723F0"/>
    <w:rsid w:val="00E736A1"/>
    <w:rsid w:val="00E74A09"/>
    <w:rsid w:val="00E776E9"/>
    <w:rsid w:val="00E80447"/>
    <w:rsid w:val="00E85F2A"/>
    <w:rsid w:val="00E919AD"/>
    <w:rsid w:val="00EB6254"/>
    <w:rsid w:val="00EC79A1"/>
    <w:rsid w:val="00ED060E"/>
    <w:rsid w:val="00F0071E"/>
    <w:rsid w:val="00F037AC"/>
    <w:rsid w:val="00F145B1"/>
    <w:rsid w:val="00F2506D"/>
    <w:rsid w:val="00F427D5"/>
    <w:rsid w:val="00F51DDE"/>
    <w:rsid w:val="00F52036"/>
    <w:rsid w:val="00F5222E"/>
    <w:rsid w:val="00F53C21"/>
    <w:rsid w:val="00F60550"/>
    <w:rsid w:val="00F706A5"/>
    <w:rsid w:val="00F82DAC"/>
    <w:rsid w:val="00FB5BFA"/>
    <w:rsid w:val="00FB6F8F"/>
    <w:rsid w:val="00FC0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FB2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87FEB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customStyle="1" w:styleId="a">
    <w:name w:val="內文二"/>
    <w:basedOn w:val="Normal"/>
    <w:uiPriority w:val="99"/>
    <w:rsid w:val="00787FEB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kern w:val="0"/>
      <w:sz w:val="26"/>
      <w:szCs w:val="20"/>
    </w:rPr>
  </w:style>
  <w:style w:type="paragraph" w:styleId="Header">
    <w:name w:val="header"/>
    <w:basedOn w:val="Normal"/>
    <w:link w:val="HeaderChar"/>
    <w:uiPriority w:val="99"/>
    <w:rsid w:val="005F62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624F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5F62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624F"/>
    <w:rPr>
      <w:rFonts w:cs="Times New Roman"/>
      <w:kern w:val="2"/>
    </w:rPr>
  </w:style>
  <w:style w:type="paragraph" w:styleId="ListParagraph">
    <w:name w:val="List Paragraph"/>
    <w:basedOn w:val="Normal"/>
    <w:uiPriority w:val="99"/>
    <w:qFormat/>
    <w:rsid w:val="00F82DAC"/>
    <w:pPr>
      <w:ind w:leftChars="200" w:left="480"/>
    </w:pPr>
    <w:rPr>
      <w:rFonts w:ascii="Calibri" w:hAnsi="Calibri"/>
      <w:szCs w:val="22"/>
    </w:rPr>
  </w:style>
  <w:style w:type="character" w:styleId="Hyperlink">
    <w:name w:val="Hyperlink"/>
    <w:basedOn w:val="DefaultParagraphFont"/>
    <w:uiPriority w:val="99"/>
    <w:rsid w:val="00D0112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62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221</TotalTime>
  <Pages>5</Pages>
  <Words>360</Words>
  <Characters>2052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花蓮縣101學年度健康促進學校輔導委員第3次工作會議</dc:title>
  <dc:subject/>
  <dc:creator>USER</dc:creator>
  <cp:keywords/>
  <dc:description/>
  <cp:lastModifiedBy>ASUS</cp:lastModifiedBy>
  <cp:revision>35</cp:revision>
  <cp:lastPrinted>2014-09-28T08:45:00Z</cp:lastPrinted>
  <dcterms:created xsi:type="dcterms:W3CDTF">2014-09-24T07:02:00Z</dcterms:created>
  <dcterms:modified xsi:type="dcterms:W3CDTF">2014-09-29T06:44:00Z</dcterms:modified>
</cp:coreProperties>
</file>