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BD" w:rsidRDefault="00A74ABD" w:rsidP="00CC2A79">
      <w:pPr>
        <w:snapToGrid w:val="0"/>
        <w:spacing w:beforeLines="50" w:after="180"/>
        <w:jc w:val="distribute"/>
        <w:rPr>
          <w:rFonts w:ascii="標楷體" w:eastAsia="標楷體" w:hAnsi="標楷體" w:cs="新細明體"/>
          <w:b/>
          <w:color w:val="000000"/>
          <w:kern w:val="0"/>
          <w:sz w:val="28"/>
          <w:szCs w:val="28"/>
        </w:rPr>
      </w:pPr>
      <w:r w:rsidRPr="00A74ABD">
        <w:rPr>
          <w:rFonts w:ascii="標楷體" w:eastAsia="標楷體" w:hAnsi="標楷體" w:cs="新細明體" w:hint="eastAsia"/>
          <w:b/>
          <w:color w:val="000000"/>
          <w:kern w:val="0"/>
          <w:sz w:val="28"/>
          <w:szCs w:val="28"/>
        </w:rPr>
        <w:t>花蓮縣政府補助所屬各級學校運動團隊參加全國性競賽或移地訓練作業要點</w:t>
      </w:r>
    </w:p>
    <w:p w:rsidR="00A74ABD" w:rsidRPr="003D5F53" w:rsidRDefault="00A74ABD" w:rsidP="00F07814">
      <w:pPr>
        <w:spacing w:after="180"/>
        <w:ind w:rightChars="50" w:right="120"/>
        <w:jc w:val="right"/>
        <w:rPr>
          <w:rFonts w:ascii="標楷體" w:eastAsia="標楷體" w:hAnsi="標楷體"/>
          <w:sz w:val="22"/>
        </w:rPr>
      </w:pPr>
      <w:r w:rsidRPr="003D5F53">
        <w:rPr>
          <w:rFonts w:ascii="標楷體" w:eastAsia="標楷體" w:hAnsi="標楷體" w:cs="新細明體" w:hint="eastAsia"/>
          <w:color w:val="000000"/>
          <w:kern w:val="0"/>
          <w:sz w:val="22"/>
        </w:rPr>
        <w:t>103.02.20</w:t>
      </w:r>
      <w:proofErr w:type="gramStart"/>
      <w:r w:rsidRPr="003D5F53">
        <w:rPr>
          <w:rFonts w:ascii="標楷體" w:eastAsia="標楷體" w:hAnsi="標楷體" w:cs="新細明體" w:hint="eastAsia"/>
          <w:color w:val="000000"/>
          <w:kern w:val="0"/>
          <w:sz w:val="22"/>
        </w:rPr>
        <w:t>府教體</w:t>
      </w:r>
      <w:proofErr w:type="gramEnd"/>
      <w:r w:rsidRPr="003D5F53">
        <w:rPr>
          <w:rFonts w:ascii="標楷體" w:eastAsia="標楷體" w:hAnsi="標楷體" w:cs="新細明體" w:hint="eastAsia"/>
          <w:color w:val="000000"/>
          <w:kern w:val="0"/>
          <w:sz w:val="22"/>
        </w:rPr>
        <w:t>字第1030025615號函修正103年7月1日起施行</w:t>
      </w:r>
    </w:p>
    <w:p w:rsidR="00F07814" w:rsidRDefault="00F07814" w:rsidP="00CC2A79">
      <w:pPr>
        <w:widowControl/>
        <w:snapToGrid w:val="0"/>
        <w:spacing w:after="180"/>
        <w:ind w:left="480" w:hangingChars="200" w:hanging="48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一、花蓮縣政府（以下簡稱本府）為增進體育交流，提昇競賽成績並建立公開公平之補助制度特定本要點。</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二、補助對象：本府所屬各級學校之教職員工生所組成運動團隊。</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三、補助原則：每年每團隊參加全國性競賽或移地訓練申請</w:t>
      </w:r>
      <w:r w:rsidRPr="002A12D9">
        <w:rPr>
          <w:rFonts w:ascii="標楷體" w:eastAsia="標楷體" w:hAnsi="標楷體" w:cs="新細明體" w:hint="eastAsia"/>
          <w:color w:val="FF0000"/>
          <w:kern w:val="0"/>
          <w:szCs w:val="24"/>
        </w:rPr>
        <w:t>補助以二次為原則</w:t>
      </w:r>
      <w:r w:rsidRPr="00A74ABD">
        <w:rPr>
          <w:rFonts w:ascii="標楷體" w:eastAsia="標楷體" w:hAnsi="標楷體" w:cs="新細明體" w:hint="eastAsia"/>
          <w:color w:val="000000"/>
          <w:kern w:val="0"/>
          <w:szCs w:val="24"/>
        </w:rPr>
        <w:t>。</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四、最近</w:t>
      </w:r>
      <w:proofErr w:type="gramStart"/>
      <w:r w:rsidRPr="00A74ABD">
        <w:rPr>
          <w:rFonts w:ascii="標楷體" w:eastAsia="標楷體" w:hAnsi="標楷體" w:cs="新細明體" w:hint="eastAsia"/>
          <w:color w:val="000000"/>
          <w:kern w:val="0"/>
          <w:szCs w:val="24"/>
        </w:rPr>
        <w:t>一</w:t>
      </w:r>
      <w:proofErr w:type="gramEnd"/>
      <w:r w:rsidRPr="00A74ABD">
        <w:rPr>
          <w:rFonts w:ascii="標楷體" w:eastAsia="標楷體" w:hAnsi="標楷體" w:cs="新細明體" w:hint="eastAsia"/>
          <w:color w:val="000000"/>
          <w:kern w:val="0"/>
          <w:szCs w:val="24"/>
        </w:rPr>
        <w:t>年內符合下列資格或成績者，得申請補助：</w:t>
      </w:r>
    </w:p>
    <w:p w:rsidR="00F07814" w:rsidRPr="00E8604C" w:rsidRDefault="00F07814" w:rsidP="00CC2A79">
      <w:pPr>
        <w:widowControl/>
        <w:snapToGrid w:val="0"/>
        <w:spacing w:after="180"/>
        <w:ind w:leftChars="200" w:left="1200" w:hangingChars="300" w:hanging="720"/>
        <w:rPr>
          <w:rFonts w:ascii="標楷體" w:eastAsia="標楷體" w:hAnsi="標楷體" w:cs="新細明體"/>
          <w:color w:val="000000" w:themeColor="text1"/>
          <w:kern w:val="0"/>
          <w:sz w:val="30"/>
          <w:szCs w:val="30"/>
        </w:rPr>
      </w:pPr>
      <w:r w:rsidRPr="00E8604C">
        <w:rPr>
          <w:rFonts w:ascii="標楷體" w:eastAsia="標楷體" w:hAnsi="標楷體" w:cs="新細明體" w:hint="eastAsia"/>
          <w:color w:val="000000" w:themeColor="text1"/>
          <w:kern w:val="0"/>
          <w:szCs w:val="24"/>
        </w:rPr>
        <w:t>（一）經本府核准組成本縣代表隊參加全國性比賽者。</w:t>
      </w:r>
    </w:p>
    <w:p w:rsidR="00F07814" w:rsidRPr="00E8604C" w:rsidRDefault="00F07814" w:rsidP="00CC2A79">
      <w:pPr>
        <w:widowControl/>
        <w:snapToGrid w:val="0"/>
        <w:spacing w:after="180"/>
        <w:ind w:leftChars="200" w:left="1200" w:hangingChars="300" w:hanging="720"/>
        <w:rPr>
          <w:rFonts w:ascii="標楷體" w:eastAsia="標楷體" w:hAnsi="標楷體" w:cs="新細明體"/>
          <w:color w:val="000000" w:themeColor="text1"/>
          <w:kern w:val="0"/>
          <w:sz w:val="30"/>
          <w:szCs w:val="30"/>
        </w:rPr>
      </w:pPr>
      <w:r w:rsidRPr="00E8604C">
        <w:rPr>
          <w:rFonts w:ascii="標楷體" w:eastAsia="標楷體" w:hAnsi="標楷體" w:cs="新細明體" w:hint="eastAsia"/>
          <w:color w:val="000000" w:themeColor="text1"/>
          <w:kern w:val="0"/>
          <w:szCs w:val="24"/>
        </w:rPr>
        <w:t>（二）該（學）年度本縣</w:t>
      </w:r>
      <w:proofErr w:type="gramStart"/>
      <w:r w:rsidRPr="00E8604C">
        <w:rPr>
          <w:rFonts w:ascii="標楷體" w:eastAsia="標楷體" w:hAnsi="標楷體" w:cs="新細明體" w:hint="eastAsia"/>
          <w:color w:val="000000" w:themeColor="text1"/>
          <w:kern w:val="0"/>
          <w:szCs w:val="24"/>
        </w:rPr>
        <w:t>全縣暨社區</w:t>
      </w:r>
      <w:proofErr w:type="gramEnd"/>
      <w:r w:rsidRPr="00E8604C">
        <w:rPr>
          <w:rFonts w:ascii="標楷體" w:eastAsia="標楷體" w:hAnsi="標楷體" w:cs="新細明體" w:hint="eastAsia"/>
          <w:color w:val="000000" w:themeColor="text1"/>
          <w:kern w:val="0"/>
          <w:szCs w:val="24"/>
        </w:rPr>
        <w:t>聯合運動會前二名者。</w:t>
      </w:r>
    </w:p>
    <w:p w:rsidR="00F07814" w:rsidRPr="00E8604C" w:rsidRDefault="00F07814" w:rsidP="00CC2A79">
      <w:pPr>
        <w:widowControl/>
        <w:snapToGrid w:val="0"/>
        <w:spacing w:after="180"/>
        <w:ind w:leftChars="200" w:left="1200" w:hangingChars="300" w:hanging="720"/>
        <w:rPr>
          <w:rFonts w:ascii="標楷體" w:eastAsia="標楷體" w:hAnsi="標楷體" w:cs="新細明體"/>
          <w:color w:val="000000" w:themeColor="text1"/>
          <w:kern w:val="0"/>
          <w:sz w:val="30"/>
          <w:szCs w:val="30"/>
        </w:rPr>
      </w:pPr>
      <w:r w:rsidRPr="00E8604C">
        <w:rPr>
          <w:rFonts w:ascii="標楷體" w:eastAsia="標楷體" w:hAnsi="標楷體" w:cs="新細明體" w:hint="eastAsia"/>
          <w:color w:val="000000" w:themeColor="text1"/>
          <w:kern w:val="0"/>
          <w:szCs w:val="24"/>
        </w:rPr>
        <w:t>（三）該（學）年度本縣中等學校暨國民小學聯合運動會前二名者。</w:t>
      </w:r>
    </w:p>
    <w:p w:rsidR="00F07814" w:rsidRPr="00A74ABD" w:rsidRDefault="00F07814"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（四）本縣各單項委員會核准辦理之全國性比賽之前六名、跨縣市單項比賽前四名或縣級單項比賽前二名者。</w:t>
      </w:r>
      <w:r w:rsidRPr="00A74ABD">
        <w:rPr>
          <w:rFonts w:ascii="標楷體" w:eastAsia="標楷體" w:hAnsi="標楷體" w:cs="新細明體" w:hint="eastAsia"/>
          <w:color w:val="000000"/>
          <w:kern w:val="0"/>
          <w:sz w:val="30"/>
          <w:szCs w:val="30"/>
        </w:rPr>
        <w:t> </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五、申請期限：應於參賽前二</w:t>
      </w:r>
      <w:proofErr w:type="gramStart"/>
      <w:r w:rsidRPr="00A74ABD">
        <w:rPr>
          <w:rFonts w:ascii="標楷體" w:eastAsia="標楷體" w:hAnsi="標楷體" w:cs="新細明體" w:hint="eastAsia"/>
          <w:color w:val="000000"/>
          <w:kern w:val="0"/>
          <w:szCs w:val="24"/>
        </w:rPr>
        <w:t>週</w:t>
      </w:r>
      <w:proofErr w:type="gramEnd"/>
      <w:r w:rsidRPr="00A74ABD">
        <w:rPr>
          <w:rFonts w:ascii="標楷體" w:eastAsia="標楷體" w:hAnsi="標楷體" w:cs="新細明體" w:hint="eastAsia"/>
          <w:color w:val="000000"/>
          <w:kern w:val="0"/>
          <w:szCs w:val="24"/>
        </w:rPr>
        <w:t>提出申請，逾期不受理，但有特殊事由確無法依限提出者，不在此限。</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六、申請程序：應檢附</w:t>
      </w:r>
      <w:r w:rsidRPr="002A12D9">
        <w:rPr>
          <w:rFonts w:ascii="標楷體" w:eastAsia="標楷體" w:hAnsi="標楷體" w:cs="新細明體" w:hint="eastAsia"/>
          <w:color w:val="FF0000"/>
          <w:kern w:val="0"/>
          <w:szCs w:val="24"/>
        </w:rPr>
        <w:t>競賽規程</w:t>
      </w:r>
      <w:r w:rsidRPr="00A74ABD">
        <w:rPr>
          <w:rFonts w:ascii="標楷體" w:eastAsia="標楷體" w:hAnsi="標楷體" w:cs="新細明體" w:hint="eastAsia"/>
          <w:color w:val="000000"/>
          <w:kern w:val="0"/>
          <w:szCs w:val="24"/>
        </w:rPr>
        <w:t>、</w:t>
      </w:r>
      <w:r w:rsidRPr="002A12D9">
        <w:rPr>
          <w:rFonts w:ascii="標楷體" w:eastAsia="標楷體" w:hAnsi="標楷體" w:cs="新細明體" w:hint="eastAsia"/>
          <w:color w:val="FF0000"/>
          <w:kern w:val="0"/>
          <w:szCs w:val="24"/>
        </w:rPr>
        <w:t>經費概算表</w:t>
      </w:r>
      <w:r w:rsidRPr="00A74ABD">
        <w:rPr>
          <w:rFonts w:ascii="標楷體" w:eastAsia="標楷體" w:hAnsi="標楷體" w:cs="新細明體" w:hint="eastAsia"/>
          <w:color w:val="000000"/>
          <w:kern w:val="0"/>
          <w:szCs w:val="24"/>
        </w:rPr>
        <w:t>（如附表一）、</w:t>
      </w:r>
      <w:r w:rsidRPr="002A12D9">
        <w:rPr>
          <w:rFonts w:ascii="標楷體" w:eastAsia="標楷體" w:hAnsi="標楷體" w:cs="新細明體" w:hint="eastAsia"/>
          <w:color w:val="FF0000"/>
          <w:kern w:val="0"/>
          <w:szCs w:val="24"/>
        </w:rPr>
        <w:t>參賽人員名冊</w:t>
      </w:r>
      <w:r w:rsidRPr="00A74ABD">
        <w:rPr>
          <w:rFonts w:ascii="標楷體" w:eastAsia="標楷體" w:hAnsi="標楷體" w:cs="新細明體" w:hint="eastAsia"/>
          <w:color w:val="000000"/>
          <w:kern w:val="0"/>
          <w:szCs w:val="24"/>
        </w:rPr>
        <w:t>（如附表二）、</w:t>
      </w:r>
      <w:r w:rsidRPr="002A12D9">
        <w:rPr>
          <w:rFonts w:ascii="標楷體" w:eastAsia="標楷體" w:hAnsi="標楷體" w:cs="新細明體" w:hint="eastAsia"/>
          <w:color w:val="FF0000"/>
          <w:kern w:val="0"/>
          <w:szCs w:val="24"/>
        </w:rPr>
        <w:t>成績證明（含秩序冊）</w:t>
      </w:r>
      <w:r w:rsidRPr="00A74ABD">
        <w:rPr>
          <w:rFonts w:ascii="標楷體" w:eastAsia="標楷體" w:hAnsi="標楷體" w:cs="新細明體" w:hint="eastAsia"/>
          <w:color w:val="000000"/>
          <w:kern w:val="0"/>
          <w:szCs w:val="24"/>
        </w:rPr>
        <w:t>等相關資料，函報本府。</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七、補助標準：（限</w:t>
      </w:r>
      <w:r w:rsidRPr="002A12D9">
        <w:rPr>
          <w:rFonts w:ascii="標楷體" w:eastAsia="標楷體" w:hAnsi="標楷體" w:cs="新細明體" w:hint="eastAsia"/>
          <w:color w:val="FF0000"/>
          <w:kern w:val="0"/>
          <w:szCs w:val="24"/>
        </w:rPr>
        <w:t>交通費</w:t>
      </w:r>
      <w:r w:rsidRPr="00A74ABD">
        <w:rPr>
          <w:rFonts w:ascii="標楷體" w:eastAsia="標楷體" w:hAnsi="標楷體" w:cs="新細明體" w:hint="eastAsia"/>
          <w:color w:val="000000"/>
          <w:kern w:val="0"/>
          <w:szCs w:val="24"/>
        </w:rPr>
        <w:t>、</w:t>
      </w:r>
      <w:r w:rsidRPr="002A12D9">
        <w:rPr>
          <w:rFonts w:ascii="標楷體" w:eastAsia="標楷體" w:hAnsi="標楷體" w:cs="新細明體" w:hint="eastAsia"/>
          <w:color w:val="FF0000"/>
          <w:kern w:val="0"/>
          <w:szCs w:val="24"/>
        </w:rPr>
        <w:t>膳費</w:t>
      </w:r>
      <w:r w:rsidRPr="00A74ABD">
        <w:rPr>
          <w:rFonts w:ascii="標楷體" w:eastAsia="標楷體" w:hAnsi="標楷體" w:cs="新細明體" w:hint="eastAsia"/>
          <w:color w:val="000000"/>
          <w:kern w:val="0"/>
          <w:szCs w:val="24"/>
        </w:rPr>
        <w:t>及</w:t>
      </w:r>
      <w:r w:rsidRPr="002A12D9">
        <w:rPr>
          <w:rFonts w:ascii="標楷體" w:eastAsia="標楷體" w:hAnsi="標楷體" w:cs="新細明體" w:hint="eastAsia"/>
          <w:color w:val="FF0000"/>
          <w:kern w:val="0"/>
          <w:szCs w:val="24"/>
        </w:rPr>
        <w:t>住宿費</w:t>
      </w:r>
      <w:r w:rsidRPr="00A74ABD">
        <w:rPr>
          <w:rFonts w:ascii="標楷體" w:eastAsia="標楷體" w:hAnsi="標楷體" w:cs="新細明體" w:hint="eastAsia"/>
          <w:color w:val="000000"/>
          <w:kern w:val="0"/>
          <w:szCs w:val="24"/>
        </w:rPr>
        <w:t>）。</w:t>
      </w:r>
    </w:p>
    <w:p w:rsidR="00F07814" w:rsidRPr="00A74ABD" w:rsidRDefault="00F07814" w:rsidP="00CC2A79">
      <w:pPr>
        <w:widowControl/>
        <w:snapToGrid w:val="0"/>
        <w:spacing w:after="180"/>
        <w:ind w:leftChars="200" w:left="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符合本要點申請資格者，補助職員及運動員交通費、膳費及住宿費</w:t>
      </w:r>
      <w:r w:rsidR="00D7627D">
        <w:rPr>
          <w:rFonts w:ascii="標楷體" w:eastAsia="標楷體" w:hAnsi="標楷體" w:cs="新細明體" w:hint="eastAsia"/>
          <w:color w:val="000000"/>
          <w:kern w:val="0"/>
          <w:szCs w:val="24"/>
        </w:rPr>
        <w:t>。</w:t>
      </w:r>
      <w:r w:rsidR="00D7627D" w:rsidRPr="00A74ABD">
        <w:rPr>
          <w:rFonts w:ascii="標楷體" w:eastAsia="標楷體" w:hAnsi="標楷體" w:cs="新細明體" w:hint="eastAsia"/>
          <w:color w:val="000000"/>
          <w:kern w:val="0"/>
          <w:szCs w:val="24"/>
        </w:rPr>
        <w:t>交通費依</w:t>
      </w:r>
      <w:r w:rsidR="00D7627D" w:rsidRPr="002A12D9">
        <w:rPr>
          <w:rFonts w:ascii="標楷體" w:eastAsia="標楷體" w:hAnsi="標楷體" w:cs="新細明體" w:hint="eastAsia"/>
          <w:color w:val="FF0000"/>
          <w:kern w:val="0"/>
          <w:szCs w:val="24"/>
        </w:rPr>
        <w:t>自強號</w:t>
      </w:r>
      <w:r w:rsidR="00D7627D" w:rsidRPr="00A74ABD">
        <w:rPr>
          <w:rFonts w:ascii="標楷體" w:eastAsia="標楷體" w:hAnsi="標楷體" w:cs="新細明體" w:hint="eastAsia"/>
          <w:color w:val="000000"/>
          <w:kern w:val="0"/>
          <w:szCs w:val="24"/>
        </w:rPr>
        <w:t>來回票價為上限</w:t>
      </w:r>
      <w:proofErr w:type="gramStart"/>
      <w:r w:rsidR="00D7627D" w:rsidRPr="00A74ABD">
        <w:rPr>
          <w:rFonts w:ascii="標楷體" w:eastAsia="標楷體" w:hAnsi="標楷體" w:cs="新細明體" w:hint="eastAsia"/>
          <w:color w:val="000000"/>
          <w:kern w:val="0"/>
          <w:szCs w:val="24"/>
        </w:rPr>
        <w:t>覈</w:t>
      </w:r>
      <w:proofErr w:type="gramEnd"/>
      <w:r w:rsidR="00D7627D" w:rsidRPr="00A74ABD">
        <w:rPr>
          <w:rFonts w:ascii="標楷體" w:eastAsia="標楷體" w:hAnsi="標楷體" w:cs="新細明體" w:hint="eastAsia"/>
          <w:color w:val="000000"/>
          <w:kern w:val="0"/>
          <w:szCs w:val="24"/>
        </w:rPr>
        <w:t>實補助；</w:t>
      </w:r>
      <w:r w:rsidR="00D7627D" w:rsidRPr="002A12D9">
        <w:rPr>
          <w:rFonts w:ascii="標楷體" w:eastAsia="標楷體" w:hAnsi="標楷體" w:cs="新細明體" w:hint="eastAsia"/>
          <w:color w:val="FF0000"/>
          <w:kern w:val="0"/>
          <w:szCs w:val="24"/>
        </w:rPr>
        <w:t>膳宿費</w:t>
      </w:r>
      <w:r w:rsidR="00D7627D" w:rsidRPr="00A74ABD">
        <w:rPr>
          <w:rFonts w:ascii="標楷體" w:eastAsia="標楷體" w:hAnsi="標楷體" w:cs="新細明體" w:hint="eastAsia"/>
          <w:color w:val="000000"/>
          <w:kern w:val="0"/>
          <w:szCs w:val="24"/>
        </w:rPr>
        <w:t>依實際參賽天數每人每天補助</w:t>
      </w:r>
      <w:r w:rsidR="00D7627D" w:rsidRPr="002A12D9">
        <w:rPr>
          <w:rFonts w:ascii="標楷體" w:eastAsia="標楷體" w:hAnsi="標楷體" w:cs="新細明體" w:hint="eastAsia"/>
          <w:color w:val="FF0000"/>
          <w:kern w:val="0"/>
          <w:szCs w:val="24"/>
        </w:rPr>
        <w:t>膳費新臺幣二百五十元</w:t>
      </w:r>
      <w:r w:rsidR="00D7627D" w:rsidRPr="00A74ABD">
        <w:rPr>
          <w:rFonts w:ascii="標楷體" w:eastAsia="標楷體" w:hAnsi="標楷體" w:cs="新細明體" w:hint="eastAsia"/>
          <w:color w:val="000000"/>
          <w:kern w:val="0"/>
          <w:szCs w:val="24"/>
        </w:rPr>
        <w:t>、</w:t>
      </w:r>
      <w:r w:rsidR="00D7627D" w:rsidRPr="002A12D9">
        <w:rPr>
          <w:rFonts w:ascii="標楷體" w:eastAsia="標楷體" w:hAnsi="標楷體" w:cs="新細明體" w:hint="eastAsia"/>
          <w:color w:val="FF0000"/>
          <w:kern w:val="0"/>
          <w:szCs w:val="24"/>
        </w:rPr>
        <w:t>住宿費五百元</w:t>
      </w:r>
      <w:r w:rsidR="00D7627D" w:rsidRPr="00A74ABD">
        <w:rPr>
          <w:rFonts w:ascii="標楷體" w:eastAsia="標楷體" w:hAnsi="標楷體" w:cs="新細明體" w:hint="eastAsia"/>
          <w:color w:val="000000"/>
          <w:kern w:val="0"/>
          <w:szCs w:val="24"/>
        </w:rPr>
        <w:t>為上限</w:t>
      </w:r>
      <w:proofErr w:type="gramStart"/>
      <w:r w:rsidR="00D7627D" w:rsidRPr="00A74ABD">
        <w:rPr>
          <w:rFonts w:ascii="標楷體" w:eastAsia="標楷體" w:hAnsi="標楷體" w:cs="新細明體" w:hint="eastAsia"/>
          <w:color w:val="000000"/>
          <w:kern w:val="0"/>
          <w:szCs w:val="24"/>
        </w:rPr>
        <w:t>覈</w:t>
      </w:r>
      <w:proofErr w:type="gramEnd"/>
      <w:r w:rsidR="00D7627D" w:rsidRPr="00A74ABD">
        <w:rPr>
          <w:rFonts w:ascii="標楷體" w:eastAsia="標楷體" w:hAnsi="標楷體" w:cs="新細明體" w:hint="eastAsia"/>
          <w:color w:val="000000"/>
          <w:kern w:val="0"/>
          <w:szCs w:val="24"/>
        </w:rPr>
        <w:t>實補助。</w:t>
      </w:r>
    </w:p>
    <w:p w:rsidR="00F07814" w:rsidRPr="00A74ABD" w:rsidRDefault="00F07814"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八、其他審查標準：</w:t>
      </w:r>
    </w:p>
    <w:p w:rsidR="00F07814" w:rsidRDefault="00F07814" w:rsidP="00CC2A79">
      <w:pPr>
        <w:widowControl/>
        <w:snapToGrid w:val="0"/>
        <w:spacing w:after="180"/>
        <w:ind w:leftChars="200" w:left="1200" w:hangingChars="300" w:hanging="72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（一）每一運動類補助之運動員不得超過大會競賽規程所定報名人</w:t>
      </w:r>
      <w:r w:rsidR="00D7627D" w:rsidRPr="00A74ABD">
        <w:rPr>
          <w:rFonts w:ascii="標楷體" w:eastAsia="標楷體" w:hAnsi="標楷體" w:cs="新細明體" w:hint="eastAsia"/>
          <w:color w:val="000000"/>
          <w:kern w:val="0"/>
          <w:szCs w:val="24"/>
        </w:rPr>
        <w:t>數，運動員</w:t>
      </w:r>
      <w:proofErr w:type="gramStart"/>
      <w:r w:rsidR="00D7627D" w:rsidRPr="00A74ABD">
        <w:rPr>
          <w:rFonts w:ascii="標楷體" w:eastAsia="標楷體" w:hAnsi="標楷體" w:cs="新細明體" w:hint="eastAsia"/>
          <w:color w:val="000000"/>
          <w:kern w:val="0"/>
          <w:szCs w:val="24"/>
        </w:rPr>
        <w:t>以具第四點</w:t>
      </w:r>
      <w:proofErr w:type="gramEnd"/>
      <w:r w:rsidR="00D7627D" w:rsidRPr="00A74ABD">
        <w:rPr>
          <w:rFonts w:ascii="標楷體" w:eastAsia="標楷體" w:hAnsi="標楷體" w:cs="新細明體" w:hint="eastAsia"/>
          <w:color w:val="000000"/>
          <w:kern w:val="0"/>
          <w:szCs w:val="24"/>
        </w:rPr>
        <w:t>規定申請資格為限，且運動員名單之變</w:t>
      </w:r>
      <w:r w:rsidR="00E8604C" w:rsidRPr="00A74ABD">
        <w:rPr>
          <w:rFonts w:ascii="標楷體" w:eastAsia="標楷體" w:hAnsi="標楷體" w:cs="新細明體" w:hint="eastAsia"/>
          <w:color w:val="000000"/>
          <w:kern w:val="0"/>
          <w:szCs w:val="24"/>
        </w:rPr>
        <w:t>更不得超過三人。但縣代表運動員名單不在此限。</w:t>
      </w:r>
    </w:p>
    <w:p w:rsidR="00E8604C" w:rsidRDefault="00E8604C" w:rsidP="00CC2A79">
      <w:pPr>
        <w:widowControl/>
        <w:snapToGrid w:val="0"/>
        <w:spacing w:after="180"/>
        <w:ind w:leftChars="200" w:left="1200" w:hangingChars="300" w:hanging="72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二）職員包括領隊、教練及管理等。職員之補助以具備第四點申請資格之運動員比例核定之。運動員人數五人以下，補助職員一人；運動員人數六至十二人補助職員二人；運動員人數十三至十九人補助職員人數三人；運動員人數二十人以上則補助職員四人。但以四人為限。</w:t>
      </w:r>
    </w:p>
    <w:p w:rsidR="00E8604C" w:rsidRPr="00A74ABD" w:rsidRDefault="00E8604C"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（三）非教育部體育署或教育部核准之全國性賽事，不予補助。</w:t>
      </w:r>
    </w:p>
    <w:p w:rsidR="00E8604C" w:rsidRPr="00A74ABD" w:rsidRDefault="00E8604C"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九、補助成效考核：受補助者應依花蓮縣地方教育發展基金收支保管及運用辦法之相關規定，檢據送本府撥款，並於活動結束後二十日內填寫經費結報表及成果報告書函報本府備查報府備查。支出原始憑證連同會計檔案裝訂</w:t>
      </w:r>
      <w:proofErr w:type="gramStart"/>
      <w:r w:rsidRPr="00A74ABD">
        <w:rPr>
          <w:rFonts w:ascii="標楷體" w:eastAsia="標楷體" w:hAnsi="標楷體" w:cs="新細明體" w:hint="eastAsia"/>
          <w:color w:val="000000"/>
          <w:kern w:val="0"/>
          <w:szCs w:val="24"/>
        </w:rPr>
        <w:t>成冊留校</w:t>
      </w:r>
      <w:proofErr w:type="gramEnd"/>
      <w:r w:rsidRPr="00A74ABD">
        <w:rPr>
          <w:rFonts w:ascii="標楷體" w:eastAsia="標楷體" w:hAnsi="標楷體" w:cs="新細明體" w:hint="eastAsia"/>
          <w:color w:val="000000"/>
          <w:kern w:val="0"/>
          <w:szCs w:val="24"/>
        </w:rPr>
        <w:t>備查。</w:t>
      </w:r>
    </w:p>
    <w:p w:rsidR="00A74ABD" w:rsidRDefault="00F07814" w:rsidP="00CC2A79">
      <w:pPr>
        <w:snapToGrid w:val="0"/>
        <w:spacing w:after="18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十、本要點自一百零三年七月一日起施行。</w:t>
      </w:r>
    </w:p>
    <w:p w:rsidR="00F07814" w:rsidRPr="00CC2A79" w:rsidRDefault="00F07814" w:rsidP="00CC2A79">
      <w:pPr>
        <w:snapToGrid w:val="0"/>
        <w:spacing w:afterLines="0"/>
        <w:rPr>
          <w:rFonts w:ascii="標楷體" w:eastAsia="標楷體" w:hAnsi="標楷體" w:cs="新細明體"/>
          <w:b/>
          <w:color w:val="000000"/>
          <w:kern w:val="0"/>
          <w:sz w:val="20"/>
          <w:szCs w:val="20"/>
        </w:rPr>
      </w:pPr>
    </w:p>
    <w:sectPr w:rsidR="00F07814" w:rsidRPr="00CC2A79" w:rsidSect="00A74AB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454"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F4" w:rsidRDefault="00AE6FF4" w:rsidP="00C87E07">
      <w:pPr>
        <w:spacing w:after="120"/>
      </w:pPr>
      <w:r>
        <w:separator/>
      </w:r>
    </w:p>
  </w:endnote>
  <w:endnote w:type="continuationSeparator" w:id="0">
    <w:p w:rsidR="00AE6FF4" w:rsidRDefault="00AE6FF4" w:rsidP="00C87E07">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6"/>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6"/>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6"/>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F4" w:rsidRDefault="00AE6FF4" w:rsidP="00C87E07">
      <w:pPr>
        <w:spacing w:after="120"/>
      </w:pPr>
      <w:r>
        <w:separator/>
      </w:r>
    </w:p>
  </w:footnote>
  <w:footnote w:type="continuationSeparator" w:id="0">
    <w:p w:rsidR="00AE6FF4" w:rsidRDefault="00AE6FF4" w:rsidP="00C87E07">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4"/>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4"/>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07" w:rsidRDefault="00C87E07" w:rsidP="00C87E07">
    <w:pPr>
      <w:pStyle w:val="a4"/>
      <w:spacing w:after="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0B2"/>
    <w:rsid w:val="00056E66"/>
    <w:rsid w:val="00067B55"/>
    <w:rsid w:val="000E4BA4"/>
    <w:rsid w:val="00113E5A"/>
    <w:rsid w:val="001478FA"/>
    <w:rsid w:val="001860FA"/>
    <w:rsid w:val="0019257E"/>
    <w:rsid w:val="001971CC"/>
    <w:rsid w:val="001C7B75"/>
    <w:rsid w:val="00211452"/>
    <w:rsid w:val="002A12D9"/>
    <w:rsid w:val="002C3106"/>
    <w:rsid w:val="003D5F53"/>
    <w:rsid w:val="003F0152"/>
    <w:rsid w:val="0043032E"/>
    <w:rsid w:val="0053121B"/>
    <w:rsid w:val="0055524B"/>
    <w:rsid w:val="006063B0"/>
    <w:rsid w:val="006672C0"/>
    <w:rsid w:val="006A0B0B"/>
    <w:rsid w:val="006F5DD8"/>
    <w:rsid w:val="007A5429"/>
    <w:rsid w:val="00876680"/>
    <w:rsid w:val="00880336"/>
    <w:rsid w:val="00A74ABD"/>
    <w:rsid w:val="00A972EF"/>
    <w:rsid w:val="00AA381C"/>
    <w:rsid w:val="00AE6FF4"/>
    <w:rsid w:val="00B140B2"/>
    <w:rsid w:val="00B17AB9"/>
    <w:rsid w:val="00B469BE"/>
    <w:rsid w:val="00B500D0"/>
    <w:rsid w:val="00B8015E"/>
    <w:rsid w:val="00B900E3"/>
    <w:rsid w:val="00BD3D70"/>
    <w:rsid w:val="00BE6795"/>
    <w:rsid w:val="00BE67D9"/>
    <w:rsid w:val="00C30D05"/>
    <w:rsid w:val="00C87E07"/>
    <w:rsid w:val="00CC2A79"/>
    <w:rsid w:val="00CE7B20"/>
    <w:rsid w:val="00D2574F"/>
    <w:rsid w:val="00D42FCF"/>
    <w:rsid w:val="00D73581"/>
    <w:rsid w:val="00D7627D"/>
    <w:rsid w:val="00DC2357"/>
    <w:rsid w:val="00E217D5"/>
    <w:rsid w:val="00E8604C"/>
    <w:rsid w:val="00EA4912"/>
    <w:rsid w:val="00EE5DC8"/>
    <w:rsid w:val="00F06665"/>
    <w:rsid w:val="00F07814"/>
    <w:rsid w:val="00FD3ADB"/>
    <w:rsid w:val="00FD5376"/>
    <w:rsid w:val="00FE36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afterLines="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1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140B2"/>
  </w:style>
  <w:style w:type="paragraph" w:styleId="Web">
    <w:name w:val="Normal (Web)"/>
    <w:basedOn w:val="a"/>
    <w:uiPriority w:val="99"/>
    <w:unhideWhenUsed/>
    <w:rsid w:val="00B140B2"/>
    <w:pPr>
      <w:widowControl/>
      <w:spacing w:before="100" w:beforeAutospacing="1" w:afterLines="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B140B2"/>
    <w:rPr>
      <w:color w:val="0000FF"/>
      <w:u w:val="single"/>
    </w:rPr>
  </w:style>
  <w:style w:type="paragraph" w:styleId="a4">
    <w:name w:val="header"/>
    <w:basedOn w:val="a"/>
    <w:link w:val="a5"/>
    <w:uiPriority w:val="99"/>
    <w:semiHidden/>
    <w:unhideWhenUsed/>
    <w:rsid w:val="00C87E07"/>
    <w:pPr>
      <w:tabs>
        <w:tab w:val="center" w:pos="4153"/>
        <w:tab w:val="right" w:pos="8306"/>
      </w:tabs>
      <w:snapToGrid w:val="0"/>
    </w:pPr>
    <w:rPr>
      <w:sz w:val="20"/>
      <w:szCs w:val="20"/>
    </w:rPr>
  </w:style>
  <w:style w:type="character" w:customStyle="1" w:styleId="a5">
    <w:name w:val="頁首 字元"/>
    <w:basedOn w:val="a0"/>
    <w:link w:val="a4"/>
    <w:uiPriority w:val="99"/>
    <w:semiHidden/>
    <w:rsid w:val="00C87E07"/>
    <w:rPr>
      <w:sz w:val="20"/>
      <w:szCs w:val="20"/>
    </w:rPr>
  </w:style>
  <w:style w:type="paragraph" w:styleId="a6">
    <w:name w:val="footer"/>
    <w:basedOn w:val="a"/>
    <w:link w:val="a7"/>
    <w:uiPriority w:val="99"/>
    <w:semiHidden/>
    <w:unhideWhenUsed/>
    <w:rsid w:val="00C87E07"/>
    <w:pPr>
      <w:tabs>
        <w:tab w:val="center" w:pos="4153"/>
        <w:tab w:val="right" w:pos="8306"/>
      </w:tabs>
      <w:snapToGrid w:val="0"/>
    </w:pPr>
    <w:rPr>
      <w:sz w:val="20"/>
      <w:szCs w:val="20"/>
    </w:rPr>
  </w:style>
  <w:style w:type="character" w:customStyle="1" w:styleId="a7">
    <w:name w:val="頁尾 字元"/>
    <w:basedOn w:val="a0"/>
    <w:link w:val="a6"/>
    <w:uiPriority w:val="99"/>
    <w:semiHidden/>
    <w:rsid w:val="00C87E07"/>
    <w:rPr>
      <w:sz w:val="20"/>
      <w:szCs w:val="20"/>
    </w:rPr>
  </w:style>
</w:styles>
</file>

<file path=word/webSettings.xml><?xml version="1.0" encoding="utf-8"?>
<w:webSettings xmlns:r="http://schemas.openxmlformats.org/officeDocument/2006/relationships" xmlns:w="http://schemas.openxmlformats.org/wordprocessingml/2006/main">
  <w:divs>
    <w:div w:id="274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梁月卿</dc:creator>
  <cp:keywords/>
  <dc:description/>
  <cp:lastModifiedBy>梁月卿</cp:lastModifiedBy>
  <cp:revision>4</cp:revision>
  <dcterms:created xsi:type="dcterms:W3CDTF">2014-11-03T02:30:00Z</dcterms:created>
  <dcterms:modified xsi:type="dcterms:W3CDTF">2014-11-03T02:30:00Z</dcterms:modified>
</cp:coreProperties>
</file>