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E8" w:rsidRPr="002268F3" w:rsidRDefault="009703E8" w:rsidP="009703E8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2268F3">
        <w:rPr>
          <w:rFonts w:ascii="標楷體" w:eastAsia="標楷體" w:hAnsi="標楷體" w:hint="eastAsia"/>
          <w:color w:val="000000" w:themeColor="text1"/>
          <w:sz w:val="36"/>
          <w:szCs w:val="36"/>
        </w:rPr>
        <w:t>104年全國青少年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 w:val="36"/>
          <w:szCs w:val="36"/>
        </w:rPr>
        <w:t>盃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 w:val="36"/>
          <w:szCs w:val="36"/>
        </w:rPr>
        <w:t>足球錦標賽競賽規程</w:t>
      </w:r>
    </w:p>
    <w:p w:rsidR="009703E8" w:rsidRPr="002268F3" w:rsidRDefault="009703E8" w:rsidP="009703E8">
      <w:pPr>
        <w:ind w:leftChars="696" w:left="1670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9703E8" w:rsidRPr="002268F3" w:rsidRDefault="009703E8" w:rsidP="009703E8">
      <w:pPr>
        <w:ind w:left="1440" w:hangingChars="600" w:hanging="1440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壹、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宗  旨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：為普及基層足球運動人口，倡導青少年足球運動</w:t>
      </w:r>
      <w:bookmarkStart w:id="0" w:name="_GoBack"/>
      <w:bookmarkEnd w:id="0"/>
      <w:r w:rsidRPr="002268F3">
        <w:rPr>
          <w:rFonts w:ascii="標楷體" w:eastAsia="標楷體" w:hAnsi="標楷體" w:hint="eastAsia"/>
          <w:color w:val="000000" w:themeColor="text1"/>
          <w:szCs w:val="24"/>
        </w:rPr>
        <w:t>，提高足球技術水準，培養選手積極進取之運動精神，堅實國民中學足球運動發展。</w:t>
      </w:r>
    </w:p>
    <w:p w:rsidR="009703E8" w:rsidRPr="002268F3" w:rsidRDefault="009703E8" w:rsidP="009703E8">
      <w:pPr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貳、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奉准文號：</w:t>
      </w:r>
      <w:r w:rsidR="004F4FDB">
        <w:rPr>
          <w:rFonts w:ascii="標楷體" w:eastAsia="標楷體" w:hAnsi="標楷體" w:hint="eastAsia"/>
          <w:color w:val="000000" w:themeColor="text1"/>
          <w:szCs w:val="24"/>
        </w:rPr>
        <w:t>104.09.16</w:t>
      </w:r>
      <w:proofErr w:type="gramStart"/>
      <w:r w:rsidR="004F4FDB">
        <w:rPr>
          <w:rFonts w:ascii="標楷體" w:eastAsia="標楷體" w:hAnsi="標楷體" w:hint="eastAsia"/>
          <w:color w:val="000000" w:themeColor="text1"/>
          <w:szCs w:val="24"/>
        </w:rPr>
        <w:t>臺教體署</w:t>
      </w:r>
      <w:proofErr w:type="gramEnd"/>
      <w:r w:rsidR="004F4FDB">
        <w:rPr>
          <w:rFonts w:ascii="標楷體" w:eastAsia="標楷體" w:hAnsi="標楷體" w:hint="eastAsia"/>
          <w:color w:val="000000" w:themeColor="text1"/>
          <w:szCs w:val="24"/>
        </w:rPr>
        <w:t>（一）字第1040028138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號</w:t>
      </w:r>
    </w:p>
    <w:p w:rsidR="009703E8" w:rsidRPr="002268F3" w:rsidRDefault="009703E8" w:rsidP="009703E8">
      <w:pPr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參、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指導單位：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教育部體育署</w:t>
      </w:r>
    </w:p>
    <w:p w:rsidR="009703E8" w:rsidRPr="002268F3" w:rsidRDefault="009703E8" w:rsidP="009703E8">
      <w:pPr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肆、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主辦單位：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中華民國足球協會（以下簡稱本會）</w:t>
      </w:r>
    </w:p>
    <w:p w:rsidR="009703E8" w:rsidRPr="002268F3" w:rsidRDefault="009703E8" w:rsidP="009703E8">
      <w:pPr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伍、合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辦單位：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台中市政府</w:t>
      </w:r>
    </w:p>
    <w:p w:rsidR="009703E8" w:rsidRPr="002268F3" w:rsidRDefault="009703E8" w:rsidP="009703E8">
      <w:pPr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陸、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承辦單位：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台中市體育總會足球委員會</w:t>
      </w:r>
    </w:p>
    <w:p w:rsidR="009703E8" w:rsidRPr="002268F3" w:rsidRDefault="009703E8" w:rsidP="009703E8">
      <w:pPr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柒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協辦單位：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台中市體育總會、各縣市體育（總）會足球委員會。 </w:t>
      </w:r>
    </w:p>
    <w:p w:rsidR="009703E8" w:rsidRPr="002268F3" w:rsidRDefault="009703E8" w:rsidP="009703E8">
      <w:pPr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捌、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比賽分組：</w:t>
      </w:r>
    </w:p>
    <w:p w:rsidR="009703E8" w:rsidRPr="002268F3" w:rsidRDefault="009703E8" w:rsidP="009703E8">
      <w:pPr>
        <w:tabs>
          <w:tab w:val="num" w:pos="720"/>
        </w:tabs>
        <w:spacing w:line="360" w:lineRule="exact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一、國中男生15歲組：民國89年</w:t>
      </w:r>
      <w:smartTag w:uri="urn:schemas-microsoft-com:office:smarttags" w:element="chsdate">
        <w:smartTagPr>
          <w:attr w:name="Year" w:val="2015"/>
          <w:attr w:name="Month" w:val="9"/>
          <w:attr w:name="Day" w:val="1"/>
          <w:attr w:name="IsLunarDate" w:val="False"/>
          <w:attr w:name="IsROCDate" w:val="False"/>
        </w:smartTagPr>
        <w:r w:rsidRPr="002268F3">
          <w:rPr>
            <w:rFonts w:ascii="標楷體" w:eastAsia="標楷體" w:hAnsi="標楷體" w:hint="eastAsia"/>
            <w:color w:val="000000" w:themeColor="text1"/>
            <w:szCs w:val="24"/>
          </w:rPr>
          <w:t>9月1日</w:t>
        </w:r>
      </w:smartTag>
      <w:r w:rsidRPr="002268F3">
        <w:rPr>
          <w:rFonts w:ascii="標楷體" w:eastAsia="標楷體" w:hAnsi="標楷體" w:hint="eastAsia"/>
          <w:color w:val="000000" w:themeColor="text1"/>
          <w:szCs w:val="24"/>
        </w:rPr>
        <w:t>（含）以後出生者。</w:t>
      </w:r>
    </w:p>
    <w:p w:rsidR="009703E8" w:rsidRPr="002268F3" w:rsidRDefault="009703E8" w:rsidP="009703E8">
      <w:pPr>
        <w:tabs>
          <w:tab w:val="num" w:pos="720"/>
        </w:tabs>
        <w:spacing w:line="360" w:lineRule="exact"/>
        <w:ind w:left="600" w:hangingChars="250" w:hanging="600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二、國中女生15歲組：民國89年</w:t>
      </w:r>
      <w:smartTag w:uri="urn:schemas-microsoft-com:office:smarttags" w:element="chsdate">
        <w:smartTagPr>
          <w:attr w:name="Year" w:val="2015"/>
          <w:attr w:name="Month" w:val="9"/>
          <w:attr w:name="Day" w:val="1"/>
          <w:attr w:name="IsLunarDate" w:val="False"/>
          <w:attr w:name="IsROCDate" w:val="False"/>
        </w:smartTagPr>
        <w:r w:rsidRPr="002268F3">
          <w:rPr>
            <w:rFonts w:ascii="標楷體" w:eastAsia="標楷體" w:hAnsi="標楷體" w:hint="eastAsia"/>
            <w:color w:val="000000" w:themeColor="text1"/>
            <w:szCs w:val="24"/>
          </w:rPr>
          <w:t>9月1日</w:t>
        </w:r>
      </w:smartTag>
      <w:r w:rsidRPr="002268F3">
        <w:rPr>
          <w:rFonts w:ascii="標楷體" w:eastAsia="標楷體" w:hAnsi="標楷體" w:hint="eastAsia"/>
          <w:color w:val="000000" w:themeColor="text1"/>
          <w:szCs w:val="24"/>
        </w:rPr>
        <w:t>（含）以後出生者。</w:t>
      </w:r>
    </w:p>
    <w:p w:rsidR="009703E8" w:rsidRDefault="009703E8" w:rsidP="002268F3">
      <w:pPr>
        <w:tabs>
          <w:tab w:val="num" w:pos="720"/>
        </w:tabs>
        <w:spacing w:line="360" w:lineRule="exact"/>
        <w:ind w:left="600" w:hangingChars="250" w:hanging="600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三、國中男生13歲組：民國91年</w:t>
      </w:r>
      <w:smartTag w:uri="urn:schemas-microsoft-com:office:smarttags" w:element="chsdate">
        <w:smartTagPr>
          <w:attr w:name="Year" w:val="2015"/>
          <w:attr w:name="Month" w:val="9"/>
          <w:attr w:name="Day" w:val="1"/>
          <w:attr w:name="IsLunarDate" w:val="False"/>
          <w:attr w:name="IsROCDate" w:val="False"/>
        </w:smartTagPr>
        <w:r w:rsidRPr="002268F3">
          <w:rPr>
            <w:rFonts w:ascii="標楷體" w:eastAsia="標楷體" w:hAnsi="標楷體" w:hint="eastAsia"/>
            <w:color w:val="000000" w:themeColor="text1"/>
            <w:szCs w:val="24"/>
          </w:rPr>
          <w:t>9月1日</w:t>
        </w:r>
      </w:smartTag>
      <w:r w:rsidRPr="002268F3">
        <w:rPr>
          <w:rFonts w:ascii="標楷體" w:eastAsia="標楷體" w:hAnsi="標楷體" w:hint="eastAsia"/>
          <w:color w:val="000000" w:themeColor="text1"/>
          <w:szCs w:val="24"/>
        </w:rPr>
        <w:t>（含）以後出生者。</w:t>
      </w:r>
    </w:p>
    <w:p w:rsidR="003D6BCC" w:rsidRPr="002268F3" w:rsidRDefault="003D6BCC" w:rsidP="002268F3">
      <w:pPr>
        <w:tabs>
          <w:tab w:val="num" w:pos="720"/>
        </w:tabs>
        <w:spacing w:line="360" w:lineRule="exact"/>
        <w:ind w:left="600" w:hangingChars="250" w:hanging="60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</w:p>
    <w:p w:rsidR="009703E8" w:rsidRPr="002268F3" w:rsidRDefault="009703E8" w:rsidP="009703E8">
      <w:pPr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玖、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參賽資格：</w:t>
      </w:r>
    </w:p>
    <w:p w:rsidR="00A02156" w:rsidRDefault="00A02156" w:rsidP="00A02156">
      <w:pPr>
        <w:pStyle w:val="31"/>
        <w:ind w:leftChars="237" w:left="840" w:hangingChars="113" w:hanging="271"/>
      </w:pPr>
      <w:r>
        <w:rPr>
          <w:rFonts w:hint="eastAsia"/>
        </w:rPr>
        <w:t>（</w:t>
      </w:r>
      <w:r w:rsidRPr="008622DC">
        <w:rPr>
          <w:rFonts w:hint="eastAsia"/>
        </w:rPr>
        <w:t>一</w:t>
      </w:r>
      <w:r>
        <w:rPr>
          <w:rFonts w:hint="eastAsia"/>
        </w:rPr>
        <w:t>）</w:t>
      </w:r>
      <w:r w:rsidRPr="008622DC">
        <w:rPr>
          <w:rFonts w:hint="eastAsia"/>
        </w:rPr>
        <w:t>、就讀國民中學或高級中學國中部之在籍學生，</w:t>
      </w:r>
      <w:r w:rsidRPr="008622DC">
        <w:rPr>
          <w:rFonts w:hint="eastAsia"/>
          <w:color w:val="000000"/>
        </w:rPr>
        <w:t>以學校為單位不得跨校組隊</w:t>
      </w:r>
      <w:proofErr w:type="gramStart"/>
      <w:r w:rsidRPr="008622DC">
        <w:rPr>
          <w:rFonts w:hint="eastAsia"/>
        </w:rPr>
        <w:t>（</w:t>
      </w:r>
      <w:proofErr w:type="gramEnd"/>
      <w:r w:rsidRPr="008622DC">
        <w:rPr>
          <w:rFonts w:hint="eastAsia"/>
        </w:rPr>
        <w:t>不</w:t>
      </w:r>
    </w:p>
    <w:p w:rsidR="00A02156" w:rsidRDefault="00A02156" w:rsidP="00A02156">
      <w:pPr>
        <w:pStyle w:val="31"/>
        <w:ind w:leftChars="237" w:left="840" w:hangingChars="113" w:hanging="271"/>
      </w:pPr>
      <w:r>
        <w:rPr>
          <w:rFonts w:hint="eastAsia"/>
        </w:rPr>
        <w:t xml:space="preserve">       </w:t>
      </w:r>
      <w:r w:rsidRPr="008622DC">
        <w:rPr>
          <w:rFonts w:hint="eastAsia"/>
        </w:rPr>
        <w:t>得重複報名</w:t>
      </w:r>
      <w:proofErr w:type="gramStart"/>
      <w:r w:rsidRPr="008622DC">
        <w:rPr>
          <w:rFonts w:hint="eastAsia"/>
        </w:rPr>
        <w:t>）</w:t>
      </w:r>
      <w:proofErr w:type="gramEnd"/>
      <w:r>
        <w:rPr>
          <w:rFonts w:hint="eastAsia"/>
        </w:rPr>
        <w:t>，</w:t>
      </w:r>
      <w:r w:rsidRPr="008622DC">
        <w:rPr>
          <w:rFonts w:hint="eastAsia"/>
          <w:color w:val="FF0000"/>
          <w:u w:val="single"/>
        </w:rPr>
        <w:t>每校各組別至多報名兩隊</w:t>
      </w:r>
      <w:r w:rsidRPr="008622DC">
        <w:rPr>
          <w:rFonts w:hint="eastAsia"/>
          <w:color w:val="000000"/>
        </w:rPr>
        <w:t xml:space="preserve"> (惟每隊至少報名人數</w:t>
      </w:r>
      <w:proofErr w:type="gramStart"/>
      <w:r w:rsidRPr="008622DC">
        <w:rPr>
          <w:rFonts w:hint="eastAsia"/>
          <w:color w:val="000000"/>
        </w:rPr>
        <w:t>得需滿</w:t>
      </w:r>
      <w:proofErr w:type="gramEnd"/>
      <w:r w:rsidRPr="008622DC">
        <w:rPr>
          <w:rFonts w:hint="eastAsia"/>
          <w:color w:val="000000"/>
        </w:rPr>
        <w:t>15人)。</w:t>
      </w:r>
    </w:p>
    <w:p w:rsidR="00A02156" w:rsidRDefault="00A02156" w:rsidP="00A02156">
      <w:pPr>
        <w:pStyle w:val="31"/>
        <w:ind w:leftChars="237" w:left="1681" w:hangingChars="463" w:hanging="1112"/>
      </w:pPr>
      <w:r>
        <w:rPr>
          <w:rFonts w:hint="eastAsia"/>
          <w:b/>
        </w:rPr>
        <w:t>（</w:t>
      </w:r>
      <w:r w:rsidRPr="000138ED">
        <w:rPr>
          <w:rFonts w:hint="eastAsia"/>
          <w:b/>
        </w:rPr>
        <w:t>二</w:t>
      </w:r>
      <w:r>
        <w:rPr>
          <w:rFonts w:hint="eastAsia"/>
          <w:b/>
        </w:rPr>
        <w:t>）</w:t>
      </w:r>
      <w:r w:rsidRPr="000138ED">
        <w:rPr>
          <w:rFonts w:hint="eastAsia"/>
          <w:b/>
        </w:rPr>
        <w:t>、凡經判處停止比賽權之球員及相關隊職員</w:t>
      </w:r>
      <w:r>
        <w:rPr>
          <w:rFonts w:hint="eastAsia"/>
        </w:rPr>
        <w:t>，尚未恢復其權利者不得報名參</w:t>
      </w:r>
      <w:r w:rsidRPr="000138ED">
        <w:rPr>
          <w:rFonts w:hint="eastAsia"/>
        </w:rPr>
        <w:t>賽。</w:t>
      </w:r>
    </w:p>
    <w:p w:rsidR="009703E8" w:rsidRPr="002268F3" w:rsidRDefault="009703E8" w:rsidP="00A02156">
      <w:pPr>
        <w:pStyle w:val="31"/>
        <w:ind w:leftChars="-13" w:left="991" w:hangingChars="426" w:hanging="1022"/>
        <w:rPr>
          <w:color w:val="000000" w:themeColor="text1"/>
        </w:rPr>
      </w:pPr>
      <w:r w:rsidRPr="002268F3">
        <w:rPr>
          <w:rFonts w:hint="eastAsia"/>
          <w:color w:val="000000" w:themeColor="text1"/>
        </w:rPr>
        <w:t>拾、報名日期：即日起至104年9</w:t>
      </w:r>
      <w:r w:rsidR="0071712C" w:rsidRPr="002268F3">
        <w:rPr>
          <w:rFonts w:hint="eastAsia"/>
          <w:color w:val="000000" w:themeColor="text1"/>
        </w:rPr>
        <w:t>月</w:t>
      </w:r>
      <w:r w:rsidR="00B704DE" w:rsidRPr="002268F3">
        <w:rPr>
          <w:rFonts w:hint="eastAsia"/>
          <w:color w:val="000000" w:themeColor="text1"/>
        </w:rPr>
        <w:t>18日（星期五</w:t>
      </w:r>
      <w:r w:rsidRPr="002268F3">
        <w:rPr>
          <w:rFonts w:hint="eastAsia"/>
          <w:color w:val="000000" w:themeColor="text1"/>
        </w:rPr>
        <w:t>）下午5時止，逾時不予受理。</w:t>
      </w:r>
    </w:p>
    <w:p w:rsidR="009703E8" w:rsidRPr="002268F3" w:rsidRDefault="009703E8" w:rsidP="009703E8">
      <w:pPr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拾壹、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報名須知：</w:t>
      </w:r>
    </w:p>
    <w:p w:rsidR="009703E8" w:rsidRPr="002268F3" w:rsidRDefault="009703E8" w:rsidP="0071712C">
      <w:pPr>
        <w:spacing w:line="360" w:lineRule="exact"/>
        <w:ind w:left="1133" w:hangingChars="472" w:hanging="1133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一、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聯絡方式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：中華民國足球協會  （10363台北市大同昌吉街55號2樓210室）</w:t>
      </w:r>
      <w:r w:rsidR="0071712C" w:rsidRPr="002268F3">
        <w:rPr>
          <w:rFonts w:ascii="標楷體" w:eastAsia="標楷體" w:hAnsi="標楷體" w:hint="eastAsia"/>
          <w:color w:val="000000" w:themeColor="text1"/>
          <w:szCs w:val="24"/>
        </w:rPr>
        <w:t>聯絡人：陳建志、林聰仁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電話：【02】2596-1185  傳真：02-2595-1594</w:t>
      </w:r>
      <w:r w:rsidR="0071712C"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2268F3">
        <w:rPr>
          <w:rFonts w:ascii="標楷體" w:eastAsia="標楷體" w:hAnsi="標楷體" w:cs="新細明體" w:hint="eastAsia"/>
          <w:color w:val="000000" w:themeColor="text1"/>
          <w:szCs w:val="24"/>
        </w:rPr>
        <w:t>網站</w:t>
      </w:r>
      <w:r w:rsidR="00E42856">
        <w:fldChar w:fldCharType="begin"/>
      </w:r>
      <w:r w:rsidR="00E42856">
        <w:instrText>HYPERLINK "http://www.ctfa.com.tw/upload/Application%20Data/Microsoft/Word/ctfa.com.tw"</w:instrText>
      </w:r>
      <w:r w:rsidR="00E42856">
        <w:fldChar w:fldCharType="separate"/>
      </w:r>
      <w:r w:rsidRPr="002268F3">
        <w:rPr>
          <w:rStyle w:val="a7"/>
          <w:rFonts w:ascii="標楷體" w:eastAsia="標楷體" w:hAnsi="標楷體" w:hint="eastAsia"/>
          <w:color w:val="000000" w:themeColor="text1"/>
          <w:szCs w:val="24"/>
        </w:rPr>
        <w:t>http://www.ctfa.com.tw</w:t>
      </w:r>
      <w:r w:rsidR="00E42856">
        <w:fldChar w:fldCharType="end"/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報名專線e-mail：</w:t>
      </w:r>
      <w:r w:rsidR="00E42856">
        <w:fldChar w:fldCharType="begin"/>
      </w:r>
      <w:r w:rsidR="00E42856">
        <w:instrText>HYPERLINK "mailto:ctfa.u15@gmail.com"</w:instrText>
      </w:r>
      <w:r w:rsidR="00E42856">
        <w:fldChar w:fldCharType="separate"/>
      </w:r>
      <w:r w:rsidR="0071712C" w:rsidRPr="002268F3">
        <w:rPr>
          <w:rStyle w:val="a7"/>
          <w:rFonts w:ascii="標楷體" w:eastAsia="標楷體" w:hAnsi="標楷體" w:hint="eastAsia"/>
          <w:color w:val="000000" w:themeColor="text1"/>
          <w:szCs w:val="24"/>
        </w:rPr>
        <w:t>ctfa.u15@gmail.com</w:t>
      </w:r>
      <w:r w:rsidR="00E42856">
        <w:fldChar w:fldCharType="end"/>
      </w:r>
    </w:p>
    <w:p w:rsidR="009703E8" w:rsidRPr="002268F3" w:rsidRDefault="009703E8" w:rsidP="0071712C">
      <w:pPr>
        <w:spacing w:line="360" w:lineRule="exact"/>
        <w:ind w:left="1200" w:hangingChars="500" w:hanging="1200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cs="New Gulim" w:hint="eastAsia"/>
          <w:color w:val="000000" w:themeColor="text1"/>
          <w:szCs w:val="24"/>
        </w:rPr>
        <w:t xml:space="preserve">     二、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手續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：報名表、團體照片（</w:t>
      </w:r>
      <w:r w:rsidRPr="002268F3">
        <w:rPr>
          <w:rFonts w:ascii="標楷體" w:eastAsia="標楷體" w:hAnsi="標楷體" w:cs="新細明體" w:hint="eastAsia"/>
          <w:color w:val="000000" w:themeColor="text1"/>
          <w:szCs w:val="24"/>
        </w:rPr>
        <w:t>全隊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4X6團體照片乙張，照片規格請設定為640X480像素</w:t>
      </w:r>
      <w:r w:rsidR="0071712C"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以上）請同時以電子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檔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傳送報名資料，主旨註明『全國青少年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盃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報名表』e-</w:t>
      </w:r>
      <w:proofErr w:type="spellStart"/>
      <w:r w:rsidRPr="002268F3">
        <w:rPr>
          <w:rFonts w:ascii="標楷體" w:eastAsia="標楷體" w:hAnsi="標楷體" w:hint="eastAsia"/>
          <w:color w:val="000000" w:themeColor="text1"/>
          <w:szCs w:val="24"/>
        </w:rPr>
        <w:t>mai</w:t>
      </w:r>
      <w:proofErr w:type="spellEnd"/>
      <w:r w:rsidRPr="002268F3">
        <w:rPr>
          <w:rFonts w:ascii="標楷體" w:eastAsia="標楷體" w:hAnsi="標楷體" w:hint="eastAsia"/>
          <w:color w:val="000000" w:themeColor="text1"/>
          <w:szCs w:val="24"/>
        </w:rPr>
        <w:t>至報名專線。</w:t>
      </w:r>
    </w:p>
    <w:p w:rsidR="009703E8" w:rsidRPr="002268F3" w:rsidRDefault="009703E8" w:rsidP="0071712C">
      <w:pPr>
        <w:spacing w:line="360" w:lineRule="exact"/>
        <w:ind w:left="1133" w:hangingChars="472" w:hanging="1133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cs="New Gulim" w:hint="eastAsia"/>
          <w:color w:val="000000" w:themeColor="text1"/>
          <w:szCs w:val="24"/>
        </w:rPr>
        <w:t xml:space="preserve">     三、費用：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每隊繳交競賽活動費2000元整</w:t>
      </w:r>
      <w:r w:rsidR="00C567AA" w:rsidRPr="002268F3">
        <w:rPr>
          <w:rFonts w:ascii="標楷體" w:eastAsia="標楷體" w:hAnsi="標楷體" w:hint="eastAsia"/>
          <w:color w:val="000000" w:themeColor="text1"/>
          <w:szCs w:val="24"/>
        </w:rPr>
        <w:t>，請於9月</w:t>
      </w:r>
      <w:r w:rsidR="00B704DE" w:rsidRPr="002268F3">
        <w:rPr>
          <w:rFonts w:ascii="標楷體" w:eastAsia="標楷體" w:hAnsi="標楷體" w:hint="eastAsia"/>
          <w:color w:val="000000" w:themeColor="text1"/>
          <w:szCs w:val="24"/>
        </w:rPr>
        <w:t>18日（星期五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）前以郵局匯票郵寄本會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競賽組收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。受款人抬頭請書寫『中華民國足球協會』。報名手續不全者，不予編排賽程。</w:t>
      </w:r>
    </w:p>
    <w:p w:rsidR="004B3405" w:rsidRPr="00BA1ED2" w:rsidRDefault="009703E8" w:rsidP="004B3405">
      <w:pPr>
        <w:tabs>
          <w:tab w:val="num" w:pos="720"/>
        </w:tabs>
        <w:spacing w:line="360" w:lineRule="exact"/>
        <w:ind w:left="600" w:hangingChars="250" w:hanging="600"/>
        <w:rPr>
          <w:rFonts w:ascii="標楷體" w:eastAsia="標楷體" w:hAnsi="標楷體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Pr="00BA1ED2">
        <w:rPr>
          <w:rFonts w:ascii="標楷體" w:eastAsia="標楷體" w:hAnsi="標楷體" w:hint="eastAsia"/>
          <w:szCs w:val="24"/>
        </w:rPr>
        <w:t xml:space="preserve"> 四、</w:t>
      </w:r>
    </w:p>
    <w:p w:rsidR="009703E8" w:rsidRPr="00BA1ED2" w:rsidRDefault="004B3405" w:rsidP="004B3405">
      <w:pPr>
        <w:tabs>
          <w:tab w:val="num" w:pos="720"/>
        </w:tabs>
        <w:spacing w:line="360" w:lineRule="exact"/>
        <w:ind w:left="600" w:hangingChars="250" w:hanging="600"/>
        <w:rPr>
          <w:rFonts w:ascii="標楷體" w:eastAsia="標楷體" w:hAnsi="標楷體"/>
          <w:szCs w:val="24"/>
        </w:rPr>
      </w:pPr>
      <w:r w:rsidRPr="00BA1ED2">
        <w:rPr>
          <w:rFonts w:ascii="標楷體" w:eastAsia="標楷體" w:hAnsi="標楷體" w:hint="eastAsia"/>
          <w:szCs w:val="24"/>
        </w:rPr>
        <w:t xml:space="preserve">         (</w:t>
      </w:r>
      <w:proofErr w:type="gramStart"/>
      <w:r w:rsidRPr="00BA1ED2">
        <w:rPr>
          <w:rFonts w:ascii="標楷體" w:eastAsia="標楷體" w:hAnsi="標楷體" w:hint="eastAsia"/>
          <w:szCs w:val="24"/>
        </w:rPr>
        <w:t>ㄧ</w:t>
      </w:r>
      <w:proofErr w:type="gramEnd"/>
      <w:r w:rsidRPr="00BA1ED2">
        <w:rPr>
          <w:rFonts w:ascii="標楷體" w:eastAsia="標楷體" w:hAnsi="標楷體" w:hint="eastAsia"/>
          <w:szCs w:val="24"/>
        </w:rPr>
        <w:t>)</w:t>
      </w:r>
      <w:r w:rsidR="009703E8" w:rsidRPr="00BA1ED2">
        <w:rPr>
          <w:rFonts w:ascii="標楷體" w:eastAsia="標楷體" w:hAnsi="標楷體" w:hint="eastAsia"/>
          <w:szCs w:val="24"/>
        </w:rPr>
        <w:t>國中</w:t>
      </w:r>
      <w:r w:rsidR="001F6554" w:rsidRPr="00BA1ED2">
        <w:rPr>
          <w:rFonts w:ascii="標楷體" w:eastAsia="標楷體" w:hAnsi="標楷體" w:hint="eastAsia"/>
          <w:szCs w:val="24"/>
        </w:rPr>
        <w:t>U15</w:t>
      </w:r>
      <w:r w:rsidR="001371EC">
        <w:rPr>
          <w:rFonts w:ascii="標楷體" w:eastAsia="標楷體" w:hAnsi="標楷體" w:hint="eastAsia"/>
          <w:szCs w:val="24"/>
        </w:rPr>
        <w:t>男生組：以學校為單位，不得跨校組隊。</w:t>
      </w:r>
      <w:r w:rsidR="009703E8" w:rsidRPr="00BA1ED2">
        <w:rPr>
          <w:rFonts w:ascii="標楷體" w:eastAsia="標楷體" w:hAnsi="標楷體" w:hint="eastAsia"/>
          <w:szCs w:val="24"/>
        </w:rPr>
        <w:t xml:space="preserve"> </w:t>
      </w:r>
    </w:p>
    <w:p w:rsidR="009703E8" w:rsidRPr="005A3BA0" w:rsidRDefault="004B3405" w:rsidP="005A3BA0">
      <w:pPr>
        <w:tabs>
          <w:tab w:val="num" w:pos="720"/>
        </w:tabs>
        <w:spacing w:line="360" w:lineRule="exact"/>
        <w:ind w:left="1560" w:hangingChars="650" w:hanging="1560"/>
        <w:rPr>
          <w:rFonts w:ascii="標楷體" w:eastAsia="標楷體" w:hAnsi="標楷體"/>
          <w:szCs w:val="24"/>
        </w:rPr>
      </w:pPr>
      <w:r w:rsidRPr="00BA1ED2">
        <w:rPr>
          <w:rFonts w:ascii="標楷體" w:eastAsia="標楷體" w:hAnsi="標楷體" w:hint="eastAsia"/>
          <w:szCs w:val="24"/>
        </w:rPr>
        <w:t xml:space="preserve">    </w:t>
      </w:r>
      <w:r w:rsidR="001F6554" w:rsidRPr="00BA1ED2">
        <w:rPr>
          <w:rFonts w:ascii="標楷體" w:eastAsia="標楷體" w:hAnsi="標楷體" w:hint="eastAsia"/>
          <w:szCs w:val="24"/>
        </w:rPr>
        <w:t xml:space="preserve"> </w:t>
      </w:r>
      <w:r w:rsidRPr="00BA1ED2">
        <w:rPr>
          <w:rFonts w:ascii="標楷體" w:eastAsia="標楷體" w:hAnsi="標楷體" w:hint="eastAsia"/>
          <w:szCs w:val="24"/>
        </w:rPr>
        <w:t xml:space="preserve">    (二)</w:t>
      </w:r>
      <w:r w:rsidR="001F6554" w:rsidRPr="00BA1ED2">
        <w:rPr>
          <w:rFonts w:ascii="標楷體" w:eastAsia="標楷體" w:hAnsi="標楷體" w:hint="eastAsia"/>
          <w:szCs w:val="24"/>
        </w:rPr>
        <w:t>國中U13男生組：凡符合各級</w:t>
      </w:r>
      <w:proofErr w:type="gramStart"/>
      <w:r w:rsidR="001F6554" w:rsidRPr="00BA1ED2">
        <w:rPr>
          <w:rFonts w:ascii="標楷體" w:eastAsia="標楷體" w:hAnsi="標楷體" w:hint="eastAsia"/>
          <w:szCs w:val="24"/>
        </w:rPr>
        <w:t>年齡層別球員</w:t>
      </w:r>
      <w:proofErr w:type="gramEnd"/>
      <w:r w:rsidR="001F6554" w:rsidRPr="00BA1ED2">
        <w:rPr>
          <w:rFonts w:ascii="標楷體" w:eastAsia="標楷體" w:hAnsi="標楷體" w:hint="eastAsia"/>
          <w:szCs w:val="24"/>
        </w:rPr>
        <w:t>皆可自由組隊報名參加</w:t>
      </w:r>
      <w:r w:rsidR="003D6BCC" w:rsidRPr="00BA1ED2">
        <w:rPr>
          <w:rFonts w:ascii="標楷體" w:eastAsia="標楷體" w:hAnsi="標楷體" w:hint="eastAsia"/>
          <w:szCs w:val="24"/>
        </w:rPr>
        <w:t>報名，未滿4隊 則 不舉行比賽</w:t>
      </w:r>
      <w:r w:rsidR="001F6554" w:rsidRPr="00BA1ED2">
        <w:rPr>
          <w:rFonts w:ascii="標楷體" w:eastAsia="標楷體" w:hAnsi="標楷體" w:hint="eastAsia"/>
          <w:szCs w:val="24"/>
        </w:rPr>
        <w:t>。</w:t>
      </w:r>
    </w:p>
    <w:p w:rsidR="009703E8" w:rsidRPr="002268F3" w:rsidRDefault="009703E8" w:rsidP="0071712C">
      <w:pPr>
        <w:spacing w:line="360" w:lineRule="exact"/>
        <w:ind w:left="1133" w:hangingChars="472" w:hanging="1133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</w:t>
      </w:r>
      <w:r w:rsidR="005A3BA0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、報名表所需相關資料請詳細填寫，職員6名(領隊、總教練、教練、管理等名稱)；球員</w:t>
      </w:r>
      <w:r w:rsidR="0071712C" w:rsidRPr="002268F3">
        <w:rPr>
          <w:rFonts w:ascii="標楷體" w:eastAsia="標楷體" w:hAnsi="標楷體" w:hint="eastAsia"/>
          <w:color w:val="000000" w:themeColor="text1"/>
          <w:szCs w:val="24"/>
        </w:rPr>
        <w:t>23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名(含隊長)，球衣號碼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請依由小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至大順序排列</w:t>
      </w:r>
      <w:r w:rsidRPr="002268F3">
        <w:rPr>
          <w:rFonts w:ascii="標楷體" w:eastAsia="標楷體" w:hAnsi="標楷體" w:cs="新細明體" w:hint="eastAsia"/>
          <w:color w:val="000000" w:themeColor="text1"/>
          <w:szCs w:val="24"/>
        </w:rPr>
        <w:t>。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球員資料不合規定或不齊全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lastRenderedPageBreak/>
        <w:t>者，則予以刪除。</w:t>
      </w:r>
    </w:p>
    <w:p w:rsidR="009703E8" w:rsidRPr="002268F3" w:rsidRDefault="009703E8" w:rsidP="0071712C">
      <w:pPr>
        <w:spacing w:line="360" w:lineRule="exact"/>
        <w:ind w:left="1133" w:hangingChars="472" w:hanging="1133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</w:t>
      </w:r>
      <w:r w:rsidR="005A3BA0">
        <w:rPr>
          <w:rFonts w:ascii="標楷體" w:eastAsia="標楷體" w:hAnsi="標楷體" w:hint="eastAsia"/>
          <w:color w:val="000000" w:themeColor="text1"/>
          <w:szCs w:val="24"/>
        </w:rPr>
        <w:t>六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、凡球隊資料不合規定或不齊全者，必須於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競賽抽籤及領隊會議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前補辦完畢，否則視同放棄，不予編排賽程。</w:t>
      </w:r>
    </w:p>
    <w:p w:rsidR="009703E8" w:rsidRPr="002268F3" w:rsidRDefault="009703E8" w:rsidP="009703E8">
      <w:pPr>
        <w:spacing w:line="360" w:lineRule="exact"/>
        <w:ind w:left="1922" w:hangingChars="800" w:hanging="1922"/>
        <w:rPr>
          <w:rFonts w:ascii="標楷體" w:eastAsia="標楷體" w:hAnsi="標楷體"/>
          <w:b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拾貳、比賽日期：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104</w:t>
      </w:r>
      <w:r w:rsidR="0071712C" w:rsidRPr="002268F3">
        <w:rPr>
          <w:rFonts w:ascii="標楷體" w:eastAsia="標楷體" w:hAnsi="標楷體" w:hint="eastAsia"/>
          <w:color w:val="000000" w:themeColor="text1"/>
          <w:szCs w:val="24"/>
        </w:rPr>
        <w:t>年10月11日至10月17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日。</w:t>
      </w:r>
    </w:p>
    <w:p w:rsidR="009703E8" w:rsidRPr="002268F3" w:rsidRDefault="007053D2" w:rsidP="009703E8">
      <w:pPr>
        <w:spacing w:line="360" w:lineRule="exact"/>
        <w:ind w:left="1922" w:hangingChars="800" w:hanging="1922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>拾參、比賽地點：台中市</w:t>
      </w:r>
      <w:r w:rsidR="009703E8" w:rsidRPr="002268F3">
        <w:rPr>
          <w:rFonts w:ascii="標楷體" w:eastAsia="標楷體" w:hAnsi="標楷體" w:hint="eastAsia"/>
          <w:b/>
          <w:color w:val="000000" w:themeColor="text1"/>
          <w:szCs w:val="24"/>
        </w:rPr>
        <w:t>朝馬專用</w:t>
      </w:r>
      <w:r w:rsidR="009703E8"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足球場。 </w:t>
      </w:r>
    </w:p>
    <w:p w:rsidR="009703E8" w:rsidRPr="002268F3" w:rsidRDefault="009703E8" w:rsidP="009703E8">
      <w:pPr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拾肆、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比賽制度：</w:t>
      </w:r>
    </w:p>
    <w:p w:rsidR="009703E8" w:rsidRPr="002268F3" w:rsidRDefault="009703E8" w:rsidP="009703E8">
      <w:pPr>
        <w:spacing w:line="320" w:lineRule="exact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一、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採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11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人制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9703E8" w:rsidRPr="002268F3" w:rsidRDefault="009703E8" w:rsidP="009703E8">
      <w:pPr>
        <w:spacing w:line="32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二、分組循環後淘汰賽制為原則。</w:t>
      </w:r>
    </w:p>
    <w:p w:rsidR="009703E8" w:rsidRPr="002268F3" w:rsidRDefault="009703E8" w:rsidP="009703E8">
      <w:pPr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拾伍、比賽用球：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採用五號標準皮質足球。</w:t>
      </w:r>
    </w:p>
    <w:p w:rsidR="009703E8" w:rsidRPr="002268F3" w:rsidRDefault="009703E8" w:rsidP="009703E8">
      <w:pPr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拾陸、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名次判別：</w:t>
      </w:r>
    </w:p>
    <w:p w:rsidR="009703E8" w:rsidRPr="002268F3" w:rsidRDefault="009703E8" w:rsidP="009703E8">
      <w:pPr>
        <w:spacing w:line="32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一、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循環賽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9703E8" w:rsidRPr="002268F3" w:rsidRDefault="009703E8" w:rsidP="009703E8">
      <w:pPr>
        <w:spacing w:line="320" w:lineRule="exact"/>
        <w:ind w:leftChars="300" w:left="720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勝一場得3分、敗一場O分、和局各得1 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9703E8" w:rsidRPr="002268F3" w:rsidRDefault="009703E8" w:rsidP="009703E8">
      <w:pPr>
        <w:snapToGrid w:val="0"/>
        <w:spacing w:line="240" w:lineRule="atLeast"/>
        <w:ind w:leftChars="50" w:left="12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（一）兩隊積分相同時，依據下列順序判別名次。</w:t>
      </w:r>
    </w:p>
    <w:p w:rsidR="009703E8" w:rsidRPr="002268F3" w:rsidRDefault="009703E8" w:rsidP="009703E8">
      <w:pPr>
        <w:snapToGrid w:val="0"/>
        <w:spacing w:line="240" w:lineRule="atLeast"/>
        <w:ind w:firstLineChars="300" w:firstLine="72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/>
          <w:color w:val="000000" w:themeColor="text1"/>
          <w:szCs w:val="24"/>
        </w:rPr>
        <w:t>(1)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勝隊佔先。</w:t>
      </w:r>
    </w:p>
    <w:p w:rsidR="009703E8" w:rsidRPr="002268F3" w:rsidRDefault="009703E8" w:rsidP="009703E8">
      <w:pPr>
        <w:snapToGrid w:val="0"/>
        <w:spacing w:line="240" w:lineRule="atLeast"/>
        <w:ind w:leftChars="300" w:left="1080" w:hangingChars="150" w:hanging="36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/>
          <w:color w:val="000000" w:themeColor="text1"/>
          <w:szCs w:val="24"/>
        </w:rPr>
        <w:t>(2)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兩隊比賽為和局時，以該場次比踢罰球點球勝者佔先。</w:t>
      </w:r>
    </w:p>
    <w:p w:rsidR="009703E8" w:rsidRPr="002268F3" w:rsidRDefault="009703E8" w:rsidP="009703E8">
      <w:pPr>
        <w:snapToGrid w:val="0"/>
        <w:spacing w:line="240" w:lineRule="atLeast"/>
        <w:ind w:leftChars="40" w:left="696" w:hangingChars="250" w:hanging="60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（二）三隊</w:t>
      </w:r>
      <w:r w:rsidRPr="002268F3">
        <w:rPr>
          <w:rFonts w:ascii="標楷體" w:eastAsia="標楷體" w:hAnsi="標楷體"/>
          <w:color w:val="000000" w:themeColor="text1"/>
          <w:szCs w:val="24"/>
        </w:rPr>
        <w:t>(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含</w:t>
      </w:r>
      <w:r w:rsidRPr="002268F3">
        <w:rPr>
          <w:rFonts w:ascii="標楷體" w:eastAsia="標楷體" w:hAnsi="標楷體"/>
          <w:color w:val="000000" w:themeColor="text1"/>
          <w:szCs w:val="24"/>
        </w:rPr>
        <w:t>)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以上積分相同時，依據下列順序判別名次。</w:t>
      </w:r>
    </w:p>
    <w:p w:rsidR="009703E8" w:rsidRPr="002268F3" w:rsidRDefault="009703E8" w:rsidP="009703E8">
      <w:pPr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/>
          <w:color w:val="000000" w:themeColor="text1"/>
          <w:szCs w:val="24"/>
        </w:rPr>
        <w:t>(1)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該循環賽中相關球隊比賽之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正負球差多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者佔先。</w:t>
      </w:r>
    </w:p>
    <w:p w:rsidR="009703E8" w:rsidRPr="002268F3" w:rsidRDefault="009703E8" w:rsidP="009703E8">
      <w:pPr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/>
          <w:color w:val="000000" w:themeColor="text1"/>
          <w:szCs w:val="24"/>
        </w:rPr>
        <w:t>(2)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該循環賽中相關球隊比賽之進球數多者佔先。</w:t>
      </w:r>
    </w:p>
    <w:p w:rsidR="009703E8" w:rsidRPr="002268F3" w:rsidRDefault="009703E8" w:rsidP="009703E8">
      <w:pPr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/>
          <w:color w:val="000000" w:themeColor="text1"/>
          <w:szCs w:val="24"/>
        </w:rPr>
        <w:t>(3)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該循環賽中全部球隊比賽之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正負球差多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者佔先。</w:t>
      </w:r>
    </w:p>
    <w:p w:rsidR="009703E8" w:rsidRPr="002268F3" w:rsidRDefault="009703E8" w:rsidP="009703E8">
      <w:pPr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/>
          <w:color w:val="000000" w:themeColor="text1"/>
          <w:szCs w:val="24"/>
        </w:rPr>
        <w:t>(4)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該循環賽中全部球隊比賽之進球數多者佔先。</w:t>
      </w:r>
    </w:p>
    <w:p w:rsidR="009703E8" w:rsidRPr="002268F3" w:rsidRDefault="009703E8" w:rsidP="0071712C">
      <w:pPr>
        <w:snapToGrid w:val="0"/>
        <w:spacing w:line="240" w:lineRule="atLeast"/>
        <w:ind w:firstLineChars="300" w:firstLine="72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/>
          <w:color w:val="000000" w:themeColor="text1"/>
          <w:szCs w:val="24"/>
        </w:rPr>
        <w:t>(5)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抽籤決定。</w:t>
      </w:r>
    </w:p>
    <w:p w:rsidR="009703E8" w:rsidRPr="002268F3" w:rsidRDefault="009703E8" w:rsidP="009703E8">
      <w:pPr>
        <w:pStyle w:val="3"/>
        <w:adjustRightInd w:val="0"/>
        <w:snapToGrid w:val="0"/>
        <w:spacing w:line="0" w:lineRule="atLeast"/>
        <w:ind w:leftChars="0" w:firstLineChars="0" w:firstLine="0"/>
        <w:rPr>
          <w:rFonts w:ascii="標楷體" w:eastAsia="標楷體" w:hAnsi="標楷體"/>
          <w:color w:val="000000" w:themeColor="text1"/>
        </w:rPr>
      </w:pPr>
      <w:r w:rsidRPr="002268F3">
        <w:rPr>
          <w:rFonts w:ascii="標楷體" w:eastAsia="標楷體" w:hAnsi="標楷體" w:hint="eastAsia"/>
          <w:color w:val="000000" w:themeColor="text1"/>
        </w:rPr>
        <w:t xml:space="preserve">  二、</w:t>
      </w:r>
      <w:r w:rsidRPr="002268F3">
        <w:rPr>
          <w:rFonts w:ascii="標楷體" w:eastAsia="標楷體" w:hAnsi="標楷體" w:hint="eastAsia"/>
          <w:b/>
          <w:color w:val="000000" w:themeColor="text1"/>
        </w:rPr>
        <w:t>淘汰賽</w:t>
      </w:r>
      <w:r w:rsidRPr="002268F3">
        <w:rPr>
          <w:rFonts w:ascii="標楷體" w:eastAsia="標楷體" w:hAnsi="標楷體" w:hint="eastAsia"/>
          <w:color w:val="000000" w:themeColor="text1"/>
        </w:rPr>
        <w:t xml:space="preserve">： </w:t>
      </w:r>
    </w:p>
    <w:p w:rsidR="009703E8" w:rsidRPr="002268F3" w:rsidRDefault="009703E8" w:rsidP="009703E8">
      <w:pPr>
        <w:pStyle w:val="3"/>
        <w:adjustRightInd w:val="0"/>
        <w:snapToGrid w:val="0"/>
        <w:spacing w:line="0" w:lineRule="atLeast"/>
        <w:ind w:leftChars="150" w:left="1080" w:hangingChars="300" w:hanging="720"/>
        <w:rPr>
          <w:rFonts w:ascii="標楷體" w:eastAsia="標楷體" w:hAnsi="標楷體"/>
          <w:color w:val="000000" w:themeColor="text1"/>
        </w:rPr>
      </w:pPr>
      <w:r w:rsidRPr="002268F3">
        <w:rPr>
          <w:rFonts w:ascii="標楷體" w:eastAsia="標楷體" w:hAnsi="標楷體" w:hint="eastAsia"/>
          <w:color w:val="000000" w:themeColor="text1"/>
        </w:rPr>
        <w:t>（一）</w:t>
      </w:r>
      <w:r w:rsidR="006C5D4D" w:rsidRPr="002268F3">
        <w:rPr>
          <w:rFonts w:ascii="標楷體" w:eastAsia="標楷體" w:hAnsi="標楷體" w:hint="eastAsia"/>
          <w:color w:val="000000" w:themeColor="text1"/>
        </w:rPr>
        <w:t>一般場次若兩隊比賽結束為和局時，不延長加時比賽</w:t>
      </w:r>
      <w:r w:rsidRPr="002268F3">
        <w:rPr>
          <w:rFonts w:ascii="標楷體" w:eastAsia="標楷體" w:hAnsi="標楷體" w:hint="eastAsia"/>
          <w:color w:val="000000" w:themeColor="text1"/>
        </w:rPr>
        <w:t>直接比踢罰球點球決勝負</w:t>
      </w:r>
      <w:r w:rsidR="006C5D4D" w:rsidRPr="002268F3">
        <w:rPr>
          <w:rFonts w:ascii="標楷體" w:eastAsia="標楷體" w:hAnsi="標楷體" w:hint="eastAsia"/>
          <w:color w:val="000000" w:themeColor="text1"/>
        </w:rPr>
        <w:t>(5人)</w:t>
      </w:r>
      <w:r w:rsidRPr="002268F3">
        <w:rPr>
          <w:rFonts w:ascii="標楷體" w:eastAsia="標楷體" w:hAnsi="標楷體" w:hint="eastAsia"/>
          <w:color w:val="000000" w:themeColor="text1"/>
        </w:rPr>
        <w:t>。</w:t>
      </w:r>
    </w:p>
    <w:p w:rsidR="009703E8" w:rsidRPr="002268F3" w:rsidRDefault="009703E8" w:rsidP="0071712C">
      <w:pPr>
        <w:pStyle w:val="3"/>
        <w:adjustRightInd w:val="0"/>
        <w:snapToGrid w:val="0"/>
        <w:spacing w:line="0" w:lineRule="atLeast"/>
        <w:ind w:leftChars="150" w:left="991" w:hangingChars="263" w:hanging="631"/>
        <w:rPr>
          <w:rFonts w:ascii="標楷體" w:eastAsia="標楷體" w:hAnsi="標楷體"/>
          <w:color w:val="000000" w:themeColor="text1"/>
        </w:rPr>
      </w:pPr>
      <w:r w:rsidRPr="002268F3">
        <w:rPr>
          <w:rFonts w:ascii="標楷體" w:eastAsia="標楷體" w:hAnsi="標楷體" w:hint="eastAsia"/>
          <w:color w:val="000000" w:themeColor="text1"/>
        </w:rPr>
        <w:t>（二）特定場次若遇和局應進行加時比賽，各組均延長</w:t>
      </w:r>
      <w:r w:rsidR="00425886" w:rsidRPr="002268F3">
        <w:rPr>
          <w:rFonts w:ascii="標楷體" w:eastAsia="標楷體" w:hAnsi="標楷體" w:hint="eastAsia"/>
          <w:color w:val="000000" w:themeColor="text1"/>
        </w:rPr>
        <w:t>20</w:t>
      </w:r>
      <w:r w:rsidRPr="002268F3">
        <w:rPr>
          <w:rFonts w:ascii="標楷體" w:eastAsia="標楷體" w:hAnsi="標楷體" w:hint="eastAsia"/>
          <w:color w:val="000000" w:themeColor="text1"/>
        </w:rPr>
        <w:t>分鐘 （上下半場各</w:t>
      </w:r>
      <w:r w:rsidR="00425886" w:rsidRPr="002268F3">
        <w:rPr>
          <w:rFonts w:ascii="標楷體" w:eastAsia="標楷體" w:hAnsi="標楷體" w:hint="eastAsia"/>
          <w:color w:val="000000" w:themeColor="text1"/>
        </w:rPr>
        <w:t>10</w:t>
      </w:r>
      <w:r w:rsidRPr="002268F3">
        <w:rPr>
          <w:rFonts w:ascii="標楷體" w:eastAsia="標楷體" w:hAnsi="標楷體" w:hint="eastAsia"/>
          <w:color w:val="000000" w:themeColor="text1"/>
        </w:rPr>
        <w:t>分鐘）；再和局時，直接比踢罰球點球決定勝負</w:t>
      </w:r>
      <w:r w:rsidR="006C5D4D" w:rsidRPr="002268F3">
        <w:rPr>
          <w:rFonts w:ascii="標楷體" w:eastAsia="標楷體" w:hAnsi="標楷體" w:hint="eastAsia"/>
          <w:color w:val="000000" w:themeColor="text1"/>
        </w:rPr>
        <w:t>(5人)</w:t>
      </w:r>
      <w:r w:rsidRPr="002268F3">
        <w:rPr>
          <w:rFonts w:ascii="標楷體" w:eastAsia="標楷體" w:hAnsi="標楷體" w:hint="eastAsia"/>
          <w:color w:val="000000" w:themeColor="text1"/>
        </w:rPr>
        <w:t xml:space="preserve">。 </w:t>
      </w:r>
    </w:p>
    <w:p w:rsidR="009703E8" w:rsidRPr="002268F3" w:rsidRDefault="009703E8" w:rsidP="009703E8">
      <w:pPr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拾柒、競賽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抽籤暨領隊會議</w:t>
      </w:r>
    </w:p>
    <w:p w:rsidR="009703E8" w:rsidRPr="002268F3" w:rsidRDefault="009703E8" w:rsidP="009703E8">
      <w:pPr>
        <w:spacing w:line="32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一、時間：104</w:t>
      </w:r>
      <w:r w:rsidR="0071712C" w:rsidRPr="002268F3">
        <w:rPr>
          <w:rFonts w:ascii="標楷體" w:eastAsia="標楷體" w:hAnsi="標楷體" w:hint="eastAsia"/>
          <w:color w:val="000000" w:themeColor="text1"/>
          <w:szCs w:val="24"/>
        </w:rPr>
        <w:t>年9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71712C" w:rsidRPr="002268F3">
        <w:rPr>
          <w:rFonts w:ascii="標楷體" w:eastAsia="標楷體" w:hAnsi="標楷體" w:hint="eastAsia"/>
          <w:color w:val="000000" w:themeColor="text1"/>
          <w:szCs w:val="24"/>
        </w:rPr>
        <w:t>23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日(</w:t>
      </w:r>
      <w:r w:rsidR="0071712C" w:rsidRPr="002268F3">
        <w:rPr>
          <w:rFonts w:ascii="標楷體" w:eastAsia="標楷體" w:hAnsi="標楷體" w:hint="eastAsia"/>
          <w:color w:val="000000" w:themeColor="text1"/>
          <w:szCs w:val="24"/>
        </w:rPr>
        <w:t>星期三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)下午三時整。（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不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另行通知）</w:t>
      </w:r>
    </w:p>
    <w:p w:rsidR="009703E8" w:rsidRPr="002268F3" w:rsidRDefault="009703E8" w:rsidP="009703E8">
      <w:pPr>
        <w:spacing w:line="360" w:lineRule="exact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二、地點：本會會議室。</w:t>
      </w:r>
    </w:p>
    <w:p w:rsidR="009703E8" w:rsidRPr="002268F3" w:rsidRDefault="009703E8" w:rsidP="0071712C">
      <w:pPr>
        <w:ind w:left="991" w:hangingChars="413" w:hanging="991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三、賽程公告：104</w:t>
      </w:r>
      <w:r w:rsidR="0071712C" w:rsidRPr="002268F3">
        <w:rPr>
          <w:rFonts w:ascii="標楷體" w:eastAsia="標楷體" w:hAnsi="標楷體" w:hint="eastAsia"/>
          <w:color w:val="000000" w:themeColor="text1"/>
          <w:szCs w:val="24"/>
        </w:rPr>
        <w:t>年9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71712C" w:rsidRPr="002268F3">
        <w:rPr>
          <w:rFonts w:ascii="標楷體" w:eastAsia="標楷體" w:hAnsi="標楷體" w:hint="eastAsia"/>
          <w:color w:val="000000" w:themeColor="text1"/>
          <w:szCs w:val="24"/>
        </w:rPr>
        <w:t>25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日(</w:t>
      </w:r>
      <w:r w:rsidR="0071712C" w:rsidRPr="002268F3">
        <w:rPr>
          <w:rFonts w:ascii="標楷體" w:eastAsia="標楷體" w:hAnsi="標楷體" w:hint="eastAsia"/>
          <w:color w:val="000000" w:themeColor="text1"/>
          <w:szCs w:val="24"/>
        </w:rPr>
        <w:t>星期五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71712C" w:rsidRPr="002268F3">
        <w:rPr>
          <w:rFonts w:ascii="標楷體" w:eastAsia="標楷體" w:hAnsi="標楷體" w:hint="eastAsia"/>
          <w:color w:val="000000" w:themeColor="text1"/>
          <w:szCs w:val="24"/>
        </w:rPr>
        <w:t>前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公告於本會網站</w:t>
      </w:r>
      <w:hyperlink r:id="rId6" w:history="1">
        <w:r w:rsidRPr="002268F3">
          <w:rPr>
            <w:rStyle w:val="a7"/>
            <w:rFonts w:ascii="標楷體" w:eastAsia="標楷體" w:hAnsi="標楷體" w:hint="eastAsia"/>
            <w:color w:val="000000" w:themeColor="text1"/>
            <w:szCs w:val="24"/>
          </w:rPr>
          <w:t>www.ctfa.com.tw</w:t>
        </w:r>
      </w:hyperlink>
      <w:r w:rsidRPr="002268F3">
        <w:rPr>
          <w:rFonts w:ascii="標楷體" w:eastAsia="標楷體" w:hAnsi="標楷體" w:hint="eastAsia"/>
          <w:color w:val="000000" w:themeColor="text1"/>
          <w:szCs w:val="24"/>
        </w:rPr>
        <w:t>『競賽』網頁。</w:t>
      </w:r>
    </w:p>
    <w:p w:rsidR="009703E8" w:rsidRPr="002268F3" w:rsidRDefault="009703E8" w:rsidP="0071712C">
      <w:pPr>
        <w:spacing w:line="360" w:lineRule="exact"/>
        <w:ind w:left="991" w:hangingChars="413" w:hanging="991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四、各參賽球隊務必派代表準時出席，如未派代表參加，由本會代抽籤排定賽程，並遵守會議決議事項，不得異議。</w:t>
      </w:r>
    </w:p>
    <w:p w:rsidR="009703E8" w:rsidRPr="002268F3" w:rsidRDefault="009703E8" w:rsidP="009703E8">
      <w:pPr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拾捌、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比賽須知</w:t>
      </w:r>
    </w:p>
    <w:p w:rsidR="009703E8" w:rsidRPr="002268F3" w:rsidRDefault="009703E8" w:rsidP="009703E8">
      <w:pPr>
        <w:tabs>
          <w:tab w:val="left" w:pos="5652"/>
        </w:tabs>
        <w:spacing w:line="340" w:lineRule="exact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一、採用中華民國足球協會公布之最新足球規則。</w:t>
      </w:r>
    </w:p>
    <w:p w:rsidR="009703E8" w:rsidRPr="002268F3" w:rsidRDefault="009703E8" w:rsidP="0071712C">
      <w:pPr>
        <w:tabs>
          <w:tab w:val="left" w:pos="5652"/>
        </w:tabs>
        <w:spacing w:line="340" w:lineRule="exact"/>
        <w:ind w:left="991" w:hangingChars="413" w:hanging="991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二、</w:t>
      </w:r>
      <w:r w:rsidR="001371EC">
        <w:rPr>
          <w:rFonts w:ascii="標楷體" w:eastAsia="標楷體" w:hAnsi="標楷體" w:hint="eastAsia"/>
          <w:color w:val="000000" w:themeColor="text1"/>
          <w:szCs w:val="24"/>
        </w:rPr>
        <w:t>U15組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出賽球員，應攜帶貼有照片之學生證或</w:t>
      </w:r>
      <w:r w:rsidR="001371EC">
        <w:rPr>
          <w:rFonts w:ascii="標楷體" w:eastAsia="標楷體" w:hAnsi="標楷體" w:hint="eastAsia"/>
          <w:color w:val="000000" w:themeColor="text1"/>
          <w:szCs w:val="24"/>
        </w:rPr>
        <w:t>者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在學證明書正本（應蓋學校關防與校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lastRenderedPageBreak/>
        <w:t>長職章）</w:t>
      </w:r>
      <w:r w:rsidR="001371EC">
        <w:rPr>
          <w:rFonts w:ascii="標楷體" w:eastAsia="標楷體" w:hAnsi="標楷體" w:hint="eastAsia"/>
          <w:color w:val="000000" w:themeColor="text1"/>
          <w:szCs w:val="24"/>
        </w:rPr>
        <w:t>擇一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，於賽前30分鐘送至紀錄台備查，未能提出者不得出場比賽</w:t>
      </w:r>
      <w:r w:rsidRPr="002268F3">
        <w:rPr>
          <w:rFonts w:ascii="標楷體" w:eastAsia="標楷體" w:hAnsi="標楷體"/>
          <w:color w:val="000000" w:themeColor="text1"/>
          <w:szCs w:val="24"/>
        </w:rPr>
        <w:t>(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出場球員不足7人時該隊以棄權論，爾後各場次均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不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得出賽</w:t>
      </w:r>
      <w:r w:rsidRPr="002268F3">
        <w:rPr>
          <w:rFonts w:ascii="標楷體" w:eastAsia="標楷體" w:hAnsi="標楷體"/>
          <w:color w:val="000000" w:themeColor="text1"/>
          <w:szCs w:val="24"/>
        </w:rPr>
        <w:t>)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1371EC">
        <w:rPr>
          <w:rFonts w:ascii="標楷體" w:eastAsia="標楷體" w:hAnsi="標楷體" w:hint="eastAsia"/>
          <w:color w:val="000000" w:themeColor="text1"/>
          <w:szCs w:val="24"/>
        </w:rPr>
        <w:t>U13球員須提出可證明身分之文件(身份證、健保卡、護照、居留證、</w:t>
      </w:r>
    </w:p>
    <w:p w:rsidR="009703E8" w:rsidRPr="002268F3" w:rsidRDefault="009703E8" w:rsidP="0071712C">
      <w:pPr>
        <w:tabs>
          <w:tab w:val="left" w:pos="5652"/>
        </w:tabs>
        <w:spacing w:line="340" w:lineRule="exact"/>
        <w:ind w:left="991" w:hangingChars="413" w:hanging="991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三、每場比賽為80分鐘（上下半場各40分鐘），中場休息10分鐘。以裁判計時為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準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9703E8" w:rsidRPr="002268F3" w:rsidRDefault="009703E8" w:rsidP="0071712C">
      <w:pPr>
        <w:tabs>
          <w:tab w:val="left" w:pos="5652"/>
        </w:tabs>
        <w:spacing w:line="320" w:lineRule="exact"/>
        <w:ind w:left="991" w:hangingChars="413" w:hanging="991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四、每場比賽前30分鐘提交出賽名單至紀錄台，每隊得提出先發11人；替補球員最多</w:t>
      </w:r>
      <w:r w:rsidR="0071712C" w:rsidRPr="002268F3">
        <w:rPr>
          <w:rFonts w:ascii="標楷體" w:eastAsia="標楷體" w:hAnsi="標楷體" w:hint="eastAsia"/>
          <w:color w:val="000000" w:themeColor="text1"/>
          <w:szCs w:val="24"/>
        </w:rPr>
        <w:t>12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人之名單。每場比賽可替換5人。未列入替補球員名單內之球員，不得替補出賽。</w:t>
      </w:r>
    </w:p>
    <w:p w:rsidR="009703E8" w:rsidRPr="002268F3" w:rsidRDefault="009703E8" w:rsidP="0071712C">
      <w:pPr>
        <w:tabs>
          <w:tab w:val="left" w:pos="5652"/>
        </w:tabs>
        <w:spacing w:line="340" w:lineRule="exact"/>
        <w:ind w:left="991" w:hangingChars="413" w:hanging="991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五、凡上場比賽球員之球衣號碼不得以膠帶黏貼，若以膠帶黏貼者，該球員該場比賽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不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得出賽。（場上隊長需佩帶臂章，守門員若擔任普通球員時球衣號碼需相同）。 </w:t>
      </w:r>
    </w:p>
    <w:p w:rsidR="009703E8" w:rsidRPr="002268F3" w:rsidRDefault="009703E8" w:rsidP="0071712C">
      <w:pPr>
        <w:tabs>
          <w:tab w:val="left" w:pos="5652"/>
        </w:tabs>
        <w:spacing w:line="340" w:lineRule="exact"/>
        <w:ind w:left="991" w:hangingChars="413" w:hanging="991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六、各球隊比賽時，賽程排在前者穿著深色球衣</w:t>
      </w:r>
      <w:r w:rsidR="00716A0B" w:rsidRPr="002268F3">
        <w:rPr>
          <w:rFonts w:ascii="標楷體" w:eastAsia="標楷體" w:hAnsi="標楷體" w:hint="eastAsia"/>
          <w:color w:val="000000" w:themeColor="text1"/>
          <w:szCs w:val="24"/>
        </w:rPr>
        <w:t>，賽程排在後者穿著淺色球衣。球隊球衣、球褲、長襪須明顯分辨顏色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F14036" w:rsidRPr="002268F3" w:rsidRDefault="009703E8" w:rsidP="00F14036">
      <w:pPr>
        <w:spacing w:line="340" w:lineRule="exact"/>
        <w:ind w:left="991" w:hangingChars="413" w:hanging="991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七、賽程表排名在前之球隊，球員席位於面向球場左側休息區；當場比賽職隊員才能進入球員席及技術區域，並遵守足球規則『技術區域條款』之規定，尊重裁判的判決，配合第四裁判管理。球隊教練團應有義務協同裁判及大會競賽（審判）人員共同管控該區秩序。</w:t>
      </w:r>
    </w:p>
    <w:p w:rsidR="009703E8" w:rsidRPr="002268F3" w:rsidRDefault="009703E8" w:rsidP="00F14036">
      <w:pPr>
        <w:spacing w:line="340" w:lineRule="exact"/>
        <w:ind w:leftChars="200" w:left="991" w:hangingChars="213" w:hanging="511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八、凡比賽中不服裁判而被判棄權或無故棄權之球隊，除取消其繼續比賽之資格</w:t>
      </w:r>
      <w:r w:rsidRPr="002268F3">
        <w:rPr>
          <w:rFonts w:ascii="標楷體" w:eastAsia="標楷體" w:hAnsi="標楷體"/>
          <w:color w:val="000000" w:themeColor="text1"/>
          <w:szCs w:val="24"/>
        </w:rPr>
        <w:t>(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已賽成績不予計算</w:t>
      </w:r>
      <w:r w:rsidRPr="002268F3">
        <w:rPr>
          <w:rFonts w:ascii="標楷體" w:eastAsia="標楷體" w:hAnsi="標楷體"/>
          <w:color w:val="000000" w:themeColor="text1"/>
          <w:szCs w:val="24"/>
        </w:rPr>
        <w:t>)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外，</w:t>
      </w:r>
      <w:r w:rsidR="00F14036" w:rsidRPr="002268F3">
        <w:rPr>
          <w:rFonts w:ascii="標楷體" w:eastAsia="標楷體" w:hAnsi="標楷體" w:hint="eastAsia"/>
          <w:color w:val="000000" w:themeColor="text1"/>
        </w:rPr>
        <w:t>並停賽一年之處分。</w:t>
      </w:r>
    </w:p>
    <w:p w:rsidR="009703E8" w:rsidRPr="002268F3" w:rsidRDefault="009703E8" w:rsidP="0071712C">
      <w:pPr>
        <w:spacing w:line="340" w:lineRule="exact"/>
        <w:ind w:left="991" w:hangingChars="413" w:hanging="991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九、因故逾規定比賽時間10分鐘未出場比賽之球隊以棄權論，如經向大會提出具體說明，並查證屬實者，仍取消其繼續比賽   及受獎資格</w:t>
      </w:r>
      <w:r w:rsidRPr="002268F3">
        <w:rPr>
          <w:rFonts w:ascii="標楷體" w:eastAsia="標楷體" w:hAnsi="標楷體"/>
          <w:color w:val="000000" w:themeColor="text1"/>
          <w:szCs w:val="24"/>
        </w:rPr>
        <w:t>（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已賽成績不予計算</w:t>
      </w:r>
      <w:r w:rsidRPr="002268F3">
        <w:rPr>
          <w:rFonts w:ascii="標楷體" w:eastAsia="標楷體" w:hAnsi="標楷體"/>
          <w:color w:val="000000" w:themeColor="text1"/>
          <w:szCs w:val="24"/>
        </w:rPr>
        <w:t>）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，惟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不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另議處。</w:t>
      </w:r>
    </w:p>
    <w:p w:rsidR="009703E8" w:rsidRPr="002268F3" w:rsidRDefault="009703E8" w:rsidP="00787D57">
      <w:pPr>
        <w:spacing w:line="300" w:lineRule="exact"/>
        <w:ind w:left="991" w:hangingChars="413" w:hanging="991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十、凡報名且已完成抽籤排定賽程之球隊，於比賽期間無故棄權，禁止該隊參加本會主辦之相關比賽一年資格。</w:t>
      </w:r>
    </w:p>
    <w:p w:rsidR="009703E8" w:rsidRPr="002268F3" w:rsidRDefault="009703E8" w:rsidP="009703E8">
      <w:pPr>
        <w:spacing w:line="3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十一、比賽期間</w:t>
      </w:r>
      <w:r w:rsidR="00787D57" w:rsidRPr="002268F3">
        <w:rPr>
          <w:rFonts w:ascii="標楷體" w:eastAsia="標楷體" w:hAnsi="標楷體" w:hint="eastAsia"/>
          <w:color w:val="000000" w:themeColor="text1"/>
          <w:szCs w:val="24"/>
        </w:rPr>
        <w:t>如遇球員互毆、毆打對方職隊員或侮辱裁判情事，需送大會競賽</w:t>
      </w:r>
    </w:p>
    <w:p w:rsidR="009703E8" w:rsidRPr="002268F3" w:rsidRDefault="009703E8" w:rsidP="009703E8">
      <w:pPr>
        <w:spacing w:line="3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    委員會議處，情形嚴重者送交本會紀律委員會或司法機關處理。</w:t>
      </w:r>
    </w:p>
    <w:p w:rsidR="009703E8" w:rsidRPr="002268F3" w:rsidRDefault="009703E8" w:rsidP="00787D57">
      <w:pPr>
        <w:spacing w:line="300" w:lineRule="exact"/>
        <w:ind w:left="991" w:hangingChars="413" w:hanging="991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十二、凡在比賽中，第二次被黃牌警告(不同場次)之球員，應『自動停賽』一場，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再黃牌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警告，則應再『自動停賽』一場；如被紅牌直接『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判罰離場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』之球員，應『自動停賽』一場，再被黃牌警告時，則應再『自動停賽』一場。</w:t>
      </w:r>
    </w:p>
    <w:p w:rsidR="009703E8" w:rsidRPr="002268F3" w:rsidRDefault="009703E8" w:rsidP="00787D57">
      <w:pPr>
        <w:spacing w:line="300" w:lineRule="exact"/>
        <w:ind w:leftChars="-22" w:left="991" w:hangingChars="435" w:hanging="1044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十三、比賽中被裁判『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判罰離場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』之球員，若犯規情形嚴重者，得依情節輕重由競賽委員會議處，並執行相關禁賽處罰。</w:t>
      </w:r>
    </w:p>
    <w:p w:rsidR="00787D57" w:rsidRPr="002268F3" w:rsidRDefault="009703E8" w:rsidP="00787D57">
      <w:pPr>
        <w:spacing w:line="400" w:lineRule="exact"/>
        <w:ind w:left="991" w:hangingChars="413" w:hanging="991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十四、</w:t>
      </w:r>
      <w:r w:rsidRPr="002268F3">
        <w:rPr>
          <w:rFonts w:ascii="標楷體" w:eastAsia="標楷體" w:hAnsi="標楷體" w:hint="eastAsia"/>
          <w:bCs/>
          <w:color w:val="000000" w:themeColor="text1"/>
          <w:szCs w:val="24"/>
        </w:rPr>
        <w:t>出場比賽球員一律禁止配戴眼鏡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9703E8" w:rsidRPr="002268F3" w:rsidRDefault="009703E8" w:rsidP="00787D57">
      <w:pPr>
        <w:spacing w:line="400" w:lineRule="exact"/>
        <w:ind w:leftChars="150" w:left="991" w:hangingChars="263" w:hanging="631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十五、</w:t>
      </w:r>
      <w:proofErr w:type="gramStart"/>
      <w:r w:rsidRPr="002268F3">
        <w:rPr>
          <w:rFonts w:ascii="標楷體" w:eastAsia="標楷體" w:hAnsi="標楷體"/>
          <w:color w:val="000000" w:themeColor="text1"/>
          <w:szCs w:val="24"/>
        </w:rPr>
        <w:t>務</w:t>
      </w:r>
      <w:proofErr w:type="gramEnd"/>
      <w:r w:rsidRPr="002268F3">
        <w:rPr>
          <w:rFonts w:ascii="標楷體" w:eastAsia="標楷體" w:hAnsi="標楷體"/>
          <w:color w:val="000000" w:themeColor="text1"/>
          <w:szCs w:val="24"/>
        </w:rPr>
        <w:t>請各校參賽隊職員積極宣導運動愛品德活動，</w:t>
      </w:r>
      <w:proofErr w:type="gramStart"/>
      <w:r w:rsidRPr="002268F3">
        <w:rPr>
          <w:rFonts w:ascii="標楷體" w:eastAsia="標楷體" w:hAnsi="標楷體"/>
          <w:color w:val="000000" w:themeColor="text1"/>
          <w:szCs w:val="24"/>
        </w:rPr>
        <w:t>勿口出</w:t>
      </w:r>
      <w:proofErr w:type="gramEnd"/>
      <w:r w:rsidRPr="002268F3">
        <w:rPr>
          <w:rFonts w:ascii="標楷體" w:eastAsia="標楷體" w:hAnsi="標楷體"/>
          <w:color w:val="000000" w:themeColor="text1"/>
          <w:szCs w:val="24"/>
        </w:rPr>
        <w:t>惡言及不必要肢體動作，共創有禮貌祥和競賽環境。</w:t>
      </w:r>
    </w:p>
    <w:p w:rsidR="009703E8" w:rsidRPr="002268F3" w:rsidRDefault="009703E8" w:rsidP="009703E8">
      <w:pPr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十六、比賽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期間，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凡屬裁判職權範圍內之判罰，應依裁判判決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為終決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9703E8" w:rsidRPr="002268F3" w:rsidRDefault="009703E8" w:rsidP="00787D57">
      <w:pPr>
        <w:ind w:left="991" w:hangingChars="413" w:hanging="991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十七、承辦單位應維護各參賽球隊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隊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職員、裁判、及工作人員之安全，並應提供交通資訊及免費停車並妥適佈置比賽場地設備，鼓勵學生到場觀賽加油。</w:t>
      </w:r>
    </w:p>
    <w:p w:rsidR="009703E8" w:rsidRPr="002268F3" w:rsidRDefault="009703E8" w:rsidP="009703E8">
      <w:pPr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拾玖、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 xml:space="preserve">獎  </w:t>
      </w:r>
      <w:proofErr w:type="gramStart"/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勵</w:t>
      </w:r>
      <w:proofErr w:type="gramEnd"/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 xml:space="preserve">： </w:t>
      </w:r>
    </w:p>
    <w:p w:rsidR="009703E8" w:rsidRPr="002268F3" w:rsidRDefault="009703E8" w:rsidP="009703E8">
      <w:pPr>
        <w:spacing w:line="300" w:lineRule="exact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一、各組球隊，由本會頒贈獎盃乙座及職隊員獎狀。</w:t>
      </w:r>
    </w:p>
    <w:p w:rsidR="009703E8" w:rsidRPr="002268F3" w:rsidRDefault="009703E8" w:rsidP="009703E8">
      <w:pPr>
        <w:widowControl/>
        <w:spacing w:line="0" w:lineRule="atLeast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 (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47133A" w:rsidRPr="002268F3">
        <w:rPr>
          <w:rFonts w:ascii="標楷體" w:eastAsia="標楷體" w:hAnsi="標楷體" w:hint="eastAsia"/>
          <w:color w:val="000000" w:themeColor="text1"/>
          <w:szCs w:val="24"/>
        </w:rPr>
        <w:t>四隊錄取二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名。</w:t>
      </w:r>
    </w:p>
    <w:p w:rsidR="0047133A" w:rsidRPr="002268F3" w:rsidRDefault="0047133A" w:rsidP="009703E8">
      <w:pPr>
        <w:widowControl/>
        <w:spacing w:line="0" w:lineRule="atLeast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 (二)五隊錄取三名。</w:t>
      </w:r>
    </w:p>
    <w:p w:rsidR="009703E8" w:rsidRPr="002268F3" w:rsidRDefault="009703E8" w:rsidP="009703E8">
      <w:pPr>
        <w:widowControl/>
        <w:spacing w:line="0" w:lineRule="atLeast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  (二)六隊至八隊錄取四名。</w:t>
      </w:r>
    </w:p>
    <w:p w:rsidR="009703E8" w:rsidRPr="002268F3" w:rsidRDefault="009703E8" w:rsidP="009703E8">
      <w:pPr>
        <w:widowControl/>
        <w:spacing w:line="0" w:lineRule="atLeast"/>
        <w:ind w:firstLineChars="200" w:firstLine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(三)九隊至十一隊錄取六名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五－六名並列為第5名</w:t>
      </w:r>
      <w:r w:rsidR="00787D57" w:rsidRPr="002268F3">
        <w:rPr>
          <w:rFonts w:ascii="標楷體" w:eastAsia="標楷體" w:hAnsi="標楷體" w:hint="eastAsia"/>
          <w:color w:val="000000" w:themeColor="text1"/>
          <w:szCs w:val="24"/>
        </w:rPr>
        <w:t>僅頒發獎狀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)。</w:t>
      </w:r>
    </w:p>
    <w:p w:rsidR="009703E8" w:rsidRPr="002268F3" w:rsidRDefault="009703E8" w:rsidP="009703E8">
      <w:pPr>
        <w:widowControl/>
        <w:spacing w:line="0" w:lineRule="atLeast"/>
        <w:ind w:firstLineChars="150" w:firstLine="36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lastRenderedPageBreak/>
        <w:t xml:space="preserve">   (四)十二隊以上錄取八名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五－八名並列為第5名</w:t>
      </w:r>
      <w:r w:rsidR="00787D57" w:rsidRPr="002268F3">
        <w:rPr>
          <w:rFonts w:ascii="標楷體" w:eastAsia="標楷體" w:hAnsi="標楷體" w:hint="eastAsia"/>
          <w:color w:val="000000" w:themeColor="text1"/>
          <w:szCs w:val="24"/>
        </w:rPr>
        <w:t>僅頒發獎狀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)。 </w:t>
      </w:r>
    </w:p>
    <w:p w:rsidR="009703E8" w:rsidRPr="002268F3" w:rsidRDefault="009703E8" w:rsidP="00787D57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787D57" w:rsidRPr="002268F3">
        <w:rPr>
          <w:rFonts w:ascii="標楷體" w:eastAsia="標楷體" w:hAnsi="標楷體" w:hint="eastAsia"/>
          <w:color w:val="000000" w:themeColor="text1"/>
          <w:szCs w:val="24"/>
        </w:rPr>
        <w:t>二、U15組前2名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球隊享有列入國際比賽推荐隊伍。</w:t>
      </w:r>
    </w:p>
    <w:p w:rsidR="00520DD4" w:rsidRPr="002268F3" w:rsidRDefault="009703E8" w:rsidP="00520DD4">
      <w:pPr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貳拾、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申  訴：</w:t>
      </w:r>
      <w:r w:rsidRPr="002268F3">
        <w:rPr>
          <w:rFonts w:ascii="標楷體" w:eastAsia="標楷體" w:hAnsi="標楷體"/>
          <w:color w:val="000000" w:themeColor="text1"/>
          <w:szCs w:val="24"/>
        </w:rPr>
        <w:t>對運動競賽有爭議者得依下列規定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520DD4" w:rsidRPr="002268F3" w:rsidRDefault="009703E8" w:rsidP="00520DD4">
      <w:pPr>
        <w:ind w:firstLineChars="150" w:firstLine="360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Pr="002268F3">
        <w:rPr>
          <w:rFonts w:ascii="標楷體" w:eastAsia="標楷體" w:hAnsi="標楷體"/>
          <w:color w:val="000000" w:themeColor="text1"/>
          <w:szCs w:val="24"/>
        </w:rPr>
        <w:t>規則有明文規定者，以裁判之判決</w:t>
      </w:r>
      <w:proofErr w:type="gramStart"/>
      <w:r w:rsidRPr="002268F3">
        <w:rPr>
          <w:rFonts w:ascii="標楷體" w:eastAsia="標楷體" w:hAnsi="標楷體"/>
          <w:color w:val="000000" w:themeColor="text1"/>
          <w:szCs w:val="24"/>
        </w:rPr>
        <w:t>為終決</w:t>
      </w:r>
      <w:proofErr w:type="gramEnd"/>
      <w:r w:rsidRPr="002268F3">
        <w:rPr>
          <w:rFonts w:ascii="標楷體" w:eastAsia="標楷體" w:hAnsi="標楷體"/>
          <w:color w:val="000000" w:themeColor="text1"/>
          <w:szCs w:val="24"/>
        </w:rPr>
        <w:t>。</w:t>
      </w:r>
    </w:p>
    <w:p w:rsidR="00520DD4" w:rsidRPr="002268F3" w:rsidRDefault="009703E8" w:rsidP="00520DD4">
      <w:pPr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520DD4" w:rsidRPr="002268F3">
        <w:rPr>
          <w:rFonts w:ascii="標楷體" w:eastAsia="標楷體" w:hAnsi="標楷體"/>
          <w:color w:val="000000" w:themeColor="text1"/>
          <w:szCs w:val="24"/>
        </w:rPr>
        <w:t xml:space="preserve">   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2268F3">
        <w:rPr>
          <w:rFonts w:ascii="標楷體" w:eastAsia="標楷體" w:hAnsi="標楷體"/>
          <w:color w:val="000000" w:themeColor="text1"/>
          <w:szCs w:val="24"/>
        </w:rPr>
        <w:t>規則無明文規定者，由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大</w:t>
      </w:r>
      <w:r w:rsidRPr="002268F3">
        <w:rPr>
          <w:rFonts w:ascii="標楷體" w:eastAsia="標楷體" w:hAnsi="標楷體"/>
          <w:color w:val="000000" w:themeColor="text1"/>
          <w:szCs w:val="24"/>
        </w:rPr>
        <w:t>會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競賽</w:t>
      </w:r>
      <w:r w:rsidRPr="002268F3">
        <w:rPr>
          <w:rFonts w:ascii="標楷體" w:eastAsia="標楷體" w:hAnsi="標楷體"/>
          <w:color w:val="000000" w:themeColor="text1"/>
          <w:szCs w:val="24"/>
        </w:rPr>
        <w:t>委員會判決，以其判決</w:t>
      </w:r>
      <w:proofErr w:type="gramStart"/>
      <w:r w:rsidRPr="002268F3">
        <w:rPr>
          <w:rFonts w:ascii="標楷體" w:eastAsia="標楷體" w:hAnsi="標楷體"/>
          <w:color w:val="000000" w:themeColor="text1"/>
          <w:szCs w:val="24"/>
        </w:rPr>
        <w:t>為終決</w:t>
      </w:r>
      <w:proofErr w:type="gramEnd"/>
      <w:r w:rsidRPr="002268F3">
        <w:rPr>
          <w:rFonts w:ascii="標楷體" w:eastAsia="標楷體" w:hAnsi="標楷體"/>
          <w:color w:val="000000" w:themeColor="text1"/>
          <w:szCs w:val="24"/>
        </w:rPr>
        <w:t>。</w:t>
      </w:r>
    </w:p>
    <w:p w:rsidR="00520DD4" w:rsidRPr="002268F3" w:rsidRDefault="009703E8" w:rsidP="00520DD4">
      <w:pPr>
        <w:ind w:leftChars="200" w:left="96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三、</w:t>
      </w:r>
      <w:r w:rsidRPr="002268F3">
        <w:rPr>
          <w:rFonts w:ascii="標楷體" w:eastAsia="標楷體" w:hAnsi="標楷體"/>
          <w:color w:val="000000" w:themeColor="text1"/>
          <w:szCs w:val="24"/>
        </w:rPr>
        <w:t>有關競賽爭議申訴案件，應依據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本</w:t>
      </w:r>
      <w:r w:rsidRPr="002268F3">
        <w:rPr>
          <w:rFonts w:ascii="標楷體" w:eastAsia="標楷體" w:hAnsi="標楷體"/>
          <w:color w:val="000000" w:themeColor="text1"/>
          <w:szCs w:val="24"/>
        </w:rPr>
        <w:t>會頒訂規則及相關規定辦理；若規則無明文規定者，先以口頭提出申訴，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不得影響</w:t>
      </w:r>
      <w:r w:rsidRPr="002268F3">
        <w:rPr>
          <w:rFonts w:ascii="標楷體" w:eastAsia="標楷體" w:hAnsi="標楷體"/>
          <w:color w:val="000000" w:themeColor="text1"/>
          <w:szCs w:val="24"/>
        </w:rPr>
        <w:t>比賽進行。並於比賽結束後30分鐘內向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大會競賽</w:t>
      </w:r>
      <w:r w:rsidRPr="002268F3">
        <w:rPr>
          <w:rFonts w:ascii="標楷體" w:eastAsia="標楷體" w:hAnsi="標楷體"/>
          <w:color w:val="000000" w:themeColor="text1"/>
          <w:szCs w:val="24"/>
        </w:rPr>
        <w:t>委員或裁判長提出書面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（如附件一）</w:t>
      </w:r>
      <w:r w:rsidR="00520DD4" w:rsidRPr="002268F3">
        <w:rPr>
          <w:rFonts w:ascii="標楷體" w:eastAsia="標楷體" w:hAnsi="標楷體"/>
          <w:color w:val="000000" w:themeColor="text1"/>
          <w:szCs w:val="24"/>
        </w:rPr>
        <w:t>申訴。未依規定時間內提出者，不予受理。</w:t>
      </w:r>
      <w:r w:rsidRPr="002268F3">
        <w:rPr>
          <w:rFonts w:ascii="標楷體" w:eastAsia="標楷體" w:hAnsi="標楷體"/>
          <w:color w:val="000000" w:themeColor="text1"/>
          <w:szCs w:val="24"/>
        </w:rPr>
        <w:t>申訴應由該隊領隊或(總)教練簽名，方予受理。</w:t>
      </w:r>
    </w:p>
    <w:p w:rsidR="00520DD4" w:rsidRPr="002268F3" w:rsidRDefault="009703E8" w:rsidP="00520DD4">
      <w:pPr>
        <w:ind w:leftChars="200" w:left="96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四、有關球員資格，須於賽前提出，比賽結束不得異議。如比賽中球員冒名違規之申訴，得先以口頭提出申訴，『拍照存證』，並於比賽結束後30分鐘內，</w:t>
      </w:r>
      <w:proofErr w:type="gramStart"/>
      <w:r w:rsidRPr="002268F3">
        <w:rPr>
          <w:rFonts w:ascii="標楷體" w:eastAsia="標楷體" w:hAnsi="標楷體" w:hint="eastAsia"/>
          <w:color w:val="000000" w:themeColor="text1"/>
          <w:szCs w:val="24"/>
        </w:rPr>
        <w:t>需檢齊參賽</w:t>
      </w:r>
      <w:proofErr w:type="gramEnd"/>
      <w:r w:rsidRPr="002268F3">
        <w:rPr>
          <w:rFonts w:ascii="標楷體" w:eastAsia="標楷體" w:hAnsi="標楷體" w:hint="eastAsia"/>
          <w:color w:val="000000" w:themeColor="text1"/>
          <w:szCs w:val="24"/>
        </w:rPr>
        <w:t>球員資格不符或冒名參賽之書面證明資料向大</w:t>
      </w:r>
      <w:r w:rsidRPr="002268F3">
        <w:rPr>
          <w:rFonts w:ascii="標楷體" w:eastAsia="標楷體" w:hAnsi="標楷體"/>
          <w:color w:val="000000" w:themeColor="text1"/>
          <w:szCs w:val="24"/>
        </w:rPr>
        <w:t>會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競賽委員或裁判長提出書面（如附件二）申訴，未依規定時間內提出者，不予受理。書面申訴應由該隊領隊或(總)教練簽名方予受理。大會競賽委員會或裁判長受理申訴議決後，其判決為最後終結。</w:t>
      </w:r>
    </w:p>
    <w:p w:rsidR="009703E8" w:rsidRPr="002268F3" w:rsidRDefault="009703E8" w:rsidP="00520DD4">
      <w:pPr>
        <w:ind w:leftChars="200" w:left="96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五、</w:t>
      </w:r>
      <w:r w:rsidRPr="002268F3">
        <w:rPr>
          <w:rFonts w:ascii="標楷體" w:eastAsia="標楷體" w:hAnsi="標楷體"/>
          <w:color w:val="000000" w:themeColor="text1"/>
          <w:szCs w:val="24"/>
        </w:rPr>
        <w:t>任何</w:t>
      </w:r>
      <w:proofErr w:type="gramStart"/>
      <w:r w:rsidRPr="002268F3">
        <w:rPr>
          <w:rFonts w:ascii="標楷體" w:eastAsia="標楷體" w:hAnsi="標楷體"/>
          <w:color w:val="000000" w:themeColor="text1"/>
          <w:szCs w:val="24"/>
        </w:rPr>
        <w:t>申訴均須繳交</w:t>
      </w:r>
      <w:proofErr w:type="gramEnd"/>
      <w:r w:rsidRPr="002268F3">
        <w:rPr>
          <w:rFonts w:ascii="標楷體" w:eastAsia="標楷體" w:hAnsi="標楷體"/>
          <w:color w:val="000000" w:themeColor="text1"/>
          <w:szCs w:val="24"/>
        </w:rPr>
        <w:t>保證金新臺幣5,000元，如經裁定不受理申訴時，退還其保證金；如經裁定申訴成立時保證金退還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Pr="002268F3">
        <w:rPr>
          <w:rFonts w:ascii="標楷體" w:eastAsia="標楷體" w:hAnsi="標楷體"/>
          <w:color w:val="000000" w:themeColor="text1"/>
          <w:szCs w:val="24"/>
        </w:rPr>
        <w:t>裁定申訴事實不成立時，沒收其保證金。</w:t>
      </w:r>
    </w:p>
    <w:p w:rsidR="00520DD4" w:rsidRPr="002268F3" w:rsidRDefault="009703E8" w:rsidP="00520DD4">
      <w:pPr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貳拾壹、</w:t>
      </w:r>
      <w:r w:rsidRPr="002268F3">
        <w:rPr>
          <w:rFonts w:ascii="標楷體" w:eastAsia="標楷體" w:hAnsi="標楷體" w:hint="eastAsia"/>
          <w:b/>
          <w:color w:val="000000" w:themeColor="text1"/>
          <w:szCs w:val="24"/>
        </w:rPr>
        <w:t>其  他</w:t>
      </w:r>
    </w:p>
    <w:p w:rsidR="00520DD4" w:rsidRPr="002268F3" w:rsidRDefault="009703E8" w:rsidP="00520DD4">
      <w:pPr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520DD4" w:rsidRPr="002268F3">
        <w:rPr>
          <w:rFonts w:ascii="標楷體" w:eastAsia="標楷體" w:hAnsi="標楷體"/>
          <w:color w:val="000000" w:themeColor="text1"/>
          <w:szCs w:val="24"/>
        </w:rPr>
        <w:t xml:space="preserve">   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Pr="002268F3">
        <w:rPr>
          <w:rFonts w:ascii="標楷體" w:eastAsia="標楷體" w:hAnsi="標楷體" w:cs="新細明體" w:hint="eastAsia"/>
          <w:color w:val="000000" w:themeColor="text1"/>
          <w:szCs w:val="24"/>
        </w:rPr>
        <w:t>各球隊參賽費用和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飲水</w:t>
      </w:r>
      <w:r w:rsidRPr="002268F3">
        <w:rPr>
          <w:rFonts w:ascii="標楷體" w:eastAsia="標楷體" w:hAnsi="標楷體" w:cs="新細明體" w:hint="eastAsia"/>
          <w:color w:val="000000" w:themeColor="text1"/>
          <w:szCs w:val="24"/>
        </w:rPr>
        <w:t>請自理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520DD4" w:rsidRPr="002268F3" w:rsidRDefault="009703E8" w:rsidP="00520DD4">
      <w:pPr>
        <w:spacing w:line="300" w:lineRule="exact"/>
        <w:ind w:leftChars="200" w:left="926" w:hangingChars="186" w:hanging="446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cs="新細明體" w:hint="eastAsia"/>
          <w:color w:val="000000" w:themeColor="text1"/>
          <w:szCs w:val="24"/>
        </w:rPr>
        <w:t>二、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凡排定之賽程，不得任意更改，如遇特殊情形</w:t>
      </w:r>
      <w:r w:rsidRPr="002268F3">
        <w:rPr>
          <w:rFonts w:ascii="標楷體" w:eastAsia="標楷體" w:hAnsi="標楷體" w:hint="eastAsia"/>
          <w:color w:val="000000" w:themeColor="text1"/>
          <w:szCs w:val="24"/>
          <w:u w:val="single"/>
        </w:rPr>
        <w:t>(如：新型流感等)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或重大事故，必須變更或無法按照既</w:t>
      </w:r>
      <w:r w:rsidR="00520DD4" w:rsidRPr="002268F3">
        <w:rPr>
          <w:rFonts w:ascii="標楷體" w:eastAsia="標楷體" w:hAnsi="標楷體" w:hint="eastAsia"/>
          <w:color w:val="000000" w:themeColor="text1"/>
          <w:szCs w:val="24"/>
        </w:rPr>
        <w:t>定賽程如期比賽時，須事先徵得大會競賽組同意後，始得另行擇期比賽。</w:t>
      </w:r>
    </w:p>
    <w:p w:rsidR="00520DD4" w:rsidRPr="002268F3" w:rsidRDefault="009703E8" w:rsidP="00520DD4">
      <w:pPr>
        <w:spacing w:line="300" w:lineRule="exact"/>
        <w:ind w:leftChars="200" w:left="926" w:hangingChars="186" w:hanging="446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三、身體健康及性別，由各參賽單位自行指定醫院檢查及性別認定可以參加劇烈運動者，始能報名參加。</w:t>
      </w:r>
    </w:p>
    <w:p w:rsidR="009703E8" w:rsidRPr="002268F3" w:rsidRDefault="009703E8" w:rsidP="00520DD4">
      <w:pPr>
        <w:spacing w:line="300" w:lineRule="exact"/>
        <w:ind w:leftChars="200" w:left="566" w:hangingChars="36" w:hanging="86"/>
        <w:jc w:val="both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四、主辦單位有權決定因天氣、場地及不可抗拒之外力因素，臨時更換比賽場地及日期。</w:t>
      </w:r>
    </w:p>
    <w:p w:rsidR="00520DD4" w:rsidRPr="002268F3" w:rsidRDefault="009703E8" w:rsidP="00520DD4">
      <w:pPr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貳拾貳、</w:t>
      </w:r>
      <w:r w:rsidRPr="002268F3">
        <w:rPr>
          <w:rFonts w:ascii="標楷體" w:eastAsia="標楷體" w:hAnsi="標楷體"/>
          <w:color w:val="000000" w:themeColor="text1"/>
          <w:szCs w:val="24"/>
        </w:rPr>
        <w:t>保  險</w:t>
      </w:r>
    </w:p>
    <w:p w:rsidR="00520DD4" w:rsidRPr="002268F3" w:rsidRDefault="009703E8" w:rsidP="00520DD4">
      <w:pPr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/>
          <w:color w:val="000000" w:themeColor="text1"/>
          <w:szCs w:val="24"/>
        </w:rPr>
        <w:t>一、球隊</w:t>
      </w:r>
      <w:proofErr w:type="gramStart"/>
      <w:r w:rsidRPr="002268F3">
        <w:rPr>
          <w:rFonts w:ascii="標楷體" w:eastAsia="標楷體" w:hAnsi="標楷體"/>
          <w:color w:val="000000" w:themeColor="text1"/>
          <w:szCs w:val="24"/>
        </w:rPr>
        <w:t>隊</w:t>
      </w:r>
      <w:proofErr w:type="gramEnd"/>
      <w:r w:rsidRPr="002268F3">
        <w:rPr>
          <w:rFonts w:ascii="標楷體" w:eastAsia="標楷體" w:hAnsi="標楷體"/>
          <w:color w:val="000000" w:themeColor="text1"/>
          <w:szCs w:val="24"/>
        </w:rPr>
        <w:t>職員於比賽</w:t>
      </w:r>
      <w:proofErr w:type="gramStart"/>
      <w:r w:rsidRPr="002268F3">
        <w:rPr>
          <w:rFonts w:ascii="標楷體" w:eastAsia="標楷體" w:hAnsi="標楷體"/>
          <w:color w:val="000000" w:themeColor="text1"/>
          <w:szCs w:val="24"/>
        </w:rPr>
        <w:t>期間，</w:t>
      </w:r>
      <w:proofErr w:type="gramEnd"/>
      <w:r w:rsidRPr="002268F3">
        <w:rPr>
          <w:rFonts w:ascii="標楷體" w:eastAsia="標楷體" w:hAnsi="標楷體"/>
          <w:color w:val="000000" w:themeColor="text1"/>
          <w:szCs w:val="24"/>
        </w:rPr>
        <w:t>請各參加單位自行投保意外傷害與醫療險。</w:t>
      </w:r>
    </w:p>
    <w:p w:rsidR="009703E8" w:rsidRPr="002268F3" w:rsidRDefault="009703E8" w:rsidP="00520DD4">
      <w:pPr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/>
          <w:color w:val="000000" w:themeColor="text1"/>
          <w:szCs w:val="24"/>
        </w:rPr>
        <w:t>二、比賽</w:t>
      </w:r>
      <w:proofErr w:type="gramStart"/>
      <w:r w:rsidRPr="002268F3">
        <w:rPr>
          <w:rFonts w:ascii="標楷體" w:eastAsia="標楷體" w:hAnsi="標楷體"/>
          <w:color w:val="000000" w:themeColor="text1"/>
          <w:szCs w:val="24"/>
        </w:rPr>
        <w:t>期間，</w:t>
      </w:r>
      <w:proofErr w:type="gramEnd"/>
      <w:r w:rsidRPr="002268F3">
        <w:rPr>
          <w:rFonts w:ascii="標楷體" w:eastAsia="標楷體" w:hAnsi="標楷體"/>
          <w:color w:val="000000" w:themeColor="text1"/>
          <w:szCs w:val="24"/>
        </w:rPr>
        <w:t>比賽場地由主辦單位辦理公共意外責任險。</w:t>
      </w:r>
    </w:p>
    <w:p w:rsidR="00B0697C" w:rsidRPr="002268F3" w:rsidRDefault="009703E8" w:rsidP="009703E8">
      <w:pPr>
        <w:rPr>
          <w:rFonts w:ascii="標楷體" w:eastAsia="標楷體" w:hAnsi="標楷體"/>
          <w:color w:val="000000" w:themeColor="text1"/>
          <w:szCs w:val="24"/>
        </w:rPr>
      </w:pPr>
      <w:r w:rsidRPr="002268F3">
        <w:rPr>
          <w:rFonts w:ascii="標楷體" w:eastAsia="標楷體" w:hAnsi="標楷體" w:hint="eastAsia"/>
          <w:color w:val="000000" w:themeColor="text1"/>
          <w:szCs w:val="24"/>
        </w:rPr>
        <w:t>貳拾參、</w:t>
      </w:r>
      <w:r w:rsidRPr="002268F3">
        <w:rPr>
          <w:rFonts w:ascii="標楷體" w:eastAsia="標楷體" w:hAnsi="標楷體"/>
          <w:color w:val="000000" w:themeColor="text1"/>
          <w:szCs w:val="24"/>
        </w:rPr>
        <w:t>本規程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經規劃技術委員會審議通過</w:t>
      </w:r>
      <w:r w:rsidRPr="002268F3">
        <w:rPr>
          <w:rFonts w:ascii="標楷體" w:eastAsia="標楷體" w:hAnsi="標楷體"/>
          <w:color w:val="000000" w:themeColor="text1"/>
          <w:szCs w:val="24"/>
        </w:rPr>
        <w:t>，</w:t>
      </w:r>
      <w:r w:rsidRPr="002268F3">
        <w:rPr>
          <w:rFonts w:ascii="標楷體" w:eastAsia="標楷體" w:hAnsi="標楷體" w:hint="eastAsia"/>
          <w:color w:val="000000" w:themeColor="text1"/>
          <w:szCs w:val="24"/>
        </w:rPr>
        <w:t>報陳教育部體育署核准後實施，修正時亦同</w:t>
      </w:r>
      <w:r w:rsidRPr="002268F3">
        <w:rPr>
          <w:rFonts w:ascii="標楷體" w:eastAsia="標楷體" w:hAnsi="標楷體"/>
          <w:color w:val="000000" w:themeColor="text1"/>
          <w:szCs w:val="24"/>
        </w:rPr>
        <w:t>。</w:t>
      </w:r>
    </w:p>
    <w:sectPr w:rsidR="00B0697C" w:rsidRPr="002268F3" w:rsidSect="00787D57">
      <w:pgSz w:w="12240" w:h="15840"/>
      <w:pgMar w:top="1440" w:right="1183" w:bottom="1440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344" w:rsidRDefault="00E57344" w:rsidP="009703E8">
      <w:r>
        <w:separator/>
      </w:r>
    </w:p>
  </w:endnote>
  <w:endnote w:type="continuationSeparator" w:id="0">
    <w:p w:rsidR="00E57344" w:rsidRDefault="00E57344" w:rsidP="00970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344" w:rsidRDefault="00E57344" w:rsidP="009703E8">
      <w:r>
        <w:separator/>
      </w:r>
    </w:p>
  </w:footnote>
  <w:footnote w:type="continuationSeparator" w:id="0">
    <w:p w:rsidR="00E57344" w:rsidRDefault="00E57344" w:rsidP="00970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DD4"/>
    <w:rsid w:val="00014768"/>
    <w:rsid w:val="0012542C"/>
    <w:rsid w:val="001371EC"/>
    <w:rsid w:val="00141083"/>
    <w:rsid w:val="001F6554"/>
    <w:rsid w:val="002268F3"/>
    <w:rsid w:val="003823C7"/>
    <w:rsid w:val="003D6BCC"/>
    <w:rsid w:val="00425886"/>
    <w:rsid w:val="0047133A"/>
    <w:rsid w:val="00483E74"/>
    <w:rsid w:val="004B3405"/>
    <w:rsid w:val="004F4FDB"/>
    <w:rsid w:val="00520DD4"/>
    <w:rsid w:val="005A3BA0"/>
    <w:rsid w:val="005F6FE5"/>
    <w:rsid w:val="006C5D4D"/>
    <w:rsid w:val="007053D2"/>
    <w:rsid w:val="00716A0B"/>
    <w:rsid w:val="0071712C"/>
    <w:rsid w:val="00787D57"/>
    <w:rsid w:val="008D5598"/>
    <w:rsid w:val="009703E8"/>
    <w:rsid w:val="00A02156"/>
    <w:rsid w:val="00A73B1B"/>
    <w:rsid w:val="00B0697C"/>
    <w:rsid w:val="00B704DE"/>
    <w:rsid w:val="00BA1ED2"/>
    <w:rsid w:val="00C567AA"/>
    <w:rsid w:val="00E40703"/>
    <w:rsid w:val="00E42856"/>
    <w:rsid w:val="00E57344"/>
    <w:rsid w:val="00ED5BCE"/>
    <w:rsid w:val="00F1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483E74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qFormat/>
    <w:rsid w:val="009703E8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9703E8"/>
    <w:pPr>
      <w:ind w:leftChars="200" w:left="200" w:hangingChars="200" w:hanging="480"/>
      <w:jc w:val="both"/>
      <w:outlineLvl w:val="2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703E8"/>
    <w:rPr>
      <w:sz w:val="20"/>
      <w:szCs w:val="20"/>
    </w:rPr>
  </w:style>
  <w:style w:type="paragraph" w:styleId="a5">
    <w:name w:val="footer"/>
    <w:basedOn w:val="a"/>
    <w:link w:val="a6"/>
    <w:rsid w:val="0097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9703E8"/>
    <w:rPr>
      <w:sz w:val="20"/>
      <w:szCs w:val="20"/>
    </w:rPr>
  </w:style>
  <w:style w:type="paragraph" w:styleId="31">
    <w:name w:val="Body Text Indent 3"/>
    <w:basedOn w:val="a"/>
    <w:link w:val="32"/>
    <w:rsid w:val="009703E8"/>
    <w:pPr>
      <w:spacing w:line="360" w:lineRule="exact"/>
      <w:ind w:left="1680" w:hangingChars="700" w:hanging="1680"/>
    </w:pPr>
    <w:rPr>
      <w:rFonts w:ascii="標楷體" w:eastAsia="標楷體" w:hAnsi="標楷體"/>
      <w:szCs w:val="24"/>
    </w:rPr>
  </w:style>
  <w:style w:type="character" w:customStyle="1" w:styleId="32">
    <w:name w:val="本文縮排 3 字元"/>
    <w:link w:val="31"/>
    <w:rsid w:val="009703E8"/>
    <w:rPr>
      <w:rFonts w:ascii="標楷體" w:eastAsia="標楷體" w:hAnsi="標楷體" w:cs="Times New Roman"/>
      <w:szCs w:val="24"/>
    </w:rPr>
  </w:style>
  <w:style w:type="character" w:styleId="a7">
    <w:name w:val="Hyperlink"/>
    <w:rsid w:val="009703E8"/>
    <w:rPr>
      <w:color w:val="0000FF"/>
      <w:u w:val="single"/>
    </w:rPr>
  </w:style>
  <w:style w:type="paragraph" w:customStyle="1" w:styleId="a8">
    <w:name w:val="字元 字元 字元 字元"/>
    <w:basedOn w:val="a"/>
    <w:rsid w:val="009703E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30">
    <w:name w:val="標題 3 字元"/>
    <w:link w:val="3"/>
    <w:rsid w:val="009703E8"/>
    <w:rPr>
      <w:rFonts w:ascii="Times New Roman" w:eastAsia="新細明體" w:hAnsi="Times New Roman" w:cs="Times New Roman"/>
      <w:szCs w:val="24"/>
    </w:rPr>
  </w:style>
  <w:style w:type="character" w:customStyle="1" w:styleId="20">
    <w:name w:val="標題 2 字元"/>
    <w:link w:val="2"/>
    <w:rsid w:val="009703E8"/>
    <w:rPr>
      <w:rFonts w:ascii="Calibri Light" w:eastAsia="新細明體" w:hAnsi="Calibri Light" w:cs="Times New Roman"/>
      <w:b/>
      <w:bCs/>
      <w:sz w:val="48"/>
      <w:szCs w:val="48"/>
    </w:rPr>
  </w:style>
  <w:style w:type="paragraph" w:styleId="a9">
    <w:name w:val="Balloon Text"/>
    <w:basedOn w:val="a"/>
    <w:link w:val="aa"/>
    <w:rsid w:val="00226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2268F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fa.com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Links>
    <vt:vector size="18" baseType="variant">
      <vt:variant>
        <vt:i4>3539007</vt:i4>
      </vt:variant>
      <vt:variant>
        <vt:i4>6</vt:i4>
      </vt:variant>
      <vt:variant>
        <vt:i4>0</vt:i4>
      </vt:variant>
      <vt:variant>
        <vt:i4>5</vt:i4>
      </vt:variant>
      <vt:variant>
        <vt:lpwstr>http://www.ctfa.com.tw/</vt:lpwstr>
      </vt:variant>
      <vt:variant>
        <vt:lpwstr/>
      </vt:variant>
      <vt:variant>
        <vt:i4>8192022</vt:i4>
      </vt:variant>
      <vt:variant>
        <vt:i4>3</vt:i4>
      </vt:variant>
      <vt:variant>
        <vt:i4>0</vt:i4>
      </vt:variant>
      <vt:variant>
        <vt:i4>5</vt:i4>
      </vt:variant>
      <vt:variant>
        <vt:lpwstr>mailto:ctfa.u15@gmail.com</vt:lpwstr>
      </vt:variant>
      <vt:variant>
        <vt:lpwstr/>
      </vt:variant>
      <vt:variant>
        <vt:i4>1703946</vt:i4>
      </vt:variant>
      <vt:variant>
        <vt:i4>0</vt:i4>
      </vt:variant>
      <vt:variant>
        <vt:i4>0</vt:i4>
      </vt:variant>
      <vt:variant>
        <vt:i4>5</vt:i4>
      </vt:variant>
      <vt:variant>
        <vt:lpwstr>http://www.ctfa.com.tw/upload/Application Data/Microsoft/Word/ctfa.com.tw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2015-08-27T09:15:00Z</cp:lastPrinted>
  <dcterms:created xsi:type="dcterms:W3CDTF">2015-09-17T09:01:00Z</dcterms:created>
  <dcterms:modified xsi:type="dcterms:W3CDTF">2015-09-17T09:01:00Z</dcterms:modified>
</cp:coreProperties>
</file>