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19" w:rsidRPr="00902ACA" w:rsidRDefault="00542619" w:rsidP="00542619">
      <w:pPr>
        <w:ind w:right="280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902AC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教育部體育署培育優秀原住民族運動人才</w:t>
      </w:r>
      <w:proofErr w:type="gramStart"/>
      <w:r w:rsidRPr="00902AC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105</w:t>
      </w:r>
      <w:proofErr w:type="gramEnd"/>
      <w:r w:rsidRPr="00902AC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年度執行計畫</w:t>
      </w:r>
    </w:p>
    <w:p w:rsidR="00100716" w:rsidRPr="00902ACA" w:rsidRDefault="00542619" w:rsidP="00542619">
      <w:pPr>
        <w:jc w:val="center"/>
        <w:rPr>
          <w:rFonts w:ascii="標楷體" w:eastAsia="標楷體" w:hAnsi="標楷體"/>
          <w:b/>
          <w:sz w:val="32"/>
        </w:rPr>
      </w:pPr>
      <w:r w:rsidRPr="00902ACA">
        <w:rPr>
          <w:rFonts w:ascii="標楷體" w:eastAsia="標楷體" w:hAnsi="標楷體" w:hint="eastAsia"/>
          <w:b/>
          <w:sz w:val="32"/>
        </w:rPr>
        <w:t>遴選培訓選手</w:t>
      </w:r>
      <w:bookmarkStart w:id="0" w:name="_GoBack"/>
      <w:r w:rsidRPr="00902ACA">
        <w:rPr>
          <w:rFonts w:ascii="標楷體" w:eastAsia="標楷體" w:hAnsi="標楷體" w:hint="eastAsia"/>
          <w:b/>
          <w:sz w:val="32"/>
        </w:rPr>
        <w:t>申請注意事項</w:t>
      </w:r>
    </w:p>
    <w:bookmarkEnd w:id="0"/>
    <w:p w:rsidR="00792443" w:rsidRDefault="00D435A9" w:rsidP="00792443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  <w:sz w:val="28"/>
        </w:rPr>
      </w:pPr>
      <w:r w:rsidRPr="00D435A9">
        <w:rPr>
          <w:rFonts w:ascii="標楷體" w:eastAsia="標楷體" w:hAnsi="標楷體" w:hint="eastAsia"/>
          <w:b/>
          <w:sz w:val="28"/>
        </w:rPr>
        <w:t>遴選資格：</w:t>
      </w:r>
    </w:p>
    <w:p w:rsidR="00792443" w:rsidRPr="00792443" w:rsidRDefault="00792443" w:rsidP="00792443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92443">
        <w:rPr>
          <w:rFonts w:ascii="標楷體" w:eastAsia="標楷體" w:hAnsi="標楷體" w:hint="eastAsia"/>
          <w:sz w:val="28"/>
          <w:szCs w:val="28"/>
        </w:rPr>
        <w:t>申請人設籍臺灣地區，具有國民小學及國民中學在學學籍，並具有原住民身分者為限。</w:t>
      </w:r>
    </w:p>
    <w:p w:rsidR="00792443" w:rsidRPr="00792443" w:rsidRDefault="00792443" w:rsidP="00792443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92443">
        <w:rPr>
          <w:rFonts w:ascii="標楷體" w:eastAsia="標楷體" w:hAnsi="標楷體" w:hint="eastAsia"/>
          <w:sz w:val="28"/>
          <w:szCs w:val="28"/>
        </w:rPr>
        <w:t>各級學校學生，自前一年間參加國際及國內全中運、全國錦標賽</w:t>
      </w:r>
      <w:r>
        <w:rPr>
          <w:rFonts w:ascii="標楷體" w:eastAsia="標楷體" w:hAnsi="標楷體" w:hint="eastAsia"/>
          <w:sz w:val="28"/>
          <w:szCs w:val="28"/>
        </w:rPr>
        <w:t>等正式比賽</w:t>
      </w:r>
      <w:r w:rsidRPr="00792443">
        <w:rPr>
          <w:rFonts w:ascii="標楷體" w:eastAsia="標楷體" w:hAnsi="標楷體" w:hint="eastAsia"/>
          <w:sz w:val="28"/>
          <w:szCs w:val="28"/>
        </w:rPr>
        <w:t>，在個人項目</w:t>
      </w:r>
      <w:r>
        <w:rPr>
          <w:rFonts w:ascii="標楷體" w:eastAsia="標楷體" w:hAnsi="標楷體" w:hint="eastAsia"/>
          <w:sz w:val="28"/>
          <w:szCs w:val="28"/>
        </w:rPr>
        <w:t>獲前三名之優異成績表現</w:t>
      </w:r>
      <w:r w:rsidRPr="00792443">
        <w:rPr>
          <w:rFonts w:ascii="標楷體" w:eastAsia="標楷體" w:hAnsi="標楷體"/>
          <w:sz w:val="28"/>
          <w:szCs w:val="28"/>
        </w:rPr>
        <w:t>。</w:t>
      </w:r>
    </w:p>
    <w:p w:rsidR="00D435A9" w:rsidRPr="00792443" w:rsidRDefault="00792443" w:rsidP="00792443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  <w:sz w:val="28"/>
        </w:rPr>
      </w:pPr>
      <w:r w:rsidRPr="00792443">
        <w:rPr>
          <w:rFonts w:ascii="標楷體" w:eastAsia="標楷體" w:hAnsi="標楷體" w:cs="Times New Roman" w:hint="eastAsia"/>
          <w:b/>
          <w:sz w:val="28"/>
          <w:szCs w:val="28"/>
        </w:rPr>
        <w:t>遴選之運動種類，包含下列7項</w:t>
      </w:r>
      <w:r w:rsidRPr="00792443">
        <w:rPr>
          <w:rFonts w:ascii="標楷體" w:eastAsia="標楷體" w:hAnsi="標楷體" w:cs="Times New Roman"/>
          <w:sz w:val="28"/>
          <w:szCs w:val="28"/>
        </w:rPr>
        <w:t>：</w:t>
      </w:r>
    </w:p>
    <w:p w:rsidR="00792443" w:rsidRPr="00792443" w:rsidRDefault="00792443" w:rsidP="00792443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792443">
        <w:rPr>
          <w:rFonts w:ascii="標楷體" w:eastAsia="標楷體" w:hAnsi="標楷體" w:hint="eastAsia"/>
          <w:sz w:val="28"/>
        </w:rPr>
        <w:t>田徑：正取12名，備取5名。</w:t>
      </w:r>
    </w:p>
    <w:p w:rsidR="00792443" w:rsidRPr="00792443" w:rsidRDefault="00792443" w:rsidP="00792443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792443">
        <w:rPr>
          <w:rFonts w:ascii="標楷體" w:eastAsia="標楷體" w:hAnsi="標楷體" w:hint="eastAsia"/>
          <w:sz w:val="28"/>
        </w:rPr>
        <w:t>舉重：正取6名，備取3名。</w:t>
      </w:r>
    </w:p>
    <w:p w:rsidR="00792443" w:rsidRPr="00792443" w:rsidRDefault="00792443" w:rsidP="00792443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792443">
        <w:rPr>
          <w:rFonts w:ascii="標楷體" w:eastAsia="標楷體" w:hAnsi="標楷體" w:hint="eastAsia"/>
          <w:sz w:val="28"/>
        </w:rPr>
        <w:t>柔道：正取10名，備取5名。</w:t>
      </w:r>
    </w:p>
    <w:p w:rsidR="00792443" w:rsidRPr="00792443" w:rsidRDefault="00792443" w:rsidP="00792443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792443">
        <w:rPr>
          <w:rFonts w:ascii="標楷體" w:eastAsia="標楷體" w:hAnsi="標楷體" w:hint="eastAsia"/>
          <w:sz w:val="28"/>
        </w:rPr>
        <w:t>體操（競技體操、韻律體操）：正取4名，備取3名。</w:t>
      </w:r>
    </w:p>
    <w:p w:rsidR="00792443" w:rsidRPr="00792443" w:rsidRDefault="00792443" w:rsidP="00792443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792443">
        <w:rPr>
          <w:rFonts w:ascii="標楷體" w:eastAsia="標楷體" w:hAnsi="標楷體" w:hint="eastAsia"/>
          <w:sz w:val="28"/>
        </w:rPr>
        <w:t>跆拳道：正取7名，備取3名。</w:t>
      </w:r>
    </w:p>
    <w:p w:rsidR="00792443" w:rsidRPr="00792443" w:rsidRDefault="00792443" w:rsidP="00792443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792443">
        <w:rPr>
          <w:rFonts w:ascii="標楷體" w:eastAsia="標楷體" w:hAnsi="標楷體" w:hint="eastAsia"/>
          <w:sz w:val="28"/>
        </w:rPr>
        <w:t>射箭：正取3名，備取3名。</w:t>
      </w:r>
    </w:p>
    <w:p w:rsidR="00792443" w:rsidRPr="00792443" w:rsidRDefault="00792443" w:rsidP="00792443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b/>
          <w:sz w:val="28"/>
        </w:rPr>
      </w:pPr>
      <w:r w:rsidRPr="00792443">
        <w:rPr>
          <w:rFonts w:ascii="標楷體" w:eastAsia="標楷體" w:hAnsi="標楷體" w:hint="eastAsia"/>
          <w:sz w:val="28"/>
        </w:rPr>
        <w:t>拳擊：正取1名，備取3名。</w:t>
      </w:r>
    </w:p>
    <w:p w:rsidR="00792443" w:rsidRPr="00902ACA" w:rsidRDefault="00902ACA" w:rsidP="00902ACA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902ACA">
        <w:rPr>
          <w:rFonts w:ascii="標楷體" w:eastAsia="標楷體" w:hAnsi="標楷體" w:hint="eastAsia"/>
          <w:sz w:val="28"/>
        </w:rPr>
        <w:t>分兩階段遴選，通過第一階段資料審查之選手，將另行通知第二階段分區面試時間(未通過者恕</w:t>
      </w:r>
      <w:proofErr w:type="gramStart"/>
      <w:r w:rsidRPr="00902ACA">
        <w:rPr>
          <w:rFonts w:ascii="標楷體" w:eastAsia="標楷體" w:hAnsi="標楷體" w:hint="eastAsia"/>
          <w:sz w:val="28"/>
        </w:rPr>
        <w:t>不</w:t>
      </w:r>
      <w:proofErr w:type="gramEnd"/>
      <w:r w:rsidRPr="00902ACA">
        <w:rPr>
          <w:rFonts w:ascii="標楷體" w:eastAsia="標楷體" w:hAnsi="標楷體" w:hint="eastAsia"/>
          <w:sz w:val="28"/>
        </w:rPr>
        <w:t>另行通知)，若有任何問題請洽03-3283201#8108張小姐，或上</w:t>
      </w:r>
      <w:r w:rsidRPr="00902ACA">
        <w:rPr>
          <w:rFonts w:ascii="標楷體" w:eastAsia="標楷體" w:hAnsi="標楷體"/>
          <w:sz w:val="28"/>
        </w:rPr>
        <w:t>http://original.ntsu.edu.tw/NTSUSport/</w:t>
      </w:r>
      <w:r w:rsidRPr="00902ACA">
        <w:rPr>
          <w:rFonts w:ascii="標楷體" w:eastAsia="標楷體" w:hAnsi="標楷體" w:hint="eastAsia"/>
          <w:sz w:val="28"/>
        </w:rPr>
        <w:t>查詢。</w:t>
      </w:r>
    </w:p>
    <w:p w:rsidR="00902ACA" w:rsidRPr="00902ACA" w:rsidRDefault="00902ACA" w:rsidP="00902ACA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902ACA">
        <w:rPr>
          <w:rFonts w:ascii="標楷體" w:eastAsia="標楷體" w:hAnsi="標楷體" w:hint="eastAsia"/>
          <w:sz w:val="28"/>
        </w:rPr>
        <w:t>最後培訓名單確定名單由遴選委員會會議決定之。</w:t>
      </w:r>
    </w:p>
    <w:sectPr w:rsidR="00902ACA" w:rsidRPr="00902ACA" w:rsidSect="00902ACA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94" w:rsidRDefault="00223394" w:rsidP="00D435A9">
      <w:r>
        <w:separator/>
      </w:r>
    </w:p>
  </w:endnote>
  <w:endnote w:type="continuationSeparator" w:id="0">
    <w:p w:rsidR="00223394" w:rsidRDefault="00223394" w:rsidP="00D4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94" w:rsidRDefault="00223394" w:rsidP="00D435A9">
      <w:r>
        <w:separator/>
      </w:r>
    </w:p>
  </w:footnote>
  <w:footnote w:type="continuationSeparator" w:id="0">
    <w:p w:rsidR="00223394" w:rsidRDefault="00223394" w:rsidP="00D4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A9" w:rsidRDefault="002233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3208" o:spid="_x0000_s2059" type="#_x0000_t75" style="position:absolute;margin-left:0;margin-top:0;width:415.1pt;height:208.9pt;z-index:-251657216;mso-position-horizontal:center;mso-position-horizontal-relative:margin;mso-position-vertical:center;mso-position-vertical-relative:margin" o:allowincell="f">
          <v:imagedata r:id="rId1" o:title="03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A9" w:rsidRDefault="002233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3209" o:spid="_x0000_s2060" type="#_x0000_t75" style="position:absolute;margin-left:0;margin-top:0;width:415.1pt;height:208.9pt;z-index:-251656192;mso-position-horizontal:center;mso-position-horizontal-relative:margin;mso-position-vertical:center;mso-position-vertical-relative:margin" o:allowincell="f">
          <v:imagedata r:id="rId1" o:title="03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A9" w:rsidRDefault="002233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3207" o:spid="_x0000_s2058" type="#_x0000_t75" style="position:absolute;margin-left:0;margin-top:0;width:415.1pt;height:208.9pt;z-index:-251658240;mso-position-horizontal:center;mso-position-horizontal-relative:margin;mso-position-vertical:center;mso-position-vertical-relative:margin" o:allowincell="f">
          <v:imagedata r:id="rId1" o:title="03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5EA"/>
    <w:multiLevelType w:val="hybridMultilevel"/>
    <w:tmpl w:val="792AB530"/>
    <w:lvl w:ilvl="0" w:tplc="7A4E600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FA13729"/>
    <w:multiLevelType w:val="hybridMultilevel"/>
    <w:tmpl w:val="F8DCD4C8"/>
    <w:lvl w:ilvl="0" w:tplc="A0CC5D38">
      <w:start w:val="1"/>
      <w:numFmt w:val="taiwaneseCountingThousand"/>
      <w:lvlText w:val="%1、"/>
      <w:lvlJc w:val="left"/>
      <w:pPr>
        <w:ind w:left="588" w:hanging="588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E60773"/>
    <w:multiLevelType w:val="hybridMultilevel"/>
    <w:tmpl w:val="80C69C2E"/>
    <w:lvl w:ilvl="0" w:tplc="4A8AEF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A804EAF"/>
    <w:multiLevelType w:val="multilevel"/>
    <w:tmpl w:val="B07C02B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taiwaneseCountingThousand"/>
      <w:lvlText w:val="(%2)."/>
      <w:lvlJc w:val="left"/>
      <w:pPr>
        <w:ind w:left="1571" w:hanging="72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19"/>
    <w:rsid w:val="000F2AC9"/>
    <w:rsid w:val="00100716"/>
    <w:rsid w:val="00223394"/>
    <w:rsid w:val="004D53A3"/>
    <w:rsid w:val="00542619"/>
    <w:rsid w:val="00571B37"/>
    <w:rsid w:val="00792443"/>
    <w:rsid w:val="00902ACA"/>
    <w:rsid w:val="00933741"/>
    <w:rsid w:val="00D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5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5A9"/>
    <w:rPr>
      <w:sz w:val="20"/>
      <w:szCs w:val="20"/>
    </w:rPr>
  </w:style>
  <w:style w:type="paragraph" w:styleId="a7">
    <w:name w:val="List Paragraph"/>
    <w:basedOn w:val="a"/>
    <w:uiPriority w:val="34"/>
    <w:qFormat/>
    <w:rsid w:val="00D435A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5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5A9"/>
    <w:rPr>
      <w:sz w:val="20"/>
      <w:szCs w:val="20"/>
    </w:rPr>
  </w:style>
  <w:style w:type="paragraph" w:styleId="a7">
    <w:name w:val="List Paragraph"/>
    <w:basedOn w:val="a"/>
    <w:uiPriority w:val="34"/>
    <w:qFormat/>
    <w:rsid w:val="00D435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林佳瑩</cp:lastModifiedBy>
  <cp:revision>2</cp:revision>
  <dcterms:created xsi:type="dcterms:W3CDTF">2016-03-07T11:09:00Z</dcterms:created>
  <dcterms:modified xsi:type="dcterms:W3CDTF">2016-03-07T11:09:00Z</dcterms:modified>
</cp:coreProperties>
</file>