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F92" w:rsidRDefault="00391F92" w:rsidP="00391F92">
      <w:pPr>
        <w:autoSpaceDE w:val="0"/>
        <w:autoSpaceDN w:val="0"/>
        <w:adjustRightInd w:val="0"/>
        <w:ind w:rightChars="-139" w:right="-334"/>
        <w:jc w:val="center"/>
        <w:rPr>
          <w:rFonts w:ascii="標楷體" w:eastAsia="標楷體" w:hAnsi="標楷體"/>
          <w:bCs/>
          <w:color w:val="000000"/>
          <w:sz w:val="32"/>
          <w:szCs w:val="32"/>
        </w:rPr>
      </w:pPr>
      <w:r w:rsidRPr="007E62D7">
        <w:rPr>
          <w:rFonts w:ascii="標楷體" w:eastAsia="標楷體" w:hAnsi="標楷體" w:hint="eastAsia"/>
          <w:color w:val="000000"/>
          <w:sz w:val="32"/>
          <w:szCs w:val="32"/>
        </w:rPr>
        <w:t>中華民國學校衛生護理學會</w:t>
      </w:r>
      <w:r w:rsidRPr="007E62D7">
        <w:rPr>
          <w:rFonts w:ascii="標楷體" w:eastAsia="標楷體" w:hAnsi="標楷體" w:hint="eastAsia"/>
          <w:bCs/>
          <w:color w:val="000000"/>
          <w:sz w:val="32"/>
          <w:szCs w:val="32"/>
        </w:rPr>
        <w:t>105年度</w:t>
      </w:r>
      <w:r w:rsidRPr="007E62D7">
        <w:rPr>
          <w:rFonts w:ascii="標楷體" w:eastAsia="標楷體" w:hAnsi="標楷體" w:hint="eastAsia"/>
          <w:color w:val="000000"/>
          <w:sz w:val="32"/>
          <w:szCs w:val="32"/>
        </w:rPr>
        <w:t>學術研討會實施計畫</w:t>
      </w:r>
    </w:p>
    <w:p w:rsidR="00391F92" w:rsidRPr="00EA1125" w:rsidRDefault="00391F92" w:rsidP="00391F92">
      <w:pPr>
        <w:autoSpaceDE w:val="0"/>
        <w:autoSpaceDN w:val="0"/>
        <w:adjustRightInd w:val="0"/>
        <w:ind w:rightChars="-139" w:right="-334"/>
        <w:rPr>
          <w:rFonts w:ascii="標楷體" w:eastAsia="標楷體" w:hAnsi="標楷體"/>
          <w:bCs/>
          <w:color w:val="000000"/>
          <w:sz w:val="32"/>
          <w:szCs w:val="32"/>
        </w:rPr>
      </w:pPr>
      <w:r>
        <w:rPr>
          <w:rFonts w:ascii="標楷體" w:eastAsia="標楷體" w:hAnsi="標楷體" w:hint="eastAsia"/>
          <w:bCs/>
          <w:color w:val="000000"/>
          <w:sz w:val="32"/>
          <w:szCs w:val="32"/>
        </w:rPr>
        <w:t>一、</w:t>
      </w:r>
      <w:r w:rsidRPr="00EA1125">
        <w:rPr>
          <w:rFonts w:ascii="標楷體" w:eastAsia="標楷體" w:hint="eastAsia"/>
          <w:bCs/>
          <w:color w:val="000000"/>
          <w:sz w:val="28"/>
          <w:szCs w:val="28"/>
        </w:rPr>
        <w:t>辦理目標：</w:t>
      </w:r>
    </w:p>
    <w:p w:rsidR="00391F92" w:rsidRPr="003A474F" w:rsidRDefault="00391F92" w:rsidP="00391F92">
      <w:pPr>
        <w:spacing w:line="480" w:lineRule="exact"/>
        <w:jc w:val="both"/>
        <w:rPr>
          <w:rFonts w:ascii="標楷體" w:eastAsia="標楷體"/>
          <w:bCs/>
          <w:color w:val="000000"/>
          <w:sz w:val="28"/>
          <w:szCs w:val="28"/>
        </w:rPr>
      </w:pPr>
      <w:r w:rsidRPr="003A474F">
        <w:rPr>
          <w:rFonts w:ascii="標楷體" w:eastAsia="標楷體" w:hint="eastAsia"/>
          <w:bCs/>
          <w:color w:val="000000"/>
          <w:sz w:val="28"/>
          <w:szCs w:val="28"/>
        </w:rPr>
        <w:t>（一）</w:t>
      </w:r>
      <w:r w:rsidRPr="003A474F">
        <w:rPr>
          <w:rFonts w:ascii="標楷體" w:eastAsia="標楷體"/>
          <w:bCs/>
          <w:color w:val="000000"/>
          <w:sz w:val="28"/>
          <w:szCs w:val="28"/>
        </w:rPr>
        <w:t>增加</w:t>
      </w:r>
      <w:r w:rsidRPr="003A474F">
        <w:rPr>
          <w:rFonts w:ascii="標楷體" w:eastAsia="標楷體" w:hint="eastAsia"/>
          <w:bCs/>
          <w:color w:val="000000"/>
          <w:sz w:val="28"/>
          <w:szCs w:val="28"/>
        </w:rPr>
        <w:t>學校護理人員</w:t>
      </w:r>
      <w:r w:rsidRPr="003A474F">
        <w:rPr>
          <w:rFonts w:ascii="標楷體" w:eastAsia="標楷體"/>
          <w:bCs/>
          <w:color w:val="000000"/>
          <w:sz w:val="28"/>
          <w:szCs w:val="28"/>
        </w:rPr>
        <w:t>對專業之相關</w:t>
      </w:r>
      <w:r w:rsidRPr="003A474F">
        <w:rPr>
          <w:rFonts w:ascii="標楷體" w:eastAsia="標楷體" w:hint="eastAsia"/>
          <w:bCs/>
          <w:color w:val="000000"/>
          <w:sz w:val="28"/>
          <w:szCs w:val="28"/>
        </w:rPr>
        <w:t>法律、</w:t>
      </w:r>
      <w:r w:rsidRPr="003A474F">
        <w:rPr>
          <w:rFonts w:ascii="標楷體" w:eastAsia="標楷體"/>
          <w:bCs/>
          <w:color w:val="000000"/>
          <w:sz w:val="28"/>
          <w:szCs w:val="28"/>
        </w:rPr>
        <w:t>政策</w:t>
      </w:r>
      <w:r w:rsidRPr="003A474F">
        <w:rPr>
          <w:rFonts w:ascii="標楷體" w:eastAsia="標楷體" w:hint="eastAsia"/>
          <w:bCs/>
          <w:color w:val="000000"/>
          <w:sz w:val="28"/>
          <w:szCs w:val="28"/>
        </w:rPr>
        <w:t>與</w:t>
      </w:r>
      <w:r w:rsidRPr="003A474F">
        <w:rPr>
          <w:rFonts w:ascii="標楷體" w:eastAsia="標楷體"/>
          <w:bCs/>
          <w:color w:val="000000"/>
          <w:sz w:val="28"/>
          <w:szCs w:val="28"/>
        </w:rPr>
        <w:t>實務現況之認識。</w:t>
      </w:r>
    </w:p>
    <w:p w:rsidR="00391F92" w:rsidRPr="003A474F" w:rsidRDefault="00391F92" w:rsidP="00391F92">
      <w:pPr>
        <w:spacing w:line="480" w:lineRule="exact"/>
        <w:jc w:val="both"/>
        <w:rPr>
          <w:rFonts w:ascii="標楷體" w:eastAsia="標楷體"/>
          <w:bCs/>
          <w:color w:val="000000"/>
          <w:sz w:val="28"/>
          <w:szCs w:val="28"/>
        </w:rPr>
      </w:pPr>
      <w:r w:rsidRPr="003A474F">
        <w:rPr>
          <w:rFonts w:ascii="標楷體" w:eastAsia="標楷體" w:hint="eastAsia"/>
          <w:bCs/>
          <w:color w:val="000000"/>
          <w:sz w:val="28"/>
          <w:szCs w:val="28"/>
        </w:rPr>
        <w:t>（二）促進學校衛生護理在實務與監管層面間彼此的認識與交流。</w:t>
      </w:r>
    </w:p>
    <w:p w:rsidR="00391F92" w:rsidRPr="00EA1125" w:rsidRDefault="00391F92" w:rsidP="00391F92">
      <w:pPr>
        <w:spacing w:line="480" w:lineRule="exact"/>
        <w:jc w:val="both"/>
        <w:rPr>
          <w:rFonts w:ascii="標楷體" w:eastAsia="標楷體"/>
          <w:bCs/>
          <w:color w:val="000000"/>
          <w:sz w:val="28"/>
          <w:szCs w:val="28"/>
        </w:rPr>
      </w:pPr>
      <w:r w:rsidRPr="003A474F">
        <w:rPr>
          <w:rFonts w:ascii="標楷體" w:eastAsia="標楷體" w:hint="eastAsia"/>
          <w:bCs/>
          <w:color w:val="000000"/>
          <w:sz w:val="28"/>
          <w:szCs w:val="28"/>
        </w:rPr>
        <w:t>（三）</w:t>
      </w:r>
      <w:r w:rsidRPr="00EA1125">
        <w:rPr>
          <w:rFonts w:ascii="標楷體" w:eastAsia="標楷體"/>
          <w:bCs/>
          <w:color w:val="000000"/>
          <w:sz w:val="28"/>
          <w:szCs w:val="28"/>
        </w:rPr>
        <w:t>激發</w:t>
      </w:r>
      <w:r w:rsidRPr="00EA1125">
        <w:rPr>
          <w:rFonts w:ascii="標楷體" w:eastAsia="標楷體" w:hint="eastAsia"/>
          <w:bCs/>
          <w:color w:val="000000"/>
          <w:sz w:val="28"/>
          <w:szCs w:val="28"/>
        </w:rPr>
        <w:t>學校護理人員</w:t>
      </w:r>
      <w:r w:rsidRPr="00EA1125">
        <w:rPr>
          <w:rFonts w:ascii="標楷體" w:eastAsia="標楷體"/>
          <w:bCs/>
          <w:color w:val="000000"/>
          <w:sz w:val="28"/>
          <w:szCs w:val="28"/>
        </w:rPr>
        <w:t>拓展專業角色功能的潛能。</w:t>
      </w:r>
    </w:p>
    <w:p w:rsidR="0037244D" w:rsidRDefault="00391F92" w:rsidP="006E579E">
      <w:pPr>
        <w:spacing w:beforeLines="50" w:line="480" w:lineRule="exact"/>
        <w:jc w:val="both"/>
        <w:rPr>
          <w:rFonts w:ascii="標楷體" w:eastAsia="標楷體"/>
          <w:bCs/>
          <w:color w:val="000000"/>
          <w:sz w:val="28"/>
          <w:szCs w:val="28"/>
        </w:rPr>
      </w:pPr>
      <w:r>
        <w:rPr>
          <w:rFonts w:ascii="標楷體" w:eastAsia="標楷體" w:hint="eastAsia"/>
          <w:bCs/>
          <w:color w:val="000000"/>
          <w:sz w:val="28"/>
          <w:szCs w:val="28"/>
        </w:rPr>
        <w:t>二</w:t>
      </w:r>
      <w:r w:rsidRPr="00D51E7C">
        <w:rPr>
          <w:rFonts w:ascii="標楷體" w:eastAsia="標楷體" w:hint="eastAsia"/>
          <w:bCs/>
          <w:color w:val="000000"/>
          <w:sz w:val="28"/>
          <w:szCs w:val="28"/>
        </w:rPr>
        <w:t>、辦理單位：</w:t>
      </w:r>
    </w:p>
    <w:p w:rsidR="0037244D" w:rsidRPr="002408CE" w:rsidRDefault="0037244D" w:rsidP="0037244D">
      <w:pPr>
        <w:spacing w:line="480" w:lineRule="exact"/>
        <w:jc w:val="both"/>
        <w:rPr>
          <w:rFonts w:ascii="標楷體" w:eastAsia="標楷體"/>
          <w:bCs/>
          <w:color w:val="000000"/>
          <w:sz w:val="28"/>
          <w:szCs w:val="28"/>
        </w:rPr>
      </w:pPr>
      <w:r w:rsidRPr="002408CE">
        <w:rPr>
          <w:rFonts w:ascii="標楷體" w:eastAsia="標楷體" w:hint="eastAsia"/>
          <w:bCs/>
          <w:color w:val="000000"/>
          <w:sz w:val="28"/>
          <w:szCs w:val="28"/>
        </w:rPr>
        <w:t>（</w:t>
      </w:r>
      <w:r>
        <w:rPr>
          <w:rFonts w:ascii="標楷體" w:eastAsia="標楷體" w:hint="eastAsia"/>
          <w:bCs/>
          <w:color w:val="000000"/>
          <w:sz w:val="28"/>
          <w:szCs w:val="28"/>
        </w:rPr>
        <w:t>一</w:t>
      </w:r>
      <w:r w:rsidRPr="002408CE">
        <w:rPr>
          <w:rFonts w:ascii="標楷體" w:eastAsia="標楷體" w:hint="eastAsia"/>
          <w:bCs/>
          <w:color w:val="000000"/>
          <w:sz w:val="28"/>
          <w:szCs w:val="28"/>
        </w:rPr>
        <w:t>）主辦單位：中華民國</w:t>
      </w:r>
      <w:r w:rsidR="009B456C">
        <w:rPr>
          <w:rFonts w:ascii="標楷體" w:eastAsia="標楷體" w:hint="eastAsia"/>
          <w:bCs/>
          <w:color w:val="000000"/>
          <w:sz w:val="28"/>
          <w:szCs w:val="28"/>
        </w:rPr>
        <w:t>學</w:t>
      </w:r>
      <w:r w:rsidRPr="002408CE">
        <w:rPr>
          <w:rFonts w:ascii="標楷體" w:eastAsia="標楷體" w:hint="eastAsia"/>
          <w:bCs/>
          <w:color w:val="000000"/>
          <w:sz w:val="28"/>
          <w:szCs w:val="28"/>
        </w:rPr>
        <w:t>校衛生護理學會</w:t>
      </w:r>
    </w:p>
    <w:p w:rsidR="0037244D" w:rsidRPr="002408CE" w:rsidRDefault="0037244D" w:rsidP="0037244D">
      <w:pPr>
        <w:spacing w:line="480" w:lineRule="exact"/>
        <w:ind w:firstLineChars="50" w:firstLine="140"/>
        <w:jc w:val="both"/>
        <w:rPr>
          <w:rFonts w:ascii="標楷體" w:eastAsia="標楷體"/>
          <w:bCs/>
          <w:color w:val="000000"/>
          <w:sz w:val="28"/>
          <w:szCs w:val="28"/>
        </w:rPr>
      </w:pPr>
      <w:r>
        <w:rPr>
          <w:rFonts w:ascii="標楷體" w:eastAsia="標楷體" w:hint="eastAsia"/>
          <w:bCs/>
          <w:color w:val="000000"/>
          <w:sz w:val="28"/>
          <w:szCs w:val="28"/>
        </w:rPr>
        <w:t>(二</w:t>
      </w:r>
      <w:r w:rsidRPr="002408CE">
        <w:rPr>
          <w:rFonts w:ascii="標楷體" w:eastAsia="標楷體" w:hint="eastAsia"/>
          <w:bCs/>
          <w:color w:val="000000"/>
          <w:sz w:val="28"/>
          <w:szCs w:val="28"/>
        </w:rPr>
        <w:t>）協辦單位：</w:t>
      </w:r>
      <w:r w:rsidRPr="00D51E7C">
        <w:rPr>
          <w:rFonts w:ascii="標楷體" w:eastAsia="標楷體" w:hAnsi="標楷體" w:hint="eastAsia"/>
          <w:color w:val="000000"/>
          <w:sz w:val="28"/>
          <w:szCs w:val="28"/>
        </w:rPr>
        <w:t>國立</w:t>
      </w:r>
      <w:r>
        <w:rPr>
          <w:rFonts w:ascii="標楷體" w:eastAsia="標楷體" w:hAnsi="標楷體" w:hint="eastAsia"/>
          <w:color w:val="000000"/>
          <w:sz w:val="28"/>
          <w:szCs w:val="28"/>
        </w:rPr>
        <w:t>臺北科技大</w:t>
      </w:r>
      <w:r w:rsidRPr="00D51E7C">
        <w:rPr>
          <w:rFonts w:ascii="標楷體" w:eastAsia="標楷體" w:hAnsi="標楷體" w:hint="eastAsia"/>
          <w:color w:val="000000"/>
          <w:sz w:val="28"/>
          <w:szCs w:val="28"/>
        </w:rPr>
        <w:t>學</w:t>
      </w:r>
    </w:p>
    <w:p w:rsidR="00391F92" w:rsidRDefault="00391F92" w:rsidP="006E579E">
      <w:pPr>
        <w:spacing w:beforeLines="50" w:line="480" w:lineRule="exact"/>
        <w:jc w:val="both"/>
        <w:rPr>
          <w:rFonts w:ascii="標楷體" w:eastAsia="標楷體"/>
          <w:bCs/>
          <w:color w:val="000000"/>
          <w:sz w:val="28"/>
          <w:szCs w:val="28"/>
        </w:rPr>
      </w:pPr>
      <w:r>
        <w:rPr>
          <w:rFonts w:ascii="標楷體" w:eastAsia="標楷體" w:hint="eastAsia"/>
          <w:bCs/>
          <w:color w:val="000000"/>
          <w:sz w:val="28"/>
          <w:szCs w:val="28"/>
        </w:rPr>
        <w:t>三</w:t>
      </w:r>
      <w:r w:rsidRPr="00D51E7C">
        <w:rPr>
          <w:rFonts w:ascii="標楷體" w:eastAsia="標楷體" w:hint="eastAsia"/>
          <w:bCs/>
          <w:color w:val="000000"/>
          <w:sz w:val="28"/>
          <w:szCs w:val="28"/>
        </w:rPr>
        <w:t>、辦理日期：</w:t>
      </w:r>
      <w:r>
        <w:rPr>
          <w:rFonts w:ascii="標楷體" w:eastAsia="標楷體" w:hint="eastAsia"/>
          <w:bCs/>
          <w:color w:val="000000"/>
          <w:sz w:val="28"/>
          <w:szCs w:val="28"/>
        </w:rPr>
        <w:t>105</w:t>
      </w:r>
      <w:r w:rsidRPr="00D51E7C">
        <w:rPr>
          <w:rFonts w:ascii="標楷體" w:eastAsia="標楷體" w:hint="eastAsia"/>
          <w:bCs/>
          <w:color w:val="000000"/>
          <w:sz w:val="28"/>
          <w:szCs w:val="28"/>
        </w:rPr>
        <w:t>年</w:t>
      </w:r>
      <w:r>
        <w:rPr>
          <w:rFonts w:ascii="標楷體" w:eastAsia="標楷體" w:hint="eastAsia"/>
          <w:bCs/>
          <w:color w:val="000000"/>
          <w:sz w:val="28"/>
          <w:szCs w:val="28"/>
        </w:rPr>
        <w:t>0</w:t>
      </w:r>
      <w:r w:rsidR="000573B2">
        <w:rPr>
          <w:rFonts w:ascii="標楷體" w:eastAsia="標楷體" w:hint="eastAsia"/>
          <w:bCs/>
          <w:color w:val="000000"/>
          <w:sz w:val="28"/>
          <w:szCs w:val="28"/>
        </w:rPr>
        <w:t>8</w:t>
      </w:r>
      <w:r w:rsidRPr="00D51E7C">
        <w:rPr>
          <w:rFonts w:ascii="標楷體" w:eastAsia="標楷體" w:hint="eastAsia"/>
          <w:bCs/>
          <w:color w:val="000000"/>
          <w:sz w:val="28"/>
          <w:szCs w:val="28"/>
        </w:rPr>
        <w:t>月</w:t>
      </w:r>
      <w:r w:rsidR="000573B2">
        <w:rPr>
          <w:rFonts w:ascii="標楷體" w:eastAsia="標楷體" w:hint="eastAsia"/>
          <w:bCs/>
          <w:color w:val="000000"/>
          <w:sz w:val="28"/>
          <w:szCs w:val="28"/>
        </w:rPr>
        <w:t>17</w:t>
      </w:r>
      <w:r>
        <w:rPr>
          <w:rFonts w:ascii="標楷體" w:eastAsia="標楷體" w:hint="eastAsia"/>
          <w:bCs/>
          <w:color w:val="000000"/>
          <w:sz w:val="28"/>
          <w:szCs w:val="28"/>
        </w:rPr>
        <w:t>日（星期</w:t>
      </w:r>
      <w:r w:rsidR="000573B2">
        <w:rPr>
          <w:rFonts w:ascii="標楷體" w:eastAsia="標楷體" w:hint="eastAsia"/>
          <w:bCs/>
          <w:color w:val="000000"/>
          <w:sz w:val="28"/>
          <w:szCs w:val="28"/>
        </w:rPr>
        <w:t>三</w:t>
      </w:r>
      <w:r w:rsidRPr="00D51E7C">
        <w:rPr>
          <w:rFonts w:ascii="標楷體" w:eastAsia="標楷體" w:hint="eastAsia"/>
          <w:bCs/>
          <w:color w:val="000000"/>
          <w:sz w:val="28"/>
          <w:szCs w:val="28"/>
        </w:rPr>
        <w:t>）</w:t>
      </w:r>
      <w:r>
        <w:rPr>
          <w:rFonts w:ascii="標楷體" w:eastAsia="標楷體" w:hint="eastAsia"/>
          <w:bCs/>
          <w:color w:val="000000"/>
          <w:sz w:val="28"/>
          <w:szCs w:val="28"/>
        </w:rPr>
        <w:t>9:00~16:30</w:t>
      </w:r>
    </w:p>
    <w:p w:rsidR="00391F92" w:rsidRDefault="00391F92" w:rsidP="006E579E">
      <w:pPr>
        <w:spacing w:beforeLines="50" w:line="480" w:lineRule="exact"/>
        <w:ind w:left="1960" w:hangingChars="700" w:hanging="19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四</w:t>
      </w:r>
      <w:r w:rsidRPr="00D51E7C">
        <w:rPr>
          <w:rFonts w:ascii="標楷體" w:eastAsia="標楷體" w:hAnsi="標楷體" w:hint="eastAsia"/>
          <w:bCs/>
          <w:color w:val="000000"/>
          <w:sz w:val="28"/>
          <w:szCs w:val="28"/>
        </w:rPr>
        <w:t>、辦理地點：</w:t>
      </w:r>
      <w:r w:rsidRPr="00D51E7C">
        <w:rPr>
          <w:rFonts w:ascii="標楷體" w:eastAsia="標楷體" w:hAnsi="標楷體" w:hint="eastAsia"/>
          <w:color w:val="000000"/>
          <w:sz w:val="28"/>
          <w:szCs w:val="28"/>
        </w:rPr>
        <w:t>國立</w:t>
      </w:r>
      <w:r w:rsidR="002F270A">
        <w:rPr>
          <w:rFonts w:ascii="標楷體" w:eastAsia="標楷體" w:hAnsi="標楷體" w:hint="eastAsia"/>
          <w:color w:val="000000"/>
          <w:sz w:val="28"/>
          <w:szCs w:val="28"/>
        </w:rPr>
        <w:t>臺北科技大</w:t>
      </w:r>
      <w:r w:rsidRPr="00D51E7C">
        <w:rPr>
          <w:rFonts w:ascii="標楷體" w:eastAsia="標楷體" w:hAnsi="標楷體" w:hint="eastAsia"/>
          <w:color w:val="000000"/>
          <w:sz w:val="28"/>
          <w:szCs w:val="28"/>
        </w:rPr>
        <w:t>學</w:t>
      </w:r>
      <w:r w:rsidR="002F270A">
        <w:rPr>
          <w:rFonts w:ascii="標楷體" w:eastAsia="標楷體" w:hAnsi="標楷體" w:hint="eastAsia"/>
          <w:color w:val="000000"/>
          <w:sz w:val="28"/>
          <w:szCs w:val="28"/>
        </w:rPr>
        <w:t>綜合科館第二</w:t>
      </w:r>
      <w:r w:rsidR="00673AD0">
        <w:rPr>
          <w:rFonts w:ascii="標楷體" w:eastAsia="標楷體" w:hAnsi="標楷體" w:hint="eastAsia"/>
          <w:color w:val="000000"/>
          <w:sz w:val="28"/>
          <w:szCs w:val="28"/>
        </w:rPr>
        <w:t>演講廳</w:t>
      </w:r>
      <w:r w:rsidR="002F270A">
        <w:rPr>
          <w:rFonts w:ascii="標楷體" w:eastAsia="標楷體" w:hAnsi="標楷體" w:hint="eastAsia"/>
          <w:color w:val="000000"/>
          <w:sz w:val="28"/>
          <w:szCs w:val="28"/>
        </w:rPr>
        <w:t xml:space="preserve"> 地下一樓</w:t>
      </w:r>
      <w:r w:rsidRPr="00D51E7C">
        <w:rPr>
          <w:rFonts w:ascii="標楷體" w:eastAsia="標楷體" w:hAnsi="標楷體" w:hint="eastAsia"/>
          <w:color w:val="000000"/>
          <w:sz w:val="28"/>
          <w:szCs w:val="28"/>
        </w:rPr>
        <w:t>（</w:t>
      </w:r>
      <w:r w:rsidR="002F270A">
        <w:rPr>
          <w:rFonts w:ascii="標楷體" w:eastAsia="標楷體" w:hAnsi="標楷體"/>
          <w:color w:val="000000"/>
          <w:sz w:val="28"/>
          <w:szCs w:val="28"/>
        </w:rPr>
        <w:t>臺</w:t>
      </w:r>
      <w:r w:rsidR="002F270A">
        <w:rPr>
          <w:rFonts w:ascii="標楷體" w:eastAsia="標楷體" w:hAnsi="標楷體" w:hint="eastAsia"/>
          <w:color w:val="000000"/>
          <w:sz w:val="28"/>
          <w:szCs w:val="28"/>
        </w:rPr>
        <w:t>北</w:t>
      </w:r>
      <w:r w:rsidRPr="00D51E7C">
        <w:rPr>
          <w:rFonts w:ascii="標楷體" w:eastAsia="標楷體" w:hAnsi="標楷體"/>
          <w:color w:val="000000"/>
          <w:sz w:val="28"/>
          <w:szCs w:val="28"/>
        </w:rPr>
        <w:t>市</w:t>
      </w:r>
      <w:r w:rsidR="002F270A">
        <w:rPr>
          <w:rFonts w:ascii="標楷體" w:eastAsia="標楷體" w:hAnsi="標楷體" w:hint="eastAsia"/>
          <w:color w:val="000000"/>
          <w:sz w:val="28"/>
          <w:szCs w:val="28"/>
        </w:rPr>
        <w:t>忠孝東路三段1</w:t>
      </w:r>
      <w:r w:rsidRPr="00D51E7C">
        <w:rPr>
          <w:rFonts w:ascii="標楷體" w:eastAsia="標楷體" w:hAnsi="標楷體"/>
          <w:color w:val="000000"/>
          <w:sz w:val="28"/>
          <w:szCs w:val="28"/>
        </w:rPr>
        <w:t>號</w:t>
      </w:r>
      <w:r w:rsidRPr="00D51E7C">
        <w:rPr>
          <w:rFonts w:ascii="標楷體" w:eastAsia="標楷體" w:hAnsi="標楷體" w:hint="eastAsia"/>
          <w:color w:val="000000"/>
          <w:sz w:val="28"/>
          <w:szCs w:val="28"/>
        </w:rPr>
        <w:t>）</w:t>
      </w:r>
    </w:p>
    <w:p w:rsidR="00391F92" w:rsidRPr="00D51E7C" w:rsidRDefault="00391F92" w:rsidP="006E579E">
      <w:pPr>
        <w:spacing w:beforeLines="50" w:line="480" w:lineRule="exact"/>
        <w:ind w:left="1977" w:hangingChars="706" w:hanging="1977"/>
        <w:jc w:val="both"/>
        <w:rPr>
          <w:rFonts w:ascii="標楷體" w:eastAsia="標楷體"/>
          <w:bCs/>
          <w:color w:val="000000"/>
          <w:sz w:val="28"/>
          <w:szCs w:val="28"/>
        </w:rPr>
      </w:pPr>
      <w:r>
        <w:rPr>
          <w:rFonts w:ascii="標楷體" w:eastAsia="標楷體" w:hint="eastAsia"/>
          <w:bCs/>
          <w:color w:val="000000"/>
          <w:sz w:val="28"/>
          <w:szCs w:val="28"/>
        </w:rPr>
        <w:t>五</w:t>
      </w:r>
      <w:r w:rsidRPr="00D51E7C">
        <w:rPr>
          <w:rFonts w:ascii="標楷體" w:eastAsia="標楷體" w:hint="eastAsia"/>
          <w:bCs/>
          <w:color w:val="000000"/>
          <w:sz w:val="28"/>
          <w:szCs w:val="28"/>
        </w:rPr>
        <w:t>、</w:t>
      </w:r>
      <w:r>
        <w:rPr>
          <w:rFonts w:ascii="標楷體" w:eastAsia="標楷體" w:hint="eastAsia"/>
          <w:bCs/>
          <w:color w:val="000000"/>
          <w:sz w:val="28"/>
          <w:szCs w:val="28"/>
        </w:rPr>
        <w:t>課程內容</w:t>
      </w:r>
      <w:r w:rsidRPr="00D51E7C">
        <w:rPr>
          <w:rFonts w:ascii="標楷體" w:eastAsia="標楷體" w:hint="eastAsia"/>
          <w:bCs/>
          <w:color w:val="000000"/>
          <w:sz w:val="28"/>
          <w:szCs w:val="28"/>
        </w:rPr>
        <w:t xml:space="preserve">： </w:t>
      </w:r>
      <w:r>
        <w:rPr>
          <w:rFonts w:ascii="標楷體" w:eastAsia="標楷體" w:hint="eastAsia"/>
          <w:bCs/>
          <w:color w:val="000000"/>
          <w:sz w:val="28"/>
          <w:szCs w:val="28"/>
        </w:rPr>
        <w:t>(參閱課程表)</w:t>
      </w:r>
    </w:p>
    <w:p w:rsidR="00391F92" w:rsidRPr="00D82D3B" w:rsidRDefault="00391F92" w:rsidP="00391F92">
      <w:pPr>
        <w:spacing w:line="480" w:lineRule="exact"/>
        <w:ind w:leftChars="235" w:left="567" w:hangingChars="1" w:hanging="3"/>
        <w:jc w:val="both"/>
        <w:rPr>
          <w:rFonts w:ascii="標楷體" w:eastAsia="標楷體" w:hAnsi="標楷體"/>
          <w:color w:val="FF0000"/>
          <w:sz w:val="28"/>
          <w:szCs w:val="28"/>
        </w:rPr>
      </w:pPr>
      <w:r w:rsidRPr="004D49D3">
        <w:rPr>
          <w:rFonts w:ascii="標楷體" w:eastAsia="標楷體" w:hAnsi="標楷體" w:hint="eastAsia"/>
          <w:bCs/>
          <w:color w:val="000000"/>
          <w:sz w:val="28"/>
          <w:szCs w:val="28"/>
        </w:rPr>
        <w:t>學術研討會課程：主題「</w:t>
      </w:r>
      <w:r>
        <w:rPr>
          <w:rFonts w:ascii="標楷體" w:eastAsia="標楷體" w:hAnsi="標楷體" w:hint="eastAsia"/>
          <w:sz w:val="28"/>
          <w:szCs w:val="28"/>
        </w:rPr>
        <w:t>學校護理人員執業法律觀~從健康中心藥品稽核談起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」。</w:t>
      </w:r>
      <w:r w:rsidRPr="004D49D3">
        <w:rPr>
          <w:rFonts w:ascii="標楷體" w:eastAsia="標楷體" w:hAnsi="標楷體" w:hint="eastAsia"/>
          <w:color w:val="000000"/>
          <w:sz w:val="28"/>
          <w:szCs w:val="28"/>
        </w:rPr>
        <w:t>並邀請實務工作者為與談人，就實際工作面臨法律問題</w:t>
      </w:r>
      <w:r w:rsidRPr="00237F9D">
        <w:rPr>
          <w:rFonts w:ascii="標楷體" w:eastAsia="標楷體" w:hAnsi="標楷體" w:hint="eastAsia"/>
          <w:sz w:val="28"/>
          <w:szCs w:val="28"/>
        </w:rPr>
        <w:t>參</w:t>
      </w:r>
      <w:r w:rsidRPr="004D49D3">
        <w:rPr>
          <w:rFonts w:ascii="標楷體" w:eastAsia="標楷體" w:hAnsi="標楷體" w:hint="eastAsia"/>
          <w:color w:val="000000"/>
          <w:sz w:val="28"/>
          <w:szCs w:val="28"/>
        </w:rPr>
        <w:t>與討論與交流，以增進學校護理人員之法律素養</w:t>
      </w:r>
      <w:r w:rsidRPr="009046E9">
        <w:rPr>
          <w:rFonts w:ascii="標楷體" w:eastAsia="標楷體" w:hAnsi="標楷體" w:hint="eastAsia"/>
          <w:color w:val="FF0000"/>
          <w:sz w:val="28"/>
          <w:szCs w:val="28"/>
        </w:rPr>
        <w:t>。</w:t>
      </w:r>
    </w:p>
    <w:p w:rsidR="00391F92" w:rsidRDefault="00391F92" w:rsidP="00391F92">
      <w:pPr>
        <w:spacing w:line="480" w:lineRule="exact"/>
        <w:ind w:leftChars="75" w:left="945" w:hangingChars="239" w:hanging="765"/>
        <w:rPr>
          <w:rFonts w:ascii="標楷體" w:eastAsia="標楷體"/>
          <w:bCs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中華民國</w:t>
      </w:r>
      <w:r w:rsidRPr="000C6699">
        <w:rPr>
          <w:rFonts w:ascii="標楷體" w:eastAsia="標楷體" w:hAnsi="標楷體" w:hint="eastAsia"/>
          <w:color w:val="000000"/>
          <w:sz w:val="32"/>
          <w:szCs w:val="32"/>
        </w:rPr>
        <w:t>學校衛生護理學會</w:t>
      </w:r>
      <w:r>
        <w:rPr>
          <w:rFonts w:ascii="標楷體" w:eastAsia="標楷體" w:hint="eastAsia"/>
          <w:bCs/>
          <w:color w:val="000000"/>
          <w:sz w:val="32"/>
          <w:szCs w:val="32"/>
        </w:rPr>
        <w:t>105</w:t>
      </w:r>
      <w:r w:rsidR="000573B2">
        <w:rPr>
          <w:rFonts w:ascii="標楷體" w:eastAsia="標楷體" w:hint="eastAsia"/>
          <w:bCs/>
          <w:color w:val="000000"/>
          <w:sz w:val="32"/>
          <w:szCs w:val="32"/>
        </w:rPr>
        <w:t>年度</w:t>
      </w:r>
      <w:r w:rsidRPr="000C6699">
        <w:rPr>
          <w:rFonts w:ascii="標楷體" w:eastAsia="標楷體" w:hint="eastAsia"/>
          <w:bCs/>
          <w:color w:val="000000"/>
          <w:sz w:val="32"/>
          <w:szCs w:val="32"/>
        </w:rPr>
        <w:t>學術研討會</w:t>
      </w:r>
      <w:r>
        <w:rPr>
          <w:rFonts w:ascii="標楷體" w:eastAsia="標楷體" w:hint="eastAsia"/>
          <w:bCs/>
          <w:color w:val="000000"/>
          <w:sz w:val="32"/>
          <w:szCs w:val="32"/>
        </w:rPr>
        <w:t>課程表</w:t>
      </w:r>
    </w:p>
    <w:tbl>
      <w:tblPr>
        <w:tblW w:w="10298" w:type="dxa"/>
        <w:jc w:val="center"/>
        <w:tblInd w:w="-5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127"/>
        <w:gridCol w:w="1747"/>
        <w:gridCol w:w="3072"/>
        <w:gridCol w:w="4352"/>
      </w:tblGrid>
      <w:tr w:rsidR="00391F92" w:rsidRPr="00C13824" w:rsidTr="00C04D93">
        <w:trPr>
          <w:trHeight w:val="540"/>
          <w:jc w:val="center"/>
        </w:trPr>
        <w:tc>
          <w:tcPr>
            <w:tcW w:w="1127" w:type="dxa"/>
            <w:vAlign w:val="center"/>
          </w:tcPr>
          <w:p w:rsidR="00391F92" w:rsidRPr="00C13824" w:rsidRDefault="00391F92" w:rsidP="00C04D93">
            <w:pPr>
              <w:spacing w:line="400" w:lineRule="exact"/>
              <w:ind w:left="1200" w:hangingChars="500" w:hanging="120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C13824">
              <w:rPr>
                <w:rFonts w:ascii="標楷體" w:eastAsia="標楷體" w:hAnsi="標楷體" w:hint="eastAsia"/>
                <w:bCs/>
                <w:color w:val="000000"/>
              </w:rPr>
              <w:t>日期</w:t>
            </w:r>
          </w:p>
        </w:tc>
        <w:tc>
          <w:tcPr>
            <w:tcW w:w="1747" w:type="dxa"/>
            <w:vAlign w:val="center"/>
          </w:tcPr>
          <w:p w:rsidR="00391F92" w:rsidRPr="00C13824" w:rsidRDefault="00391F92" w:rsidP="00C04D93">
            <w:pPr>
              <w:spacing w:line="400" w:lineRule="exact"/>
              <w:ind w:left="1200" w:hangingChars="500" w:hanging="120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C13824">
              <w:rPr>
                <w:rFonts w:ascii="標楷體" w:eastAsia="標楷體" w:hAnsi="標楷體" w:hint="eastAsia"/>
                <w:bCs/>
                <w:color w:val="000000"/>
              </w:rPr>
              <w:t>時間</w:t>
            </w:r>
          </w:p>
        </w:tc>
        <w:tc>
          <w:tcPr>
            <w:tcW w:w="3072" w:type="dxa"/>
            <w:vAlign w:val="center"/>
          </w:tcPr>
          <w:p w:rsidR="00391F92" w:rsidRPr="00C13824" w:rsidRDefault="00391F92" w:rsidP="00C04D93">
            <w:pPr>
              <w:spacing w:line="400" w:lineRule="exact"/>
              <w:ind w:left="1200" w:hangingChars="500" w:hanging="120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C13824">
              <w:rPr>
                <w:rFonts w:ascii="標楷體" w:eastAsia="標楷體" w:hAnsi="標楷體" w:hint="eastAsia"/>
                <w:bCs/>
                <w:color w:val="000000"/>
              </w:rPr>
              <w:t>課程</w:t>
            </w:r>
          </w:p>
        </w:tc>
        <w:tc>
          <w:tcPr>
            <w:tcW w:w="4352" w:type="dxa"/>
            <w:vAlign w:val="center"/>
          </w:tcPr>
          <w:p w:rsidR="00391F92" w:rsidRPr="00C13824" w:rsidRDefault="00391F92" w:rsidP="00C04D93">
            <w:pPr>
              <w:spacing w:line="400" w:lineRule="exact"/>
              <w:ind w:left="1200" w:hangingChars="500" w:hanging="120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C13824">
              <w:rPr>
                <w:rFonts w:ascii="標楷體" w:eastAsia="標楷體" w:hAnsi="標楷體" w:hint="eastAsia"/>
                <w:bCs/>
                <w:color w:val="000000"/>
              </w:rPr>
              <w:t>主持(講)人</w:t>
            </w:r>
          </w:p>
        </w:tc>
      </w:tr>
      <w:tr w:rsidR="00391F92" w:rsidRPr="00C13824" w:rsidTr="00C04D93">
        <w:trPr>
          <w:trHeight w:val="534"/>
          <w:jc w:val="center"/>
        </w:trPr>
        <w:tc>
          <w:tcPr>
            <w:tcW w:w="1127" w:type="dxa"/>
            <w:vMerge w:val="restart"/>
            <w:vAlign w:val="center"/>
          </w:tcPr>
          <w:p w:rsidR="00391F92" w:rsidRPr="00C13824" w:rsidRDefault="00B50D86" w:rsidP="00FA2E85">
            <w:pPr>
              <w:spacing w:line="400" w:lineRule="exact"/>
              <w:ind w:left="1200" w:hangingChars="500" w:hanging="1200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8</w:t>
            </w:r>
            <w:r w:rsidR="00391F92" w:rsidRPr="00C13824">
              <w:rPr>
                <w:rFonts w:ascii="標楷體" w:eastAsia="標楷體" w:hAnsi="標楷體" w:hint="eastAsia"/>
                <w:bCs/>
                <w:color w:val="000000"/>
              </w:rPr>
              <w:t>月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17</w:t>
            </w:r>
            <w:r w:rsidR="00391F92" w:rsidRPr="00C13824">
              <w:rPr>
                <w:rFonts w:ascii="標楷體" w:eastAsia="標楷體" w:hAnsi="標楷體" w:hint="eastAsia"/>
                <w:bCs/>
                <w:color w:val="000000"/>
              </w:rPr>
              <w:t>日</w:t>
            </w:r>
          </w:p>
          <w:p w:rsidR="00391F92" w:rsidRPr="00C13824" w:rsidRDefault="00391F92" w:rsidP="00FA2E85">
            <w:pPr>
              <w:spacing w:line="400" w:lineRule="exact"/>
              <w:ind w:left="1200" w:hangingChars="500" w:hanging="1200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C13824">
              <w:rPr>
                <w:rFonts w:ascii="標楷體" w:eastAsia="標楷體" w:hAnsi="標楷體" w:hint="eastAsia"/>
                <w:bCs/>
                <w:color w:val="000000"/>
              </w:rPr>
              <w:t>(星期</w:t>
            </w:r>
            <w:r w:rsidR="00B50D86">
              <w:rPr>
                <w:rFonts w:ascii="標楷體" w:eastAsia="標楷體" w:hAnsi="標楷體" w:hint="eastAsia"/>
                <w:bCs/>
                <w:color w:val="000000"/>
              </w:rPr>
              <w:t>三</w:t>
            </w:r>
            <w:r w:rsidRPr="00C13824">
              <w:rPr>
                <w:rFonts w:ascii="標楷體" w:eastAsia="標楷體" w:hAnsi="標楷體" w:hint="eastAsia"/>
                <w:bCs/>
                <w:color w:val="000000"/>
              </w:rPr>
              <w:t>)</w:t>
            </w:r>
          </w:p>
        </w:tc>
        <w:tc>
          <w:tcPr>
            <w:tcW w:w="1747" w:type="dxa"/>
            <w:vAlign w:val="center"/>
          </w:tcPr>
          <w:p w:rsidR="00391F92" w:rsidRPr="00C13824" w:rsidRDefault="00391F92" w:rsidP="00FA2E85">
            <w:pPr>
              <w:spacing w:line="400" w:lineRule="exact"/>
              <w:ind w:left="1200" w:hangingChars="500" w:hanging="1200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C13824">
              <w:rPr>
                <w:rFonts w:ascii="標楷體" w:eastAsia="標楷體" w:hAnsi="標楷體" w:hint="eastAsia"/>
                <w:bCs/>
                <w:color w:val="000000"/>
              </w:rPr>
              <w:t>8：40-09：00</w:t>
            </w:r>
          </w:p>
        </w:tc>
        <w:tc>
          <w:tcPr>
            <w:tcW w:w="7424" w:type="dxa"/>
            <w:gridSpan w:val="2"/>
            <w:vAlign w:val="center"/>
          </w:tcPr>
          <w:p w:rsidR="00391F92" w:rsidRPr="00FA2E85" w:rsidRDefault="00391F92" w:rsidP="00FA2E85">
            <w:pPr>
              <w:spacing w:line="400" w:lineRule="exact"/>
              <w:ind w:left="1200" w:hangingChars="500" w:hanging="1200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FA2E85">
              <w:rPr>
                <w:rFonts w:ascii="標楷體" w:eastAsia="標楷體" w:hAnsi="標楷體" w:hint="eastAsia"/>
                <w:bCs/>
                <w:color w:val="000000"/>
              </w:rPr>
              <w:t>報到</w:t>
            </w:r>
          </w:p>
        </w:tc>
      </w:tr>
      <w:tr w:rsidR="00391F92" w:rsidRPr="00C13824" w:rsidTr="00C04D93">
        <w:trPr>
          <w:trHeight w:val="692"/>
          <w:jc w:val="center"/>
        </w:trPr>
        <w:tc>
          <w:tcPr>
            <w:tcW w:w="1127" w:type="dxa"/>
            <w:vMerge/>
          </w:tcPr>
          <w:p w:rsidR="00391F92" w:rsidRPr="00C13824" w:rsidRDefault="00391F92" w:rsidP="00FA2E85">
            <w:pPr>
              <w:spacing w:line="400" w:lineRule="exact"/>
              <w:ind w:left="1200" w:hangingChars="500" w:hanging="1200"/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747" w:type="dxa"/>
            <w:tcBorders>
              <w:bottom w:val="single" w:sz="4" w:space="0" w:color="auto"/>
            </w:tcBorders>
            <w:vAlign w:val="center"/>
          </w:tcPr>
          <w:p w:rsidR="00391F92" w:rsidRPr="00C13824" w:rsidRDefault="00391F92" w:rsidP="00FA2E85">
            <w:pPr>
              <w:spacing w:line="400" w:lineRule="exact"/>
              <w:ind w:left="1200" w:hangingChars="500" w:hanging="1200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C13824">
              <w:rPr>
                <w:rFonts w:ascii="標楷體" w:eastAsia="標楷體" w:hAnsi="標楷體" w:hint="eastAsia"/>
                <w:bCs/>
                <w:color w:val="000000"/>
              </w:rPr>
              <w:t>09：</w:t>
            </w:r>
            <w:r w:rsidR="00FA2E85">
              <w:rPr>
                <w:rFonts w:ascii="標楷體" w:eastAsia="標楷體" w:hAnsi="標楷體" w:hint="eastAsia"/>
                <w:bCs/>
                <w:color w:val="000000"/>
              </w:rPr>
              <w:t>1</w:t>
            </w:r>
            <w:r w:rsidRPr="00C13824">
              <w:rPr>
                <w:rFonts w:ascii="標楷體" w:eastAsia="標楷體" w:hAnsi="標楷體" w:hint="eastAsia"/>
                <w:bCs/>
                <w:color w:val="000000"/>
              </w:rPr>
              <w:t>0-09：</w:t>
            </w:r>
            <w:r w:rsidR="00FA2E85">
              <w:rPr>
                <w:rFonts w:ascii="標楷體" w:eastAsia="標楷體" w:hAnsi="標楷體" w:hint="eastAsia"/>
                <w:bCs/>
                <w:color w:val="000000"/>
              </w:rPr>
              <w:t>3</w:t>
            </w:r>
            <w:r w:rsidRPr="00C13824">
              <w:rPr>
                <w:rFonts w:ascii="標楷體" w:eastAsia="標楷體" w:hAnsi="標楷體" w:hint="eastAsia"/>
                <w:bCs/>
                <w:color w:val="000000"/>
              </w:rPr>
              <w:t>0</w:t>
            </w:r>
          </w:p>
        </w:tc>
        <w:tc>
          <w:tcPr>
            <w:tcW w:w="3072" w:type="dxa"/>
            <w:tcBorders>
              <w:bottom w:val="single" w:sz="4" w:space="0" w:color="auto"/>
            </w:tcBorders>
            <w:vAlign w:val="center"/>
          </w:tcPr>
          <w:p w:rsidR="00391F92" w:rsidRPr="00FA2E85" w:rsidRDefault="00391F92" w:rsidP="00FA2E85">
            <w:pPr>
              <w:spacing w:line="400" w:lineRule="exact"/>
              <w:ind w:left="1200" w:hangingChars="500" w:hanging="1200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FA2E85">
              <w:rPr>
                <w:rFonts w:ascii="標楷體" w:eastAsia="標楷體" w:hAnsi="標楷體" w:hint="eastAsia"/>
                <w:bCs/>
                <w:color w:val="000000"/>
              </w:rPr>
              <w:t>開幕式</w:t>
            </w:r>
          </w:p>
        </w:tc>
        <w:tc>
          <w:tcPr>
            <w:tcW w:w="4352" w:type="dxa"/>
            <w:tcBorders>
              <w:bottom w:val="single" w:sz="4" w:space="0" w:color="auto"/>
            </w:tcBorders>
            <w:vAlign w:val="center"/>
          </w:tcPr>
          <w:p w:rsidR="00FA2E85" w:rsidRDefault="00391F92" w:rsidP="00C04D93">
            <w:pPr>
              <w:spacing w:line="400" w:lineRule="exact"/>
              <w:ind w:left="1000" w:hangingChars="500" w:hanging="1000"/>
              <w:rPr>
                <w:rFonts w:ascii="標楷體" w:eastAsia="標楷體" w:hAnsi="標楷體"/>
                <w:bCs/>
                <w:color w:val="000000"/>
                <w:spacing w:val="-20"/>
              </w:rPr>
            </w:pPr>
            <w:r w:rsidRPr="00C13824">
              <w:rPr>
                <w:rFonts w:ascii="標楷體" w:eastAsia="標楷體" w:hAnsi="標楷體" w:hint="eastAsia"/>
                <w:bCs/>
                <w:color w:val="000000"/>
                <w:spacing w:val="-20"/>
              </w:rPr>
              <w:t>牛玉珍理事長</w:t>
            </w:r>
          </w:p>
          <w:p w:rsidR="00391F92" w:rsidRPr="00C13824" w:rsidRDefault="00FA2E85" w:rsidP="00FA2E85">
            <w:pPr>
              <w:spacing w:line="400" w:lineRule="exact"/>
              <w:ind w:left="1000" w:hangingChars="500" w:hanging="1000"/>
              <w:rPr>
                <w:rFonts w:ascii="標楷體" w:eastAsia="標楷體" w:hAnsi="標楷體"/>
                <w:bCs/>
                <w:color w:val="000000"/>
                <w:spacing w:val="-20"/>
              </w:rPr>
            </w:pPr>
            <w:r w:rsidRPr="00C13824">
              <w:rPr>
                <w:rFonts w:ascii="標楷體" w:eastAsia="標楷體" w:hAnsi="標楷體" w:hint="eastAsia"/>
                <w:bCs/>
                <w:color w:val="000000"/>
                <w:spacing w:val="-20"/>
              </w:rPr>
              <w:t>與會貴賓</w:t>
            </w:r>
          </w:p>
        </w:tc>
      </w:tr>
      <w:tr w:rsidR="00391F92" w:rsidRPr="00C13824" w:rsidTr="00C04D93">
        <w:trPr>
          <w:trHeight w:val="595"/>
          <w:jc w:val="center"/>
        </w:trPr>
        <w:tc>
          <w:tcPr>
            <w:tcW w:w="1127" w:type="dxa"/>
            <w:vMerge/>
            <w:tcBorders>
              <w:bottom w:val="single" w:sz="4" w:space="0" w:color="auto"/>
            </w:tcBorders>
          </w:tcPr>
          <w:p w:rsidR="00391F92" w:rsidRPr="00C13824" w:rsidRDefault="00391F92" w:rsidP="00FA2E85">
            <w:pPr>
              <w:spacing w:line="400" w:lineRule="exact"/>
              <w:ind w:left="1200" w:hangingChars="500" w:hanging="1200"/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1F92" w:rsidRPr="00C13824" w:rsidRDefault="00391F92" w:rsidP="00FA2E85">
            <w:pPr>
              <w:spacing w:line="400" w:lineRule="exact"/>
              <w:ind w:left="1200" w:hangingChars="500" w:hanging="1200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C13824">
              <w:rPr>
                <w:rFonts w:ascii="標楷體" w:eastAsia="標楷體" w:hAnsi="標楷體" w:hint="eastAsia"/>
                <w:bCs/>
                <w:color w:val="000000"/>
              </w:rPr>
              <w:t>09：</w:t>
            </w:r>
            <w:r w:rsidR="00FA2E85">
              <w:rPr>
                <w:rFonts w:ascii="標楷體" w:eastAsia="標楷體" w:hAnsi="標楷體" w:hint="eastAsia"/>
                <w:bCs/>
                <w:color w:val="000000"/>
              </w:rPr>
              <w:t>4</w:t>
            </w:r>
            <w:r w:rsidRPr="00C13824">
              <w:rPr>
                <w:rFonts w:ascii="標楷體" w:eastAsia="標楷體" w:hAnsi="標楷體" w:hint="eastAsia"/>
                <w:bCs/>
                <w:color w:val="000000"/>
              </w:rPr>
              <w:t>0-10：</w:t>
            </w:r>
            <w:r w:rsidR="00FA2E85">
              <w:rPr>
                <w:rFonts w:ascii="標楷體" w:eastAsia="標楷體" w:hAnsi="標楷體" w:hint="eastAsia"/>
                <w:bCs/>
                <w:color w:val="000000"/>
              </w:rPr>
              <w:t>4</w:t>
            </w:r>
            <w:r w:rsidRPr="00C13824">
              <w:rPr>
                <w:rFonts w:ascii="標楷體" w:eastAsia="標楷體" w:hAnsi="標楷體" w:hint="eastAsia"/>
                <w:bCs/>
                <w:color w:val="000000"/>
              </w:rPr>
              <w:t>0</w:t>
            </w:r>
          </w:p>
        </w:tc>
        <w:tc>
          <w:tcPr>
            <w:tcW w:w="3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1F92" w:rsidRPr="00C13824" w:rsidRDefault="00391F92" w:rsidP="00FA2E85">
            <w:pPr>
              <w:spacing w:line="400" w:lineRule="exact"/>
              <w:ind w:left="1200" w:hangingChars="500" w:hanging="1200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C13824">
              <w:rPr>
                <w:rFonts w:ascii="標楷體" w:eastAsia="標楷體" w:hAnsi="標楷體" w:hint="eastAsia"/>
                <w:bCs/>
                <w:color w:val="000000"/>
              </w:rPr>
              <w:t>論壇：健康中心管理之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現況與</w:t>
            </w:r>
            <w:r w:rsidRPr="00C13824">
              <w:rPr>
                <w:rFonts w:ascii="標楷體" w:eastAsia="標楷體" w:hAnsi="標楷體" w:hint="eastAsia"/>
                <w:bCs/>
                <w:color w:val="000000"/>
              </w:rPr>
              <w:t>困境</w:t>
            </w: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1F92" w:rsidRPr="00C13824" w:rsidRDefault="00391F92" w:rsidP="00C04D93">
            <w:pPr>
              <w:spacing w:line="400" w:lineRule="exact"/>
              <w:ind w:leftChars="17" w:left="55" w:hangingChars="6" w:hanging="14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C13824">
              <w:rPr>
                <w:rFonts w:ascii="標楷體" w:eastAsia="標楷體" w:hAnsi="標楷體" w:hint="eastAsia"/>
                <w:bCs/>
                <w:color w:val="000000"/>
              </w:rPr>
              <w:t>引言人：</w:t>
            </w:r>
            <w:r w:rsidR="004E4C12">
              <w:rPr>
                <w:rFonts w:ascii="標楷體" w:eastAsia="標楷體" w:hAnsi="標楷體" w:hint="eastAsia"/>
                <w:bCs/>
                <w:color w:val="000000"/>
              </w:rPr>
              <w:t>張麗春</w:t>
            </w:r>
            <w:r w:rsidRPr="00C13824">
              <w:rPr>
                <w:rFonts w:ascii="標楷體" w:eastAsia="標楷體" w:hAnsi="標楷體" w:hint="eastAsia"/>
                <w:bCs/>
                <w:color w:val="000000"/>
              </w:rPr>
              <w:t>副教授</w:t>
            </w:r>
          </w:p>
          <w:p w:rsidR="00391F92" w:rsidRDefault="00391F92" w:rsidP="00C04D93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C13824">
              <w:rPr>
                <w:rFonts w:ascii="標楷體" w:eastAsia="標楷體" w:hAnsi="標楷體" w:hint="eastAsia"/>
                <w:bCs/>
                <w:color w:val="000000"/>
              </w:rPr>
              <w:t>與談人：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永靖</w:t>
            </w:r>
            <w:r w:rsidRPr="00C13824">
              <w:rPr>
                <w:rFonts w:ascii="標楷體" w:eastAsia="標楷體" w:hAnsi="標楷體" w:hint="eastAsia"/>
                <w:bCs/>
                <w:color w:val="000000"/>
              </w:rPr>
              <w:t xml:space="preserve">國小 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林君穗</w:t>
            </w:r>
            <w:r w:rsidRPr="00C13824">
              <w:rPr>
                <w:rFonts w:ascii="標楷體" w:eastAsia="標楷體" w:hAnsi="標楷體" w:hint="eastAsia"/>
                <w:bCs/>
                <w:color w:val="000000"/>
              </w:rPr>
              <w:t>護理師</w:t>
            </w:r>
          </w:p>
          <w:p w:rsidR="00391F92" w:rsidRPr="00C13824" w:rsidRDefault="00391F92" w:rsidP="00621335">
            <w:pPr>
              <w:spacing w:line="400" w:lineRule="exact"/>
              <w:ind w:firstLineChars="400" w:firstLine="960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新水國小 童孟華護理師</w:t>
            </w:r>
          </w:p>
          <w:p w:rsidR="00391F92" w:rsidRPr="00C13824" w:rsidRDefault="00391F92" w:rsidP="00621335">
            <w:pPr>
              <w:spacing w:line="400" w:lineRule="exact"/>
              <w:ind w:firstLineChars="400" w:firstLine="960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仁善國小 郭慧菁護理師</w:t>
            </w:r>
          </w:p>
        </w:tc>
      </w:tr>
      <w:tr w:rsidR="00391F92" w:rsidRPr="00C13824" w:rsidTr="00C04D93">
        <w:trPr>
          <w:trHeight w:val="595"/>
          <w:jc w:val="center"/>
        </w:trPr>
        <w:tc>
          <w:tcPr>
            <w:tcW w:w="1127" w:type="dxa"/>
            <w:vMerge/>
            <w:tcBorders>
              <w:bottom w:val="single" w:sz="4" w:space="0" w:color="auto"/>
            </w:tcBorders>
          </w:tcPr>
          <w:p w:rsidR="00391F92" w:rsidRPr="00C13824" w:rsidRDefault="00391F92" w:rsidP="00FA2E85">
            <w:pPr>
              <w:spacing w:line="400" w:lineRule="exact"/>
              <w:ind w:left="1200" w:hangingChars="500" w:hanging="1200"/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1F92" w:rsidRPr="00C13824" w:rsidRDefault="00391F92" w:rsidP="00FA2E85">
            <w:pPr>
              <w:spacing w:line="400" w:lineRule="exact"/>
              <w:ind w:left="1200" w:hangingChars="500" w:hanging="1200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C13824">
              <w:rPr>
                <w:rFonts w:ascii="標楷體" w:eastAsia="標楷體" w:hAnsi="標楷體" w:hint="eastAsia"/>
                <w:bCs/>
                <w:color w:val="000000"/>
              </w:rPr>
              <w:t>1</w:t>
            </w:r>
            <w:r w:rsidR="00FA2E85">
              <w:rPr>
                <w:rFonts w:ascii="標楷體" w:eastAsia="標楷體" w:hAnsi="標楷體" w:hint="eastAsia"/>
                <w:bCs/>
                <w:color w:val="000000"/>
              </w:rPr>
              <w:t>1</w:t>
            </w:r>
            <w:r w:rsidRPr="00C13824">
              <w:rPr>
                <w:rFonts w:ascii="標楷體" w:eastAsia="標楷體" w:hAnsi="標楷體" w:hint="eastAsia"/>
                <w:bCs/>
                <w:color w:val="000000"/>
              </w:rPr>
              <w:t>：</w:t>
            </w:r>
            <w:r w:rsidR="00FA2E85">
              <w:rPr>
                <w:rFonts w:ascii="標楷體" w:eastAsia="標楷體" w:hAnsi="標楷體" w:hint="eastAsia"/>
                <w:bCs/>
                <w:color w:val="000000"/>
              </w:rPr>
              <w:t>0</w:t>
            </w:r>
            <w:r w:rsidRPr="00C13824">
              <w:rPr>
                <w:rFonts w:ascii="標楷體" w:eastAsia="標楷體" w:hAnsi="標楷體" w:hint="eastAsia"/>
                <w:bCs/>
                <w:color w:val="000000"/>
              </w:rPr>
              <w:t>0-12：00</w:t>
            </w:r>
          </w:p>
        </w:tc>
        <w:tc>
          <w:tcPr>
            <w:tcW w:w="3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1F92" w:rsidRPr="00FA2E85" w:rsidRDefault="00FA2E85" w:rsidP="00FA2E85">
            <w:pPr>
              <w:spacing w:line="400" w:lineRule="exact"/>
              <w:ind w:left="1200" w:hangingChars="500" w:hanging="1200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政策面：</w:t>
            </w:r>
            <w:r w:rsidRPr="00610985">
              <w:rPr>
                <w:rFonts w:ascii="標楷體" w:eastAsia="標楷體" w:hAnsi="標楷體" w:hint="eastAsia"/>
                <w:bCs/>
                <w:color w:val="000000"/>
              </w:rPr>
              <w:t>藥</w:t>
            </w:r>
            <w:r w:rsidRPr="00FA2E85">
              <w:rPr>
                <w:rFonts w:ascii="標楷體" w:eastAsia="標楷體" w:hAnsi="標楷體" w:hint="eastAsia"/>
                <w:bCs/>
                <w:color w:val="000000"/>
              </w:rPr>
              <w:t>品管理政策簡介</w:t>
            </w: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2E85" w:rsidRPr="00C13824" w:rsidRDefault="00FA2E85" w:rsidP="00FA2E85">
            <w:pPr>
              <w:spacing w:line="400" w:lineRule="exact"/>
              <w:ind w:leftChars="17" w:left="55" w:hangingChars="6" w:hanging="14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C13824">
              <w:rPr>
                <w:rFonts w:ascii="標楷體" w:eastAsia="標楷體" w:hAnsi="標楷體" w:hint="eastAsia"/>
                <w:bCs/>
                <w:color w:val="000000"/>
              </w:rPr>
              <w:t>引言人：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黃秀麗講師</w:t>
            </w:r>
          </w:p>
          <w:p w:rsidR="00391F92" w:rsidRPr="00BA5C78" w:rsidRDefault="00FA2E85" w:rsidP="00FA2E85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C13824">
              <w:rPr>
                <w:rFonts w:ascii="標楷體" w:eastAsia="標楷體" w:hAnsi="標楷體" w:hint="eastAsia"/>
                <w:bCs/>
                <w:color w:val="000000"/>
              </w:rPr>
              <w:t>主講人：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食藥署 講師</w:t>
            </w:r>
          </w:p>
        </w:tc>
      </w:tr>
      <w:tr w:rsidR="00391F92" w:rsidRPr="00C13824" w:rsidTr="00FA2E85">
        <w:trPr>
          <w:trHeight w:val="462"/>
          <w:jc w:val="center"/>
        </w:trPr>
        <w:tc>
          <w:tcPr>
            <w:tcW w:w="1127" w:type="dxa"/>
            <w:vMerge/>
          </w:tcPr>
          <w:p w:rsidR="00391F92" w:rsidRPr="00C13824" w:rsidRDefault="00391F92" w:rsidP="00FA2E85">
            <w:pPr>
              <w:spacing w:line="400" w:lineRule="exact"/>
              <w:ind w:left="1200" w:hangingChars="500" w:hanging="1200"/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1F92" w:rsidRPr="00C13824" w:rsidRDefault="00391F92" w:rsidP="00FA2E85">
            <w:pPr>
              <w:spacing w:line="400" w:lineRule="exact"/>
              <w:ind w:left="1200" w:hangingChars="500" w:hanging="1200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C13824">
              <w:rPr>
                <w:rFonts w:ascii="標楷體" w:eastAsia="標楷體" w:hAnsi="標楷體" w:hint="eastAsia"/>
                <w:bCs/>
                <w:color w:val="000000"/>
              </w:rPr>
              <w:t>12：00-13：00</w:t>
            </w:r>
          </w:p>
        </w:tc>
        <w:tc>
          <w:tcPr>
            <w:tcW w:w="74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1F92" w:rsidRPr="00FA2E85" w:rsidRDefault="00391F92" w:rsidP="00FA2E85">
            <w:pPr>
              <w:spacing w:line="400" w:lineRule="exact"/>
              <w:ind w:left="1200" w:hangingChars="500" w:hanging="1200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FA2E85">
              <w:rPr>
                <w:rFonts w:ascii="標楷體" w:eastAsia="標楷體" w:hAnsi="標楷體" w:hint="eastAsia"/>
                <w:bCs/>
                <w:color w:val="000000"/>
              </w:rPr>
              <w:t>午餐及休息</w:t>
            </w:r>
          </w:p>
        </w:tc>
      </w:tr>
      <w:tr w:rsidR="00FA2E85" w:rsidRPr="00C13824" w:rsidTr="00FA2E85">
        <w:trPr>
          <w:trHeight w:val="895"/>
          <w:jc w:val="center"/>
        </w:trPr>
        <w:tc>
          <w:tcPr>
            <w:tcW w:w="1127" w:type="dxa"/>
            <w:vMerge/>
          </w:tcPr>
          <w:p w:rsidR="00FA2E85" w:rsidRPr="00C13824" w:rsidRDefault="00FA2E85" w:rsidP="00FA2E85">
            <w:pPr>
              <w:spacing w:line="400" w:lineRule="exact"/>
              <w:ind w:left="1200" w:hangingChars="500" w:hanging="1200"/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  <w:vAlign w:val="center"/>
          </w:tcPr>
          <w:p w:rsidR="00FA2E85" w:rsidRPr="00C13824" w:rsidRDefault="00FA2E85" w:rsidP="00FA2E85">
            <w:pPr>
              <w:spacing w:line="400" w:lineRule="exact"/>
              <w:ind w:left="1200" w:hangingChars="500" w:hanging="1200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C13824">
              <w:rPr>
                <w:rFonts w:ascii="標楷體" w:eastAsia="標楷體" w:hAnsi="標楷體" w:hint="eastAsia"/>
                <w:bCs/>
                <w:color w:val="000000"/>
              </w:rPr>
              <w:t>13：00-14：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4</w:t>
            </w:r>
            <w:r w:rsidRPr="00C13824">
              <w:rPr>
                <w:rFonts w:ascii="標楷體" w:eastAsia="標楷體" w:hAnsi="標楷體" w:hint="eastAsia"/>
                <w:bCs/>
                <w:color w:val="000000"/>
              </w:rPr>
              <w:t>0</w:t>
            </w:r>
          </w:p>
        </w:tc>
        <w:tc>
          <w:tcPr>
            <w:tcW w:w="3072" w:type="dxa"/>
            <w:tcBorders>
              <w:top w:val="single" w:sz="4" w:space="0" w:color="auto"/>
            </w:tcBorders>
            <w:vAlign w:val="center"/>
          </w:tcPr>
          <w:p w:rsidR="00FA2E85" w:rsidRPr="00C13824" w:rsidRDefault="00FA2E85" w:rsidP="00CD1C07">
            <w:pPr>
              <w:spacing w:line="400" w:lineRule="exact"/>
              <w:ind w:left="1080" w:hangingChars="450" w:hanging="1080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FA2E85">
              <w:rPr>
                <w:rFonts w:ascii="標楷體" w:eastAsia="標楷體" w:hAnsi="標楷體" w:hint="eastAsia"/>
                <w:bCs/>
                <w:color w:val="000000"/>
              </w:rPr>
              <w:t>法律層面：校園一般常用藥品之法律詮釋與澄疑</w:t>
            </w:r>
          </w:p>
        </w:tc>
        <w:tc>
          <w:tcPr>
            <w:tcW w:w="4352" w:type="dxa"/>
            <w:tcBorders>
              <w:top w:val="single" w:sz="4" w:space="0" w:color="auto"/>
            </w:tcBorders>
            <w:vAlign w:val="center"/>
          </w:tcPr>
          <w:p w:rsidR="00FA2E85" w:rsidRPr="00C13824" w:rsidRDefault="00FA2E85" w:rsidP="00FA2E85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引言人：張淑芳</w:t>
            </w:r>
            <w:bookmarkStart w:id="0" w:name="_GoBack"/>
            <w:bookmarkEnd w:id="0"/>
            <w:r w:rsidRPr="00C13824">
              <w:rPr>
                <w:rFonts w:ascii="標楷體" w:eastAsia="標楷體" w:hAnsi="標楷體" w:hint="eastAsia"/>
                <w:bCs/>
                <w:color w:val="000000"/>
              </w:rPr>
              <w:t>教授</w:t>
            </w:r>
          </w:p>
          <w:p w:rsidR="00FA2E85" w:rsidRPr="00C13824" w:rsidRDefault="00FA2E85" w:rsidP="00FA2E85">
            <w:pPr>
              <w:spacing w:line="400" w:lineRule="exact"/>
              <w:ind w:left="1200" w:hangingChars="500" w:hanging="1200"/>
              <w:jc w:val="both"/>
              <w:rPr>
                <w:rFonts w:ascii="標楷體" w:eastAsia="標楷體" w:hAnsi="標楷體"/>
                <w:bCs/>
                <w:color w:val="000000"/>
                <w:spacing w:val="-20"/>
              </w:rPr>
            </w:pPr>
            <w:r w:rsidRPr="00C13824">
              <w:rPr>
                <w:rFonts w:ascii="標楷體" w:eastAsia="標楷體" w:hAnsi="標楷體" w:hint="eastAsia"/>
                <w:bCs/>
                <w:color w:val="000000"/>
              </w:rPr>
              <w:t>主講人：林欣柔助理教授</w:t>
            </w:r>
          </w:p>
        </w:tc>
      </w:tr>
      <w:tr w:rsidR="00391F92" w:rsidRPr="00C13824" w:rsidTr="00C04D93">
        <w:trPr>
          <w:trHeight w:val="966"/>
          <w:jc w:val="center"/>
        </w:trPr>
        <w:tc>
          <w:tcPr>
            <w:tcW w:w="1127" w:type="dxa"/>
            <w:vMerge/>
          </w:tcPr>
          <w:p w:rsidR="00391F92" w:rsidRPr="00C13824" w:rsidRDefault="00391F92" w:rsidP="00FA2E85">
            <w:pPr>
              <w:spacing w:line="400" w:lineRule="exact"/>
              <w:ind w:left="1200" w:hangingChars="500" w:hanging="1200"/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1F92" w:rsidRPr="00C13824" w:rsidRDefault="00FA2E85" w:rsidP="00FA2E85">
            <w:pPr>
              <w:spacing w:line="400" w:lineRule="exact"/>
              <w:ind w:left="1200" w:hangingChars="500" w:hanging="1200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14</w:t>
            </w:r>
            <w:r w:rsidRPr="00C13824">
              <w:rPr>
                <w:rFonts w:ascii="標楷體" w:eastAsia="標楷體" w:hAnsi="標楷體" w:hint="eastAsia"/>
                <w:bCs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5</w:t>
            </w:r>
            <w:r w:rsidR="00391F92" w:rsidRPr="00C13824">
              <w:rPr>
                <w:rFonts w:ascii="標楷體" w:eastAsia="標楷體" w:hAnsi="標楷體" w:hint="eastAsia"/>
                <w:bCs/>
                <w:color w:val="000000"/>
              </w:rPr>
              <w:t>0~16：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0</w:t>
            </w:r>
            <w:r w:rsidR="00391F92" w:rsidRPr="00C13824">
              <w:rPr>
                <w:rFonts w:ascii="標楷體" w:eastAsia="標楷體" w:hAnsi="標楷體" w:hint="eastAsia"/>
                <w:bCs/>
                <w:color w:val="000000"/>
              </w:rPr>
              <w:t>0</w:t>
            </w:r>
          </w:p>
        </w:tc>
        <w:tc>
          <w:tcPr>
            <w:tcW w:w="3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1F92" w:rsidRPr="00FA2E85" w:rsidRDefault="00391F92" w:rsidP="00FA2E85">
            <w:pPr>
              <w:spacing w:line="400" w:lineRule="exact"/>
              <w:ind w:left="1200" w:hangingChars="500" w:hanging="1200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FA2E85">
              <w:rPr>
                <w:rFonts w:ascii="標楷體" w:eastAsia="標楷體" w:hAnsi="標楷體" w:hint="eastAsia"/>
                <w:bCs/>
                <w:color w:val="000000"/>
              </w:rPr>
              <w:t>綜合座談</w:t>
            </w: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1F92" w:rsidRPr="00C13824" w:rsidRDefault="00391F92" w:rsidP="00C04D93">
            <w:pPr>
              <w:spacing w:line="400" w:lineRule="exact"/>
              <w:ind w:left="1200" w:hangingChars="500" w:hanging="1200"/>
              <w:jc w:val="both"/>
              <w:rPr>
                <w:rFonts w:ascii="標楷體" w:eastAsia="標楷體" w:hAnsi="標楷體"/>
                <w:bCs/>
                <w:color w:val="000000"/>
                <w:spacing w:val="-20"/>
              </w:rPr>
            </w:pPr>
            <w:r w:rsidRPr="00C13824">
              <w:rPr>
                <w:rFonts w:ascii="標楷體" w:eastAsia="標楷體" w:hAnsi="標楷體" w:hint="eastAsia"/>
                <w:bCs/>
                <w:color w:val="000000"/>
              </w:rPr>
              <w:t>主持人：</w:t>
            </w:r>
            <w:r w:rsidRPr="00C13824">
              <w:rPr>
                <w:rFonts w:ascii="標楷體" w:eastAsia="標楷體" w:hAnsi="標楷體" w:hint="eastAsia"/>
                <w:bCs/>
                <w:color w:val="000000"/>
                <w:spacing w:val="-20"/>
              </w:rPr>
              <w:t>牛玉珍</w:t>
            </w:r>
            <w:r w:rsidRPr="00C13824">
              <w:rPr>
                <w:rFonts w:ascii="標楷體" w:eastAsia="標楷體" w:hAnsi="標楷體" w:hint="eastAsia"/>
                <w:bCs/>
                <w:color w:val="000000"/>
              </w:rPr>
              <w:t>理事長</w:t>
            </w:r>
          </w:p>
        </w:tc>
      </w:tr>
      <w:tr w:rsidR="00391F92" w:rsidRPr="00C13824" w:rsidTr="00C04D93">
        <w:trPr>
          <w:trHeight w:val="544"/>
          <w:jc w:val="center"/>
        </w:trPr>
        <w:tc>
          <w:tcPr>
            <w:tcW w:w="1127" w:type="dxa"/>
            <w:vMerge/>
          </w:tcPr>
          <w:p w:rsidR="00391F92" w:rsidRPr="00C13824" w:rsidRDefault="00391F92" w:rsidP="00C04D93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1F92" w:rsidRPr="00C13824" w:rsidRDefault="00391F92" w:rsidP="00C04D93">
            <w:pPr>
              <w:spacing w:line="400" w:lineRule="exact"/>
              <w:ind w:left="1200" w:hangingChars="500" w:hanging="1200"/>
              <w:jc w:val="both"/>
              <w:rPr>
                <w:rFonts w:ascii="標楷體" w:eastAsia="標楷體" w:hAnsi="標楷體"/>
                <w:bCs/>
              </w:rPr>
            </w:pPr>
            <w:r w:rsidRPr="00C13824">
              <w:rPr>
                <w:rFonts w:ascii="標楷體" w:eastAsia="標楷體" w:hAnsi="標楷體" w:hint="eastAsia"/>
                <w:bCs/>
              </w:rPr>
              <w:t>16：</w:t>
            </w:r>
            <w:r w:rsidR="00FA2E85">
              <w:rPr>
                <w:rFonts w:ascii="標楷體" w:eastAsia="標楷體" w:hAnsi="標楷體" w:hint="eastAsia"/>
                <w:bCs/>
              </w:rPr>
              <w:t>0</w:t>
            </w:r>
            <w:r w:rsidRPr="00C13824">
              <w:rPr>
                <w:rFonts w:ascii="標楷體" w:eastAsia="標楷體" w:hAnsi="標楷體" w:hint="eastAsia"/>
                <w:bCs/>
              </w:rPr>
              <w:t>0</w:t>
            </w:r>
          </w:p>
        </w:tc>
        <w:tc>
          <w:tcPr>
            <w:tcW w:w="74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1F92" w:rsidRPr="00C13824" w:rsidRDefault="00391F92" w:rsidP="00C04D93">
            <w:pPr>
              <w:spacing w:line="400" w:lineRule="exact"/>
              <w:jc w:val="center"/>
              <w:rPr>
                <w:rFonts w:ascii="標楷體" w:eastAsia="標楷體" w:hAnsi="標楷體"/>
                <w:bCs/>
                <w:spacing w:val="-20"/>
              </w:rPr>
            </w:pPr>
            <w:r w:rsidRPr="00C13824">
              <w:rPr>
                <w:rFonts w:ascii="標楷體" w:eastAsia="標楷體" w:hAnsi="標楷體" w:hint="eastAsia"/>
                <w:bCs/>
              </w:rPr>
              <w:t>賦歸</w:t>
            </w:r>
          </w:p>
        </w:tc>
      </w:tr>
    </w:tbl>
    <w:p w:rsidR="00391F92" w:rsidRPr="00D51E7C" w:rsidRDefault="00391F92" w:rsidP="006E579E">
      <w:pPr>
        <w:spacing w:beforeLines="50" w:line="560" w:lineRule="exact"/>
        <w:jc w:val="both"/>
        <w:rPr>
          <w:rFonts w:ascii="標楷體" w:eastAsia="標楷體"/>
          <w:bCs/>
          <w:color w:val="000000"/>
          <w:sz w:val="28"/>
          <w:szCs w:val="28"/>
        </w:rPr>
      </w:pPr>
      <w:r w:rsidRPr="00D51E7C">
        <w:rPr>
          <w:rFonts w:ascii="標楷體" w:eastAsia="標楷體" w:hint="eastAsia"/>
          <w:bCs/>
          <w:color w:val="000000"/>
          <w:sz w:val="28"/>
          <w:szCs w:val="28"/>
        </w:rPr>
        <w:lastRenderedPageBreak/>
        <w:t>六、報名及收費方式</w:t>
      </w:r>
    </w:p>
    <w:p w:rsidR="00391F92" w:rsidRPr="000E2AEA" w:rsidRDefault="00391F92" w:rsidP="00391F92">
      <w:pPr>
        <w:numPr>
          <w:ilvl w:val="0"/>
          <w:numId w:val="1"/>
        </w:numPr>
        <w:autoSpaceDE w:val="0"/>
        <w:autoSpaceDN w:val="0"/>
        <w:adjustRightInd w:val="0"/>
        <w:spacing w:line="560" w:lineRule="exact"/>
        <w:ind w:leftChars="177" w:left="425" w:firstLine="0"/>
        <w:jc w:val="both"/>
        <w:rPr>
          <w:rFonts w:ascii="標楷體" w:eastAsia="標楷體" w:hAnsi="標楷體" w:cs="標楷體"/>
          <w:color w:val="000000"/>
          <w:kern w:val="0"/>
        </w:rPr>
      </w:pPr>
      <w:r w:rsidRPr="00237F9D">
        <w:rPr>
          <w:rFonts w:ascii="標楷體" w:eastAsia="標楷體" w:hAnsi="標楷體" w:hint="eastAsia"/>
          <w:bCs/>
          <w:sz w:val="28"/>
          <w:szCs w:val="28"/>
        </w:rPr>
        <w:t>對象</w:t>
      </w:r>
      <w:r w:rsidRPr="00D51E7C">
        <w:rPr>
          <w:rFonts w:ascii="標楷體" w:eastAsia="標楷體" w:hint="eastAsia"/>
          <w:bCs/>
          <w:color w:val="000000"/>
          <w:sz w:val="28"/>
          <w:szCs w:val="28"/>
        </w:rPr>
        <w:t>：</w:t>
      </w:r>
      <w:r w:rsidRPr="000E2AEA">
        <w:rPr>
          <w:rFonts w:ascii="標楷體" w:eastAsia="標楷體" w:hint="eastAsia"/>
          <w:bCs/>
          <w:color w:val="000000"/>
        </w:rPr>
        <w:t>105年度會員及</w:t>
      </w:r>
      <w:r w:rsidRPr="000E2AEA">
        <w:rPr>
          <w:rFonts w:eastAsia="標楷體" w:hint="eastAsia"/>
          <w:color w:val="000000"/>
        </w:rPr>
        <w:t>各級學校護理人員或對學校衛生護理發展有興趣者。</w:t>
      </w:r>
    </w:p>
    <w:p w:rsidR="00391F92" w:rsidRPr="00D51E7C" w:rsidRDefault="00391F92" w:rsidP="00391F92">
      <w:pPr>
        <w:numPr>
          <w:ilvl w:val="0"/>
          <w:numId w:val="1"/>
        </w:numPr>
        <w:autoSpaceDE w:val="0"/>
        <w:autoSpaceDN w:val="0"/>
        <w:adjustRightInd w:val="0"/>
        <w:spacing w:line="560" w:lineRule="exact"/>
        <w:ind w:leftChars="177" w:left="425" w:firstLine="0"/>
        <w:jc w:val="both"/>
        <w:rPr>
          <w:rFonts w:ascii="標楷體" w:eastAsia="標楷體" w:hAnsi="標楷體" w:cs="標楷體"/>
          <w:color w:val="000000"/>
          <w:kern w:val="0"/>
        </w:rPr>
      </w:pPr>
      <w:r w:rsidRPr="00D51E7C">
        <w:rPr>
          <w:rFonts w:eastAsia="標楷體" w:hint="eastAsia"/>
          <w:color w:val="000000"/>
          <w:sz w:val="28"/>
        </w:rPr>
        <w:t>收費</w:t>
      </w:r>
      <w:r>
        <w:rPr>
          <w:rFonts w:eastAsia="標楷體" w:hint="eastAsia"/>
          <w:color w:val="000000"/>
          <w:sz w:val="28"/>
        </w:rPr>
        <w:t>方式</w:t>
      </w:r>
      <w:r w:rsidRPr="00D51E7C">
        <w:rPr>
          <w:rFonts w:eastAsia="標楷體" w:hint="eastAsia"/>
          <w:color w:val="000000"/>
          <w:sz w:val="28"/>
        </w:rPr>
        <w:t>：</w:t>
      </w:r>
    </w:p>
    <w:p w:rsidR="00391F92" w:rsidRPr="0002241B" w:rsidRDefault="00391F92" w:rsidP="00391F92">
      <w:pPr>
        <w:autoSpaceDE w:val="0"/>
        <w:autoSpaceDN w:val="0"/>
        <w:adjustRightInd w:val="0"/>
        <w:spacing w:line="500" w:lineRule="exact"/>
        <w:ind w:firstLineChars="250" w:firstLine="700"/>
        <w:jc w:val="both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1.</w:t>
      </w:r>
      <w:r w:rsidRPr="00237F9D">
        <w:rPr>
          <w:rFonts w:ascii="標楷體" w:eastAsia="標楷體" w:hAnsi="標楷體" w:hint="eastAsia"/>
          <w:sz w:val="28"/>
          <w:szCs w:val="28"/>
        </w:rPr>
        <w:t>會員</w:t>
      </w:r>
      <w:r>
        <w:rPr>
          <w:rFonts w:ascii="標楷體" w:eastAsia="標楷體" w:hAnsi="標楷體" w:hint="eastAsia"/>
          <w:sz w:val="28"/>
          <w:szCs w:val="28"/>
        </w:rPr>
        <w:t>:已</w:t>
      </w:r>
      <w:r w:rsidRPr="00237F9D">
        <w:rPr>
          <w:rFonts w:ascii="標楷體" w:eastAsia="標楷體" w:hAnsi="標楷體" w:hint="eastAsia"/>
          <w:sz w:val="28"/>
          <w:szCs w:val="28"/>
        </w:rPr>
        <w:t>繳納105年</w:t>
      </w:r>
      <w:r>
        <w:rPr>
          <w:rFonts w:ascii="標楷體" w:eastAsia="標楷體" w:hAnsi="標楷體" w:hint="eastAsia"/>
          <w:sz w:val="28"/>
          <w:szCs w:val="28"/>
        </w:rPr>
        <w:t>常年</w:t>
      </w:r>
      <w:r w:rsidRPr="00237F9D">
        <w:rPr>
          <w:rFonts w:ascii="標楷體" w:eastAsia="標楷體" w:hAnsi="標楷體" w:hint="eastAsia"/>
          <w:sz w:val="28"/>
          <w:szCs w:val="28"/>
        </w:rPr>
        <w:t>會費</w:t>
      </w:r>
      <w:r>
        <w:rPr>
          <w:rFonts w:ascii="標楷體" w:eastAsia="標楷體" w:hAnsi="標楷體" w:hint="eastAsia"/>
          <w:sz w:val="28"/>
          <w:szCs w:val="28"/>
        </w:rPr>
        <w:t>1000元</w:t>
      </w:r>
      <w:r w:rsidRPr="00237F9D">
        <w:rPr>
          <w:rFonts w:ascii="標楷體" w:eastAsia="標楷體" w:hAnsi="標楷體" w:hint="eastAsia"/>
          <w:sz w:val="28"/>
          <w:szCs w:val="28"/>
        </w:rPr>
        <w:t>者免費參加</w:t>
      </w:r>
      <w:r w:rsidRPr="0002241B">
        <w:rPr>
          <w:rFonts w:ascii="標楷體" w:eastAsia="標楷體" w:hAnsi="標楷體" w:hint="eastAsia"/>
          <w:color w:val="FF0000"/>
          <w:sz w:val="28"/>
          <w:szCs w:val="28"/>
        </w:rPr>
        <w:t>。</w:t>
      </w:r>
    </w:p>
    <w:p w:rsidR="00391F92" w:rsidRPr="00EE2C4F" w:rsidRDefault="00391F92" w:rsidP="00391F92">
      <w:pPr>
        <w:autoSpaceDE w:val="0"/>
        <w:autoSpaceDN w:val="0"/>
        <w:adjustRightInd w:val="0"/>
        <w:spacing w:line="500" w:lineRule="exact"/>
        <w:ind w:leftChars="300" w:left="1000" w:hangingChars="100" w:hanging="280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2.新入會會員:入會費500元</w:t>
      </w:r>
      <w:r w:rsidR="005F2634" w:rsidRPr="00B50D86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105年會費1000元</w:t>
      </w:r>
      <w:r w:rsidR="005F2634" w:rsidRPr="00B50D86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合計共1500元</w:t>
      </w:r>
      <w:r w:rsidRPr="00237F9D">
        <w:rPr>
          <w:rFonts w:ascii="標楷體" w:eastAsia="標楷體" w:hAnsi="標楷體"/>
          <w:sz w:val="28"/>
          <w:szCs w:val="28"/>
        </w:rPr>
        <w:t>。</w:t>
      </w:r>
    </w:p>
    <w:p w:rsidR="00391F92" w:rsidRPr="00237F9D" w:rsidRDefault="00391F92" w:rsidP="00391F92">
      <w:pPr>
        <w:autoSpaceDE w:val="0"/>
        <w:autoSpaceDN w:val="0"/>
        <w:adjustRightInd w:val="0"/>
        <w:spacing w:line="500" w:lineRule="exact"/>
        <w:ind w:firstLineChars="250" w:firstLine="700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3.非會員:報名研習費用</w:t>
      </w:r>
      <w:r w:rsidRPr="00D51E7C">
        <w:rPr>
          <w:rFonts w:eastAsia="標楷體" w:hint="eastAsia"/>
          <w:color w:val="000000"/>
          <w:sz w:val="28"/>
        </w:rPr>
        <w:t>1000</w:t>
      </w:r>
      <w:r w:rsidRPr="00D51E7C">
        <w:rPr>
          <w:rFonts w:eastAsia="標楷體" w:hint="eastAsia"/>
          <w:color w:val="000000"/>
          <w:sz w:val="28"/>
        </w:rPr>
        <w:t>元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</w:p>
    <w:p w:rsidR="00391F92" w:rsidRPr="00C345AD" w:rsidRDefault="00391F92" w:rsidP="00C345AD">
      <w:pPr>
        <w:autoSpaceDE w:val="0"/>
        <w:autoSpaceDN w:val="0"/>
        <w:adjustRightInd w:val="0"/>
        <w:spacing w:line="500" w:lineRule="exact"/>
        <w:ind w:firstLineChars="350" w:firstLine="840"/>
        <w:jc w:val="both"/>
        <w:rPr>
          <w:rFonts w:ascii="標楷體" w:eastAsia="標楷體" w:hAnsi="標楷體"/>
        </w:rPr>
      </w:pPr>
      <w:r w:rsidRPr="00C345AD">
        <w:rPr>
          <w:rFonts w:ascii="標楷體" w:eastAsia="標楷體" w:hAnsi="標楷體" w:hint="eastAsia"/>
        </w:rPr>
        <w:t>本場次不接受現場報名，未完成報名手續，請勿前往會場，名額有限，請盡早報名</w:t>
      </w:r>
      <w:r w:rsidRPr="00C345AD">
        <w:rPr>
          <w:rFonts w:ascii="標楷體" w:eastAsia="標楷體" w:hAnsi="標楷體"/>
        </w:rPr>
        <w:t>。</w:t>
      </w:r>
    </w:p>
    <w:p w:rsidR="00391F92" w:rsidRPr="000E2AEA" w:rsidRDefault="00391F92" w:rsidP="00391F92">
      <w:pPr>
        <w:numPr>
          <w:ilvl w:val="0"/>
          <w:numId w:val="1"/>
        </w:numPr>
        <w:autoSpaceDE w:val="0"/>
        <w:autoSpaceDN w:val="0"/>
        <w:adjustRightInd w:val="0"/>
        <w:spacing w:line="500" w:lineRule="exact"/>
        <w:ind w:rightChars="-139" w:right="-334"/>
        <w:rPr>
          <w:rFonts w:eastAsia="標楷體"/>
          <w:kern w:val="0"/>
          <w:sz w:val="28"/>
          <w:szCs w:val="28"/>
        </w:rPr>
      </w:pPr>
      <w:r>
        <w:rPr>
          <w:rFonts w:eastAsia="標楷體"/>
          <w:sz w:val="28"/>
          <w:szCs w:val="28"/>
        </w:rPr>
        <w:t>報名</w:t>
      </w:r>
      <w:r>
        <w:rPr>
          <w:rFonts w:eastAsia="標楷體" w:hint="eastAsia"/>
          <w:sz w:val="28"/>
          <w:szCs w:val="28"/>
        </w:rPr>
        <w:t>步驟</w:t>
      </w:r>
      <w:r w:rsidRPr="00237F9D">
        <w:rPr>
          <w:rFonts w:eastAsia="標楷體"/>
          <w:sz w:val="28"/>
          <w:szCs w:val="28"/>
        </w:rPr>
        <w:t>：</w:t>
      </w:r>
    </w:p>
    <w:p w:rsidR="000E2AEA" w:rsidRPr="000573B2" w:rsidRDefault="000E2AEA" w:rsidP="000E2AEA">
      <w:pPr>
        <w:autoSpaceDE w:val="0"/>
        <w:autoSpaceDN w:val="0"/>
        <w:adjustRightInd w:val="0"/>
        <w:spacing w:line="500" w:lineRule="exact"/>
        <w:ind w:leftChars="-191" w:left="-2" w:rightChars="-139" w:right="-334" w:hangingChars="163" w:hanging="456"/>
        <w:rPr>
          <w:rFonts w:eastAsia="標楷體"/>
          <w:kern w:val="0"/>
          <w:sz w:val="28"/>
          <w:szCs w:val="28"/>
        </w:rPr>
      </w:pPr>
      <w:r>
        <w:rPr>
          <w:rFonts w:eastAsia="標楷體" w:hint="eastAsia"/>
          <w:kern w:val="0"/>
          <w:sz w:val="28"/>
          <w:szCs w:val="28"/>
        </w:rPr>
        <w:t>一</w:t>
      </w:r>
      <w:r w:rsidRPr="00D51E7C">
        <w:rPr>
          <w:rFonts w:ascii="標楷體" w:eastAsia="標楷體" w:hint="eastAsia"/>
          <w:bCs/>
          <w:color w:val="000000"/>
          <w:sz w:val="28"/>
          <w:szCs w:val="28"/>
        </w:rPr>
        <w:t>、</w:t>
      </w:r>
      <w:r>
        <w:rPr>
          <w:rFonts w:ascii="標楷體" w:eastAsia="標楷體" w:hint="eastAsia"/>
          <w:bCs/>
          <w:color w:val="000000"/>
          <w:sz w:val="28"/>
          <w:szCs w:val="28"/>
        </w:rPr>
        <w:t xml:space="preserve">報名方式 : </w:t>
      </w:r>
    </w:p>
    <w:p w:rsidR="00053A43" w:rsidRDefault="000573B2" w:rsidP="000F168C">
      <w:pPr>
        <w:ind w:firstLineChars="303" w:firstLine="848"/>
        <w:rPr>
          <w:rFonts w:ascii="標楷體" w:eastAsia="標楷體" w:hAnsi="標楷體"/>
          <w:color w:val="000000"/>
          <w:sz w:val="28"/>
          <w:szCs w:val="28"/>
        </w:rPr>
      </w:pPr>
      <w:r w:rsidRPr="000573B2">
        <w:rPr>
          <w:rFonts w:ascii="標楷體" w:eastAsia="標楷體" w:hAnsi="標楷體" w:hint="eastAsia"/>
          <w:color w:val="000000"/>
          <w:sz w:val="28"/>
          <w:szCs w:val="28"/>
        </w:rPr>
        <w:t>1.網路報名：請直接上</w:t>
      </w:r>
      <w:hyperlink r:id="rId8" w:history="1">
        <w:r w:rsidR="00053A43" w:rsidRPr="00053A43">
          <w:rPr>
            <w:rStyle w:val="a3"/>
            <w:rFonts w:eastAsia="標楷體"/>
            <w:sz w:val="28"/>
            <w:szCs w:val="28"/>
          </w:rPr>
          <w:t>http://goo.gl/forms/GSBqP2d8qrfnhlXV2</w:t>
        </w:r>
      </w:hyperlink>
      <w:r w:rsidR="00053A43" w:rsidRPr="000573B2">
        <w:rPr>
          <w:rFonts w:ascii="標楷體" w:eastAsia="標楷體" w:hAnsi="標楷體" w:hint="eastAsia"/>
          <w:color w:val="000000"/>
          <w:sz w:val="28"/>
          <w:szCs w:val="28"/>
        </w:rPr>
        <w:t>報名</w:t>
      </w:r>
    </w:p>
    <w:p w:rsidR="000573B2" w:rsidRPr="000573B2" w:rsidRDefault="000573B2" w:rsidP="00053A43">
      <w:pPr>
        <w:pStyle w:val="a8"/>
        <w:spacing w:line="560" w:lineRule="exact"/>
        <w:ind w:leftChars="478" w:left="1147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053A43">
        <w:rPr>
          <w:rFonts w:ascii="標楷體" w:eastAsia="標楷體" w:hAnsi="標楷體" w:hint="eastAsia"/>
          <w:color w:val="000000"/>
          <w:sz w:val="28"/>
          <w:szCs w:val="28"/>
        </w:rPr>
        <w:t>記得開啟</w:t>
      </w:r>
      <w:r>
        <w:rPr>
          <w:rFonts w:ascii="標楷體" w:eastAsia="標楷體" w:hAnsi="標楷體" w:hint="eastAsia"/>
          <w:color w:val="000000"/>
          <w:sz w:val="28"/>
          <w:szCs w:val="28"/>
        </w:rPr>
        <w:t>Chrome</w:t>
      </w:r>
      <w:r w:rsidR="00053A43">
        <w:rPr>
          <w:rFonts w:ascii="標楷體" w:eastAsia="標楷體" w:hAnsi="標楷體" w:hint="eastAsia"/>
          <w:color w:val="000000"/>
          <w:sz w:val="28"/>
          <w:szCs w:val="28"/>
        </w:rPr>
        <w:t>瀏覽器,並複製以上網址即可填寫</w:t>
      </w:r>
      <w:r>
        <w:rPr>
          <w:rFonts w:ascii="標楷體" w:eastAsia="標楷體" w:hAnsi="標楷體" w:hint="eastAsia"/>
          <w:color w:val="000000"/>
          <w:sz w:val="28"/>
          <w:szCs w:val="28"/>
        </w:rPr>
        <w:t>Google表</w:t>
      </w:r>
      <w:r w:rsidR="00053A43">
        <w:rPr>
          <w:rFonts w:ascii="標楷體" w:eastAsia="標楷體" w:hAnsi="標楷體" w:hint="eastAsia"/>
          <w:color w:val="000000"/>
          <w:sz w:val="28"/>
          <w:szCs w:val="28"/>
        </w:rPr>
        <w:t>單</w:t>
      </w:r>
      <w:r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053A43" w:rsidRPr="000573B2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053A43" w:rsidRDefault="000573B2" w:rsidP="00B50D86">
      <w:pPr>
        <w:pStyle w:val="a8"/>
        <w:spacing w:line="560" w:lineRule="exact"/>
        <w:ind w:leftChars="-22" w:left="-53" w:firstLineChars="350" w:firstLine="980"/>
        <w:rPr>
          <w:rFonts w:ascii="標楷體" w:eastAsia="標楷體" w:hAnsi="標楷體"/>
          <w:color w:val="000000"/>
          <w:sz w:val="28"/>
          <w:szCs w:val="28"/>
        </w:rPr>
      </w:pPr>
      <w:r w:rsidRPr="000573B2">
        <w:rPr>
          <w:rFonts w:ascii="標楷體" w:eastAsia="標楷體" w:hAnsi="標楷體" w:hint="eastAsia"/>
          <w:color w:val="000000"/>
          <w:sz w:val="28"/>
          <w:szCs w:val="28"/>
        </w:rPr>
        <w:t>2.E-mail</w:t>
      </w:r>
      <w:r>
        <w:rPr>
          <w:rFonts w:ascii="標楷體" w:eastAsia="標楷體" w:hAnsi="標楷體" w:hint="eastAsia"/>
          <w:color w:val="000000"/>
          <w:sz w:val="28"/>
          <w:szCs w:val="28"/>
        </w:rPr>
        <w:t>報名 : 請填寫報名表</w:t>
      </w:r>
      <w:r w:rsidRPr="000573B2">
        <w:rPr>
          <w:rFonts w:ascii="標楷體" w:eastAsia="標楷體" w:hAnsi="標楷體" w:hint="eastAsia"/>
          <w:color w:val="000000"/>
          <w:sz w:val="28"/>
          <w:szCs w:val="28"/>
        </w:rPr>
        <w:t>後寄回</w:t>
      </w:r>
      <w:r w:rsidR="00053A43" w:rsidRPr="000573B2">
        <w:rPr>
          <w:rFonts w:ascii="標楷體" w:eastAsia="標楷體" w:hAnsi="標楷體" w:hint="eastAsia"/>
          <w:color w:val="000000"/>
          <w:sz w:val="28"/>
          <w:szCs w:val="28"/>
        </w:rPr>
        <w:t>中華民國學校衛生護理學會</w:t>
      </w:r>
      <w:r w:rsidR="00053A43">
        <w:rPr>
          <w:rFonts w:ascii="標楷體" w:eastAsia="標楷體" w:hAnsi="標楷體" w:hint="eastAsia"/>
          <w:color w:val="000000"/>
          <w:sz w:val="28"/>
          <w:szCs w:val="28"/>
        </w:rPr>
        <w:t>的</w:t>
      </w:r>
    </w:p>
    <w:p w:rsidR="000573B2" w:rsidRPr="000573B2" w:rsidRDefault="00053A43" w:rsidP="00053A43">
      <w:pPr>
        <w:pStyle w:val="a8"/>
        <w:spacing w:line="560" w:lineRule="exact"/>
        <w:ind w:leftChars="-22" w:left="-53" w:firstLineChars="450" w:firstLine="12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電子</w:t>
      </w:r>
      <w:r w:rsidR="000573B2" w:rsidRPr="000573B2">
        <w:rPr>
          <w:rFonts w:ascii="標楷體" w:eastAsia="標楷體" w:hAnsi="標楷體" w:hint="eastAsia"/>
          <w:color w:val="000000"/>
          <w:sz w:val="28"/>
          <w:szCs w:val="28"/>
        </w:rPr>
        <w:t>信箱：</w:t>
      </w:r>
      <w:hyperlink r:id="rId9" w:history="1">
        <w:r w:rsidR="000573B2" w:rsidRPr="000573B2">
          <w:rPr>
            <w:rStyle w:val="a3"/>
            <w:rFonts w:ascii="標楷體" w:eastAsia="標楷體" w:hAnsi="標楷體"/>
            <w:sz w:val="28"/>
            <w:szCs w:val="28"/>
          </w:rPr>
          <w:t>17771938s@gmail.com</w:t>
        </w:r>
      </w:hyperlink>
      <w:r w:rsidR="000573B2" w:rsidRPr="000573B2">
        <w:rPr>
          <w:rFonts w:ascii="標楷體" w:eastAsia="標楷體" w:hAnsi="標楷體" w:hint="eastAsia"/>
          <w:color w:val="000000"/>
          <w:sz w:val="28"/>
          <w:szCs w:val="28"/>
        </w:rPr>
        <w:t>，註明「參加105年</w:t>
      </w:r>
      <w:r w:rsidR="000573B2">
        <w:rPr>
          <w:rFonts w:ascii="標楷體" w:eastAsia="標楷體" w:hAnsi="標楷體" w:hint="eastAsia"/>
          <w:color w:val="000000"/>
          <w:sz w:val="28"/>
          <w:szCs w:val="28"/>
        </w:rPr>
        <w:t>度學術研討會</w:t>
      </w:r>
      <w:r w:rsidR="000573B2" w:rsidRPr="000573B2">
        <w:rPr>
          <w:rFonts w:ascii="標楷體" w:eastAsia="標楷體" w:hAnsi="標楷體" w:hint="eastAsia"/>
          <w:color w:val="000000"/>
          <w:sz w:val="28"/>
          <w:szCs w:val="28"/>
        </w:rPr>
        <w:t>」。</w:t>
      </w:r>
    </w:p>
    <w:p w:rsidR="00B50D86" w:rsidRDefault="000573B2" w:rsidP="00B50D86">
      <w:pPr>
        <w:pStyle w:val="a8"/>
        <w:spacing w:line="560" w:lineRule="exact"/>
        <w:ind w:leftChars="0" w:left="1026"/>
        <w:rPr>
          <w:rFonts w:ascii="標楷體" w:eastAsia="標楷體" w:hAnsi="標楷體"/>
          <w:color w:val="000000"/>
          <w:sz w:val="28"/>
          <w:szCs w:val="28"/>
        </w:rPr>
      </w:pPr>
      <w:r w:rsidRPr="00B50D86">
        <w:rPr>
          <w:rFonts w:ascii="標楷體" w:eastAsia="標楷體" w:hAnsi="標楷體" w:hint="eastAsia"/>
          <w:color w:val="000000"/>
          <w:sz w:val="28"/>
          <w:szCs w:val="28"/>
        </w:rPr>
        <w:t>3.傳真報名: 請填寫報名表後傳真至本學會，傳真電話03-5752520。</w:t>
      </w:r>
    </w:p>
    <w:p w:rsidR="00E25936" w:rsidRPr="00E25936" w:rsidRDefault="00E25936" w:rsidP="00E25936">
      <w:pPr>
        <w:autoSpaceDE w:val="0"/>
        <w:autoSpaceDN w:val="0"/>
        <w:adjustRightInd w:val="0"/>
        <w:spacing w:line="500" w:lineRule="exact"/>
        <w:ind w:leftChars="-41" w:left="-98" w:rightChars="-139" w:right="-334" w:firstLineChars="250" w:firstLine="700"/>
        <w:rPr>
          <w:rFonts w:eastAsia="標楷體"/>
          <w:kern w:val="0"/>
          <w:sz w:val="28"/>
          <w:szCs w:val="28"/>
        </w:rPr>
      </w:pPr>
      <w:r>
        <w:rPr>
          <w:rFonts w:eastAsia="標楷體" w:hint="eastAsia"/>
          <w:kern w:val="0"/>
          <w:sz w:val="28"/>
          <w:szCs w:val="28"/>
        </w:rPr>
        <w:t>二</w:t>
      </w:r>
      <w:r w:rsidRPr="00E25936">
        <w:rPr>
          <w:rFonts w:eastAsia="標楷體" w:hint="eastAsia"/>
          <w:kern w:val="0"/>
          <w:sz w:val="28"/>
          <w:szCs w:val="28"/>
        </w:rPr>
        <w:t>、繳費方式</w:t>
      </w:r>
      <w:r>
        <w:rPr>
          <w:rFonts w:ascii="標楷體" w:eastAsia="標楷體" w:hint="eastAsia"/>
          <w:bCs/>
          <w:color w:val="000000"/>
          <w:sz w:val="28"/>
          <w:szCs w:val="28"/>
        </w:rPr>
        <w:t>:</w:t>
      </w:r>
      <w:r>
        <w:rPr>
          <w:rFonts w:eastAsia="標楷體" w:hint="eastAsia"/>
          <w:kern w:val="0"/>
          <w:sz w:val="28"/>
          <w:szCs w:val="28"/>
        </w:rPr>
        <w:t xml:space="preserve"> (</w:t>
      </w:r>
      <w:r w:rsidRPr="00B50D86">
        <w:rPr>
          <w:rFonts w:ascii="標楷體" w:eastAsia="標楷體" w:hAnsi="標楷體"/>
          <w:color w:val="000000"/>
          <w:sz w:val="28"/>
          <w:szCs w:val="28"/>
        </w:rPr>
        <w:t>請於</w:t>
      </w:r>
      <w:r w:rsidRPr="00B50D86">
        <w:rPr>
          <w:rFonts w:ascii="標楷體" w:eastAsia="標楷體" w:hAnsi="標楷體" w:hint="eastAsia"/>
          <w:color w:val="000000"/>
          <w:sz w:val="28"/>
          <w:szCs w:val="28"/>
        </w:rPr>
        <w:t>7</w:t>
      </w:r>
      <w:r w:rsidRPr="00B50D86">
        <w:rPr>
          <w:rFonts w:ascii="標楷體" w:eastAsia="標楷體" w:hAnsi="標楷體"/>
          <w:color w:val="000000"/>
          <w:sz w:val="28"/>
          <w:szCs w:val="28"/>
        </w:rPr>
        <w:t>月</w:t>
      </w:r>
      <w:r w:rsidRPr="00B50D86">
        <w:rPr>
          <w:rFonts w:ascii="標楷體" w:eastAsia="標楷體" w:hAnsi="標楷體" w:hint="eastAsia"/>
          <w:color w:val="000000"/>
          <w:sz w:val="28"/>
          <w:szCs w:val="28"/>
        </w:rPr>
        <w:t>30</w:t>
      </w:r>
      <w:r w:rsidRPr="00B50D86">
        <w:rPr>
          <w:rFonts w:ascii="標楷體" w:eastAsia="標楷體" w:hAnsi="標楷體"/>
          <w:color w:val="000000"/>
          <w:sz w:val="28"/>
          <w:szCs w:val="28"/>
        </w:rPr>
        <w:t>日前</w:t>
      </w:r>
      <w:r>
        <w:rPr>
          <w:rFonts w:ascii="標楷體" w:eastAsia="標楷體" w:hAnsi="標楷體" w:hint="eastAsia"/>
          <w:color w:val="000000"/>
          <w:sz w:val="28"/>
          <w:szCs w:val="28"/>
        </w:rPr>
        <w:t>完成繳費)</w:t>
      </w:r>
    </w:p>
    <w:p w:rsidR="000F168C" w:rsidRPr="00B50D86" w:rsidRDefault="00E25936" w:rsidP="005F2634">
      <w:pPr>
        <w:pStyle w:val="a8"/>
        <w:spacing w:line="560" w:lineRule="exact"/>
        <w:ind w:leftChars="0" w:left="1026" w:firstLineChars="38" w:firstLine="10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B50D86" w:rsidRPr="00B50D86">
        <w:rPr>
          <w:rFonts w:ascii="標楷體" w:eastAsia="標楷體" w:hAnsi="標楷體" w:hint="eastAsia"/>
          <w:color w:val="000000"/>
          <w:sz w:val="28"/>
          <w:szCs w:val="28"/>
        </w:rPr>
        <w:t>.</w:t>
      </w:r>
      <w:r>
        <w:rPr>
          <w:rFonts w:ascii="標楷體" w:eastAsia="標楷體" w:hAnsi="標楷體" w:hint="eastAsia"/>
          <w:color w:val="000000"/>
          <w:sz w:val="28"/>
          <w:szCs w:val="28"/>
        </w:rPr>
        <w:t>郵政</w:t>
      </w:r>
      <w:r w:rsidR="000F168C" w:rsidRPr="00B50D86">
        <w:rPr>
          <w:rFonts w:ascii="標楷體" w:eastAsia="標楷體" w:hAnsi="標楷體" w:hint="eastAsia"/>
          <w:color w:val="000000"/>
          <w:sz w:val="28"/>
          <w:szCs w:val="28"/>
        </w:rPr>
        <w:t>劃撥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:(請於劃撥單通訊欄空白處註明用途)</w:t>
      </w:r>
    </w:p>
    <w:p w:rsidR="00E25936" w:rsidRPr="00E25936" w:rsidRDefault="00E25936" w:rsidP="00E25936">
      <w:pPr>
        <w:autoSpaceDE w:val="0"/>
        <w:autoSpaceDN w:val="0"/>
        <w:adjustRightInd w:val="0"/>
        <w:spacing w:line="500" w:lineRule="exact"/>
        <w:ind w:left="993" w:rightChars="-139" w:right="-334" w:firstLineChars="150" w:firstLine="420"/>
        <w:rPr>
          <w:rFonts w:ascii="標楷體" w:eastAsia="標楷體" w:hAnsi="標楷體"/>
          <w:color w:val="000000"/>
          <w:sz w:val="28"/>
          <w:szCs w:val="28"/>
        </w:rPr>
      </w:pPr>
      <w:r w:rsidRPr="00B50D86">
        <w:rPr>
          <w:rFonts w:ascii="標楷體" w:eastAsia="標楷體" w:hAnsi="標楷體" w:hint="eastAsia"/>
          <w:color w:val="000000"/>
          <w:sz w:val="28"/>
          <w:szCs w:val="28"/>
        </w:rPr>
        <w:t>帳號: 17771938戶名: 中華民國學校衛生護理學會</w:t>
      </w:r>
    </w:p>
    <w:p w:rsidR="00E25936" w:rsidRDefault="00E25936" w:rsidP="005F2634">
      <w:pPr>
        <w:autoSpaceDE w:val="0"/>
        <w:autoSpaceDN w:val="0"/>
        <w:adjustRightInd w:val="0"/>
        <w:spacing w:line="500" w:lineRule="exact"/>
        <w:ind w:rightChars="-139" w:right="-334" w:firstLineChars="404" w:firstLine="1131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="000F168C">
        <w:rPr>
          <w:rFonts w:ascii="標楷體" w:eastAsia="標楷體" w:hAnsi="標楷體" w:hint="eastAsia"/>
          <w:color w:val="000000"/>
          <w:sz w:val="28"/>
          <w:szCs w:val="28"/>
        </w:rPr>
        <w:t>.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ATM轉帳帳號 : 00612510163002  郵局代號: 700 </w:t>
      </w:r>
    </w:p>
    <w:p w:rsidR="004E4C12" w:rsidRDefault="00C248E8" w:rsidP="004E4C12">
      <w:pPr>
        <w:autoSpaceDE w:val="0"/>
        <w:autoSpaceDN w:val="0"/>
        <w:adjustRightInd w:val="0"/>
        <w:spacing w:line="500" w:lineRule="exact"/>
        <w:ind w:rightChars="-139" w:right="-334" w:firstLineChars="400" w:firstLine="1120"/>
        <w:rPr>
          <w:rFonts w:eastAsia="標楷體"/>
          <w:kern w:val="0"/>
          <w:sz w:val="28"/>
          <w:szCs w:val="28"/>
        </w:rPr>
      </w:pPr>
      <w:r>
        <w:rPr>
          <w:rFonts w:eastAsia="標楷體" w:hint="eastAsia"/>
          <w:kern w:val="0"/>
          <w:sz w:val="28"/>
          <w:szCs w:val="28"/>
        </w:rPr>
        <w:t>確定完成報名及</w:t>
      </w:r>
      <w:r w:rsidR="000F168C" w:rsidRPr="00E25936">
        <w:rPr>
          <w:rFonts w:eastAsia="標楷體" w:hint="eastAsia"/>
          <w:kern w:val="0"/>
          <w:sz w:val="28"/>
          <w:szCs w:val="28"/>
        </w:rPr>
        <w:t>繳費</w:t>
      </w:r>
      <w:r>
        <w:rPr>
          <w:rFonts w:eastAsia="標楷體" w:hint="eastAsia"/>
          <w:kern w:val="0"/>
          <w:sz w:val="28"/>
          <w:szCs w:val="28"/>
        </w:rPr>
        <w:t>後</w:t>
      </w:r>
      <w:r w:rsidRPr="00C248E8">
        <w:rPr>
          <w:rFonts w:eastAsia="標楷體"/>
          <w:kern w:val="0"/>
          <w:sz w:val="28"/>
          <w:szCs w:val="28"/>
        </w:rPr>
        <w:t>，</w:t>
      </w:r>
      <w:r>
        <w:rPr>
          <w:rFonts w:eastAsia="標楷體" w:hint="eastAsia"/>
          <w:kern w:val="0"/>
          <w:sz w:val="28"/>
          <w:szCs w:val="28"/>
        </w:rPr>
        <w:t>將劃撥或轉帳完成</w:t>
      </w:r>
      <w:r w:rsidR="004E4C12">
        <w:rPr>
          <w:rFonts w:eastAsia="標楷體" w:hint="eastAsia"/>
          <w:kern w:val="0"/>
          <w:sz w:val="28"/>
          <w:szCs w:val="28"/>
        </w:rPr>
        <w:t>收據</w:t>
      </w:r>
      <w:r w:rsidRPr="00B50D86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5F2634">
        <w:rPr>
          <w:rFonts w:ascii="標楷體" w:eastAsia="標楷體" w:hAnsi="標楷體" w:hint="eastAsia"/>
          <w:color w:val="000000"/>
          <w:sz w:val="28"/>
          <w:szCs w:val="28"/>
        </w:rPr>
        <w:t>以</w:t>
      </w:r>
      <w:r w:rsidR="000F168C" w:rsidRPr="00C248E8">
        <w:rPr>
          <w:rFonts w:eastAsia="標楷體"/>
          <w:kern w:val="0"/>
          <w:sz w:val="28"/>
          <w:szCs w:val="28"/>
        </w:rPr>
        <w:t>E-ma</w:t>
      </w:r>
      <w:r w:rsidR="000F168C" w:rsidRPr="00C248E8">
        <w:rPr>
          <w:rFonts w:eastAsia="標楷體" w:hint="eastAsia"/>
          <w:kern w:val="0"/>
          <w:sz w:val="28"/>
          <w:szCs w:val="28"/>
        </w:rPr>
        <w:t>il</w:t>
      </w:r>
      <w:r w:rsidR="00C345AD">
        <w:rPr>
          <w:rFonts w:ascii="標楷體" w:eastAsia="標楷體" w:hAnsi="標楷體" w:hint="eastAsia"/>
          <w:kern w:val="0"/>
          <w:sz w:val="28"/>
          <w:szCs w:val="28"/>
        </w:rPr>
        <w:t>、</w:t>
      </w:r>
      <w:r w:rsidR="00C345AD" w:rsidRPr="00C248E8">
        <w:rPr>
          <w:rFonts w:eastAsia="標楷體" w:hint="eastAsia"/>
          <w:kern w:val="0"/>
          <w:sz w:val="28"/>
          <w:szCs w:val="28"/>
        </w:rPr>
        <w:t>傳真</w:t>
      </w:r>
      <w:r w:rsidR="000F168C" w:rsidRPr="00C248E8">
        <w:rPr>
          <w:rFonts w:eastAsia="標楷體" w:hint="eastAsia"/>
          <w:kern w:val="0"/>
          <w:sz w:val="28"/>
          <w:szCs w:val="28"/>
        </w:rPr>
        <w:t>或</w:t>
      </w:r>
    </w:p>
    <w:p w:rsidR="000F168C" w:rsidRPr="00C248E8" w:rsidRDefault="00C345AD" w:rsidP="004E4C12">
      <w:pPr>
        <w:autoSpaceDE w:val="0"/>
        <w:autoSpaceDN w:val="0"/>
        <w:adjustRightInd w:val="0"/>
        <w:spacing w:line="500" w:lineRule="exact"/>
        <w:ind w:rightChars="-139" w:right="-334" w:firstLineChars="400" w:firstLine="1120"/>
        <w:rPr>
          <w:rFonts w:eastAsia="標楷體"/>
          <w:kern w:val="0"/>
          <w:sz w:val="28"/>
          <w:szCs w:val="28"/>
        </w:rPr>
      </w:pPr>
      <w:r>
        <w:rPr>
          <w:rFonts w:eastAsia="標楷體" w:hint="eastAsia"/>
          <w:kern w:val="0"/>
          <w:sz w:val="28"/>
          <w:szCs w:val="28"/>
        </w:rPr>
        <w:t>郵寄</w:t>
      </w:r>
      <w:r w:rsidR="000F168C" w:rsidRPr="00C248E8">
        <w:rPr>
          <w:rFonts w:eastAsia="標楷體" w:hint="eastAsia"/>
          <w:kern w:val="0"/>
          <w:sz w:val="28"/>
          <w:szCs w:val="28"/>
        </w:rPr>
        <w:t>方式寄給本學會</w:t>
      </w:r>
      <w:r w:rsidR="000F168C" w:rsidRPr="00C248E8">
        <w:rPr>
          <w:rFonts w:eastAsia="標楷體"/>
          <w:kern w:val="0"/>
          <w:sz w:val="28"/>
          <w:szCs w:val="28"/>
        </w:rPr>
        <w:t>。</w:t>
      </w:r>
      <w:r w:rsidR="004E4C12" w:rsidRPr="00B50D86">
        <w:rPr>
          <w:rFonts w:ascii="標楷體" w:eastAsia="標楷體" w:hAnsi="標楷體"/>
          <w:color w:val="000000"/>
          <w:sz w:val="28"/>
          <w:szCs w:val="28"/>
        </w:rPr>
        <w:t>主旨請註明「報名105年度學術研討會」</w:t>
      </w:r>
    </w:p>
    <w:p w:rsidR="000F168C" w:rsidRPr="00B50D86" w:rsidRDefault="000F168C" w:rsidP="005F2634">
      <w:pPr>
        <w:autoSpaceDE w:val="0"/>
        <w:autoSpaceDN w:val="0"/>
        <w:adjustRightInd w:val="0"/>
        <w:spacing w:line="500" w:lineRule="exact"/>
        <w:ind w:rightChars="-139" w:right="-334" w:firstLineChars="400" w:firstLine="1120"/>
        <w:rPr>
          <w:rFonts w:ascii="標楷體" w:eastAsia="標楷體" w:hAnsi="標楷體"/>
          <w:color w:val="000000"/>
          <w:sz w:val="28"/>
          <w:szCs w:val="28"/>
        </w:rPr>
      </w:pPr>
      <w:r w:rsidRPr="00B50D86">
        <w:rPr>
          <w:rFonts w:ascii="標楷體" w:eastAsia="標楷體" w:hAnsi="標楷體"/>
          <w:color w:val="000000"/>
          <w:sz w:val="28"/>
          <w:szCs w:val="28"/>
        </w:rPr>
        <w:t>地址：</w:t>
      </w:r>
      <w:r w:rsidRPr="00B50D86">
        <w:rPr>
          <w:rFonts w:ascii="標楷體" w:eastAsia="標楷體" w:hAnsi="標楷體" w:hint="eastAsia"/>
          <w:color w:val="000000"/>
          <w:sz w:val="28"/>
          <w:szCs w:val="28"/>
        </w:rPr>
        <w:t xml:space="preserve">新竹郵政信箱25-75號 </w:t>
      </w:r>
      <w:r w:rsidRPr="00B50D86">
        <w:rPr>
          <w:rFonts w:ascii="標楷體" w:eastAsia="標楷體" w:hAnsi="標楷體"/>
          <w:color w:val="000000"/>
          <w:sz w:val="28"/>
          <w:szCs w:val="28"/>
        </w:rPr>
        <w:t>中華民國學校衛生護理學會收</w:t>
      </w:r>
    </w:p>
    <w:p w:rsidR="00391F92" w:rsidRPr="00B50D86" w:rsidRDefault="00C248E8" w:rsidP="0036761F">
      <w:pPr>
        <w:pStyle w:val="a8"/>
        <w:spacing w:line="560" w:lineRule="exact"/>
        <w:ind w:leftChars="300" w:left="128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eastAsia="標楷體" w:hint="eastAsia"/>
          <w:kern w:val="0"/>
          <w:sz w:val="28"/>
          <w:szCs w:val="28"/>
        </w:rPr>
        <w:t>三</w:t>
      </w:r>
      <w:r w:rsidRPr="00E25936">
        <w:rPr>
          <w:rFonts w:eastAsia="標楷體" w:hint="eastAsia"/>
          <w:kern w:val="0"/>
          <w:sz w:val="28"/>
          <w:szCs w:val="28"/>
        </w:rPr>
        <w:t>、</w:t>
      </w:r>
      <w:r w:rsidR="00391F92" w:rsidRPr="00B50D86">
        <w:rPr>
          <w:rFonts w:ascii="標楷體" w:eastAsia="標楷體" w:hAnsi="標楷體" w:hint="eastAsia"/>
          <w:color w:val="000000"/>
          <w:sz w:val="28"/>
          <w:szCs w:val="28"/>
        </w:rPr>
        <w:t>確認參與課程完成報名繳費後</w:t>
      </w:r>
      <w:r w:rsidR="00B50D86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5F2634" w:rsidRPr="00A23697">
        <w:rPr>
          <w:rFonts w:eastAsia="標楷體" w:hint="eastAsia"/>
          <w:kern w:val="0"/>
          <w:sz w:val="28"/>
          <w:szCs w:val="28"/>
        </w:rPr>
        <w:t>並於課程前</w:t>
      </w:r>
      <w:r w:rsidR="005F2634">
        <w:rPr>
          <w:rFonts w:eastAsia="標楷體" w:hint="eastAsia"/>
          <w:kern w:val="0"/>
          <w:sz w:val="28"/>
          <w:szCs w:val="28"/>
        </w:rPr>
        <w:t>二</w:t>
      </w:r>
      <w:r w:rsidR="005F2634" w:rsidRPr="00A23697">
        <w:rPr>
          <w:rFonts w:eastAsia="標楷體" w:hint="eastAsia"/>
          <w:kern w:val="0"/>
          <w:sz w:val="28"/>
          <w:szCs w:val="28"/>
        </w:rPr>
        <w:t>週在學會網站</w:t>
      </w:r>
      <w:r w:rsidR="005F2634">
        <w:rPr>
          <w:rFonts w:ascii="標楷體" w:eastAsia="標楷體" w:hAnsi="標楷體" w:hint="eastAsia"/>
          <w:color w:val="000000"/>
          <w:sz w:val="28"/>
          <w:szCs w:val="28"/>
        </w:rPr>
        <w:t>(</w:t>
      </w:r>
      <w:hyperlink r:id="rId10" w:history="1">
        <w:r w:rsidR="005F2634" w:rsidRPr="008510DB">
          <w:rPr>
            <w:rStyle w:val="a3"/>
            <w:rFonts w:ascii="標楷體" w:eastAsia="標楷體" w:hAnsi="標楷體"/>
            <w:sz w:val="28"/>
            <w:szCs w:val="28"/>
          </w:rPr>
          <w:t>http://www.acshn.org.tw/</w:t>
        </w:r>
      </w:hyperlink>
      <w:r w:rsidR="005F2634">
        <w:rPr>
          <w:rFonts w:ascii="標楷體" w:eastAsia="標楷體" w:hAnsi="標楷體" w:hint="eastAsia"/>
          <w:color w:val="000000"/>
          <w:sz w:val="28"/>
          <w:szCs w:val="28"/>
        </w:rPr>
        <w:t xml:space="preserve">) </w:t>
      </w:r>
      <w:r w:rsidR="005F2634" w:rsidRPr="00A23697">
        <w:rPr>
          <w:rFonts w:eastAsia="標楷體" w:hint="eastAsia"/>
          <w:kern w:val="0"/>
          <w:sz w:val="28"/>
          <w:szCs w:val="28"/>
        </w:rPr>
        <w:t>公布參與名單</w:t>
      </w:r>
      <w:r w:rsidR="00391F92" w:rsidRPr="00B50D86"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391F92" w:rsidRDefault="00391F92" w:rsidP="00391F92">
      <w:pPr>
        <w:autoSpaceDE w:val="0"/>
        <w:autoSpaceDN w:val="0"/>
        <w:adjustRightInd w:val="0"/>
        <w:spacing w:line="56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D51E7C">
        <w:rPr>
          <w:rFonts w:ascii="標楷體" w:eastAsia="標楷體" w:hAnsi="標楷體" w:hint="eastAsia"/>
          <w:color w:val="000000"/>
          <w:sz w:val="28"/>
          <w:szCs w:val="28"/>
        </w:rPr>
        <w:t>七、</w:t>
      </w:r>
      <w:r>
        <w:rPr>
          <w:rFonts w:ascii="標楷體" w:eastAsia="標楷體" w:hAnsi="標楷體" w:hint="eastAsia"/>
          <w:color w:val="000000"/>
          <w:sz w:val="28"/>
          <w:szCs w:val="28"/>
        </w:rPr>
        <w:t>積分時數：本研習計畫全程參與者，核給護理人員繼續教育積</w:t>
      </w:r>
      <w:r w:rsidRPr="00165D78">
        <w:rPr>
          <w:rFonts w:ascii="標楷體" w:eastAsia="標楷體" w:hAnsi="標楷體" w:hint="eastAsia"/>
          <w:color w:val="000000"/>
          <w:sz w:val="28"/>
          <w:szCs w:val="28"/>
        </w:rPr>
        <w:t>分五</w:t>
      </w:r>
      <w:r>
        <w:rPr>
          <w:rFonts w:ascii="標楷體" w:eastAsia="標楷體" w:hAnsi="標楷體" w:hint="eastAsia"/>
          <w:color w:val="000000"/>
          <w:sz w:val="28"/>
          <w:szCs w:val="28"/>
        </w:rPr>
        <w:t>點</w:t>
      </w:r>
      <w:r w:rsidRPr="00165D78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2F270A" w:rsidRDefault="00391F92" w:rsidP="0037244D">
      <w:pPr>
        <w:spacing w:line="560" w:lineRule="exact"/>
        <w:rPr>
          <w:rFonts w:ascii="標楷體" w:eastAsia="標楷體" w:hAnsi="標楷體"/>
          <w:color w:val="000000"/>
          <w:sz w:val="28"/>
          <w:szCs w:val="28"/>
        </w:rPr>
      </w:pPr>
      <w:r w:rsidRPr="00D51E7C">
        <w:rPr>
          <w:rFonts w:ascii="標楷體" w:eastAsia="標楷體" w:hAnsi="標楷體" w:hint="eastAsia"/>
          <w:color w:val="000000"/>
          <w:sz w:val="28"/>
          <w:szCs w:val="28"/>
        </w:rPr>
        <w:t>八、</w:t>
      </w:r>
      <w:r>
        <w:rPr>
          <w:rFonts w:ascii="標楷體" w:eastAsia="標楷體" w:hAnsi="標楷體" w:hint="eastAsia"/>
          <w:color w:val="000000"/>
          <w:sz w:val="28"/>
          <w:szCs w:val="28"/>
        </w:rPr>
        <w:t>響</w:t>
      </w:r>
      <w:r w:rsidRPr="00D51E7C">
        <w:rPr>
          <w:rFonts w:ascii="標楷體" w:eastAsia="標楷體" w:hAnsi="標楷體" w:hint="eastAsia"/>
          <w:color w:val="000000"/>
          <w:sz w:val="28"/>
          <w:szCs w:val="28"/>
        </w:rPr>
        <w:t>應政府推行環保運動，請自備水杯、餐具使用，本活動不提供紙杯。</w:t>
      </w:r>
    </w:p>
    <w:p w:rsidR="004E4C12" w:rsidRPr="0037244D" w:rsidRDefault="004E4C12" w:rsidP="0037244D">
      <w:pPr>
        <w:spacing w:line="56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九</w:t>
      </w:r>
      <w:r w:rsidRPr="00D51E7C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>
        <w:rPr>
          <w:rFonts w:ascii="標楷體" w:eastAsia="標楷體" w:hAnsi="標楷體" w:hint="eastAsia"/>
          <w:color w:val="000000"/>
          <w:sz w:val="28"/>
          <w:szCs w:val="28"/>
        </w:rPr>
        <w:t>聯絡人 : 郎希蕾 助理 03-5752520/0928-608638 ,17771938s@gmail.com</w:t>
      </w:r>
    </w:p>
    <w:p w:rsidR="00FA2E85" w:rsidRDefault="00FA2E85" w:rsidP="00C345AD">
      <w:pPr>
        <w:spacing w:line="360" w:lineRule="auto"/>
        <w:ind w:leftChars="83" w:left="2439" w:hangingChars="700" w:hanging="2240"/>
        <w:rPr>
          <w:rFonts w:ascii="標楷體" w:eastAsia="標楷體"/>
          <w:bCs/>
          <w:sz w:val="32"/>
          <w:szCs w:val="32"/>
        </w:rPr>
      </w:pPr>
    </w:p>
    <w:p w:rsidR="00FA2E85" w:rsidRDefault="00FA2E85" w:rsidP="00C345AD">
      <w:pPr>
        <w:spacing w:line="360" w:lineRule="auto"/>
        <w:ind w:leftChars="83" w:left="2439" w:hangingChars="700" w:hanging="2240"/>
        <w:rPr>
          <w:rFonts w:ascii="標楷體" w:eastAsia="標楷體"/>
          <w:bCs/>
          <w:sz w:val="32"/>
          <w:szCs w:val="32"/>
        </w:rPr>
      </w:pPr>
    </w:p>
    <w:p w:rsidR="00FA2E85" w:rsidRDefault="00FA2E85" w:rsidP="00C345AD">
      <w:pPr>
        <w:spacing w:line="360" w:lineRule="auto"/>
        <w:ind w:leftChars="83" w:left="2439" w:hangingChars="700" w:hanging="2240"/>
        <w:rPr>
          <w:rFonts w:ascii="標楷體" w:eastAsia="標楷體"/>
          <w:bCs/>
          <w:sz w:val="32"/>
          <w:szCs w:val="32"/>
        </w:rPr>
      </w:pPr>
    </w:p>
    <w:p w:rsidR="00391F92" w:rsidRPr="00C345AD" w:rsidRDefault="00391F92" w:rsidP="00C345AD">
      <w:pPr>
        <w:spacing w:line="360" w:lineRule="auto"/>
        <w:ind w:leftChars="83" w:left="2439" w:hangingChars="700" w:hanging="2240"/>
        <w:rPr>
          <w:rFonts w:ascii="標楷體" w:eastAsia="標楷體"/>
          <w:bCs/>
          <w:sz w:val="32"/>
          <w:szCs w:val="32"/>
        </w:rPr>
      </w:pPr>
      <w:r w:rsidRPr="00C345AD">
        <w:rPr>
          <w:rFonts w:ascii="標楷體" w:eastAsia="標楷體" w:hint="eastAsia"/>
          <w:bCs/>
          <w:sz w:val="32"/>
          <w:szCs w:val="32"/>
        </w:rPr>
        <w:lastRenderedPageBreak/>
        <w:t>中華民國</w:t>
      </w:r>
      <w:r w:rsidRPr="00C345AD">
        <w:rPr>
          <w:rFonts w:ascii="標楷體" w:eastAsia="標楷體" w:hAnsi="標楷體" w:hint="eastAsia"/>
          <w:sz w:val="32"/>
          <w:szCs w:val="32"/>
        </w:rPr>
        <w:t>學校衛生護理學會</w:t>
      </w:r>
      <w:r w:rsidRPr="00C345AD">
        <w:rPr>
          <w:rFonts w:ascii="標楷體" w:eastAsia="標楷體" w:hint="eastAsia"/>
          <w:bCs/>
          <w:sz w:val="32"/>
          <w:szCs w:val="32"/>
        </w:rPr>
        <w:t>105年度「</w:t>
      </w:r>
      <w:r w:rsidRPr="00C345AD">
        <w:rPr>
          <w:rFonts w:ascii="標楷體" w:eastAsia="標楷體" w:hAnsi="標楷體" w:hint="eastAsia"/>
          <w:sz w:val="32"/>
          <w:szCs w:val="32"/>
        </w:rPr>
        <w:t>學術研討會」報名表</w:t>
      </w:r>
    </w:p>
    <w:tbl>
      <w:tblPr>
        <w:tblW w:w="9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8"/>
        <w:gridCol w:w="1472"/>
        <w:gridCol w:w="3131"/>
      </w:tblGrid>
      <w:tr w:rsidR="00391F92" w:rsidRPr="00C345AD" w:rsidTr="00C345AD">
        <w:trPr>
          <w:trHeight w:val="567"/>
          <w:jc w:val="center"/>
        </w:trPr>
        <w:tc>
          <w:tcPr>
            <w:tcW w:w="534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1F92" w:rsidRPr="00C345AD" w:rsidRDefault="00391F92" w:rsidP="006E579E">
            <w:pPr>
              <w:snapToGrid w:val="0"/>
              <w:spacing w:beforeLines="50"/>
              <w:jc w:val="both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C345AD">
              <w:rPr>
                <w:rFonts w:ascii="標楷體" w:eastAsia="標楷體" w:hAnsi="標楷體" w:hint="eastAsia"/>
                <w:bCs/>
                <w:sz w:val="32"/>
                <w:szCs w:val="32"/>
              </w:rPr>
              <w:t>會員編號：</w:t>
            </w:r>
          </w:p>
        </w:tc>
        <w:tc>
          <w:tcPr>
            <w:tcW w:w="14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91F92" w:rsidRPr="00C345AD" w:rsidRDefault="00C345AD" w:rsidP="006E579E">
            <w:pPr>
              <w:snapToGrid w:val="0"/>
              <w:spacing w:beforeLines="50"/>
              <w:jc w:val="both"/>
              <w:rPr>
                <w:rFonts w:ascii="標楷體" w:eastAsia="標楷體" w:hAnsi="標楷體" w:cs="標楷體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標楷體" w:hint="eastAsia"/>
                <w:kern w:val="0"/>
                <w:sz w:val="32"/>
                <w:szCs w:val="32"/>
                <w:lang w:val="zh-TW"/>
              </w:rPr>
              <w:t>身分證字號</w:t>
            </w:r>
          </w:p>
        </w:tc>
        <w:tc>
          <w:tcPr>
            <w:tcW w:w="31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91F92" w:rsidRPr="00C345AD" w:rsidRDefault="00391F92" w:rsidP="006E579E">
            <w:pPr>
              <w:snapToGrid w:val="0"/>
              <w:spacing w:beforeLines="50"/>
              <w:jc w:val="both"/>
              <w:rPr>
                <w:rFonts w:ascii="標楷體" w:eastAsia="標楷體" w:hAnsi="標楷體" w:cs="標楷體"/>
                <w:kern w:val="0"/>
                <w:sz w:val="32"/>
                <w:szCs w:val="32"/>
                <w:lang w:val="zh-TW"/>
              </w:rPr>
            </w:pPr>
          </w:p>
        </w:tc>
      </w:tr>
      <w:tr w:rsidR="00391F92" w:rsidRPr="00C345AD" w:rsidTr="00C345AD">
        <w:trPr>
          <w:trHeight w:val="720"/>
          <w:jc w:val="center"/>
        </w:trPr>
        <w:tc>
          <w:tcPr>
            <w:tcW w:w="53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1F92" w:rsidRPr="00C345AD" w:rsidRDefault="00391F92" w:rsidP="006E579E">
            <w:pPr>
              <w:snapToGrid w:val="0"/>
              <w:spacing w:beforeLines="50"/>
              <w:jc w:val="both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C345AD">
              <w:rPr>
                <w:rFonts w:ascii="標楷體" w:eastAsia="標楷體" w:hAnsi="標楷體" w:hint="eastAsia"/>
                <w:bCs/>
                <w:sz w:val="32"/>
                <w:szCs w:val="32"/>
              </w:rPr>
              <w:t>姓     名：</w:t>
            </w:r>
          </w:p>
        </w:tc>
        <w:tc>
          <w:tcPr>
            <w:tcW w:w="147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1F92" w:rsidRPr="00C345AD" w:rsidRDefault="00391F92" w:rsidP="006E579E">
            <w:pPr>
              <w:snapToGrid w:val="0"/>
              <w:spacing w:beforeLines="50"/>
              <w:jc w:val="both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3131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1F92" w:rsidRPr="00C345AD" w:rsidRDefault="00391F92" w:rsidP="006E579E">
            <w:pPr>
              <w:snapToGrid w:val="0"/>
              <w:spacing w:beforeLines="50"/>
              <w:jc w:val="both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</w:tr>
      <w:tr w:rsidR="00391F92" w:rsidRPr="00C345AD" w:rsidTr="00C345AD">
        <w:trPr>
          <w:trHeight w:val="1527"/>
          <w:jc w:val="center"/>
        </w:trPr>
        <w:tc>
          <w:tcPr>
            <w:tcW w:w="534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1F92" w:rsidRPr="00C345AD" w:rsidRDefault="00391F92" w:rsidP="00C04D93">
            <w:pPr>
              <w:snapToGrid w:val="0"/>
              <w:jc w:val="both"/>
              <w:rPr>
                <w:rFonts w:ascii="標楷體" w:eastAsia="標楷體" w:hAnsi="標楷體" w:cs="標楷體"/>
                <w:kern w:val="0"/>
                <w:sz w:val="32"/>
                <w:szCs w:val="32"/>
                <w:lang w:val="zh-TW"/>
              </w:rPr>
            </w:pPr>
            <w:r w:rsidRPr="00C345AD">
              <w:rPr>
                <w:rFonts w:ascii="標楷體" w:eastAsia="標楷體" w:hAnsi="標楷體" w:cs="標楷體" w:hint="eastAsia"/>
                <w:kern w:val="0"/>
                <w:sz w:val="32"/>
                <w:szCs w:val="32"/>
                <w:lang w:val="zh-TW"/>
              </w:rPr>
              <w:t>服務單位:  縣市</w:t>
            </w:r>
          </w:p>
          <w:p w:rsidR="00391F92" w:rsidRPr="00C345AD" w:rsidRDefault="00391F92" w:rsidP="006E579E">
            <w:pPr>
              <w:snapToGrid w:val="0"/>
              <w:spacing w:beforeLines="100"/>
              <w:jc w:val="both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C345AD">
              <w:rPr>
                <w:rFonts w:ascii="標楷體" w:eastAsia="標楷體" w:hAnsi="標楷體" w:hint="eastAsia"/>
                <w:bCs/>
                <w:sz w:val="32"/>
                <w:szCs w:val="32"/>
              </w:rPr>
              <w:t>學校:</w:t>
            </w:r>
          </w:p>
        </w:tc>
        <w:tc>
          <w:tcPr>
            <w:tcW w:w="14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1F92" w:rsidRPr="00C345AD" w:rsidRDefault="00391F92" w:rsidP="006E579E">
            <w:pPr>
              <w:snapToGrid w:val="0"/>
              <w:spacing w:beforeLines="50"/>
              <w:jc w:val="both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C345AD">
              <w:rPr>
                <w:rFonts w:ascii="標楷體" w:eastAsia="標楷體" w:hAnsi="標楷體" w:hint="eastAsia"/>
                <w:bCs/>
                <w:sz w:val="32"/>
                <w:szCs w:val="32"/>
              </w:rPr>
              <w:t>職稱</w:t>
            </w:r>
          </w:p>
        </w:tc>
        <w:tc>
          <w:tcPr>
            <w:tcW w:w="31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1F92" w:rsidRPr="00C345AD" w:rsidRDefault="00391F92" w:rsidP="006E579E">
            <w:pPr>
              <w:snapToGrid w:val="0"/>
              <w:spacing w:beforeLines="50"/>
              <w:jc w:val="both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</w:tr>
      <w:tr w:rsidR="00391F92" w:rsidRPr="00C345AD" w:rsidTr="00C345AD">
        <w:trPr>
          <w:trHeight w:val="1096"/>
          <w:jc w:val="center"/>
        </w:trPr>
        <w:tc>
          <w:tcPr>
            <w:tcW w:w="995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1F92" w:rsidRPr="00C345AD" w:rsidRDefault="00391F92" w:rsidP="006E579E">
            <w:pPr>
              <w:snapToGrid w:val="0"/>
              <w:spacing w:beforeLines="50"/>
              <w:jc w:val="both"/>
              <w:rPr>
                <w:rFonts w:ascii="標楷體" w:eastAsia="標楷體" w:hAnsi="標楷體" w:cs="標楷體"/>
                <w:kern w:val="0"/>
                <w:sz w:val="32"/>
                <w:szCs w:val="32"/>
                <w:lang w:val="zh-TW"/>
              </w:rPr>
            </w:pPr>
            <w:r w:rsidRPr="00C345AD">
              <w:rPr>
                <w:rFonts w:ascii="標楷體" w:eastAsia="標楷體" w:hAnsi="標楷體" w:cs="標楷體" w:hint="eastAsia"/>
                <w:kern w:val="0"/>
                <w:sz w:val="32"/>
                <w:szCs w:val="32"/>
                <w:lang w:val="zh-TW"/>
              </w:rPr>
              <w:t>通訊地址：</w:t>
            </w:r>
          </w:p>
        </w:tc>
      </w:tr>
      <w:tr w:rsidR="00391F92" w:rsidRPr="00C345AD" w:rsidTr="00C345AD">
        <w:trPr>
          <w:trHeight w:val="1210"/>
          <w:jc w:val="center"/>
        </w:trPr>
        <w:tc>
          <w:tcPr>
            <w:tcW w:w="53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92" w:rsidRPr="00C345AD" w:rsidRDefault="00391F92" w:rsidP="006E579E">
            <w:pPr>
              <w:snapToGrid w:val="0"/>
              <w:spacing w:beforeLines="50"/>
              <w:jc w:val="both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C345AD">
              <w:rPr>
                <w:rFonts w:ascii="標楷體" w:eastAsia="標楷體" w:hAnsi="標楷體" w:hint="eastAsia"/>
                <w:bCs/>
                <w:sz w:val="32"/>
                <w:szCs w:val="32"/>
              </w:rPr>
              <w:t>聯絡電話：（O）</w:t>
            </w:r>
          </w:p>
          <w:p w:rsidR="00391F92" w:rsidRPr="00C345AD" w:rsidRDefault="00391F92" w:rsidP="006E579E">
            <w:pPr>
              <w:snapToGrid w:val="0"/>
              <w:spacing w:beforeLines="50"/>
              <w:jc w:val="both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C345AD"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         （H）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1F92" w:rsidRPr="00C345AD" w:rsidRDefault="00391F92" w:rsidP="006E579E">
            <w:pPr>
              <w:snapToGrid w:val="0"/>
              <w:spacing w:beforeLines="50"/>
              <w:jc w:val="both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C345AD">
              <w:rPr>
                <w:rFonts w:ascii="標楷體" w:eastAsia="標楷體" w:hAnsi="標楷體" w:hint="eastAsia"/>
                <w:bCs/>
                <w:sz w:val="32"/>
                <w:szCs w:val="32"/>
              </w:rPr>
              <w:t>行動電話：</w:t>
            </w:r>
          </w:p>
        </w:tc>
      </w:tr>
      <w:tr w:rsidR="00391F92" w:rsidRPr="00C345AD" w:rsidTr="00C345AD">
        <w:trPr>
          <w:cantSplit/>
          <w:trHeight w:val="895"/>
          <w:jc w:val="center"/>
        </w:trPr>
        <w:tc>
          <w:tcPr>
            <w:tcW w:w="995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1F92" w:rsidRPr="00C345AD" w:rsidRDefault="00391F92" w:rsidP="00C04D93">
            <w:pPr>
              <w:jc w:val="both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C345AD">
              <w:rPr>
                <w:rFonts w:ascii="標楷體" w:eastAsia="標楷體" w:hAnsi="標楷體" w:hint="eastAsia"/>
                <w:bCs/>
                <w:sz w:val="32"/>
                <w:szCs w:val="32"/>
              </w:rPr>
              <w:t>Email：</w:t>
            </w:r>
          </w:p>
        </w:tc>
      </w:tr>
      <w:tr w:rsidR="00391F92" w:rsidRPr="00C345AD" w:rsidTr="00C345AD">
        <w:trPr>
          <w:cantSplit/>
          <w:trHeight w:val="1353"/>
          <w:jc w:val="center"/>
        </w:trPr>
        <w:tc>
          <w:tcPr>
            <w:tcW w:w="995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1F92" w:rsidRPr="00C345AD" w:rsidRDefault="00391F92" w:rsidP="00C04D93">
            <w:pPr>
              <w:jc w:val="both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C345AD"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用餐：    </w:t>
            </w:r>
            <w:r w:rsidRPr="00C345AD">
              <w:rPr>
                <w:rFonts w:ascii="標楷體" w:eastAsia="標楷體" w:hAnsi="標楷體"/>
                <w:bCs/>
                <w:sz w:val="32"/>
                <w:szCs w:val="32"/>
              </w:rPr>
              <w:sym w:font="Wingdings" w:char="006F"/>
            </w:r>
            <w:r w:rsidRPr="00C345AD"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 葷食        </w:t>
            </w:r>
            <w:r w:rsidRPr="00C345AD">
              <w:rPr>
                <w:rFonts w:ascii="標楷體" w:eastAsia="標楷體" w:hAnsi="標楷體"/>
                <w:bCs/>
                <w:sz w:val="32"/>
                <w:szCs w:val="32"/>
              </w:rPr>
              <w:sym w:font="Wingdings" w:char="006F"/>
            </w:r>
            <w:r w:rsidRPr="00C345AD"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 素食</w:t>
            </w:r>
          </w:p>
        </w:tc>
      </w:tr>
      <w:tr w:rsidR="00391F92" w:rsidRPr="00C345AD" w:rsidTr="00C345AD">
        <w:trPr>
          <w:cantSplit/>
          <w:trHeight w:val="1353"/>
          <w:jc w:val="center"/>
        </w:trPr>
        <w:tc>
          <w:tcPr>
            <w:tcW w:w="995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1F92" w:rsidRPr="00C345AD" w:rsidRDefault="00391F92" w:rsidP="00C04D93">
            <w:pPr>
              <w:jc w:val="both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C345AD"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需公務人員終身學習時數:   </w:t>
            </w:r>
            <w:r w:rsidRPr="00C345AD">
              <w:rPr>
                <w:rFonts w:ascii="標楷體" w:eastAsia="標楷體" w:hAnsi="標楷體"/>
                <w:bCs/>
                <w:sz w:val="32"/>
                <w:szCs w:val="32"/>
              </w:rPr>
              <w:sym w:font="Wingdings" w:char="006F"/>
            </w:r>
            <w:r w:rsidRPr="00C345AD"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 是         </w:t>
            </w:r>
            <w:r w:rsidRPr="00C345AD">
              <w:rPr>
                <w:rFonts w:ascii="標楷體" w:eastAsia="標楷體" w:hAnsi="標楷體"/>
                <w:bCs/>
                <w:sz w:val="32"/>
                <w:szCs w:val="32"/>
              </w:rPr>
              <w:sym w:font="Wingdings" w:char="006F"/>
            </w:r>
            <w:r w:rsidRPr="00C345AD"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 否</w:t>
            </w:r>
          </w:p>
        </w:tc>
      </w:tr>
      <w:tr w:rsidR="00391F92" w:rsidRPr="00C345AD" w:rsidTr="00C345AD">
        <w:trPr>
          <w:cantSplit/>
          <w:trHeight w:val="1216"/>
          <w:jc w:val="center"/>
        </w:trPr>
        <w:tc>
          <w:tcPr>
            <w:tcW w:w="995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1F92" w:rsidRPr="00C345AD" w:rsidRDefault="00391F92" w:rsidP="00C04D93">
            <w:pPr>
              <w:jc w:val="both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C345AD"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 備註:</w:t>
            </w:r>
          </w:p>
        </w:tc>
      </w:tr>
    </w:tbl>
    <w:p w:rsidR="000F168C" w:rsidRPr="00C345AD" w:rsidRDefault="009523EE" w:rsidP="000F168C">
      <w:pPr>
        <w:rPr>
          <w:sz w:val="32"/>
          <w:szCs w:val="32"/>
        </w:rPr>
      </w:pPr>
      <w:hyperlink r:id="rId11" w:history="1">
        <w:r w:rsidR="00C345AD" w:rsidRPr="00C345AD">
          <w:rPr>
            <w:rStyle w:val="a3"/>
            <w:rFonts w:eastAsia="標楷體"/>
            <w:sz w:val="32"/>
            <w:szCs w:val="32"/>
          </w:rPr>
          <w:t>http://goo.gl/forms/GSBqP2d8qrfnhlXV2</w:t>
        </w:r>
      </w:hyperlink>
    </w:p>
    <w:p w:rsidR="000F168C" w:rsidRPr="000F168C" w:rsidRDefault="000F168C" w:rsidP="000F168C">
      <w:pPr>
        <w:snapToGrid w:val="0"/>
        <w:spacing w:after="200"/>
        <w:jc w:val="both"/>
        <w:rPr>
          <w:rFonts w:ascii="Arial Black" w:eastAsia="標楷體" w:hAnsi="Arial Black"/>
          <w:color w:val="000000"/>
          <w:sz w:val="32"/>
          <w:szCs w:val="32"/>
        </w:rPr>
      </w:pPr>
    </w:p>
    <w:p w:rsidR="00391F92" w:rsidRPr="001A4591" w:rsidRDefault="00391F92" w:rsidP="00391F92"/>
    <w:p w:rsidR="00BA1A76" w:rsidRDefault="00BA1A76"/>
    <w:sectPr w:rsidR="00BA1A76" w:rsidSect="002F270A">
      <w:pgSz w:w="11906" w:h="16838"/>
      <w:pgMar w:top="284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2B5A" w:rsidRDefault="00F12B5A" w:rsidP="00610985">
      <w:r>
        <w:separator/>
      </w:r>
    </w:p>
  </w:endnote>
  <w:endnote w:type="continuationSeparator" w:id="1">
    <w:p w:rsidR="00F12B5A" w:rsidRDefault="00F12B5A" w:rsidP="006109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2B5A" w:rsidRDefault="00F12B5A" w:rsidP="00610985">
      <w:r>
        <w:separator/>
      </w:r>
    </w:p>
  </w:footnote>
  <w:footnote w:type="continuationSeparator" w:id="1">
    <w:p w:rsidR="00F12B5A" w:rsidRDefault="00F12B5A" w:rsidP="006109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9238C"/>
    <w:multiLevelType w:val="hybridMultilevel"/>
    <w:tmpl w:val="39F6DA00"/>
    <w:lvl w:ilvl="0" w:tplc="ECC834A0">
      <w:start w:val="1"/>
      <w:numFmt w:val="decimal"/>
      <w:lvlText w:val="%1."/>
      <w:lvlJc w:val="left"/>
      <w:pPr>
        <w:ind w:left="1216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1">
    <w:nsid w:val="513C38FB"/>
    <w:multiLevelType w:val="hybridMultilevel"/>
    <w:tmpl w:val="26B438EA"/>
    <w:lvl w:ilvl="0" w:tplc="23F8585C">
      <w:start w:val="1"/>
      <w:numFmt w:val="taiwaneseCountingThousand"/>
      <w:lvlText w:val="(%1)"/>
      <w:lvlJc w:val="left"/>
      <w:pPr>
        <w:ind w:left="1026" w:hanging="600"/>
      </w:pPr>
      <w:rPr>
        <w:rFonts w:asci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39C3D6E"/>
    <w:multiLevelType w:val="hybridMultilevel"/>
    <w:tmpl w:val="BECADB9E"/>
    <w:lvl w:ilvl="0" w:tplc="EBE8CCDC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1F92"/>
    <w:rsid w:val="00053A43"/>
    <w:rsid w:val="000573B2"/>
    <w:rsid w:val="000E2AEA"/>
    <w:rsid w:val="000F168C"/>
    <w:rsid w:val="002D4FDD"/>
    <w:rsid w:val="002F270A"/>
    <w:rsid w:val="002F5527"/>
    <w:rsid w:val="0032778D"/>
    <w:rsid w:val="00331BEB"/>
    <w:rsid w:val="0036761F"/>
    <w:rsid w:val="0037244D"/>
    <w:rsid w:val="00391F92"/>
    <w:rsid w:val="004E4C12"/>
    <w:rsid w:val="00556555"/>
    <w:rsid w:val="005A0758"/>
    <w:rsid w:val="005F2634"/>
    <w:rsid w:val="0060117D"/>
    <w:rsid w:val="00610985"/>
    <w:rsid w:val="00621335"/>
    <w:rsid w:val="00661818"/>
    <w:rsid w:val="00673AD0"/>
    <w:rsid w:val="006E579E"/>
    <w:rsid w:val="00737BAA"/>
    <w:rsid w:val="007A5AD2"/>
    <w:rsid w:val="009523EE"/>
    <w:rsid w:val="009B456C"/>
    <w:rsid w:val="009C3710"/>
    <w:rsid w:val="00B330DC"/>
    <w:rsid w:val="00B44D4A"/>
    <w:rsid w:val="00B50D86"/>
    <w:rsid w:val="00BA1A76"/>
    <w:rsid w:val="00BB667E"/>
    <w:rsid w:val="00BC6D9E"/>
    <w:rsid w:val="00BD2B67"/>
    <w:rsid w:val="00C248E8"/>
    <w:rsid w:val="00C345AD"/>
    <w:rsid w:val="00CD1C07"/>
    <w:rsid w:val="00D056FB"/>
    <w:rsid w:val="00D36201"/>
    <w:rsid w:val="00E25936"/>
    <w:rsid w:val="00E805BD"/>
    <w:rsid w:val="00F12B5A"/>
    <w:rsid w:val="00F67C76"/>
    <w:rsid w:val="00FA2E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F9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91F9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109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10985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109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10985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0573B2"/>
    <w:pPr>
      <w:ind w:leftChars="200" w:left="480"/>
    </w:pPr>
  </w:style>
  <w:style w:type="character" w:styleId="a9">
    <w:name w:val="FollowedHyperlink"/>
    <w:basedOn w:val="a0"/>
    <w:uiPriority w:val="99"/>
    <w:semiHidden/>
    <w:unhideWhenUsed/>
    <w:rsid w:val="00053A4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F9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91F9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109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10985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109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10985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0573B2"/>
    <w:pPr>
      <w:ind w:leftChars="200" w:left="480"/>
    </w:pPr>
  </w:style>
  <w:style w:type="character" w:styleId="a9">
    <w:name w:val="FollowedHyperlink"/>
    <w:basedOn w:val="a0"/>
    <w:uiPriority w:val="99"/>
    <w:semiHidden/>
    <w:unhideWhenUsed/>
    <w:rsid w:val="00053A4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o.gl/forms/GSBqP2d8qrfnhlXV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oo.gl/forms/GSBqP2d8qrfnhlXV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cshn.org.tw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17771938s@gmail.com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E10DA-687E-439A-A413-C0B3C5566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牛玉珍</dc:creator>
  <cp:lastModifiedBy>user</cp:lastModifiedBy>
  <cp:revision>2</cp:revision>
  <cp:lastPrinted>2016-06-20T03:23:00Z</cp:lastPrinted>
  <dcterms:created xsi:type="dcterms:W3CDTF">2016-06-29T06:26:00Z</dcterms:created>
  <dcterms:modified xsi:type="dcterms:W3CDTF">2016-06-29T06:26:00Z</dcterms:modified>
</cp:coreProperties>
</file>