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555" w:rsidRDefault="00AF7B6F" w:rsidP="00205267">
      <w:pPr>
        <w:spacing w:line="460" w:lineRule="exact"/>
        <w:jc w:val="center"/>
        <w:rPr>
          <w:rFonts w:ascii="標楷體" w:eastAsia="標楷體" w:hAnsi="標楷體"/>
          <w:sz w:val="28"/>
          <w:szCs w:val="28"/>
        </w:rPr>
      </w:pPr>
      <w:r w:rsidRPr="00AF7B6F">
        <w:rPr>
          <w:rFonts w:ascii="Times New Roman" w:eastAsia="標楷體" w:hAnsi="Times New Roman" w:cs="Times New Roman"/>
          <w:noProof/>
          <w:sz w:val="28"/>
          <w:szCs w:val="28"/>
          <w:u w:val="single"/>
        </w:rPr>
        <w:pict>
          <v:shapetype id="_x0000_t202" coordsize="21600,21600" o:spt="202" path="m,l,21600r21600,l21600,xe">
            <v:stroke joinstyle="miter"/>
            <v:path gradientshapeok="t" o:connecttype="rect"/>
          </v:shapetype>
          <v:shape id="文字方塊 2" o:spid="_x0000_s1026" type="#_x0000_t202" style="position:absolute;left:0;text-align:left;margin-left:-5.25pt;margin-top:-.75pt;width:72.75pt;height:30.4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">
            <v:textbox>
              <w:txbxContent>
                <w:p w:rsidR="00792218" w:rsidRPr="00DC3760" w:rsidRDefault="000647A5" w:rsidP="000647A5">
                  <w:pPr>
                    <w:rPr>
                      <w:rFonts w:ascii="標楷體" w:eastAsia="標楷體" w:hAnsi="標楷體"/>
                    </w:rPr>
                  </w:pPr>
                  <w:r w:rsidRPr="00DC3760">
                    <w:rPr>
                      <w:rFonts w:ascii="標楷體" w:eastAsia="標楷體" w:hAnsi="標楷體" w:hint="eastAsia"/>
                    </w:rPr>
                    <w:t>附件</w:t>
                  </w:r>
                  <w:r w:rsidR="003C073D">
                    <w:rPr>
                      <w:rFonts w:ascii="標楷體" w:eastAsia="標楷體" w:hAnsi="標楷體" w:hint="eastAsia"/>
                    </w:rPr>
                    <w:t>10</w:t>
                  </w:r>
                </w:p>
              </w:txbxContent>
            </v:textbox>
            <w10:wrap type="square"/>
          </v:shape>
        </w:pict>
      </w:r>
      <w:r w:rsidR="006D0570" w:rsidRPr="00636269">
        <w:rPr>
          <w:rFonts w:ascii="標楷體" w:eastAsia="標楷體" w:hAnsi="標楷體" w:hint="eastAsia"/>
          <w:sz w:val="28"/>
          <w:szCs w:val="28"/>
        </w:rPr>
        <w:t>疾管署對外公布之指引、防治手冊等行政指導資料表</w:t>
      </w:r>
    </w:p>
    <w:p w:rsidR="00205267" w:rsidRPr="00636269" w:rsidRDefault="00205267" w:rsidP="00205267">
      <w:pPr>
        <w:spacing w:line="460" w:lineRule="exact"/>
        <w:jc w:val="center"/>
        <w:rPr>
          <w:rFonts w:ascii="標楷體" w:eastAsia="標楷體" w:hAnsi="標楷體"/>
          <w:sz w:val="28"/>
          <w:szCs w:val="28"/>
        </w:rPr>
      </w:pPr>
    </w:p>
    <w:p w:rsidR="006D0570" w:rsidRPr="00205267" w:rsidRDefault="006D0570" w:rsidP="00302AD0">
      <w:pPr>
        <w:spacing w:line="0" w:lineRule="atLeast"/>
        <w:rPr>
          <w:rFonts w:ascii="標楷體" w:eastAsia="標楷體" w:hAnsi="標楷體"/>
          <w:szCs w:val="24"/>
        </w:rPr>
      </w:pPr>
    </w:p>
    <w:tbl>
      <w:tblPr>
        <w:tblStyle w:val="a3"/>
        <w:tblW w:w="0" w:type="auto"/>
        <w:tblLayout w:type="fixed"/>
        <w:tblLook w:val="04A0"/>
      </w:tblPr>
      <w:tblGrid>
        <w:gridCol w:w="1384"/>
        <w:gridCol w:w="7902"/>
      </w:tblGrid>
      <w:tr w:rsidR="00636269" w:rsidRPr="00636269" w:rsidTr="00852668">
        <w:tc>
          <w:tcPr>
            <w:tcW w:w="1384" w:type="dxa"/>
            <w:vAlign w:val="center"/>
          </w:tcPr>
          <w:p w:rsidR="00636269" w:rsidRPr="00636269" w:rsidRDefault="00636269" w:rsidP="003006B4">
            <w:pPr>
              <w:spacing w:line="460" w:lineRule="exact"/>
              <w:jc w:val="center"/>
              <w:rPr>
                <w:rFonts w:ascii="標楷體" w:eastAsia="標楷體" w:hAnsi="標楷體"/>
                <w:sz w:val="28"/>
                <w:szCs w:val="28"/>
              </w:rPr>
            </w:pPr>
            <w:r w:rsidRPr="00636269">
              <w:rPr>
                <w:rFonts w:ascii="標楷體" w:eastAsia="標楷體" w:hAnsi="標楷體" w:hint="eastAsia"/>
                <w:sz w:val="28"/>
                <w:szCs w:val="28"/>
              </w:rPr>
              <w:t>名稱</w:t>
            </w:r>
          </w:p>
        </w:tc>
        <w:tc>
          <w:tcPr>
            <w:tcW w:w="7902" w:type="dxa"/>
          </w:tcPr>
          <w:p w:rsidR="00636269" w:rsidRPr="00636269" w:rsidRDefault="00C807DC" w:rsidP="00512BC8">
            <w:pPr>
              <w:spacing w:line="460" w:lineRule="exact"/>
              <w:rPr>
                <w:rFonts w:ascii="標楷體" w:eastAsia="標楷體" w:hAnsi="標楷體"/>
                <w:sz w:val="28"/>
                <w:szCs w:val="28"/>
              </w:rPr>
            </w:pPr>
            <w:r w:rsidRPr="00C807DC">
              <w:rPr>
                <w:rFonts w:ascii="標楷體" w:eastAsia="標楷體" w:hAnsi="標楷體" w:hint="eastAsia"/>
                <w:sz w:val="28"/>
                <w:szCs w:val="28"/>
              </w:rPr>
              <w:t>實驗室人員生物安全知能評核指引</w:t>
            </w:r>
          </w:p>
        </w:tc>
      </w:tr>
      <w:tr w:rsidR="00636269" w:rsidRPr="00636269" w:rsidTr="00852668">
        <w:tc>
          <w:tcPr>
            <w:tcW w:w="1384" w:type="dxa"/>
            <w:vAlign w:val="center"/>
          </w:tcPr>
          <w:p w:rsidR="00636269" w:rsidRPr="00636269" w:rsidRDefault="00636269" w:rsidP="003006B4">
            <w:pPr>
              <w:spacing w:line="460" w:lineRule="exact"/>
              <w:jc w:val="center"/>
              <w:rPr>
                <w:rFonts w:ascii="標楷體" w:eastAsia="標楷體" w:hAnsi="標楷體"/>
                <w:sz w:val="28"/>
                <w:szCs w:val="28"/>
              </w:rPr>
            </w:pPr>
            <w:r w:rsidRPr="00636269">
              <w:rPr>
                <w:rFonts w:ascii="標楷體" w:eastAsia="標楷體" w:hAnsi="標楷體" w:hint="eastAsia"/>
                <w:sz w:val="28"/>
                <w:szCs w:val="28"/>
              </w:rPr>
              <w:t>修正日期</w:t>
            </w:r>
          </w:p>
        </w:tc>
        <w:tc>
          <w:tcPr>
            <w:tcW w:w="7902" w:type="dxa"/>
          </w:tcPr>
          <w:p w:rsidR="00636269" w:rsidRPr="00E96872" w:rsidRDefault="009C29BE" w:rsidP="009C29BE">
            <w:pPr>
              <w:spacing w:line="460" w:lineRule="exact"/>
              <w:rPr>
                <w:rFonts w:ascii="標楷體" w:eastAsia="標楷體" w:hAnsi="標楷體"/>
                <w:sz w:val="28"/>
                <w:szCs w:val="28"/>
              </w:rPr>
            </w:pPr>
            <w:r>
              <w:rPr>
                <w:rFonts w:ascii="標楷體" w:eastAsia="標楷體" w:hAnsi="標楷體" w:hint="eastAsia"/>
                <w:sz w:val="28"/>
                <w:szCs w:val="28"/>
              </w:rPr>
              <w:t>105年</w:t>
            </w:r>
            <w:r w:rsidRPr="00E96872">
              <w:rPr>
                <w:rFonts w:ascii="標楷體" w:eastAsia="標楷體" w:hAnsi="標楷體"/>
                <w:sz w:val="28"/>
                <w:szCs w:val="28"/>
              </w:rPr>
              <w:t>4</w:t>
            </w:r>
            <w:r>
              <w:rPr>
                <w:rFonts w:ascii="標楷體" w:eastAsia="標楷體" w:hAnsi="標楷體" w:hint="eastAsia"/>
                <w:sz w:val="28"/>
                <w:szCs w:val="28"/>
              </w:rPr>
              <w:t>月</w:t>
            </w:r>
            <w:r w:rsidRPr="00E96872">
              <w:rPr>
                <w:rFonts w:ascii="標楷體" w:eastAsia="標楷體" w:hAnsi="標楷體"/>
                <w:sz w:val="28"/>
                <w:szCs w:val="28"/>
              </w:rPr>
              <w:t>20</w:t>
            </w:r>
            <w:r>
              <w:rPr>
                <w:rFonts w:ascii="標楷體" w:eastAsia="標楷體" w:hAnsi="標楷體" w:hint="eastAsia"/>
                <w:sz w:val="28"/>
                <w:szCs w:val="28"/>
              </w:rPr>
              <w:t>日</w:t>
            </w:r>
          </w:p>
        </w:tc>
      </w:tr>
      <w:tr w:rsidR="00636269" w:rsidRPr="00636269" w:rsidTr="00852668">
        <w:tc>
          <w:tcPr>
            <w:tcW w:w="1384" w:type="dxa"/>
            <w:vAlign w:val="center"/>
          </w:tcPr>
          <w:p w:rsidR="00205267" w:rsidRDefault="00636269" w:rsidP="003006B4">
            <w:pPr>
              <w:spacing w:line="460" w:lineRule="exact"/>
              <w:jc w:val="center"/>
              <w:rPr>
                <w:rFonts w:ascii="標楷體" w:eastAsia="標楷體" w:hAnsi="標楷體"/>
                <w:sz w:val="28"/>
                <w:szCs w:val="28"/>
              </w:rPr>
            </w:pPr>
            <w:r w:rsidRPr="00636269">
              <w:rPr>
                <w:rFonts w:ascii="標楷體" w:eastAsia="標楷體" w:hAnsi="標楷體" w:hint="eastAsia"/>
                <w:sz w:val="28"/>
                <w:szCs w:val="28"/>
              </w:rPr>
              <w:t>業務單位/</w:t>
            </w:r>
          </w:p>
          <w:p w:rsidR="00636269" w:rsidRPr="00636269" w:rsidRDefault="00205267" w:rsidP="003006B4">
            <w:pPr>
              <w:spacing w:line="460" w:lineRule="exact"/>
              <w:jc w:val="center"/>
              <w:rPr>
                <w:rFonts w:ascii="標楷體" w:eastAsia="標楷體" w:hAnsi="標楷體"/>
                <w:sz w:val="28"/>
                <w:szCs w:val="28"/>
              </w:rPr>
            </w:pPr>
            <w:r>
              <w:rPr>
                <w:rFonts w:ascii="標楷體" w:eastAsia="標楷體" w:hAnsi="標楷體" w:hint="eastAsia"/>
                <w:sz w:val="28"/>
                <w:szCs w:val="28"/>
              </w:rPr>
              <w:t>承辦</w:t>
            </w:r>
            <w:r w:rsidR="00636269" w:rsidRPr="00636269">
              <w:rPr>
                <w:rFonts w:ascii="標楷體" w:eastAsia="標楷體" w:hAnsi="標楷體" w:hint="eastAsia"/>
                <w:sz w:val="28"/>
                <w:szCs w:val="28"/>
              </w:rPr>
              <w:t>人/電話</w:t>
            </w:r>
          </w:p>
        </w:tc>
        <w:tc>
          <w:tcPr>
            <w:tcW w:w="7902" w:type="dxa"/>
          </w:tcPr>
          <w:p w:rsidR="00532B8B" w:rsidRPr="00E96872" w:rsidRDefault="0079444E" w:rsidP="0079444E">
            <w:pPr>
              <w:rPr>
                <w:rFonts w:ascii="標楷體" w:eastAsia="標楷體" w:hAnsi="標楷體"/>
                <w:sz w:val="28"/>
                <w:szCs w:val="28"/>
              </w:rPr>
            </w:pPr>
            <w:r>
              <w:rPr>
                <w:rFonts w:ascii="標楷體" w:eastAsia="標楷體" w:hAnsi="標楷體" w:hint="eastAsia"/>
                <w:sz w:val="28"/>
                <w:szCs w:val="28"/>
              </w:rPr>
              <w:t>感染管制及生物安全組</w:t>
            </w:r>
            <w:bookmarkStart w:id="0" w:name="_GoBack"/>
            <w:bookmarkEnd w:id="0"/>
            <w:r w:rsidR="001C5887" w:rsidRPr="00E96872">
              <w:rPr>
                <w:rFonts w:ascii="標楷體" w:eastAsia="標楷體" w:hAnsi="標楷體" w:hint="eastAsia"/>
                <w:sz w:val="28"/>
                <w:szCs w:val="28"/>
              </w:rPr>
              <w:t>/</w:t>
            </w:r>
            <w:r w:rsidR="00532B8B" w:rsidRPr="00E96872">
              <w:rPr>
                <w:rFonts w:ascii="標楷體" w:eastAsia="標楷體" w:hAnsi="標楷體" w:hint="eastAsia"/>
                <w:sz w:val="28"/>
                <w:szCs w:val="28"/>
              </w:rPr>
              <w:t>朱淑君/</w:t>
            </w:r>
            <w:r w:rsidR="001C5887" w:rsidRPr="00E96872">
              <w:rPr>
                <w:rFonts w:ascii="標楷體" w:eastAsia="標楷體" w:hAnsi="標楷體" w:hint="eastAsia"/>
                <w:sz w:val="28"/>
                <w:szCs w:val="28"/>
              </w:rPr>
              <w:t>02-</w:t>
            </w:r>
            <w:r w:rsidR="00532B8B" w:rsidRPr="00E96872">
              <w:rPr>
                <w:rFonts w:ascii="標楷體" w:eastAsia="標楷體" w:hAnsi="標楷體" w:hint="eastAsia"/>
                <w:sz w:val="28"/>
                <w:szCs w:val="28"/>
              </w:rPr>
              <w:t>23959825-3872</w:t>
            </w:r>
          </w:p>
        </w:tc>
      </w:tr>
      <w:tr w:rsidR="00636269" w:rsidRPr="00636269" w:rsidTr="00852668">
        <w:trPr>
          <w:trHeight w:val="1213"/>
        </w:trPr>
        <w:tc>
          <w:tcPr>
            <w:tcW w:w="1384" w:type="dxa"/>
            <w:vAlign w:val="center"/>
          </w:tcPr>
          <w:p w:rsidR="00636269" w:rsidRPr="00636269" w:rsidRDefault="00854D5D" w:rsidP="003006B4">
            <w:pPr>
              <w:spacing w:line="460" w:lineRule="exact"/>
              <w:jc w:val="center"/>
              <w:rPr>
                <w:rFonts w:ascii="標楷體" w:eastAsia="標楷體" w:hAnsi="標楷體"/>
                <w:sz w:val="28"/>
                <w:szCs w:val="28"/>
              </w:rPr>
            </w:pPr>
            <w:r>
              <w:rPr>
                <w:rFonts w:ascii="標楷體" w:eastAsia="標楷體" w:hAnsi="標楷體"/>
                <w:sz w:val="28"/>
                <w:szCs w:val="28"/>
              </w:rPr>
              <w:t>相關</w:t>
            </w:r>
            <w:r w:rsidR="00636269" w:rsidRPr="00636269">
              <w:rPr>
                <w:rFonts w:ascii="標楷體" w:eastAsia="標楷體" w:hAnsi="標楷體" w:hint="eastAsia"/>
                <w:sz w:val="28"/>
                <w:szCs w:val="28"/>
              </w:rPr>
              <w:t>單位</w:t>
            </w:r>
          </w:p>
        </w:tc>
        <w:tc>
          <w:tcPr>
            <w:tcW w:w="7902" w:type="dxa"/>
          </w:tcPr>
          <w:p w:rsidR="00636269" w:rsidRPr="00E96872" w:rsidRDefault="00864996" w:rsidP="00852668">
            <w:pPr>
              <w:spacing w:line="460" w:lineRule="exact"/>
              <w:rPr>
                <w:rFonts w:ascii="標楷體" w:eastAsia="標楷體" w:hAnsi="標楷體"/>
                <w:sz w:val="28"/>
                <w:szCs w:val="28"/>
              </w:rPr>
            </w:pPr>
            <w:r w:rsidRPr="00E96872">
              <w:rPr>
                <w:rFonts w:ascii="標楷體" w:eastAsia="標楷體" w:hAnsi="標楷體" w:hint="eastAsia"/>
                <w:sz w:val="28"/>
                <w:szCs w:val="28"/>
              </w:rPr>
              <w:t>科技部、教育部、國防部、行政院農業委員會、經濟部、中央研究院、財團法人國家衛生研究院、衛生福利部食品藥物管理署、</w:t>
            </w:r>
            <w:r w:rsidR="00AB3F0D" w:rsidRPr="00E96872">
              <w:rPr>
                <w:rFonts w:ascii="標楷體" w:eastAsia="標楷體" w:hAnsi="標楷體" w:hint="eastAsia"/>
                <w:sz w:val="28"/>
                <w:szCs w:val="28"/>
              </w:rPr>
              <w:t>地方政府衛生局</w:t>
            </w:r>
            <w:r w:rsidR="001C5887" w:rsidRPr="00E96872">
              <w:rPr>
                <w:rFonts w:ascii="標楷體" w:eastAsia="標楷體" w:hAnsi="標楷體" w:hint="eastAsia"/>
                <w:sz w:val="28"/>
                <w:szCs w:val="28"/>
              </w:rPr>
              <w:t>、本署各區管中心</w:t>
            </w:r>
          </w:p>
        </w:tc>
      </w:tr>
      <w:tr w:rsidR="00636269" w:rsidRPr="00636269" w:rsidTr="00852668">
        <w:tc>
          <w:tcPr>
            <w:tcW w:w="1384" w:type="dxa"/>
            <w:vAlign w:val="center"/>
          </w:tcPr>
          <w:p w:rsidR="00636269" w:rsidRPr="00636269" w:rsidRDefault="00636269" w:rsidP="003006B4">
            <w:pPr>
              <w:spacing w:line="460" w:lineRule="exact"/>
              <w:jc w:val="center"/>
              <w:rPr>
                <w:rFonts w:ascii="標楷體" w:eastAsia="標楷體" w:hAnsi="標楷體"/>
                <w:sz w:val="28"/>
                <w:szCs w:val="28"/>
              </w:rPr>
            </w:pPr>
            <w:r w:rsidRPr="00636269">
              <w:rPr>
                <w:rFonts w:ascii="標楷體" w:eastAsia="標楷體" w:hAnsi="標楷體" w:hint="eastAsia"/>
                <w:sz w:val="28"/>
                <w:szCs w:val="28"/>
              </w:rPr>
              <w:t>公布網址</w:t>
            </w:r>
          </w:p>
        </w:tc>
        <w:tc>
          <w:tcPr>
            <w:tcW w:w="7902" w:type="dxa"/>
          </w:tcPr>
          <w:p w:rsidR="00AB3F0D" w:rsidRPr="00852668" w:rsidRDefault="00AF7B6F" w:rsidP="00AB3F0D">
            <w:pPr>
              <w:spacing w:line="460" w:lineRule="exact"/>
              <w:rPr>
                <w:rFonts w:ascii="Times New Roman" w:eastAsia="標楷體" w:hAnsi="Times New Roman" w:cs="Times New Roman"/>
                <w:sz w:val="28"/>
                <w:szCs w:val="28"/>
              </w:rPr>
            </w:pPr>
            <w:hyperlink r:id="rId7" w:history="1">
              <w:r w:rsidR="00444288" w:rsidRPr="00852668">
                <w:rPr>
                  <w:rStyle w:val="a9"/>
                  <w:rFonts w:ascii="Times New Roman" w:eastAsia="標楷體" w:hAnsi="Times New Roman" w:cs="Times New Roman"/>
                  <w:color w:val="auto"/>
                  <w:sz w:val="28"/>
                  <w:szCs w:val="28"/>
                </w:rPr>
                <w:t>http://www.cdc.gov.tw/professional/info.aspx?treeid=beac9c103df952c4&amp;nowtreeid=D541F7CBE586397A&amp;tid=FE748BF304AB8DB4</w:t>
              </w:r>
            </w:hyperlink>
          </w:p>
          <w:p w:rsidR="00444288" w:rsidRPr="00E96872" w:rsidRDefault="002137F4" w:rsidP="00AB3F0D">
            <w:pPr>
              <w:spacing w:line="460" w:lineRule="exact"/>
              <w:rPr>
                <w:rFonts w:ascii="標楷體" w:eastAsia="標楷體" w:hAnsi="標楷體"/>
                <w:sz w:val="28"/>
                <w:szCs w:val="28"/>
              </w:rPr>
            </w:pPr>
            <w:r>
              <w:rPr>
                <w:rFonts w:ascii="標楷體" w:eastAsia="標楷體" w:hAnsi="標楷體" w:hint="eastAsia"/>
                <w:sz w:val="28"/>
                <w:szCs w:val="28"/>
              </w:rPr>
              <w:t>本署</w:t>
            </w:r>
            <w:r w:rsidR="00444288">
              <w:rPr>
                <w:rFonts w:ascii="標楷體" w:eastAsia="標楷體" w:hAnsi="標楷體" w:hint="eastAsia"/>
                <w:sz w:val="28"/>
                <w:szCs w:val="28"/>
              </w:rPr>
              <w:t>全球資訊網專業版</w:t>
            </w:r>
            <w:r w:rsidR="00444288" w:rsidRPr="00444288">
              <w:rPr>
                <w:rFonts w:ascii="標楷體" w:eastAsia="標楷體" w:hAnsi="標楷體" w:hint="eastAsia"/>
                <w:sz w:val="28"/>
                <w:szCs w:val="28"/>
              </w:rPr>
              <w:t>首頁 &gt; 傳染病介紹 &gt; 感染管制及生物安全 &gt; 實驗室生物安全 &gt; 實驗室生物安全技術規範及指引 &gt; 我國實驗室生物安全相關規範</w:t>
            </w:r>
          </w:p>
        </w:tc>
      </w:tr>
      <w:tr w:rsidR="00636269" w:rsidRPr="00636269" w:rsidTr="00852668">
        <w:trPr>
          <w:trHeight w:val="4849"/>
        </w:trPr>
        <w:tc>
          <w:tcPr>
            <w:tcW w:w="1384" w:type="dxa"/>
            <w:vAlign w:val="center"/>
          </w:tcPr>
          <w:p w:rsidR="00636269" w:rsidRDefault="00636269" w:rsidP="003006B4">
            <w:pPr>
              <w:spacing w:line="460" w:lineRule="exact"/>
              <w:jc w:val="center"/>
              <w:rPr>
                <w:rFonts w:ascii="標楷體" w:eastAsia="標楷體" w:hAnsi="標楷體"/>
                <w:sz w:val="28"/>
                <w:szCs w:val="28"/>
              </w:rPr>
            </w:pPr>
            <w:r w:rsidRPr="00636269">
              <w:rPr>
                <w:rFonts w:ascii="標楷體" w:eastAsia="標楷體" w:hAnsi="標楷體" w:hint="eastAsia"/>
                <w:sz w:val="28"/>
                <w:szCs w:val="28"/>
              </w:rPr>
              <w:t>修正重點</w:t>
            </w:r>
          </w:p>
          <w:p w:rsidR="00E662E9" w:rsidRPr="00636269" w:rsidRDefault="00E662E9" w:rsidP="003006B4">
            <w:pPr>
              <w:spacing w:line="460" w:lineRule="exact"/>
              <w:jc w:val="center"/>
              <w:rPr>
                <w:rFonts w:ascii="標楷體" w:eastAsia="標楷體" w:hAnsi="標楷體"/>
                <w:sz w:val="28"/>
                <w:szCs w:val="28"/>
              </w:rPr>
            </w:pPr>
            <w:r>
              <w:rPr>
                <w:rFonts w:ascii="標楷體" w:eastAsia="標楷體" w:hAnsi="標楷體" w:hint="eastAsia"/>
                <w:sz w:val="28"/>
                <w:szCs w:val="28"/>
              </w:rPr>
              <w:t>(簡明扼要、條列)</w:t>
            </w:r>
          </w:p>
        </w:tc>
        <w:tc>
          <w:tcPr>
            <w:tcW w:w="7902" w:type="dxa"/>
          </w:tcPr>
          <w:p w:rsidR="00636269" w:rsidRPr="00E96872" w:rsidRDefault="000200D7" w:rsidP="0096177D">
            <w:pPr>
              <w:pStyle w:val="a8"/>
              <w:numPr>
                <w:ilvl w:val="0"/>
                <w:numId w:val="1"/>
              </w:numPr>
              <w:spacing w:line="460" w:lineRule="exact"/>
              <w:ind w:leftChars="0" w:left="601" w:hanging="601"/>
              <w:rPr>
                <w:rFonts w:ascii="標楷體" w:eastAsia="標楷體" w:hAnsi="標楷體"/>
                <w:sz w:val="28"/>
                <w:szCs w:val="28"/>
              </w:rPr>
            </w:pPr>
            <w:r w:rsidRPr="00E96872">
              <w:rPr>
                <w:rFonts w:ascii="標楷體" w:eastAsia="標楷體" w:hAnsi="標楷體" w:hint="eastAsia"/>
                <w:sz w:val="28"/>
                <w:szCs w:val="28"/>
              </w:rPr>
              <w:t>本指引為新增。</w:t>
            </w:r>
          </w:p>
          <w:p w:rsidR="0096177D" w:rsidRPr="00E96872" w:rsidRDefault="00B40F51" w:rsidP="0096177D">
            <w:pPr>
              <w:pStyle w:val="a8"/>
              <w:numPr>
                <w:ilvl w:val="0"/>
                <w:numId w:val="1"/>
              </w:numPr>
              <w:spacing w:line="460" w:lineRule="exact"/>
              <w:ind w:leftChars="0" w:left="601" w:hanging="601"/>
              <w:rPr>
                <w:rFonts w:ascii="標楷體" w:eastAsia="標楷體" w:hAnsi="標楷體"/>
                <w:sz w:val="28"/>
                <w:szCs w:val="28"/>
              </w:rPr>
            </w:pPr>
            <w:r w:rsidRPr="00E96872">
              <w:rPr>
                <w:rFonts w:ascii="標楷體" w:eastAsia="標楷體" w:hAnsi="標楷體" w:hint="eastAsia"/>
                <w:sz w:val="28"/>
                <w:szCs w:val="28"/>
              </w:rPr>
              <w:t>為確保</w:t>
            </w:r>
            <w:r w:rsidR="0096177D" w:rsidRPr="00E96872">
              <w:rPr>
                <w:rFonts w:ascii="標楷體" w:eastAsia="標楷體" w:hAnsi="標楷體" w:hint="eastAsia"/>
                <w:sz w:val="28"/>
                <w:szCs w:val="28"/>
              </w:rPr>
              <w:t>國內</w:t>
            </w:r>
            <w:r w:rsidRPr="00E96872">
              <w:rPr>
                <w:rFonts w:ascii="標楷體" w:eastAsia="標楷體" w:hAnsi="標楷體" w:hint="eastAsia"/>
                <w:sz w:val="28"/>
                <w:szCs w:val="28"/>
              </w:rPr>
              <w:t>微生物及生物醫學實驗室相關人員具備應有的生物安全知能，避免人員操作技術不良或個人防護不當，發生感染意外事件，</w:t>
            </w:r>
            <w:r w:rsidR="0096177D" w:rsidRPr="00E96872">
              <w:rPr>
                <w:rFonts w:ascii="標楷體" w:eastAsia="標楷體" w:hAnsi="標楷體" w:hint="eastAsia"/>
                <w:sz w:val="28"/>
                <w:szCs w:val="28"/>
              </w:rPr>
              <w:t>各設置單位應參考本指引擬訂所屬生物實驗室工作人員之生物安全知能評核作業，並據以實施。</w:t>
            </w:r>
          </w:p>
          <w:p w:rsidR="00B40F51" w:rsidRPr="00E96872" w:rsidRDefault="0096177D" w:rsidP="0096177D">
            <w:pPr>
              <w:pStyle w:val="a8"/>
              <w:numPr>
                <w:ilvl w:val="0"/>
                <w:numId w:val="1"/>
              </w:numPr>
              <w:spacing w:line="460" w:lineRule="exact"/>
              <w:ind w:leftChars="0" w:left="601" w:hanging="601"/>
              <w:rPr>
                <w:rFonts w:ascii="標楷體" w:eastAsia="標楷體" w:hAnsi="標楷體"/>
                <w:sz w:val="28"/>
                <w:szCs w:val="28"/>
              </w:rPr>
            </w:pPr>
            <w:r w:rsidRPr="00E96872">
              <w:rPr>
                <w:rFonts w:ascii="標楷體" w:eastAsia="標楷體" w:hAnsi="標楷體" w:hint="eastAsia"/>
                <w:sz w:val="28"/>
                <w:szCs w:val="28"/>
              </w:rPr>
              <w:t>針對實驗室人</w:t>
            </w:r>
            <w:r w:rsidRPr="00E96872">
              <w:rPr>
                <w:rFonts w:ascii="標楷體" w:eastAsia="標楷體" w:hAnsi="標楷體"/>
                <w:sz w:val="28"/>
                <w:szCs w:val="28"/>
              </w:rPr>
              <w:t>員工作屬性及職責，分為初階、中階、高階等三類人員。</w:t>
            </w:r>
            <w:r w:rsidRPr="00E96872">
              <w:rPr>
                <w:rFonts w:ascii="標楷體" w:eastAsia="標楷體" w:hAnsi="標楷體" w:hint="eastAsia"/>
                <w:sz w:val="28"/>
                <w:szCs w:val="28"/>
              </w:rPr>
              <w:t>依</w:t>
            </w:r>
            <w:r w:rsidRPr="00E96872">
              <w:rPr>
                <w:rFonts w:ascii="標楷體" w:eastAsia="標楷體" w:hAnsi="標楷體"/>
                <w:sz w:val="28"/>
                <w:szCs w:val="28"/>
              </w:rPr>
              <w:t>評核基準</w:t>
            </w:r>
            <w:r w:rsidRPr="00E96872">
              <w:rPr>
                <w:rFonts w:ascii="標楷體" w:eastAsia="標楷體" w:hAnsi="標楷體" w:hint="eastAsia"/>
                <w:sz w:val="28"/>
                <w:szCs w:val="28"/>
              </w:rPr>
              <w:t>所列</w:t>
            </w:r>
            <w:r w:rsidRPr="00E96872">
              <w:rPr>
                <w:rFonts w:ascii="標楷體" w:eastAsia="標楷體" w:hAnsi="標楷體"/>
                <w:sz w:val="28"/>
                <w:szCs w:val="28"/>
              </w:rPr>
              <w:t>「潛在危害」、「危害控制」、「行政管控」與「緊急準備及應變」等</w:t>
            </w:r>
            <w:r w:rsidRPr="00E96872">
              <w:rPr>
                <w:rFonts w:ascii="標楷體" w:eastAsia="標楷體" w:hAnsi="標楷體" w:hint="eastAsia"/>
                <w:sz w:val="28"/>
                <w:szCs w:val="28"/>
              </w:rPr>
              <w:t>進行知能評核及補強不足，</w:t>
            </w:r>
            <w:r w:rsidRPr="00E96872">
              <w:rPr>
                <w:rFonts w:ascii="標楷體" w:eastAsia="標楷體" w:hAnsi="標楷體"/>
                <w:sz w:val="28"/>
                <w:szCs w:val="28"/>
              </w:rPr>
              <w:t>確保實驗室所有工作人員之安全。</w:t>
            </w:r>
          </w:p>
        </w:tc>
      </w:tr>
      <w:tr w:rsidR="00636269" w:rsidRPr="00636269" w:rsidTr="00852668">
        <w:tc>
          <w:tcPr>
            <w:tcW w:w="1384" w:type="dxa"/>
            <w:vAlign w:val="center"/>
          </w:tcPr>
          <w:p w:rsidR="00636269" w:rsidRPr="00636269" w:rsidRDefault="00636269" w:rsidP="003006B4">
            <w:pPr>
              <w:spacing w:line="460" w:lineRule="exact"/>
              <w:jc w:val="center"/>
              <w:rPr>
                <w:rFonts w:ascii="標楷體" w:eastAsia="標楷體" w:hAnsi="標楷體"/>
                <w:sz w:val="28"/>
                <w:szCs w:val="28"/>
              </w:rPr>
            </w:pPr>
            <w:r w:rsidRPr="00636269">
              <w:rPr>
                <w:rFonts w:ascii="標楷體" w:eastAsia="標楷體" w:hAnsi="標楷體" w:hint="eastAsia"/>
                <w:sz w:val="28"/>
                <w:szCs w:val="28"/>
              </w:rPr>
              <w:t>備註</w:t>
            </w:r>
          </w:p>
        </w:tc>
        <w:tc>
          <w:tcPr>
            <w:tcW w:w="7902" w:type="dxa"/>
          </w:tcPr>
          <w:p w:rsidR="00636269" w:rsidRPr="00E96872" w:rsidRDefault="00E96872" w:rsidP="00AB7AE5">
            <w:pPr>
              <w:spacing w:line="460" w:lineRule="exact"/>
              <w:rPr>
                <w:rFonts w:ascii="標楷體" w:eastAsia="標楷體" w:hAnsi="標楷體"/>
                <w:sz w:val="28"/>
                <w:szCs w:val="28"/>
              </w:rPr>
            </w:pPr>
            <w:r w:rsidRPr="00E96872">
              <w:rPr>
                <w:rFonts w:ascii="標楷體" w:eastAsia="標楷體" w:hAnsi="標楷體" w:hint="eastAsia"/>
                <w:sz w:val="28"/>
                <w:szCs w:val="28"/>
              </w:rPr>
              <w:t>已於</w:t>
            </w:r>
            <w:r w:rsidR="00AB7AE5">
              <w:rPr>
                <w:rFonts w:ascii="標楷體" w:eastAsia="標楷體" w:hAnsi="標楷體" w:hint="eastAsia"/>
                <w:sz w:val="28"/>
                <w:szCs w:val="28"/>
              </w:rPr>
              <w:t>105年</w:t>
            </w:r>
            <w:r w:rsidRPr="00E96872">
              <w:rPr>
                <w:rFonts w:ascii="標楷體" w:eastAsia="標楷體" w:hAnsi="標楷體"/>
                <w:sz w:val="28"/>
                <w:szCs w:val="28"/>
              </w:rPr>
              <w:t>4</w:t>
            </w:r>
            <w:r w:rsidR="00AB7AE5">
              <w:rPr>
                <w:rFonts w:ascii="標楷體" w:eastAsia="標楷體" w:hAnsi="標楷體" w:hint="eastAsia"/>
                <w:sz w:val="28"/>
                <w:szCs w:val="28"/>
              </w:rPr>
              <w:t>月</w:t>
            </w:r>
            <w:r w:rsidRPr="00E96872">
              <w:rPr>
                <w:rFonts w:ascii="標楷體" w:eastAsia="標楷體" w:hAnsi="標楷體"/>
                <w:sz w:val="28"/>
                <w:szCs w:val="28"/>
              </w:rPr>
              <w:t>20</w:t>
            </w:r>
            <w:r w:rsidR="00AB7AE5">
              <w:rPr>
                <w:rFonts w:ascii="標楷體" w:eastAsia="標楷體" w:hAnsi="標楷體" w:hint="eastAsia"/>
                <w:sz w:val="28"/>
                <w:szCs w:val="28"/>
              </w:rPr>
              <w:t>日公布</w:t>
            </w:r>
            <w:r w:rsidRPr="00E96872">
              <w:rPr>
                <w:rFonts w:ascii="標楷體" w:eastAsia="標楷體" w:hAnsi="標楷體" w:hint="eastAsia"/>
                <w:sz w:val="28"/>
                <w:szCs w:val="28"/>
              </w:rPr>
              <w:t>於本署全球資訊網</w:t>
            </w:r>
          </w:p>
        </w:tc>
      </w:tr>
    </w:tbl>
    <w:p w:rsidR="006D0570" w:rsidRPr="00636269" w:rsidRDefault="006D0570">
      <w:pPr>
        <w:rPr>
          <w:rFonts w:ascii="標楷體" w:eastAsia="標楷體" w:hAnsi="標楷體"/>
          <w:sz w:val="28"/>
          <w:szCs w:val="28"/>
        </w:rPr>
      </w:pPr>
    </w:p>
    <w:sectPr w:rsidR="006D0570" w:rsidRPr="00636269" w:rsidSect="00205267">
      <w:pgSz w:w="11906" w:h="16838"/>
      <w:pgMar w:top="1418" w:right="1418"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4015" w:rsidRDefault="00CD4015" w:rsidP="00532B8B">
      <w:r>
        <w:separator/>
      </w:r>
    </w:p>
  </w:endnote>
  <w:endnote w:type="continuationSeparator" w:id="1">
    <w:p w:rsidR="00CD4015" w:rsidRDefault="00CD4015" w:rsidP="00532B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4015" w:rsidRDefault="00CD4015" w:rsidP="00532B8B">
      <w:r>
        <w:separator/>
      </w:r>
    </w:p>
  </w:footnote>
  <w:footnote w:type="continuationSeparator" w:id="1">
    <w:p w:rsidR="00CD4015" w:rsidRDefault="00CD4015" w:rsidP="00532B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28455D"/>
    <w:multiLevelType w:val="hybridMultilevel"/>
    <w:tmpl w:val="9574F25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0570"/>
    <w:rsid w:val="000200D7"/>
    <w:rsid w:val="000647A5"/>
    <w:rsid w:val="000941D6"/>
    <w:rsid w:val="000B2A30"/>
    <w:rsid w:val="00187C03"/>
    <w:rsid w:val="00194CD1"/>
    <w:rsid w:val="001C5887"/>
    <w:rsid w:val="001E4813"/>
    <w:rsid w:val="00205267"/>
    <w:rsid w:val="002137F4"/>
    <w:rsid w:val="002F4555"/>
    <w:rsid w:val="003006B4"/>
    <w:rsid w:val="00302AD0"/>
    <w:rsid w:val="003C073D"/>
    <w:rsid w:val="004229C1"/>
    <w:rsid w:val="00444288"/>
    <w:rsid w:val="004E30F5"/>
    <w:rsid w:val="00512BC8"/>
    <w:rsid w:val="00532B8B"/>
    <w:rsid w:val="00636269"/>
    <w:rsid w:val="006D0570"/>
    <w:rsid w:val="0075175C"/>
    <w:rsid w:val="007662D9"/>
    <w:rsid w:val="00792218"/>
    <w:rsid w:val="0079444E"/>
    <w:rsid w:val="007D224C"/>
    <w:rsid w:val="00852668"/>
    <w:rsid w:val="00854D5D"/>
    <w:rsid w:val="00864996"/>
    <w:rsid w:val="008C19CA"/>
    <w:rsid w:val="008F6106"/>
    <w:rsid w:val="0096177D"/>
    <w:rsid w:val="0098769B"/>
    <w:rsid w:val="009C29BE"/>
    <w:rsid w:val="00A22B43"/>
    <w:rsid w:val="00A3728C"/>
    <w:rsid w:val="00AB3F0D"/>
    <w:rsid w:val="00AB7AE5"/>
    <w:rsid w:val="00AF13CC"/>
    <w:rsid w:val="00AF7B6F"/>
    <w:rsid w:val="00B40F51"/>
    <w:rsid w:val="00C13C61"/>
    <w:rsid w:val="00C807DC"/>
    <w:rsid w:val="00CD4015"/>
    <w:rsid w:val="00D2657E"/>
    <w:rsid w:val="00DB5B33"/>
    <w:rsid w:val="00DF2A53"/>
    <w:rsid w:val="00E27ACE"/>
    <w:rsid w:val="00E44F89"/>
    <w:rsid w:val="00E662E9"/>
    <w:rsid w:val="00E7694C"/>
    <w:rsid w:val="00E8295C"/>
    <w:rsid w:val="00E96872"/>
    <w:rsid w:val="00EA2280"/>
    <w:rsid w:val="00EC7D53"/>
    <w:rsid w:val="00F339E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B6F"/>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62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32B8B"/>
    <w:pPr>
      <w:tabs>
        <w:tab w:val="center" w:pos="4153"/>
        <w:tab w:val="right" w:pos="8306"/>
      </w:tabs>
      <w:snapToGrid w:val="0"/>
    </w:pPr>
    <w:rPr>
      <w:sz w:val="20"/>
      <w:szCs w:val="20"/>
    </w:rPr>
  </w:style>
  <w:style w:type="character" w:customStyle="1" w:styleId="a5">
    <w:name w:val="頁首 字元"/>
    <w:basedOn w:val="a0"/>
    <w:link w:val="a4"/>
    <w:uiPriority w:val="99"/>
    <w:rsid w:val="00532B8B"/>
    <w:rPr>
      <w:sz w:val="20"/>
      <w:szCs w:val="20"/>
    </w:rPr>
  </w:style>
  <w:style w:type="paragraph" w:styleId="a6">
    <w:name w:val="footer"/>
    <w:basedOn w:val="a"/>
    <w:link w:val="a7"/>
    <w:uiPriority w:val="99"/>
    <w:unhideWhenUsed/>
    <w:rsid w:val="00532B8B"/>
    <w:pPr>
      <w:tabs>
        <w:tab w:val="center" w:pos="4153"/>
        <w:tab w:val="right" w:pos="8306"/>
      </w:tabs>
      <w:snapToGrid w:val="0"/>
    </w:pPr>
    <w:rPr>
      <w:sz w:val="20"/>
      <w:szCs w:val="20"/>
    </w:rPr>
  </w:style>
  <w:style w:type="character" w:customStyle="1" w:styleId="a7">
    <w:name w:val="頁尾 字元"/>
    <w:basedOn w:val="a0"/>
    <w:link w:val="a6"/>
    <w:uiPriority w:val="99"/>
    <w:rsid w:val="00532B8B"/>
    <w:rPr>
      <w:sz w:val="20"/>
      <w:szCs w:val="20"/>
    </w:rPr>
  </w:style>
  <w:style w:type="paragraph" w:styleId="a8">
    <w:name w:val="List Paragraph"/>
    <w:basedOn w:val="a"/>
    <w:uiPriority w:val="34"/>
    <w:qFormat/>
    <w:rsid w:val="0096177D"/>
    <w:pPr>
      <w:ind w:leftChars="200" w:left="480"/>
    </w:pPr>
  </w:style>
  <w:style w:type="character" w:styleId="a9">
    <w:name w:val="Hyperlink"/>
    <w:basedOn w:val="a0"/>
    <w:uiPriority w:val="99"/>
    <w:unhideWhenUsed/>
    <w:rsid w:val="0044428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dc.gov.tw/professional/info.aspx?treeid=beac9c103df952c4&amp;nowtreeid=D541F7CBE586397A&amp;tid=FE748BF304AB8DB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653</Characters>
  <Application>Microsoft Office Word</Application>
  <DocSecurity>0</DocSecurity>
  <Lines>5</Lines>
  <Paragraphs>1</Paragraphs>
  <ScaleCrop>false</ScaleCrop>
  <Company>Your Company Name</Company>
  <LinksUpToDate>false</LinksUpToDate>
  <CharactersWithSpaces>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user</cp:lastModifiedBy>
  <cp:revision>2</cp:revision>
  <cp:lastPrinted>2015-11-10T01:06:00Z</cp:lastPrinted>
  <dcterms:created xsi:type="dcterms:W3CDTF">2016-07-04T07:18:00Z</dcterms:created>
  <dcterms:modified xsi:type="dcterms:W3CDTF">2016-07-04T07:18:00Z</dcterms:modified>
</cp:coreProperties>
</file>