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FA" w:rsidRPr="000369B1" w:rsidRDefault="003572F6" w:rsidP="00C16C75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3572F6">
        <w:rPr>
          <w:rFonts w:eastAsia="標楷體" w:hAnsi="標楷體" w:hint="eastAsia"/>
          <w:b/>
          <w:bCs/>
          <w:sz w:val="40"/>
          <w:szCs w:val="40"/>
        </w:rPr>
        <w:t>10</w:t>
      </w:r>
      <w:r w:rsidR="006F3F59">
        <w:rPr>
          <w:rFonts w:eastAsia="標楷體" w:hAnsi="標楷體" w:hint="eastAsia"/>
          <w:b/>
          <w:bCs/>
          <w:sz w:val="40"/>
          <w:szCs w:val="40"/>
        </w:rPr>
        <w:t>8</w:t>
      </w:r>
      <w:r w:rsidRPr="003572F6">
        <w:rPr>
          <w:rFonts w:eastAsia="標楷體" w:hAnsi="標楷體"/>
          <w:b/>
          <w:bCs/>
          <w:sz w:val="40"/>
          <w:szCs w:val="40"/>
        </w:rPr>
        <w:t>年</w:t>
      </w:r>
      <w:r w:rsidRPr="003572F6">
        <w:rPr>
          <w:rFonts w:eastAsia="標楷體" w:hAnsi="標楷體" w:hint="eastAsia"/>
          <w:b/>
          <w:bCs/>
          <w:sz w:val="40"/>
          <w:szCs w:val="40"/>
        </w:rPr>
        <w:t>花蓮縣縣長盃排球錦標賽暨中小學聯運</w:t>
      </w:r>
      <w:r w:rsidR="005348FA" w:rsidRPr="000369B1">
        <w:rPr>
          <w:rFonts w:eastAsia="標楷體"/>
          <w:b/>
          <w:sz w:val="40"/>
          <w:szCs w:val="40"/>
        </w:rPr>
        <w:t>競賽</w:t>
      </w:r>
      <w:r w:rsidR="008C47FE" w:rsidRPr="000369B1">
        <w:rPr>
          <w:rFonts w:eastAsia="標楷體"/>
          <w:b/>
          <w:sz w:val="40"/>
          <w:szCs w:val="40"/>
        </w:rPr>
        <w:t>規程</w:t>
      </w:r>
    </w:p>
    <w:p w:rsidR="00C16C75" w:rsidRPr="000369B1" w:rsidRDefault="00C16C75" w:rsidP="00C16C75">
      <w:pPr>
        <w:spacing w:line="400" w:lineRule="exact"/>
        <w:jc w:val="center"/>
        <w:rPr>
          <w:rFonts w:eastAsia="標楷體"/>
          <w:b/>
          <w:sz w:val="40"/>
          <w:szCs w:val="40"/>
        </w:rPr>
      </w:pPr>
    </w:p>
    <w:p w:rsidR="005348FA" w:rsidRPr="000369B1" w:rsidRDefault="005348FA" w:rsidP="00BA6613">
      <w:pPr>
        <w:adjustRightInd w:val="0"/>
        <w:snapToGrid w:val="0"/>
        <w:spacing w:line="400" w:lineRule="exact"/>
        <w:ind w:left="2278" w:hangingChars="876" w:hanging="2278"/>
        <w:rPr>
          <w:rFonts w:eastAsia="標楷體"/>
          <w:sz w:val="28"/>
        </w:rPr>
      </w:pPr>
      <w:r w:rsidRPr="000369B1">
        <w:rPr>
          <w:rFonts w:eastAsia="標楷體"/>
          <w:sz w:val="26"/>
        </w:rPr>
        <w:t xml:space="preserve">  </w:t>
      </w:r>
      <w:r w:rsidRPr="000369B1">
        <w:rPr>
          <w:rFonts w:eastAsia="標楷體"/>
          <w:sz w:val="28"/>
        </w:rPr>
        <w:t>壹、宗</w:t>
      </w: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旨：為提倡全民運動，積極推展排球運動風氣，提高排球技術水準，以增進國民身心健康。</w:t>
      </w:r>
    </w:p>
    <w:p w:rsidR="00B236E3" w:rsidRPr="000369B1" w:rsidRDefault="00B236E3" w:rsidP="00B236E3">
      <w:pPr>
        <w:adjustRightInd w:val="0"/>
        <w:snapToGrid w:val="0"/>
        <w:spacing w:line="400" w:lineRule="exact"/>
        <w:ind w:left="2453" w:hangingChars="876" w:hanging="2453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貳、依</w:t>
      </w: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據：</w:t>
      </w:r>
      <w:r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Pr="000369B1">
        <w:rPr>
          <w:rFonts w:eastAsia="標楷體"/>
          <w:sz w:val="28"/>
        </w:rPr>
        <w:t>年</w:t>
      </w:r>
      <w:r w:rsidRPr="000369B1">
        <w:rPr>
          <w:rFonts w:eastAsia="標楷體"/>
          <w:sz w:val="28"/>
        </w:rPr>
        <w:t>01</w:t>
      </w:r>
      <w:r w:rsidRPr="000369B1">
        <w:rPr>
          <w:rFonts w:eastAsia="標楷體"/>
          <w:sz w:val="28"/>
        </w:rPr>
        <w:t>月</w:t>
      </w:r>
      <w:r w:rsidR="00DF4AD3">
        <w:rPr>
          <w:rFonts w:eastAsia="標楷體" w:hint="eastAsia"/>
          <w:sz w:val="28"/>
        </w:rPr>
        <w:t>30</w:t>
      </w:r>
      <w:r w:rsidRPr="000369B1">
        <w:rPr>
          <w:rFonts w:eastAsia="標楷體"/>
          <w:sz w:val="28"/>
        </w:rPr>
        <w:t>日花縣體</w:t>
      </w:r>
      <w:r w:rsidR="00DF4AD3">
        <w:rPr>
          <w:rFonts w:eastAsia="標楷體" w:hint="eastAsia"/>
          <w:sz w:val="28"/>
        </w:rPr>
        <w:t>錦</w:t>
      </w:r>
      <w:r w:rsidRPr="000369B1">
        <w:rPr>
          <w:rFonts w:eastAsia="標楷體"/>
          <w:sz w:val="28"/>
        </w:rPr>
        <w:t>字第</w:t>
      </w:r>
      <w:r w:rsidRPr="000369B1">
        <w:rPr>
          <w:rFonts w:eastAsia="標楷體"/>
          <w:sz w:val="28"/>
        </w:rPr>
        <w:t>10</w:t>
      </w:r>
      <w:r w:rsidR="003572F6">
        <w:rPr>
          <w:rFonts w:eastAsia="標楷體" w:hint="eastAsia"/>
          <w:sz w:val="28"/>
        </w:rPr>
        <w:t>7</w:t>
      </w:r>
      <w:r w:rsidRPr="000369B1">
        <w:rPr>
          <w:rFonts w:eastAsia="標楷體"/>
          <w:sz w:val="28"/>
        </w:rPr>
        <w:t>00000</w:t>
      </w:r>
      <w:r w:rsidR="00DF4AD3">
        <w:rPr>
          <w:rFonts w:eastAsia="標楷體" w:hint="eastAsia"/>
          <w:sz w:val="28"/>
        </w:rPr>
        <w:t>30</w:t>
      </w:r>
      <w:r w:rsidRPr="000369B1">
        <w:rPr>
          <w:rFonts w:eastAsia="標楷體"/>
          <w:sz w:val="28"/>
        </w:rPr>
        <w:t>-5</w:t>
      </w:r>
      <w:r w:rsidRPr="000369B1">
        <w:rPr>
          <w:rFonts w:eastAsia="標楷體"/>
          <w:sz w:val="28"/>
        </w:rPr>
        <w:t>號函辦理。</w:t>
      </w:r>
    </w:p>
    <w:p w:rsidR="005348FA" w:rsidRPr="000369B1" w:rsidRDefault="005348FA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B236E3" w:rsidRPr="000369B1">
        <w:rPr>
          <w:rFonts w:eastAsia="標楷體"/>
          <w:sz w:val="28"/>
        </w:rPr>
        <w:t>叁</w:t>
      </w:r>
      <w:r w:rsidRPr="000369B1">
        <w:rPr>
          <w:rFonts w:eastAsia="標楷體"/>
          <w:sz w:val="28"/>
        </w:rPr>
        <w:t>、</w:t>
      </w:r>
      <w:r w:rsidR="00804BB4" w:rsidRPr="000369B1">
        <w:rPr>
          <w:rFonts w:eastAsia="標楷體"/>
          <w:sz w:val="28"/>
        </w:rPr>
        <w:t>指導單位：</w:t>
      </w:r>
      <w:r w:rsidR="00804BB4" w:rsidRPr="000369B1">
        <w:rPr>
          <w:rFonts w:eastAsia="標楷體"/>
          <w:sz w:val="28"/>
          <w:szCs w:val="28"/>
        </w:rPr>
        <w:t>花蓮縣政府</w:t>
      </w:r>
      <w:r w:rsidR="00804BB4" w:rsidRPr="000369B1">
        <w:rPr>
          <w:rFonts w:eastAsia="標楷體"/>
          <w:sz w:val="28"/>
        </w:rPr>
        <w:t>、中華民國排球協會。</w:t>
      </w:r>
    </w:p>
    <w:p w:rsidR="00CD34E4" w:rsidRPr="000369B1" w:rsidRDefault="00CD34E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B236E3" w:rsidRPr="000369B1">
        <w:rPr>
          <w:rFonts w:eastAsia="標楷體"/>
          <w:sz w:val="28"/>
        </w:rPr>
        <w:t>肆</w:t>
      </w:r>
      <w:r w:rsidRPr="000369B1">
        <w:rPr>
          <w:rFonts w:eastAsia="標楷體"/>
          <w:sz w:val="28"/>
        </w:rPr>
        <w:t>、</w:t>
      </w:r>
      <w:r w:rsidR="00804BB4" w:rsidRPr="000369B1">
        <w:rPr>
          <w:rFonts w:eastAsia="標楷體"/>
          <w:sz w:val="28"/>
        </w:rPr>
        <w:t>主辦單位：花蓮縣體育會</w:t>
      </w:r>
      <w:r w:rsidR="00804BB4" w:rsidRPr="000369B1">
        <w:rPr>
          <w:rFonts w:eastAsia="標楷體"/>
          <w:sz w:val="28"/>
          <w:szCs w:val="28"/>
        </w:rPr>
        <w:t>。</w:t>
      </w:r>
    </w:p>
    <w:p w:rsidR="005348FA" w:rsidRPr="000369B1" w:rsidRDefault="005348FA" w:rsidP="00BA6613">
      <w:pPr>
        <w:adjustRightInd w:val="0"/>
        <w:snapToGrid w:val="0"/>
        <w:spacing w:line="400" w:lineRule="exact"/>
        <w:ind w:left="2240" w:hangingChars="800" w:hanging="2240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B236E3" w:rsidRPr="000369B1">
        <w:rPr>
          <w:rFonts w:eastAsia="標楷體"/>
          <w:sz w:val="28"/>
        </w:rPr>
        <w:t>伍</w:t>
      </w:r>
      <w:r w:rsidRPr="000369B1">
        <w:rPr>
          <w:rFonts w:eastAsia="標楷體"/>
          <w:sz w:val="28"/>
        </w:rPr>
        <w:t>、</w:t>
      </w:r>
      <w:r w:rsidR="00804BB4" w:rsidRPr="000369B1">
        <w:rPr>
          <w:rFonts w:eastAsia="標楷體"/>
          <w:sz w:val="28"/>
        </w:rPr>
        <w:t>承辦單位：花蓮縣體育會排球委員會。</w:t>
      </w:r>
    </w:p>
    <w:p w:rsidR="005348FA" w:rsidRPr="000369B1" w:rsidRDefault="005348FA" w:rsidP="00BA6613">
      <w:pPr>
        <w:adjustRightInd w:val="0"/>
        <w:snapToGrid w:val="0"/>
        <w:spacing w:line="400" w:lineRule="exact"/>
        <w:ind w:left="2240" w:hangingChars="800" w:hanging="2240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B236E3" w:rsidRPr="000369B1">
        <w:rPr>
          <w:rFonts w:eastAsia="標楷體"/>
          <w:sz w:val="28"/>
        </w:rPr>
        <w:t>陸</w:t>
      </w:r>
      <w:r w:rsidRPr="000369B1">
        <w:rPr>
          <w:rFonts w:eastAsia="標楷體"/>
          <w:sz w:val="28"/>
        </w:rPr>
        <w:t>、</w:t>
      </w:r>
      <w:r w:rsidR="00804BB4" w:rsidRPr="000369B1">
        <w:rPr>
          <w:rFonts w:eastAsia="標楷體"/>
          <w:sz w:val="28"/>
        </w:rPr>
        <w:t>協辦單位：</w:t>
      </w:r>
      <w:r w:rsidR="00C60F8F" w:rsidRPr="000369B1">
        <w:rPr>
          <w:rFonts w:eastAsia="標楷體"/>
          <w:sz w:val="28"/>
        </w:rPr>
        <w:t>東華大學、</w:t>
      </w:r>
      <w:r w:rsidR="00C91FAD" w:rsidRPr="000369B1">
        <w:rPr>
          <w:rFonts w:eastAsia="標楷體"/>
          <w:sz w:val="28"/>
        </w:rPr>
        <w:t>慈濟大學、</w:t>
      </w:r>
      <w:r w:rsidR="00804BB4" w:rsidRPr="000369B1">
        <w:rPr>
          <w:rFonts w:eastAsia="標楷體"/>
          <w:sz w:val="28"/>
        </w:rPr>
        <w:t>明義國小</w:t>
      </w:r>
      <w:r w:rsidR="00525757" w:rsidRPr="000369B1">
        <w:rPr>
          <w:rFonts w:eastAsia="標楷體"/>
          <w:sz w:val="28"/>
        </w:rPr>
        <w:t>、</w:t>
      </w:r>
      <w:r w:rsidR="00540AF9" w:rsidRPr="000369B1">
        <w:rPr>
          <w:rFonts w:eastAsia="標楷體"/>
          <w:sz w:val="28"/>
        </w:rPr>
        <w:t>新城國小、</w:t>
      </w:r>
      <w:r w:rsidR="002C6AE5" w:rsidRPr="000369B1">
        <w:rPr>
          <w:rFonts w:eastAsia="標楷體"/>
          <w:sz w:val="28"/>
        </w:rPr>
        <w:t>嘉里</w:t>
      </w:r>
      <w:r w:rsidR="00540AF9" w:rsidRPr="000369B1">
        <w:rPr>
          <w:rFonts w:eastAsia="標楷體"/>
          <w:sz w:val="28"/>
        </w:rPr>
        <w:t>國小</w:t>
      </w:r>
      <w:r w:rsidR="00804BB4" w:rsidRPr="000369B1">
        <w:rPr>
          <w:rFonts w:eastAsia="標楷體"/>
          <w:sz w:val="28"/>
        </w:rPr>
        <w:t>。</w:t>
      </w:r>
    </w:p>
    <w:p w:rsidR="00525757" w:rsidRPr="000369B1" w:rsidRDefault="005348FA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</w:t>
      </w:r>
      <w:r w:rsidRPr="000369B1">
        <w:rPr>
          <w:rFonts w:eastAsia="標楷體"/>
          <w:b/>
          <w:sz w:val="28"/>
        </w:rPr>
        <w:t xml:space="preserve"> </w:t>
      </w:r>
      <w:r w:rsidR="00B236E3" w:rsidRPr="000369B1">
        <w:rPr>
          <w:rFonts w:eastAsia="標楷體"/>
          <w:sz w:val="28"/>
        </w:rPr>
        <w:t>柒</w:t>
      </w:r>
      <w:r w:rsidR="00CA424D" w:rsidRPr="000369B1">
        <w:rPr>
          <w:rFonts w:eastAsia="標楷體"/>
          <w:sz w:val="28"/>
        </w:rPr>
        <w:t>、比賽日期：</w:t>
      </w:r>
      <w:r w:rsidR="00AE4924"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="00CA424D" w:rsidRPr="000369B1">
        <w:rPr>
          <w:rFonts w:eastAsia="標楷體"/>
          <w:sz w:val="28"/>
        </w:rPr>
        <w:t>年</w:t>
      </w:r>
      <w:r w:rsidR="0057687D" w:rsidRPr="000369B1">
        <w:rPr>
          <w:rFonts w:eastAsia="標楷體"/>
          <w:sz w:val="28"/>
        </w:rPr>
        <w:t>4</w:t>
      </w:r>
      <w:r w:rsidR="00CA424D" w:rsidRPr="000369B1">
        <w:rPr>
          <w:rFonts w:eastAsia="標楷體"/>
          <w:sz w:val="28"/>
        </w:rPr>
        <w:t>月</w:t>
      </w:r>
      <w:r w:rsidR="009509A1">
        <w:rPr>
          <w:rFonts w:eastAsia="標楷體" w:hint="eastAsia"/>
          <w:sz w:val="28"/>
        </w:rPr>
        <w:t>18</w:t>
      </w:r>
      <w:r w:rsidR="009509A1">
        <w:rPr>
          <w:rFonts w:eastAsia="標楷體" w:hint="eastAsia"/>
          <w:sz w:val="28"/>
        </w:rPr>
        <w:t>、</w:t>
      </w:r>
      <w:r w:rsidR="00DF4AD3">
        <w:rPr>
          <w:rFonts w:eastAsia="標楷體" w:hint="eastAsia"/>
          <w:sz w:val="28"/>
        </w:rPr>
        <w:t>19</w:t>
      </w:r>
      <w:r w:rsidR="00DF4AD3">
        <w:rPr>
          <w:rFonts w:eastAsia="標楷體" w:hint="eastAsia"/>
          <w:sz w:val="28"/>
        </w:rPr>
        <w:t>、</w:t>
      </w:r>
      <w:r w:rsidR="00290A64">
        <w:rPr>
          <w:rFonts w:eastAsia="標楷體" w:hint="eastAsia"/>
          <w:sz w:val="28"/>
        </w:rPr>
        <w:t>20</w:t>
      </w:r>
      <w:r w:rsidR="003572F6">
        <w:rPr>
          <w:rFonts w:eastAsia="標楷體" w:hint="eastAsia"/>
          <w:sz w:val="28"/>
        </w:rPr>
        <w:t>、</w:t>
      </w:r>
      <w:r w:rsidR="003572F6">
        <w:rPr>
          <w:rFonts w:eastAsia="標楷體" w:hint="eastAsia"/>
          <w:sz w:val="28"/>
        </w:rPr>
        <w:t>21</w:t>
      </w:r>
      <w:r w:rsidR="00E97FC7" w:rsidRPr="000369B1">
        <w:rPr>
          <w:rFonts w:eastAsia="標楷體"/>
          <w:sz w:val="28"/>
        </w:rPr>
        <w:t>日</w:t>
      </w:r>
      <w:r w:rsidRPr="000369B1">
        <w:rPr>
          <w:rFonts w:eastAsia="標楷體"/>
          <w:sz w:val="28"/>
        </w:rPr>
        <w:t>（</w:t>
      </w:r>
      <w:r w:rsidR="007D2ACA" w:rsidRPr="000369B1">
        <w:rPr>
          <w:rFonts w:eastAsia="標楷體"/>
          <w:sz w:val="28"/>
        </w:rPr>
        <w:t>週</w:t>
      </w:r>
      <w:r w:rsidR="009509A1">
        <w:rPr>
          <w:rFonts w:eastAsia="標楷體" w:hint="eastAsia"/>
          <w:sz w:val="28"/>
        </w:rPr>
        <w:t>四</w:t>
      </w:r>
      <w:r w:rsidR="002C6AE5" w:rsidRPr="000369B1">
        <w:rPr>
          <w:rFonts w:eastAsia="標楷體"/>
          <w:sz w:val="28"/>
        </w:rPr>
        <w:t>至</w:t>
      </w:r>
      <w:r w:rsidR="007D2ACA" w:rsidRPr="000369B1">
        <w:rPr>
          <w:rFonts w:eastAsia="標楷體"/>
          <w:sz w:val="28"/>
        </w:rPr>
        <w:t>週</w:t>
      </w:r>
      <w:r w:rsidR="009509A1">
        <w:rPr>
          <w:rFonts w:eastAsia="標楷體" w:hint="eastAsia"/>
          <w:sz w:val="28"/>
        </w:rPr>
        <w:t>日</w:t>
      </w:r>
      <w:r w:rsidRPr="000369B1">
        <w:rPr>
          <w:rFonts w:eastAsia="標楷體"/>
          <w:sz w:val="28"/>
        </w:rPr>
        <w:t>）</w:t>
      </w:r>
      <w:r w:rsidR="001F19DE" w:rsidRPr="000369B1">
        <w:rPr>
          <w:rFonts w:eastAsia="標楷體"/>
          <w:sz w:val="28"/>
        </w:rPr>
        <w:t>。</w:t>
      </w:r>
    </w:p>
    <w:p w:rsidR="00B236E3" w:rsidRPr="00DF4AD3" w:rsidRDefault="00B236E3" w:rsidP="00BA6613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捌、</w:t>
      </w:r>
      <w:r w:rsidRPr="00DF4AD3">
        <w:rPr>
          <w:rFonts w:eastAsia="標楷體"/>
          <w:sz w:val="28"/>
          <w:szCs w:val="28"/>
        </w:rPr>
        <w:t>比賽</w:t>
      </w:r>
      <w:r w:rsidRPr="00DF4AD3">
        <w:rPr>
          <w:rFonts w:ascii="標楷體" w:eastAsia="標楷體" w:hAnsi="標楷體"/>
          <w:sz w:val="28"/>
          <w:szCs w:val="28"/>
        </w:rPr>
        <w:t>地點：</w:t>
      </w:r>
      <w:r w:rsidR="00DF4AD3" w:rsidRPr="009509A1">
        <w:rPr>
          <w:rFonts w:ascii="標楷體" w:eastAsia="標楷體" w:hAnsi="標楷體" w:hint="eastAsia"/>
          <w:color w:val="FF0000"/>
          <w:sz w:val="28"/>
          <w:szCs w:val="28"/>
        </w:rPr>
        <w:t>國立東華大學美崙校區體育館</w:t>
      </w:r>
      <w:r w:rsidRPr="00DF4AD3">
        <w:rPr>
          <w:rFonts w:ascii="標楷體" w:eastAsia="標楷體" w:hAnsi="標楷體"/>
          <w:sz w:val="28"/>
          <w:szCs w:val="28"/>
        </w:rPr>
        <w:t>。</w:t>
      </w:r>
    </w:p>
    <w:p w:rsidR="00F44F8C" w:rsidRPr="000369B1" w:rsidRDefault="005348FA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B236E3" w:rsidRPr="000369B1">
        <w:rPr>
          <w:rFonts w:eastAsia="標楷體"/>
          <w:sz w:val="28"/>
        </w:rPr>
        <w:t>玖</w:t>
      </w:r>
      <w:r w:rsidR="00BD5420" w:rsidRPr="000369B1">
        <w:rPr>
          <w:rFonts w:eastAsia="標楷體"/>
          <w:sz w:val="28"/>
        </w:rPr>
        <w:t>、</w:t>
      </w:r>
      <w:r w:rsidR="0052341C" w:rsidRPr="000369B1">
        <w:rPr>
          <w:rFonts w:eastAsia="標楷體"/>
          <w:sz w:val="28"/>
        </w:rPr>
        <w:t>比賽</w:t>
      </w:r>
      <w:r w:rsidR="00F45E54" w:rsidRPr="000369B1">
        <w:rPr>
          <w:rFonts w:eastAsia="標楷體"/>
          <w:sz w:val="28"/>
        </w:rPr>
        <w:t>組別</w:t>
      </w:r>
      <w:r w:rsidR="009A57FE" w:rsidRPr="000369B1">
        <w:rPr>
          <w:rFonts w:eastAsia="標楷體"/>
          <w:sz w:val="28"/>
        </w:rPr>
        <w:t>與參賽資格</w:t>
      </w:r>
      <w:r w:rsidR="0052341C" w:rsidRPr="000369B1">
        <w:rPr>
          <w:rFonts w:eastAsia="標楷體"/>
          <w:sz w:val="28"/>
        </w:rPr>
        <w:t>：</w:t>
      </w:r>
    </w:p>
    <w:p w:rsidR="00AE4924" w:rsidRPr="000369B1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（一）、</w:t>
      </w:r>
      <w:r w:rsidR="00AE4924" w:rsidRPr="000369B1">
        <w:rPr>
          <w:rFonts w:eastAsia="標楷體"/>
          <w:sz w:val="28"/>
        </w:rPr>
        <w:t>公開男子組：自由組隊報名參加。</w:t>
      </w:r>
    </w:p>
    <w:p w:rsidR="00AE4924" w:rsidRPr="000369B1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（二）、</w:t>
      </w:r>
      <w:r w:rsidR="00AE4924" w:rsidRPr="000369B1">
        <w:rPr>
          <w:rFonts w:eastAsia="標楷體"/>
          <w:sz w:val="28"/>
        </w:rPr>
        <w:t>公開女子組：自由組隊報名參加。</w:t>
      </w:r>
    </w:p>
    <w:p w:rsidR="00C91FAD" w:rsidRPr="000369B1" w:rsidRDefault="00C91FAD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（三）、高中男子組：限高中職在籍學生參加，以學校為單位報名參加。</w:t>
      </w:r>
    </w:p>
    <w:p w:rsidR="00C91FAD" w:rsidRPr="000369B1" w:rsidRDefault="00C91FAD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（四）、高中女子組：限高中職在籍學生參加，以學校為單位報名參加。</w:t>
      </w:r>
    </w:p>
    <w:p w:rsidR="003731F5" w:rsidRPr="000369B1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</w:t>
      </w:r>
      <w:r w:rsidR="00C91FAD" w:rsidRPr="000369B1">
        <w:rPr>
          <w:rFonts w:eastAsia="標楷體"/>
          <w:sz w:val="28"/>
        </w:rPr>
        <w:t>五</w:t>
      </w:r>
      <w:r w:rsidRPr="000369B1">
        <w:rPr>
          <w:rFonts w:eastAsia="標楷體"/>
          <w:sz w:val="28"/>
        </w:rPr>
        <w:t>）、</w:t>
      </w:r>
      <w:r w:rsidR="003731F5" w:rsidRPr="000369B1">
        <w:rPr>
          <w:rFonts w:eastAsia="標楷體"/>
          <w:sz w:val="28"/>
        </w:rPr>
        <w:t>國中男生組：限國中在籍學生，以學校為單位報名參加。</w:t>
      </w:r>
    </w:p>
    <w:p w:rsidR="003731F5" w:rsidRPr="000369B1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="00C91FAD" w:rsidRPr="000369B1">
        <w:rPr>
          <w:rFonts w:eastAsia="標楷體"/>
          <w:sz w:val="28"/>
        </w:rPr>
        <w:t>（六</w:t>
      </w:r>
      <w:r w:rsidRPr="000369B1">
        <w:rPr>
          <w:rFonts w:eastAsia="標楷體"/>
          <w:sz w:val="28"/>
        </w:rPr>
        <w:t>）、</w:t>
      </w:r>
      <w:r w:rsidR="003731F5" w:rsidRPr="000369B1">
        <w:rPr>
          <w:rFonts w:eastAsia="標楷體"/>
          <w:sz w:val="28"/>
        </w:rPr>
        <w:t>國中女生組：限國中在籍學生，以學校為單位報名參加。</w:t>
      </w:r>
    </w:p>
    <w:p w:rsidR="00AE4924" w:rsidRPr="000369B1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（</w:t>
      </w:r>
      <w:r w:rsidR="00732B4C" w:rsidRPr="000369B1">
        <w:rPr>
          <w:rFonts w:eastAsia="標楷體"/>
          <w:sz w:val="28"/>
        </w:rPr>
        <w:t>七</w:t>
      </w:r>
      <w:r w:rsidRPr="000369B1">
        <w:rPr>
          <w:rFonts w:eastAsia="標楷體"/>
          <w:sz w:val="28"/>
        </w:rPr>
        <w:t>）、</w:t>
      </w:r>
      <w:r w:rsidR="00AE4924" w:rsidRPr="000369B1">
        <w:rPr>
          <w:rFonts w:eastAsia="標楷體"/>
          <w:sz w:val="28"/>
        </w:rPr>
        <w:t>國小男生組：限國小六年級以下在籍學生，以學校為單位報名參加。</w:t>
      </w:r>
    </w:p>
    <w:p w:rsidR="00AE4924" w:rsidRDefault="00F44F8C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="00732B4C" w:rsidRPr="000369B1">
        <w:rPr>
          <w:rFonts w:eastAsia="標楷體"/>
          <w:sz w:val="28"/>
        </w:rPr>
        <w:t>（八</w:t>
      </w:r>
      <w:r w:rsidRPr="000369B1">
        <w:rPr>
          <w:rFonts w:eastAsia="標楷體"/>
          <w:sz w:val="28"/>
        </w:rPr>
        <w:t>）、</w:t>
      </w:r>
      <w:r w:rsidR="00AE4924" w:rsidRPr="000369B1">
        <w:rPr>
          <w:rFonts w:eastAsia="標楷體"/>
          <w:sz w:val="28"/>
        </w:rPr>
        <w:t>國小女生組：限國小六年級以下在籍學生，以學校為單位報名參加。</w:t>
      </w:r>
    </w:p>
    <w:p w:rsidR="0048514A" w:rsidRPr="0048514A" w:rsidRDefault="0048514A" w:rsidP="0048514A">
      <w:pPr>
        <w:adjustRightInd w:val="0"/>
        <w:snapToGrid w:val="0"/>
        <w:spacing w:line="400" w:lineRule="exact"/>
        <w:ind w:left="1556" w:hangingChars="555" w:hanging="1556"/>
        <w:rPr>
          <w:rFonts w:ascii="標楷體" w:eastAsia="標楷體" w:hAnsi="標楷體"/>
          <w:b/>
          <w:color w:val="FF0000"/>
          <w:sz w:val="28"/>
        </w:rPr>
      </w:pPr>
      <w:r w:rsidRPr="0048514A">
        <w:rPr>
          <w:rFonts w:eastAsia="標楷體" w:hint="eastAsia"/>
          <w:b/>
          <w:color w:val="FF0000"/>
          <w:sz w:val="28"/>
        </w:rPr>
        <w:t xml:space="preserve">     </w:t>
      </w:r>
      <w:r w:rsidRPr="0048514A">
        <w:rPr>
          <w:rFonts w:ascii="標楷體" w:eastAsia="標楷體" w:hAnsi="標楷體" w:hint="eastAsia"/>
          <w:b/>
          <w:color w:val="FF0000"/>
          <w:sz w:val="28"/>
        </w:rPr>
        <w:t>(九)、</w:t>
      </w:r>
      <w:r w:rsidRPr="0048514A">
        <w:rPr>
          <w:rFonts w:eastAsia="標楷體"/>
          <w:b/>
          <w:color w:val="FF0000"/>
          <w:sz w:val="28"/>
        </w:rPr>
        <w:t>高中男子組</w:t>
      </w:r>
      <w:r w:rsidRPr="0048514A">
        <w:rPr>
          <w:rFonts w:eastAsia="標楷體" w:hint="eastAsia"/>
          <w:b/>
          <w:color w:val="FF0000"/>
          <w:sz w:val="28"/>
        </w:rPr>
        <w:t>、</w:t>
      </w:r>
      <w:r w:rsidRPr="0048514A">
        <w:rPr>
          <w:rFonts w:eastAsia="標楷體"/>
          <w:b/>
          <w:color w:val="FF0000"/>
          <w:sz w:val="28"/>
        </w:rPr>
        <w:t>高中女子組</w:t>
      </w:r>
      <w:r w:rsidRPr="0048514A">
        <w:rPr>
          <w:rFonts w:eastAsia="標楷體" w:hint="eastAsia"/>
          <w:b/>
          <w:color w:val="FF0000"/>
          <w:sz w:val="28"/>
        </w:rPr>
        <w:t>、</w:t>
      </w:r>
      <w:r w:rsidRPr="0048514A">
        <w:rPr>
          <w:rFonts w:eastAsia="標楷體"/>
          <w:b/>
          <w:color w:val="FF0000"/>
          <w:sz w:val="28"/>
        </w:rPr>
        <w:t>國中男生組</w:t>
      </w:r>
      <w:r w:rsidRPr="0048514A">
        <w:rPr>
          <w:rFonts w:eastAsia="標楷體" w:hint="eastAsia"/>
          <w:b/>
          <w:color w:val="FF0000"/>
          <w:sz w:val="28"/>
        </w:rPr>
        <w:t>、</w:t>
      </w:r>
      <w:r w:rsidRPr="0048514A">
        <w:rPr>
          <w:rFonts w:eastAsia="標楷體"/>
          <w:b/>
          <w:color w:val="FF0000"/>
          <w:sz w:val="28"/>
        </w:rPr>
        <w:t>國中女生組</w:t>
      </w:r>
      <w:r w:rsidRPr="0048514A">
        <w:rPr>
          <w:rFonts w:eastAsia="標楷體" w:hint="eastAsia"/>
          <w:b/>
          <w:color w:val="FF0000"/>
          <w:sz w:val="28"/>
        </w:rPr>
        <w:t>、</w:t>
      </w:r>
      <w:r w:rsidRPr="0048514A">
        <w:rPr>
          <w:rFonts w:eastAsia="標楷體"/>
          <w:b/>
          <w:color w:val="FF0000"/>
          <w:sz w:val="28"/>
        </w:rPr>
        <w:t>國小男生組</w:t>
      </w:r>
      <w:r w:rsidRPr="0048514A">
        <w:rPr>
          <w:rFonts w:eastAsia="標楷體" w:hint="eastAsia"/>
          <w:b/>
          <w:color w:val="FF0000"/>
          <w:sz w:val="28"/>
        </w:rPr>
        <w:t>、</w:t>
      </w:r>
      <w:r w:rsidRPr="0048514A">
        <w:rPr>
          <w:rFonts w:eastAsia="標楷體" w:hint="eastAsia"/>
          <w:b/>
          <w:color w:val="FF0000"/>
          <w:sz w:val="28"/>
        </w:rPr>
        <w:t xml:space="preserve">  </w:t>
      </w:r>
      <w:r w:rsidRPr="0048514A">
        <w:rPr>
          <w:rFonts w:eastAsia="標楷體"/>
          <w:b/>
          <w:color w:val="FF0000"/>
          <w:sz w:val="28"/>
        </w:rPr>
        <w:t>國小女生組</w:t>
      </w:r>
      <w:r w:rsidRPr="0048514A">
        <w:rPr>
          <w:rFonts w:eastAsia="標楷體" w:hint="eastAsia"/>
          <w:b/>
          <w:color w:val="FF0000"/>
          <w:sz w:val="28"/>
        </w:rPr>
        <w:t>等六組，每校限報一隊。</w:t>
      </w:r>
    </w:p>
    <w:p w:rsidR="00F45E54" w:rsidRPr="000369B1" w:rsidRDefault="005348FA" w:rsidP="00EC1070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F45E54" w:rsidRPr="000369B1">
        <w:rPr>
          <w:rFonts w:eastAsia="標楷體"/>
          <w:sz w:val="28"/>
        </w:rPr>
        <w:t>拾</w:t>
      </w:r>
      <w:r w:rsidR="00CA424D" w:rsidRPr="000369B1">
        <w:rPr>
          <w:rFonts w:eastAsia="標楷體"/>
          <w:sz w:val="28"/>
        </w:rPr>
        <w:t>、</w:t>
      </w:r>
      <w:r w:rsidR="00F45E54" w:rsidRPr="000369B1">
        <w:rPr>
          <w:rFonts w:eastAsia="標楷體"/>
          <w:sz w:val="28"/>
        </w:rPr>
        <w:t>比賽規則：依據中華民國排球協會審核之最新排球規則。</w:t>
      </w:r>
    </w:p>
    <w:p w:rsidR="00F45E54" w:rsidRPr="000369B1" w:rsidRDefault="00F45E5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拾壹、比賽制度：</w:t>
      </w:r>
    </w:p>
    <w:p w:rsidR="00F45E54" w:rsidRPr="000369B1" w:rsidRDefault="00F45E54" w:rsidP="00F45E54">
      <w:pPr>
        <w:spacing w:line="400" w:lineRule="exact"/>
        <w:ind w:left="1134" w:hangingChars="405" w:hanging="1134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一、由大會根據各組參加隊數之多寡決定之，如每組報名未滿三隊時，不舉行比賽。</w:t>
      </w:r>
      <w:r w:rsidRPr="000369B1">
        <w:rPr>
          <w:rFonts w:eastAsia="標楷體"/>
          <w:sz w:val="28"/>
        </w:rPr>
        <w:t xml:space="preserve"> </w:t>
      </w:r>
    </w:p>
    <w:p w:rsidR="00F45E54" w:rsidRPr="000369B1" w:rsidRDefault="00F45E54" w:rsidP="00F45E54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二、各組比賽均採三局二勝制，決勝局採</w:t>
      </w:r>
      <w:r w:rsidRPr="000369B1">
        <w:rPr>
          <w:rFonts w:eastAsia="標楷體"/>
          <w:sz w:val="28"/>
        </w:rPr>
        <w:t>15</w:t>
      </w:r>
      <w:r w:rsidRPr="000369B1">
        <w:rPr>
          <w:rFonts w:eastAsia="標楷體"/>
          <w:sz w:val="28"/>
        </w:rPr>
        <w:t>分制。</w:t>
      </w:r>
    </w:p>
    <w:p w:rsidR="00F45E54" w:rsidRPr="000369B1" w:rsidRDefault="00F45E5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拾貳、比賽用球：</w:t>
      </w:r>
    </w:p>
    <w:p w:rsidR="00F45E54" w:rsidRPr="000369B1" w:rsidRDefault="00F45E54" w:rsidP="00F45E54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一、國中組以上採</w:t>
      </w:r>
      <w:r w:rsidRPr="000369B1">
        <w:rPr>
          <w:rFonts w:eastAsia="標楷體"/>
          <w:sz w:val="28"/>
        </w:rPr>
        <w:t xml:space="preserve"> Mikasa</w:t>
      </w:r>
      <w:r w:rsidRPr="000369B1">
        <w:rPr>
          <w:rFonts w:eastAsia="標楷體"/>
          <w:sz w:val="28"/>
        </w:rPr>
        <w:t>五號彩色皮球。</w:t>
      </w:r>
    </w:p>
    <w:p w:rsidR="00F45E54" w:rsidRPr="000369B1" w:rsidRDefault="00F45E54" w:rsidP="00F45E54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二、國小組採</w:t>
      </w:r>
      <w:r w:rsidRPr="000369B1">
        <w:rPr>
          <w:rFonts w:eastAsia="標楷體"/>
          <w:sz w:val="28"/>
        </w:rPr>
        <w:t>Mikasa</w:t>
      </w:r>
      <w:r w:rsidRPr="000369B1">
        <w:rPr>
          <w:rFonts w:eastAsia="標楷體"/>
          <w:sz w:val="28"/>
        </w:rPr>
        <w:t>四號彩色膠球。</w:t>
      </w:r>
    </w:p>
    <w:p w:rsidR="00F45E54" w:rsidRPr="000369B1" w:rsidRDefault="00F45E54" w:rsidP="00F45E54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拾叁、報名辦法：</w:t>
      </w:r>
    </w:p>
    <w:p w:rsidR="00F45E54" w:rsidRPr="000369B1" w:rsidRDefault="00F45E54" w:rsidP="000468E2">
      <w:pPr>
        <w:adjustRightInd w:val="0"/>
        <w:snapToGrid w:val="0"/>
        <w:spacing w:line="400" w:lineRule="exact"/>
        <w:ind w:leftChars="116" w:left="1132" w:hangingChars="305" w:hanging="854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Pr="000369B1">
        <w:rPr>
          <w:rFonts w:eastAsia="標楷體"/>
          <w:sz w:val="28"/>
        </w:rPr>
        <w:t>一、請依大會之報名表，以電子郵件方式報名，信箱：</w:t>
      </w:r>
      <w:r w:rsidRPr="000369B1">
        <w:rPr>
          <w:rFonts w:eastAsia="標楷體"/>
          <w:sz w:val="28"/>
        </w:rPr>
        <w:t>ygtai0404@gmail.com</w:t>
      </w:r>
      <w:r w:rsidRPr="000369B1">
        <w:rPr>
          <w:rFonts w:eastAsia="標楷體"/>
          <w:sz w:val="28"/>
        </w:rPr>
        <w:t>，</w:t>
      </w:r>
      <w:r w:rsidR="000468E2" w:rsidRPr="000369B1">
        <w:rPr>
          <w:rFonts w:eastAsia="標楷體"/>
          <w:sz w:val="28"/>
        </w:rPr>
        <w:t>或傳真：</w:t>
      </w:r>
      <w:r w:rsidR="000468E2" w:rsidRPr="000369B1">
        <w:rPr>
          <w:rFonts w:eastAsia="標楷體"/>
          <w:sz w:val="28"/>
        </w:rPr>
        <w:t>03-8330291</w:t>
      </w:r>
      <w:r w:rsidR="000468E2" w:rsidRPr="000369B1">
        <w:rPr>
          <w:rFonts w:eastAsia="標楷體"/>
          <w:sz w:val="28"/>
        </w:rPr>
        <w:t>。</w:t>
      </w:r>
      <w:r w:rsidRPr="000369B1">
        <w:rPr>
          <w:rFonts w:eastAsia="標楷體"/>
          <w:sz w:val="28"/>
        </w:rPr>
        <w:t>寄</w:t>
      </w:r>
      <w:r w:rsidR="007D2ACA" w:rsidRPr="000369B1">
        <w:rPr>
          <w:rFonts w:eastAsia="標楷體"/>
          <w:sz w:val="28"/>
        </w:rPr>
        <w:t>(</w:t>
      </w:r>
      <w:r w:rsidR="007D2ACA" w:rsidRPr="000369B1">
        <w:rPr>
          <w:rFonts w:eastAsia="標楷體"/>
          <w:sz w:val="28"/>
        </w:rPr>
        <w:t>傳</w:t>
      </w:r>
      <w:r w:rsidR="007D2ACA" w:rsidRPr="000369B1">
        <w:rPr>
          <w:rFonts w:eastAsia="標楷體"/>
          <w:sz w:val="28"/>
        </w:rPr>
        <w:t>)</w:t>
      </w:r>
      <w:r w:rsidRPr="000369B1">
        <w:rPr>
          <w:rFonts w:eastAsia="標楷體"/>
          <w:sz w:val="28"/>
        </w:rPr>
        <w:t>件後請以電話確認。聯絡人：明義國小姚正台主任，電話：</w:t>
      </w:r>
      <w:r w:rsidRPr="000369B1">
        <w:rPr>
          <w:rFonts w:eastAsia="標楷體"/>
          <w:sz w:val="28"/>
        </w:rPr>
        <w:t>0910-551235</w:t>
      </w:r>
      <w:r w:rsidRPr="000369B1">
        <w:rPr>
          <w:rFonts w:eastAsia="標楷體"/>
          <w:sz w:val="28"/>
        </w:rPr>
        <w:t>。請依規定方式</w:t>
      </w:r>
      <w:r w:rsidRPr="000369B1">
        <w:rPr>
          <w:rFonts w:eastAsia="標楷體"/>
          <w:sz w:val="28"/>
        </w:rPr>
        <w:lastRenderedPageBreak/>
        <w:t>報名，傳送失敗或不明者請自行負責。</w:t>
      </w:r>
    </w:p>
    <w:p w:rsidR="005348FA" w:rsidRPr="000369B1" w:rsidRDefault="00F45E5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二、報名時間：</w:t>
      </w:r>
      <w:r w:rsidR="00CA424D" w:rsidRPr="000369B1">
        <w:rPr>
          <w:rFonts w:eastAsia="標楷體"/>
          <w:sz w:val="28"/>
        </w:rPr>
        <w:t>即日起至</w:t>
      </w:r>
      <w:r w:rsidR="003731F5"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="005348FA" w:rsidRPr="000369B1">
        <w:rPr>
          <w:rFonts w:eastAsia="標楷體"/>
          <w:sz w:val="28"/>
        </w:rPr>
        <w:t>年</w:t>
      </w:r>
      <w:r w:rsidR="009509A1">
        <w:rPr>
          <w:rFonts w:eastAsia="標楷體" w:hint="eastAsia"/>
          <w:sz w:val="28"/>
        </w:rPr>
        <w:t>4</w:t>
      </w:r>
      <w:r w:rsidR="005348FA" w:rsidRPr="000369B1">
        <w:rPr>
          <w:rFonts w:eastAsia="標楷體"/>
          <w:sz w:val="28"/>
        </w:rPr>
        <w:t>月</w:t>
      </w:r>
      <w:r w:rsidR="00C51687">
        <w:rPr>
          <w:rFonts w:eastAsia="標楷體" w:hint="eastAsia"/>
          <w:sz w:val="28"/>
        </w:rPr>
        <w:t>3</w:t>
      </w:r>
      <w:r w:rsidR="005348FA" w:rsidRPr="000369B1">
        <w:rPr>
          <w:rFonts w:eastAsia="標楷體"/>
          <w:sz w:val="28"/>
        </w:rPr>
        <w:t>日</w:t>
      </w:r>
      <w:r w:rsidR="00AF0DF6" w:rsidRPr="000369B1">
        <w:rPr>
          <w:rFonts w:eastAsia="標楷體"/>
          <w:sz w:val="28"/>
        </w:rPr>
        <w:t>（</w:t>
      </w:r>
      <w:r w:rsidR="009509A1">
        <w:rPr>
          <w:rFonts w:eastAsia="標楷體" w:hint="eastAsia"/>
          <w:sz w:val="28"/>
        </w:rPr>
        <w:t>週三</w:t>
      </w:r>
      <w:r w:rsidR="00AF0DF6" w:rsidRPr="000369B1">
        <w:rPr>
          <w:rFonts w:eastAsia="標楷體"/>
          <w:sz w:val="28"/>
        </w:rPr>
        <w:t>）</w:t>
      </w:r>
      <w:r w:rsidR="00C32A3C">
        <w:rPr>
          <w:rFonts w:eastAsia="標楷體" w:hint="eastAsia"/>
          <w:sz w:val="28"/>
        </w:rPr>
        <w:t>中午</w:t>
      </w:r>
      <w:r w:rsidR="003572F6">
        <w:rPr>
          <w:rFonts w:eastAsia="標楷體" w:hint="eastAsia"/>
          <w:sz w:val="28"/>
        </w:rPr>
        <w:t>1</w:t>
      </w:r>
      <w:r w:rsidR="00C51687">
        <w:rPr>
          <w:rFonts w:eastAsia="標楷體" w:hint="eastAsia"/>
          <w:sz w:val="28"/>
        </w:rPr>
        <w:t>2</w:t>
      </w:r>
      <w:r w:rsidR="001C38D6" w:rsidRPr="000369B1">
        <w:rPr>
          <w:rFonts w:eastAsia="標楷體"/>
          <w:sz w:val="28"/>
        </w:rPr>
        <w:t>時</w:t>
      </w:r>
      <w:r w:rsidR="005348FA" w:rsidRPr="000369B1">
        <w:rPr>
          <w:rFonts w:eastAsia="標楷體"/>
          <w:sz w:val="28"/>
        </w:rPr>
        <w:t>止</w:t>
      </w:r>
      <w:r w:rsidRPr="000369B1">
        <w:rPr>
          <w:rFonts w:eastAsia="標楷體"/>
          <w:sz w:val="28"/>
        </w:rPr>
        <w:t>，逾期不受理</w:t>
      </w:r>
      <w:r w:rsidR="005348FA" w:rsidRPr="000369B1">
        <w:rPr>
          <w:rFonts w:eastAsia="標楷體"/>
          <w:sz w:val="28"/>
        </w:rPr>
        <w:t>。</w:t>
      </w:r>
    </w:p>
    <w:p w:rsidR="00F45E54" w:rsidRPr="000369B1" w:rsidRDefault="00F45E5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三、報名費：</w:t>
      </w:r>
    </w:p>
    <w:p w:rsidR="000468E2" w:rsidRPr="000369B1" w:rsidRDefault="00F45E54" w:rsidP="000468E2">
      <w:pPr>
        <w:adjustRightInd w:val="0"/>
        <w:snapToGrid w:val="0"/>
        <w:spacing w:line="400" w:lineRule="exact"/>
        <w:ind w:left="1274" w:hangingChars="455" w:hanging="1274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  (</w:t>
      </w:r>
      <w:r w:rsidRPr="000369B1">
        <w:rPr>
          <w:rFonts w:eastAsia="標楷體"/>
          <w:sz w:val="28"/>
        </w:rPr>
        <w:t>一</w:t>
      </w:r>
      <w:r w:rsidRPr="000369B1">
        <w:rPr>
          <w:rFonts w:eastAsia="標楷體"/>
          <w:sz w:val="28"/>
        </w:rPr>
        <w:t>)</w:t>
      </w:r>
      <w:r w:rsidR="003572F6" w:rsidRPr="003572F6">
        <w:rPr>
          <w:rFonts w:eastAsia="標楷體" w:hint="eastAsia"/>
          <w:sz w:val="28"/>
        </w:rPr>
        <w:t xml:space="preserve"> </w:t>
      </w:r>
      <w:r w:rsidR="003572F6">
        <w:rPr>
          <w:rFonts w:eastAsia="標楷體" w:hint="eastAsia"/>
          <w:sz w:val="28"/>
        </w:rPr>
        <w:t>公開</w:t>
      </w:r>
      <w:r w:rsidRPr="000369B1">
        <w:rPr>
          <w:rFonts w:eastAsia="標楷體"/>
          <w:sz w:val="28"/>
        </w:rPr>
        <w:t>組</w:t>
      </w:r>
      <w:r w:rsidR="00EC1070">
        <w:rPr>
          <w:rFonts w:eastAsia="標楷體" w:hint="eastAsia"/>
          <w:sz w:val="28"/>
        </w:rPr>
        <w:t>、</w:t>
      </w:r>
      <w:r w:rsidR="003572F6" w:rsidRPr="000369B1">
        <w:rPr>
          <w:rFonts w:eastAsia="標楷體"/>
          <w:sz w:val="28"/>
        </w:rPr>
        <w:t>高中</w:t>
      </w:r>
      <w:r w:rsidR="00EC1070">
        <w:rPr>
          <w:rFonts w:eastAsia="標楷體" w:hint="eastAsia"/>
          <w:sz w:val="28"/>
        </w:rPr>
        <w:t>組</w:t>
      </w:r>
      <w:r w:rsidRPr="000369B1">
        <w:rPr>
          <w:rFonts w:eastAsia="標楷體"/>
          <w:sz w:val="28"/>
        </w:rPr>
        <w:t>：新台幣</w:t>
      </w:r>
      <w:r w:rsidR="007302F8">
        <w:rPr>
          <w:rFonts w:eastAsia="標楷體" w:hint="eastAsia"/>
          <w:sz w:val="28"/>
        </w:rPr>
        <w:t>2</w:t>
      </w:r>
      <w:r w:rsidRPr="000369B1">
        <w:rPr>
          <w:rFonts w:eastAsia="標楷體"/>
          <w:sz w:val="28"/>
        </w:rPr>
        <w:t>500</w:t>
      </w:r>
      <w:r w:rsidRPr="000369B1">
        <w:rPr>
          <w:rFonts w:eastAsia="標楷體"/>
          <w:sz w:val="28"/>
        </w:rPr>
        <w:t>元整。</w:t>
      </w:r>
    </w:p>
    <w:p w:rsidR="001D376E" w:rsidRDefault="000468E2" w:rsidP="000468E2">
      <w:pPr>
        <w:adjustRightInd w:val="0"/>
        <w:snapToGrid w:val="0"/>
        <w:spacing w:line="400" w:lineRule="exact"/>
        <w:ind w:left="1274" w:rightChars="-66" w:right="-158" w:hangingChars="455" w:hanging="1274"/>
        <w:rPr>
          <w:rFonts w:eastAsia="標楷體"/>
          <w:sz w:val="28"/>
          <w:szCs w:val="28"/>
        </w:rPr>
      </w:pPr>
      <w:r w:rsidRPr="000369B1">
        <w:rPr>
          <w:rFonts w:eastAsia="標楷體"/>
          <w:sz w:val="28"/>
        </w:rPr>
        <w:t xml:space="preserve">      </w:t>
      </w:r>
      <w:r w:rsidR="001D376E">
        <w:rPr>
          <w:rFonts w:eastAsia="標楷體" w:hint="eastAsia"/>
          <w:sz w:val="28"/>
        </w:rPr>
        <w:t xml:space="preserve">   </w:t>
      </w:r>
      <w:r w:rsidRPr="000369B1">
        <w:rPr>
          <w:rFonts w:eastAsia="標楷體"/>
          <w:sz w:val="28"/>
        </w:rPr>
        <w:t>請以現金袋寄至</w:t>
      </w:r>
      <w:r w:rsidRPr="000369B1">
        <w:rPr>
          <w:rFonts w:eastAsia="標楷體"/>
          <w:sz w:val="28"/>
        </w:rPr>
        <w:t>97053</w:t>
      </w:r>
      <w:r w:rsidRPr="000369B1">
        <w:rPr>
          <w:rFonts w:eastAsia="標楷體"/>
          <w:sz w:val="28"/>
          <w:szCs w:val="28"/>
        </w:rPr>
        <w:t>花蓮市明義街</w:t>
      </w:r>
      <w:r w:rsidRPr="000369B1">
        <w:rPr>
          <w:rFonts w:eastAsia="標楷體"/>
          <w:sz w:val="28"/>
          <w:szCs w:val="28"/>
        </w:rPr>
        <w:t>107</w:t>
      </w:r>
      <w:r w:rsidRPr="000369B1">
        <w:rPr>
          <w:rFonts w:eastAsia="標楷體"/>
          <w:sz w:val="28"/>
          <w:szCs w:val="28"/>
        </w:rPr>
        <w:t>號明義國小姚正台主任收。</w:t>
      </w:r>
    </w:p>
    <w:p w:rsidR="000468E2" w:rsidRPr="000369B1" w:rsidRDefault="001D376E" w:rsidP="000468E2">
      <w:pPr>
        <w:adjustRightInd w:val="0"/>
        <w:snapToGrid w:val="0"/>
        <w:spacing w:line="400" w:lineRule="exact"/>
        <w:ind w:left="1274" w:rightChars="-66" w:right="-158" w:hangingChars="455" w:hanging="1274"/>
        <w:rPr>
          <w:rFonts w:eastAsia="標楷體"/>
          <w:b/>
          <w:sz w:val="28"/>
          <w:u w:val="double"/>
        </w:rPr>
      </w:pPr>
      <w:r>
        <w:rPr>
          <w:rFonts w:eastAsia="標楷體" w:hint="eastAsia"/>
          <w:sz w:val="28"/>
          <w:szCs w:val="28"/>
        </w:rPr>
        <w:t xml:space="preserve">         </w:t>
      </w:r>
      <w:r w:rsidR="000468E2" w:rsidRPr="000369B1">
        <w:rPr>
          <w:rFonts w:ascii="標楷體" w:eastAsia="標楷體" w:hAnsi="標楷體"/>
          <w:sz w:val="28"/>
          <w:szCs w:val="28"/>
        </w:rPr>
        <w:t>※</w:t>
      </w:r>
      <w:r w:rsidR="000468E2" w:rsidRPr="000369B1">
        <w:rPr>
          <w:rFonts w:eastAsia="標楷體" w:hAnsi="標楷體"/>
          <w:sz w:val="28"/>
          <w:szCs w:val="28"/>
        </w:rPr>
        <w:t>請</w:t>
      </w:r>
      <w:r w:rsidR="000468E2" w:rsidRPr="000369B1">
        <w:rPr>
          <w:rFonts w:eastAsia="標楷體"/>
          <w:b/>
          <w:sz w:val="28"/>
          <w:szCs w:val="28"/>
        </w:rPr>
        <w:t>於</w:t>
      </w:r>
      <w:r w:rsidR="000468E2" w:rsidRPr="000369B1">
        <w:rPr>
          <w:rFonts w:eastAsia="標楷體"/>
          <w:b/>
          <w:sz w:val="28"/>
          <w:szCs w:val="28"/>
        </w:rPr>
        <w:t>10</w:t>
      </w:r>
      <w:r w:rsidR="006F3F59">
        <w:rPr>
          <w:rFonts w:eastAsia="標楷體" w:hint="eastAsia"/>
          <w:b/>
          <w:sz w:val="28"/>
          <w:szCs w:val="28"/>
        </w:rPr>
        <w:t>8</w:t>
      </w:r>
      <w:r w:rsidR="000468E2" w:rsidRPr="000369B1">
        <w:rPr>
          <w:rFonts w:eastAsia="標楷體"/>
          <w:b/>
          <w:sz w:val="28"/>
          <w:szCs w:val="28"/>
        </w:rPr>
        <w:t>年</w:t>
      </w:r>
      <w:r w:rsidR="009509A1">
        <w:rPr>
          <w:rFonts w:eastAsia="標楷體" w:hint="eastAsia"/>
          <w:b/>
          <w:sz w:val="28"/>
          <w:szCs w:val="28"/>
        </w:rPr>
        <w:t>4</w:t>
      </w:r>
      <w:r w:rsidR="000468E2" w:rsidRPr="000369B1">
        <w:rPr>
          <w:rFonts w:eastAsia="標楷體"/>
          <w:b/>
          <w:sz w:val="28"/>
          <w:szCs w:val="28"/>
        </w:rPr>
        <w:t>月</w:t>
      </w:r>
      <w:r w:rsidR="00C51687">
        <w:rPr>
          <w:rFonts w:eastAsia="標楷體" w:hint="eastAsia"/>
          <w:b/>
          <w:sz w:val="28"/>
          <w:szCs w:val="28"/>
        </w:rPr>
        <w:t>3</w:t>
      </w:r>
      <w:r w:rsidR="000468E2" w:rsidRPr="000369B1">
        <w:rPr>
          <w:rFonts w:eastAsia="標楷體"/>
          <w:b/>
          <w:sz w:val="28"/>
          <w:szCs w:val="28"/>
        </w:rPr>
        <w:t>日</w:t>
      </w:r>
      <w:r w:rsidR="000468E2" w:rsidRPr="000369B1">
        <w:rPr>
          <w:rFonts w:eastAsia="標楷體"/>
          <w:b/>
          <w:sz w:val="28"/>
          <w:szCs w:val="28"/>
        </w:rPr>
        <w:t>(</w:t>
      </w:r>
      <w:r w:rsidR="009509A1" w:rsidRPr="009509A1">
        <w:rPr>
          <w:rFonts w:eastAsia="標楷體" w:hint="eastAsia"/>
          <w:b/>
          <w:sz w:val="28"/>
        </w:rPr>
        <w:t>週三</w:t>
      </w:r>
      <w:r w:rsidR="000468E2" w:rsidRPr="000369B1">
        <w:rPr>
          <w:rFonts w:eastAsia="標楷體"/>
          <w:b/>
          <w:sz w:val="28"/>
          <w:szCs w:val="28"/>
        </w:rPr>
        <w:t>)</w:t>
      </w:r>
      <w:r w:rsidR="000468E2" w:rsidRPr="000369B1">
        <w:rPr>
          <w:rFonts w:eastAsia="標楷體"/>
          <w:b/>
          <w:sz w:val="28"/>
          <w:szCs w:val="28"/>
        </w:rPr>
        <w:t>前寄達，未繳交報名費者不予受理報名，</w:t>
      </w:r>
    </w:p>
    <w:p w:rsidR="000468E2" w:rsidRPr="000369B1" w:rsidRDefault="000468E2" w:rsidP="001D376E">
      <w:pPr>
        <w:widowControl/>
        <w:tabs>
          <w:tab w:val="num" w:pos="480"/>
        </w:tabs>
        <w:snapToGrid w:val="0"/>
        <w:spacing w:line="420" w:lineRule="exact"/>
        <w:ind w:firstLineChars="455" w:firstLine="1275"/>
        <w:rPr>
          <w:rFonts w:eastAsia="標楷體"/>
          <w:b/>
          <w:sz w:val="28"/>
          <w:szCs w:val="28"/>
        </w:rPr>
      </w:pPr>
      <w:r w:rsidRPr="000369B1">
        <w:rPr>
          <w:rFonts w:eastAsia="標楷體"/>
          <w:b/>
          <w:sz w:val="28"/>
          <w:szCs w:val="28"/>
        </w:rPr>
        <w:t xml:space="preserve">  </w:t>
      </w:r>
      <w:r w:rsidRPr="001D376E">
        <w:rPr>
          <w:rFonts w:eastAsia="標楷體"/>
          <w:b/>
          <w:color w:val="FF0000"/>
          <w:sz w:val="28"/>
          <w:szCs w:val="28"/>
          <w:u w:val="single"/>
        </w:rPr>
        <w:t>信封上</w:t>
      </w:r>
      <w:r w:rsidRPr="000369B1">
        <w:rPr>
          <w:rFonts w:eastAsia="標楷體"/>
          <w:b/>
          <w:color w:val="FF0000"/>
          <w:sz w:val="28"/>
          <w:szCs w:val="28"/>
          <w:u w:val="single"/>
        </w:rPr>
        <w:t>請務必標明報名組別、隊名、聯絡人手機</w:t>
      </w:r>
      <w:r w:rsidRPr="000369B1">
        <w:rPr>
          <w:rFonts w:eastAsia="標楷體"/>
          <w:b/>
          <w:color w:val="FF0000"/>
          <w:sz w:val="28"/>
          <w:szCs w:val="28"/>
        </w:rPr>
        <w:t>。</w:t>
      </w:r>
    </w:p>
    <w:p w:rsidR="000468E2" w:rsidRPr="000369B1" w:rsidRDefault="000468E2" w:rsidP="000468E2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0369B1">
        <w:rPr>
          <w:rFonts w:eastAsia="標楷體"/>
          <w:sz w:val="28"/>
          <w:szCs w:val="28"/>
        </w:rPr>
        <w:t xml:space="preserve">         </w:t>
      </w:r>
      <w:r w:rsidRPr="000369B1">
        <w:rPr>
          <w:rFonts w:ascii="標楷體" w:eastAsia="標楷體" w:hAnsi="標楷體"/>
          <w:sz w:val="28"/>
          <w:szCs w:val="28"/>
        </w:rPr>
        <w:t>※</w:t>
      </w:r>
      <w:r w:rsidRPr="000369B1">
        <w:rPr>
          <w:rFonts w:eastAsia="標楷體"/>
          <w:b/>
          <w:sz w:val="28"/>
          <w:szCs w:val="28"/>
        </w:rPr>
        <w:t>以郵戳為憑，未用現金袋郵寄因而遺失時，本會恕不負責。</w:t>
      </w:r>
    </w:p>
    <w:p w:rsidR="000468E2" w:rsidRPr="000369B1" w:rsidRDefault="000468E2" w:rsidP="000468E2">
      <w:pPr>
        <w:adjustRightInd w:val="0"/>
        <w:snapToGrid w:val="0"/>
        <w:spacing w:line="400" w:lineRule="exact"/>
        <w:ind w:left="1275" w:hangingChars="455" w:hanging="1275"/>
        <w:rPr>
          <w:rFonts w:eastAsia="標楷體"/>
          <w:sz w:val="28"/>
        </w:rPr>
      </w:pPr>
      <w:r w:rsidRPr="000369B1">
        <w:rPr>
          <w:rFonts w:eastAsia="標楷體"/>
          <w:b/>
          <w:sz w:val="28"/>
          <w:szCs w:val="28"/>
        </w:rPr>
        <w:t xml:space="preserve">         </w:t>
      </w:r>
      <w:r w:rsidRPr="000369B1">
        <w:rPr>
          <w:rFonts w:ascii="標楷體" w:eastAsia="標楷體" w:hAnsi="標楷體"/>
          <w:sz w:val="28"/>
          <w:szCs w:val="28"/>
        </w:rPr>
        <w:t>※</w:t>
      </w:r>
      <w:r w:rsidRPr="000369B1">
        <w:rPr>
          <w:rFonts w:eastAsia="標楷體" w:hAnsi="標楷體"/>
          <w:b/>
          <w:sz w:val="28"/>
          <w:szCs w:val="28"/>
        </w:rPr>
        <w:t>經抽籤後如未參賽，所繳費用恕不退還。</w:t>
      </w:r>
    </w:p>
    <w:p w:rsidR="00F45E54" w:rsidRPr="000369B1" w:rsidRDefault="00F45E54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  (</w:t>
      </w:r>
      <w:r w:rsidRPr="000369B1">
        <w:rPr>
          <w:rFonts w:eastAsia="標楷體"/>
          <w:sz w:val="28"/>
        </w:rPr>
        <w:t>二</w:t>
      </w:r>
      <w:r w:rsidRPr="000369B1">
        <w:rPr>
          <w:rFonts w:eastAsia="標楷體"/>
          <w:sz w:val="28"/>
        </w:rPr>
        <w:t>)</w:t>
      </w:r>
      <w:r w:rsidRPr="000369B1">
        <w:rPr>
          <w:rFonts w:eastAsia="標楷體"/>
          <w:sz w:val="28"/>
        </w:rPr>
        <w:t>國中</w:t>
      </w:r>
      <w:r w:rsidR="007D2ACA" w:rsidRPr="000369B1">
        <w:rPr>
          <w:rFonts w:eastAsia="標楷體"/>
          <w:sz w:val="28"/>
        </w:rPr>
        <w:t>組</w:t>
      </w:r>
      <w:r w:rsidRPr="000369B1">
        <w:rPr>
          <w:rFonts w:eastAsia="標楷體"/>
          <w:sz w:val="28"/>
        </w:rPr>
        <w:t>、國小組</w:t>
      </w:r>
      <w:r w:rsidR="000468E2" w:rsidRPr="000369B1">
        <w:rPr>
          <w:rFonts w:eastAsia="標楷體"/>
          <w:sz w:val="28"/>
        </w:rPr>
        <w:t>免繳報名費。</w:t>
      </w:r>
    </w:p>
    <w:p w:rsidR="005255DD" w:rsidRPr="000369B1" w:rsidRDefault="005348FA" w:rsidP="000468E2">
      <w:pPr>
        <w:adjustRightInd w:val="0"/>
        <w:snapToGrid w:val="0"/>
        <w:spacing w:line="400" w:lineRule="exact"/>
        <w:ind w:left="1134" w:hangingChars="405" w:hanging="1134"/>
        <w:rPr>
          <w:rFonts w:eastAsia="標楷體"/>
          <w:sz w:val="28"/>
          <w:szCs w:val="28"/>
        </w:rPr>
      </w:pPr>
      <w:r w:rsidRPr="000369B1">
        <w:rPr>
          <w:rFonts w:eastAsia="標楷體"/>
          <w:sz w:val="28"/>
        </w:rPr>
        <w:t xml:space="preserve"> </w:t>
      </w:r>
      <w:r w:rsidR="000468E2" w:rsidRPr="000369B1">
        <w:rPr>
          <w:rFonts w:eastAsia="標楷體"/>
          <w:sz w:val="28"/>
        </w:rPr>
        <w:t xml:space="preserve"> </w:t>
      </w:r>
      <w:r w:rsidR="00BD5420" w:rsidRPr="000369B1">
        <w:rPr>
          <w:rFonts w:eastAsia="標楷體"/>
          <w:sz w:val="28"/>
        </w:rPr>
        <w:t>拾</w:t>
      </w:r>
      <w:r w:rsidR="000468E2" w:rsidRPr="000369B1">
        <w:rPr>
          <w:rFonts w:eastAsia="標楷體"/>
          <w:sz w:val="28"/>
        </w:rPr>
        <w:t>肆</w:t>
      </w:r>
      <w:r w:rsidR="005255DD" w:rsidRPr="000369B1">
        <w:rPr>
          <w:rFonts w:eastAsia="標楷體"/>
          <w:sz w:val="28"/>
        </w:rPr>
        <w:t>、抽籤會議：</w:t>
      </w:r>
      <w:r w:rsidR="003731F5"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="005255DD" w:rsidRPr="000369B1">
        <w:rPr>
          <w:rFonts w:eastAsia="標楷體"/>
          <w:sz w:val="28"/>
        </w:rPr>
        <w:t>年</w:t>
      </w:r>
      <w:r w:rsidR="003572F6">
        <w:rPr>
          <w:rFonts w:eastAsia="標楷體" w:hint="eastAsia"/>
          <w:sz w:val="28"/>
        </w:rPr>
        <w:t>4</w:t>
      </w:r>
      <w:r w:rsidR="005255DD" w:rsidRPr="000369B1">
        <w:rPr>
          <w:rFonts w:eastAsia="標楷體"/>
          <w:sz w:val="28"/>
        </w:rPr>
        <w:t>月</w:t>
      </w:r>
      <w:r w:rsidR="003572F6">
        <w:rPr>
          <w:rFonts w:eastAsia="標楷體" w:hint="eastAsia"/>
          <w:sz w:val="28"/>
        </w:rPr>
        <w:t>1</w:t>
      </w:r>
      <w:r w:rsidR="007302F8">
        <w:rPr>
          <w:rFonts w:eastAsia="標楷體" w:hint="eastAsia"/>
          <w:sz w:val="28"/>
        </w:rPr>
        <w:t>0</w:t>
      </w:r>
      <w:r w:rsidR="005255DD" w:rsidRPr="000369B1">
        <w:rPr>
          <w:rFonts w:eastAsia="標楷體"/>
          <w:sz w:val="28"/>
        </w:rPr>
        <w:t>日（星期</w:t>
      </w:r>
      <w:r w:rsidR="0057687D" w:rsidRPr="000369B1">
        <w:rPr>
          <w:rFonts w:eastAsia="標楷體"/>
          <w:sz w:val="28"/>
        </w:rPr>
        <w:t>三</w:t>
      </w:r>
      <w:r w:rsidR="005255DD" w:rsidRPr="000369B1">
        <w:rPr>
          <w:rFonts w:eastAsia="標楷體"/>
          <w:sz w:val="28"/>
        </w:rPr>
        <w:t>）下午</w:t>
      </w:r>
      <w:r w:rsidR="005255DD" w:rsidRPr="000369B1">
        <w:rPr>
          <w:rFonts w:eastAsia="標楷體"/>
          <w:sz w:val="28"/>
        </w:rPr>
        <w:t>1</w:t>
      </w:r>
      <w:r w:rsidR="00242E66" w:rsidRPr="000369B1">
        <w:rPr>
          <w:rFonts w:eastAsia="標楷體"/>
          <w:sz w:val="28"/>
        </w:rPr>
        <w:t>5</w:t>
      </w:r>
      <w:r w:rsidR="005255DD" w:rsidRPr="000369B1">
        <w:rPr>
          <w:rFonts w:eastAsia="標楷體"/>
          <w:sz w:val="28"/>
        </w:rPr>
        <w:t>時假</w:t>
      </w:r>
      <w:r w:rsidR="00383B61" w:rsidRPr="000369B1">
        <w:rPr>
          <w:rFonts w:eastAsia="標楷體"/>
          <w:sz w:val="28"/>
        </w:rPr>
        <w:t>明義</w:t>
      </w:r>
      <w:r w:rsidR="005255DD" w:rsidRPr="000369B1">
        <w:rPr>
          <w:rFonts w:eastAsia="標楷體"/>
          <w:sz w:val="28"/>
        </w:rPr>
        <w:t>國小</w:t>
      </w:r>
      <w:r w:rsidR="003572F6">
        <w:rPr>
          <w:rFonts w:eastAsia="標楷體" w:hint="eastAsia"/>
          <w:sz w:val="28"/>
        </w:rPr>
        <w:t>學務處</w:t>
      </w:r>
      <w:r w:rsidR="00383B61" w:rsidRPr="000369B1">
        <w:rPr>
          <w:rFonts w:eastAsia="標楷體"/>
          <w:sz w:val="28"/>
        </w:rPr>
        <w:t>辦公</w:t>
      </w:r>
      <w:r w:rsidR="000468E2" w:rsidRPr="000369B1">
        <w:rPr>
          <w:rFonts w:eastAsia="標楷體"/>
          <w:sz w:val="28"/>
        </w:rPr>
        <w:t xml:space="preserve">   </w:t>
      </w:r>
      <w:r w:rsidR="00383B61" w:rsidRPr="000369B1">
        <w:rPr>
          <w:rFonts w:eastAsia="標楷體"/>
          <w:sz w:val="28"/>
        </w:rPr>
        <w:t>室</w:t>
      </w:r>
      <w:r w:rsidR="005255DD" w:rsidRPr="000369B1">
        <w:rPr>
          <w:rFonts w:eastAsia="標楷體"/>
          <w:sz w:val="28"/>
        </w:rPr>
        <w:t>舉行。</w:t>
      </w:r>
      <w:r w:rsidR="004B3837" w:rsidRPr="000369B1">
        <w:rPr>
          <w:rFonts w:eastAsia="標楷體"/>
          <w:sz w:val="28"/>
        </w:rPr>
        <w:t>抽籤會議不另函通知，請</w:t>
      </w:r>
      <w:r w:rsidR="005255DD" w:rsidRPr="000369B1">
        <w:rPr>
          <w:rFonts w:eastAsia="標楷體"/>
          <w:sz w:val="28"/>
        </w:rPr>
        <w:t>報名參賽單位派乙名代表參加</w:t>
      </w:r>
      <w:r w:rsidR="004B3837" w:rsidRPr="000369B1">
        <w:rPr>
          <w:rFonts w:eastAsia="標楷體"/>
          <w:sz w:val="28"/>
        </w:rPr>
        <w:t>，如未參加將由大會代抽，不得異議。</w:t>
      </w:r>
      <w:r w:rsidR="00F244CC" w:rsidRPr="000369B1">
        <w:rPr>
          <w:rFonts w:eastAsia="標楷體"/>
          <w:sz w:val="28"/>
        </w:rPr>
        <w:t>賽程將</w:t>
      </w:r>
      <w:r w:rsidR="00242E66" w:rsidRPr="000369B1">
        <w:rPr>
          <w:rFonts w:eastAsia="標楷體"/>
          <w:sz w:val="28"/>
        </w:rPr>
        <w:t>於</w:t>
      </w:r>
      <w:r w:rsidR="003731F5"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="00242E66" w:rsidRPr="000369B1">
        <w:rPr>
          <w:rFonts w:eastAsia="標楷體"/>
          <w:sz w:val="28"/>
        </w:rPr>
        <w:t>年</w:t>
      </w:r>
      <w:r w:rsidR="003572F6">
        <w:rPr>
          <w:rFonts w:eastAsia="標楷體" w:hint="eastAsia"/>
          <w:sz w:val="28"/>
        </w:rPr>
        <w:t>4</w:t>
      </w:r>
      <w:r w:rsidR="00242E66" w:rsidRPr="000369B1">
        <w:rPr>
          <w:rFonts w:eastAsia="標楷體"/>
          <w:sz w:val="28"/>
        </w:rPr>
        <w:t>月</w:t>
      </w:r>
      <w:r w:rsidR="003572F6">
        <w:rPr>
          <w:rFonts w:eastAsia="標楷體" w:hint="eastAsia"/>
          <w:sz w:val="28"/>
        </w:rPr>
        <w:t>1</w:t>
      </w:r>
      <w:r w:rsidR="007302F8">
        <w:rPr>
          <w:rFonts w:eastAsia="標楷體" w:hint="eastAsia"/>
          <w:sz w:val="28"/>
        </w:rPr>
        <w:t>2</w:t>
      </w:r>
      <w:r w:rsidR="00242E66" w:rsidRPr="000369B1">
        <w:rPr>
          <w:rFonts w:eastAsia="標楷體"/>
          <w:sz w:val="28"/>
        </w:rPr>
        <w:t>日</w:t>
      </w:r>
      <w:r w:rsidR="00501BDA" w:rsidRPr="000369B1">
        <w:rPr>
          <w:rFonts w:eastAsia="標楷體"/>
          <w:sz w:val="28"/>
        </w:rPr>
        <w:t>（星期</w:t>
      </w:r>
      <w:r w:rsidR="003572F6">
        <w:rPr>
          <w:rFonts w:eastAsia="標楷體" w:hint="eastAsia"/>
          <w:sz w:val="28"/>
        </w:rPr>
        <w:t>五</w:t>
      </w:r>
      <w:r w:rsidR="00501BDA" w:rsidRPr="000369B1">
        <w:rPr>
          <w:rFonts w:eastAsia="標楷體"/>
          <w:sz w:val="28"/>
        </w:rPr>
        <w:t>）</w:t>
      </w:r>
      <w:r w:rsidR="00846B56" w:rsidRPr="000369B1">
        <w:rPr>
          <w:rFonts w:eastAsia="標楷體"/>
          <w:sz w:val="28"/>
        </w:rPr>
        <w:t>中</w:t>
      </w:r>
      <w:r w:rsidR="00242E66" w:rsidRPr="000369B1">
        <w:rPr>
          <w:rFonts w:eastAsia="標楷體"/>
          <w:sz w:val="28"/>
        </w:rPr>
        <w:t>午</w:t>
      </w:r>
      <w:r w:rsidR="00242E66" w:rsidRPr="000369B1">
        <w:rPr>
          <w:rFonts w:eastAsia="標楷體"/>
          <w:sz w:val="28"/>
        </w:rPr>
        <w:t>1</w:t>
      </w:r>
      <w:r w:rsidR="00846B56" w:rsidRPr="000369B1">
        <w:rPr>
          <w:rFonts w:eastAsia="標楷體"/>
          <w:sz w:val="28"/>
        </w:rPr>
        <w:t>2</w:t>
      </w:r>
      <w:r w:rsidR="00242E66" w:rsidRPr="000369B1">
        <w:rPr>
          <w:rFonts w:eastAsia="標楷體"/>
          <w:sz w:val="28"/>
        </w:rPr>
        <w:t>時前分別</w:t>
      </w:r>
      <w:r w:rsidR="00F244CC" w:rsidRPr="000369B1">
        <w:rPr>
          <w:rFonts w:eastAsia="標楷體"/>
          <w:sz w:val="28"/>
        </w:rPr>
        <w:t>公告於</w:t>
      </w:r>
      <w:r w:rsidR="00242E66" w:rsidRPr="000369B1">
        <w:rPr>
          <w:rFonts w:eastAsia="標楷體"/>
          <w:sz w:val="28"/>
        </w:rPr>
        <w:t>花蓮縣</w:t>
      </w:r>
      <w:r w:rsidR="0068230E" w:rsidRPr="000369B1">
        <w:rPr>
          <w:rFonts w:eastAsia="標楷體"/>
          <w:sz w:val="28"/>
        </w:rPr>
        <w:t>政府</w:t>
      </w:r>
      <w:r w:rsidR="00F244CC" w:rsidRPr="000369B1">
        <w:rPr>
          <w:rFonts w:eastAsia="標楷體"/>
          <w:sz w:val="28"/>
        </w:rPr>
        <w:t>教育處</w:t>
      </w:r>
      <w:r w:rsidR="00242E66" w:rsidRPr="000369B1">
        <w:rPr>
          <w:rFonts w:eastAsia="標楷體"/>
          <w:sz w:val="28"/>
        </w:rPr>
        <w:t>處</w:t>
      </w:r>
      <w:r w:rsidR="00F244CC" w:rsidRPr="000369B1">
        <w:rPr>
          <w:rFonts w:eastAsia="標楷體"/>
          <w:sz w:val="28"/>
        </w:rPr>
        <w:t>務公告</w:t>
      </w:r>
      <w:r w:rsidR="00F244CC" w:rsidRPr="000369B1">
        <w:rPr>
          <w:rFonts w:eastAsia="標楷體"/>
          <w:sz w:val="28"/>
        </w:rPr>
        <w:t>(</w:t>
      </w:r>
      <w:r w:rsidR="00F244CC" w:rsidRPr="000369B1">
        <w:rPr>
          <w:rFonts w:eastAsia="標楷體"/>
          <w:sz w:val="28"/>
        </w:rPr>
        <w:t>網</w:t>
      </w:r>
      <w:r w:rsidR="00242E66" w:rsidRPr="000369B1">
        <w:rPr>
          <w:rFonts w:eastAsia="標楷體"/>
          <w:sz w:val="28"/>
        </w:rPr>
        <w:t>址</w:t>
      </w:r>
      <w:r w:rsidR="00F244CC" w:rsidRPr="000369B1">
        <w:rPr>
          <w:rFonts w:eastAsia="標楷體"/>
          <w:sz w:val="28"/>
        </w:rPr>
        <w:t>:http://www.hlc.edu.tw)</w:t>
      </w:r>
      <w:r w:rsidR="00242E66" w:rsidRPr="000369B1">
        <w:rPr>
          <w:rFonts w:eastAsia="標楷體"/>
          <w:sz w:val="28"/>
        </w:rPr>
        <w:t>及花蓮縣</w:t>
      </w:r>
      <w:r w:rsidR="0068230E" w:rsidRPr="000369B1">
        <w:rPr>
          <w:rFonts w:eastAsia="標楷體"/>
          <w:sz w:val="28"/>
        </w:rPr>
        <w:t>體育會</w:t>
      </w:r>
      <w:r w:rsidR="00242E66" w:rsidRPr="000369B1">
        <w:rPr>
          <w:rFonts w:eastAsia="標楷體"/>
          <w:sz w:val="28"/>
        </w:rPr>
        <w:t>網站</w:t>
      </w:r>
      <w:r w:rsidR="00F244CC" w:rsidRPr="000369B1">
        <w:rPr>
          <w:rFonts w:eastAsia="標楷體"/>
          <w:sz w:val="28"/>
        </w:rPr>
        <w:t>（</w:t>
      </w:r>
      <w:r w:rsidR="00242E66" w:rsidRPr="000369B1">
        <w:rPr>
          <w:rFonts w:eastAsia="標楷體"/>
          <w:sz w:val="28"/>
        </w:rPr>
        <w:t>網址</w:t>
      </w:r>
      <w:r w:rsidR="00242E66" w:rsidRPr="000369B1">
        <w:rPr>
          <w:rFonts w:eastAsia="標楷體"/>
          <w:sz w:val="28"/>
        </w:rPr>
        <w:t>:</w:t>
      </w:r>
      <w:r w:rsidR="00501BDA" w:rsidRPr="000369B1">
        <w:t xml:space="preserve"> </w:t>
      </w:r>
      <w:r w:rsidR="00501BDA" w:rsidRPr="000369B1">
        <w:rPr>
          <w:rFonts w:eastAsia="標楷體"/>
          <w:sz w:val="28"/>
          <w:szCs w:val="28"/>
        </w:rPr>
        <w:t>http://www.hlaf.org.tw</w:t>
      </w:r>
      <w:r w:rsidR="00F244CC" w:rsidRPr="000369B1">
        <w:rPr>
          <w:rFonts w:eastAsia="標楷體"/>
          <w:sz w:val="28"/>
        </w:rPr>
        <w:t>）</w:t>
      </w:r>
      <w:r w:rsidR="00242E66" w:rsidRPr="000369B1">
        <w:rPr>
          <w:rFonts w:eastAsia="標楷體"/>
          <w:sz w:val="28"/>
        </w:rPr>
        <w:t>。</w:t>
      </w:r>
    </w:p>
    <w:p w:rsidR="005348FA" w:rsidRPr="000369B1" w:rsidRDefault="005348FA" w:rsidP="000468E2">
      <w:pPr>
        <w:adjustRightInd w:val="0"/>
        <w:snapToGrid w:val="0"/>
        <w:spacing w:line="400" w:lineRule="exact"/>
        <w:ind w:left="2800" w:hangingChars="1000" w:hanging="2800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F44F8C" w:rsidRPr="000369B1">
        <w:rPr>
          <w:rFonts w:eastAsia="標楷體"/>
          <w:sz w:val="28"/>
        </w:rPr>
        <w:t>拾伍</w:t>
      </w:r>
      <w:r w:rsidRPr="000369B1">
        <w:rPr>
          <w:rFonts w:eastAsia="標楷體"/>
          <w:sz w:val="28"/>
        </w:rPr>
        <w:t>、獎</w:t>
      </w:r>
      <w:r w:rsidRPr="000369B1">
        <w:rPr>
          <w:rFonts w:eastAsia="標楷體"/>
          <w:sz w:val="28"/>
        </w:rPr>
        <w:t xml:space="preserve">    </w:t>
      </w:r>
      <w:r w:rsidRPr="000369B1">
        <w:rPr>
          <w:rFonts w:eastAsia="標楷體"/>
          <w:sz w:val="28"/>
        </w:rPr>
        <w:t>懲：</w:t>
      </w:r>
    </w:p>
    <w:p w:rsidR="005348FA" w:rsidRPr="000369B1" w:rsidRDefault="005348FA" w:rsidP="00B16BD0">
      <w:pPr>
        <w:adjustRightInd w:val="0"/>
        <w:snapToGrid w:val="0"/>
        <w:spacing w:line="400" w:lineRule="exact"/>
        <w:ind w:leftChars="221" w:left="1132" w:hangingChars="215" w:hanging="60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一、各組</w:t>
      </w:r>
      <w:r w:rsidR="00B16BD0" w:rsidRPr="000369B1">
        <w:rPr>
          <w:rFonts w:eastAsia="標楷體"/>
          <w:sz w:val="28"/>
        </w:rPr>
        <w:t>報名球隊在</w:t>
      </w:r>
      <w:r w:rsidR="00B16BD0" w:rsidRPr="000369B1">
        <w:rPr>
          <w:rFonts w:eastAsia="標楷體"/>
          <w:sz w:val="28"/>
        </w:rPr>
        <w:t>15</w:t>
      </w:r>
      <w:r w:rsidR="00B16BD0" w:rsidRPr="000369B1">
        <w:rPr>
          <w:rFonts w:eastAsia="標楷體"/>
          <w:sz w:val="28"/>
        </w:rPr>
        <w:t>隊以上錄取</w:t>
      </w:r>
      <w:r w:rsidR="00B16BD0" w:rsidRPr="000369B1">
        <w:rPr>
          <w:rFonts w:eastAsia="標楷體"/>
          <w:sz w:val="28"/>
        </w:rPr>
        <w:t>6</w:t>
      </w:r>
      <w:r w:rsidR="00B16BD0" w:rsidRPr="000369B1">
        <w:rPr>
          <w:rFonts w:eastAsia="標楷體"/>
          <w:sz w:val="28"/>
        </w:rPr>
        <w:t>名、</w:t>
      </w:r>
      <w:r w:rsidR="00B16BD0" w:rsidRPr="000369B1">
        <w:rPr>
          <w:rFonts w:eastAsia="標楷體"/>
          <w:sz w:val="28"/>
        </w:rPr>
        <w:t>6</w:t>
      </w:r>
      <w:r w:rsidR="00B16BD0" w:rsidRPr="000369B1">
        <w:rPr>
          <w:rFonts w:eastAsia="標楷體"/>
          <w:sz w:val="28"/>
        </w:rPr>
        <w:t>隊至</w:t>
      </w:r>
      <w:r w:rsidR="00B16BD0" w:rsidRPr="000369B1">
        <w:rPr>
          <w:rFonts w:eastAsia="標楷體"/>
          <w:sz w:val="28"/>
        </w:rPr>
        <w:t>14</w:t>
      </w:r>
      <w:r w:rsidR="00B16BD0" w:rsidRPr="000369B1">
        <w:rPr>
          <w:rFonts w:eastAsia="標楷體"/>
          <w:sz w:val="28"/>
        </w:rPr>
        <w:t>隊錄取</w:t>
      </w:r>
      <w:r w:rsidR="00B16BD0" w:rsidRPr="000369B1">
        <w:rPr>
          <w:rFonts w:eastAsia="標楷體"/>
          <w:sz w:val="28"/>
        </w:rPr>
        <w:t>4</w:t>
      </w:r>
      <w:r w:rsidR="00B16BD0" w:rsidRPr="000369B1">
        <w:rPr>
          <w:rFonts w:eastAsia="標楷體"/>
          <w:sz w:val="28"/>
        </w:rPr>
        <w:t>名，</w:t>
      </w:r>
      <w:r w:rsidR="00B16BD0" w:rsidRPr="000369B1">
        <w:rPr>
          <w:rFonts w:eastAsia="標楷體"/>
          <w:sz w:val="28"/>
        </w:rPr>
        <w:t>5</w:t>
      </w:r>
      <w:r w:rsidR="00B16BD0" w:rsidRPr="000369B1">
        <w:rPr>
          <w:rFonts w:eastAsia="標楷體"/>
          <w:sz w:val="28"/>
        </w:rPr>
        <w:t>隊錄取</w:t>
      </w:r>
      <w:r w:rsidR="00B16BD0" w:rsidRPr="000369B1">
        <w:rPr>
          <w:rFonts w:eastAsia="標楷體"/>
          <w:sz w:val="28"/>
        </w:rPr>
        <w:t>3</w:t>
      </w:r>
      <w:r w:rsidR="00B16BD0" w:rsidRPr="000369B1">
        <w:rPr>
          <w:rFonts w:eastAsia="標楷體"/>
          <w:sz w:val="28"/>
        </w:rPr>
        <w:t>名，</w:t>
      </w:r>
      <w:r w:rsidR="00B16BD0" w:rsidRPr="000369B1">
        <w:rPr>
          <w:rFonts w:eastAsia="標楷體"/>
          <w:sz w:val="28"/>
        </w:rPr>
        <w:t>4</w:t>
      </w:r>
      <w:r w:rsidR="00B16BD0" w:rsidRPr="000369B1">
        <w:rPr>
          <w:rFonts w:eastAsia="標楷體"/>
          <w:sz w:val="28"/>
        </w:rPr>
        <w:t>隊以下錄取</w:t>
      </w:r>
      <w:r w:rsidR="00B16BD0" w:rsidRPr="000369B1">
        <w:rPr>
          <w:rFonts w:eastAsia="標楷體"/>
          <w:sz w:val="28"/>
        </w:rPr>
        <w:t>2</w:t>
      </w:r>
      <w:r w:rsidR="00B16BD0" w:rsidRPr="000369B1">
        <w:rPr>
          <w:rFonts w:eastAsia="標楷體"/>
          <w:sz w:val="28"/>
        </w:rPr>
        <w:t>名，</w:t>
      </w:r>
      <w:r w:rsidRPr="000369B1">
        <w:rPr>
          <w:rFonts w:eastAsia="標楷體"/>
          <w:sz w:val="28"/>
        </w:rPr>
        <w:t>頒發獎杯乙座</w:t>
      </w:r>
      <w:r w:rsidR="002A3E80" w:rsidRPr="000369B1">
        <w:rPr>
          <w:rFonts w:eastAsia="標楷體"/>
          <w:sz w:val="28"/>
        </w:rPr>
        <w:t>，各組參賽隊數不足</w:t>
      </w:r>
      <w:r w:rsidR="007302F8">
        <w:rPr>
          <w:rFonts w:eastAsia="標楷體" w:hint="eastAsia"/>
          <w:sz w:val="28"/>
        </w:rPr>
        <w:t>三</w:t>
      </w:r>
      <w:r w:rsidR="002A3E80" w:rsidRPr="000369B1">
        <w:rPr>
          <w:rFonts w:eastAsia="標楷體"/>
          <w:sz w:val="28"/>
        </w:rPr>
        <w:t>隊取消比賽</w:t>
      </w:r>
      <w:r w:rsidRPr="000369B1">
        <w:rPr>
          <w:rFonts w:eastAsia="標楷體"/>
          <w:sz w:val="28"/>
        </w:rPr>
        <w:t>。</w:t>
      </w:r>
    </w:p>
    <w:p w:rsidR="005348FA" w:rsidRPr="000369B1" w:rsidRDefault="005348FA" w:rsidP="00123393">
      <w:pPr>
        <w:adjustRightInd w:val="0"/>
        <w:snapToGrid w:val="0"/>
        <w:spacing w:line="400" w:lineRule="exact"/>
        <w:ind w:leftChars="213" w:left="1631" w:hangingChars="400" w:hanging="1120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二、前述各項指導獎，擇其最優者敘獎不得重覆。</w:t>
      </w:r>
    </w:p>
    <w:p w:rsidR="005348FA" w:rsidRPr="000369B1" w:rsidRDefault="00C918D6" w:rsidP="00123393">
      <w:pPr>
        <w:adjustRightInd w:val="0"/>
        <w:snapToGrid w:val="0"/>
        <w:spacing w:line="400" w:lineRule="exact"/>
        <w:ind w:left="510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三</w:t>
      </w:r>
      <w:r w:rsidR="005348FA" w:rsidRPr="000369B1">
        <w:rPr>
          <w:rFonts w:eastAsia="標楷體"/>
          <w:sz w:val="28"/>
        </w:rPr>
        <w:t>、各隊如有違背運動精神者，視情節輕重報府議處。</w:t>
      </w:r>
    </w:p>
    <w:p w:rsidR="00540AF9" w:rsidRPr="000369B1" w:rsidRDefault="004C07B6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F44F8C" w:rsidRPr="000369B1">
        <w:rPr>
          <w:rFonts w:eastAsia="標楷體"/>
          <w:sz w:val="28"/>
        </w:rPr>
        <w:t>拾陸</w:t>
      </w:r>
      <w:r w:rsidR="005348FA" w:rsidRPr="000369B1">
        <w:rPr>
          <w:rFonts w:eastAsia="標楷體"/>
          <w:sz w:val="28"/>
        </w:rPr>
        <w:t>、循環賽計分方法：</w:t>
      </w:r>
    </w:p>
    <w:p w:rsidR="00540AF9" w:rsidRPr="000369B1" w:rsidRDefault="005348FA" w:rsidP="000468E2">
      <w:pPr>
        <w:adjustRightInd w:val="0"/>
        <w:snapToGrid w:val="0"/>
        <w:spacing w:line="400" w:lineRule="exact"/>
        <w:ind w:leftChars="213" w:left="1631" w:hangingChars="400" w:hanging="1120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一、</w:t>
      </w:r>
      <w:r w:rsidR="00540AF9" w:rsidRPr="000369B1">
        <w:rPr>
          <w:rFonts w:eastAsia="標楷體"/>
          <w:sz w:val="28"/>
        </w:rPr>
        <w:t>先比較勝負場次，勝場多者為勝。</w:t>
      </w:r>
    </w:p>
    <w:p w:rsidR="005348FA" w:rsidRPr="000369B1" w:rsidRDefault="00540AF9" w:rsidP="000468E2">
      <w:pPr>
        <w:adjustRightInd w:val="0"/>
        <w:snapToGrid w:val="0"/>
        <w:spacing w:line="400" w:lineRule="exact"/>
        <w:ind w:leftChars="212" w:left="1131" w:hangingChars="222" w:hanging="62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二、若勝場數相同，則比較</w:t>
      </w:r>
      <w:r w:rsidR="0065125E" w:rsidRPr="000369B1">
        <w:rPr>
          <w:rFonts w:eastAsia="標楷體"/>
          <w:sz w:val="28"/>
        </w:rPr>
        <w:t>積分。比賽結果</w:t>
      </w:r>
      <w:r w:rsidR="0065125E" w:rsidRPr="000369B1">
        <w:rPr>
          <w:rFonts w:eastAsia="標楷體"/>
          <w:sz w:val="28"/>
        </w:rPr>
        <w:t>2</w:t>
      </w:r>
      <w:r w:rsidR="0065125E" w:rsidRPr="000369B1">
        <w:rPr>
          <w:rFonts w:eastAsia="標楷體" w:hAnsi="標楷體"/>
          <w:sz w:val="28"/>
        </w:rPr>
        <w:t>：</w:t>
      </w:r>
      <w:r w:rsidR="0065125E" w:rsidRPr="000369B1">
        <w:rPr>
          <w:rFonts w:eastAsia="標楷體"/>
          <w:sz w:val="28"/>
        </w:rPr>
        <w:t>0</w:t>
      </w:r>
      <w:r w:rsidR="0065125E" w:rsidRPr="000369B1">
        <w:rPr>
          <w:rFonts w:eastAsia="標楷體" w:hAnsi="標楷體"/>
          <w:sz w:val="28"/>
        </w:rPr>
        <w:t>時，</w:t>
      </w:r>
      <w:r w:rsidR="005348FA" w:rsidRPr="000369B1">
        <w:rPr>
          <w:rFonts w:eastAsia="標楷體"/>
          <w:sz w:val="28"/>
        </w:rPr>
        <w:t>勝隊得</w:t>
      </w:r>
      <w:r w:rsidR="0065125E" w:rsidRPr="000369B1">
        <w:rPr>
          <w:rFonts w:eastAsia="標楷體"/>
          <w:sz w:val="28"/>
        </w:rPr>
        <w:t>3</w:t>
      </w:r>
      <w:r w:rsidR="005348FA" w:rsidRPr="000369B1">
        <w:rPr>
          <w:rFonts w:eastAsia="標楷體"/>
          <w:sz w:val="28"/>
        </w:rPr>
        <w:t>分，</w:t>
      </w:r>
      <w:r w:rsidR="0065125E" w:rsidRPr="000369B1">
        <w:rPr>
          <w:rFonts w:eastAsia="標楷體"/>
          <w:sz w:val="28"/>
        </w:rPr>
        <w:t>敗</w:t>
      </w:r>
      <w:r w:rsidR="005348FA" w:rsidRPr="000369B1">
        <w:rPr>
          <w:rFonts w:eastAsia="標楷體"/>
          <w:sz w:val="28"/>
        </w:rPr>
        <w:t>隊得</w:t>
      </w:r>
      <w:r w:rsidR="0065125E" w:rsidRPr="000369B1">
        <w:rPr>
          <w:rFonts w:eastAsia="標楷體"/>
          <w:sz w:val="28"/>
        </w:rPr>
        <w:t>0</w:t>
      </w:r>
      <w:r w:rsidR="005348FA" w:rsidRPr="000369B1">
        <w:rPr>
          <w:rFonts w:eastAsia="標楷體"/>
          <w:sz w:val="28"/>
        </w:rPr>
        <w:t>分</w:t>
      </w:r>
      <w:r w:rsidR="0065125E" w:rsidRPr="000369B1">
        <w:rPr>
          <w:rFonts w:eastAsia="標楷體"/>
          <w:sz w:val="28"/>
        </w:rPr>
        <w:t>；比賽結果</w:t>
      </w:r>
      <w:r w:rsidR="0065125E" w:rsidRPr="000369B1">
        <w:rPr>
          <w:rFonts w:eastAsia="標楷體"/>
          <w:sz w:val="28"/>
        </w:rPr>
        <w:t>2</w:t>
      </w:r>
      <w:r w:rsidR="0065125E" w:rsidRPr="000369B1">
        <w:rPr>
          <w:rFonts w:eastAsia="標楷體" w:hAnsi="標楷體"/>
          <w:sz w:val="28"/>
        </w:rPr>
        <w:t>：</w:t>
      </w:r>
      <w:r w:rsidR="0065125E" w:rsidRPr="000369B1">
        <w:rPr>
          <w:rFonts w:eastAsia="標楷體"/>
          <w:sz w:val="28"/>
        </w:rPr>
        <w:t>1</w:t>
      </w:r>
      <w:r w:rsidR="0065125E" w:rsidRPr="000369B1">
        <w:rPr>
          <w:rFonts w:eastAsia="標楷體" w:hAnsi="標楷體"/>
          <w:sz w:val="28"/>
        </w:rPr>
        <w:t>時，</w:t>
      </w:r>
      <w:r w:rsidR="0065125E" w:rsidRPr="000369B1">
        <w:rPr>
          <w:rFonts w:eastAsia="標楷體"/>
          <w:sz w:val="28"/>
        </w:rPr>
        <w:t>勝隊得</w:t>
      </w:r>
      <w:r w:rsidR="0065125E" w:rsidRPr="000369B1">
        <w:rPr>
          <w:rFonts w:eastAsia="標楷體"/>
          <w:sz w:val="28"/>
        </w:rPr>
        <w:t>2</w:t>
      </w:r>
      <w:r w:rsidR="0065125E" w:rsidRPr="000369B1">
        <w:rPr>
          <w:rFonts w:eastAsia="標楷體"/>
          <w:sz w:val="28"/>
        </w:rPr>
        <w:t>分，敗隊得</w:t>
      </w:r>
      <w:r w:rsidR="0065125E" w:rsidRPr="000369B1">
        <w:rPr>
          <w:rFonts w:eastAsia="標楷體"/>
          <w:sz w:val="28"/>
        </w:rPr>
        <w:t>1</w:t>
      </w:r>
      <w:r w:rsidR="0065125E" w:rsidRPr="000369B1">
        <w:rPr>
          <w:rFonts w:eastAsia="標楷體"/>
          <w:sz w:val="28"/>
        </w:rPr>
        <w:t>分</w:t>
      </w:r>
      <w:r w:rsidR="005348FA" w:rsidRPr="000369B1">
        <w:rPr>
          <w:rFonts w:eastAsia="標楷體"/>
          <w:sz w:val="28"/>
        </w:rPr>
        <w:t>，以</w:t>
      </w:r>
      <w:r w:rsidR="0065125E" w:rsidRPr="000369B1">
        <w:rPr>
          <w:rFonts w:eastAsia="標楷體"/>
          <w:sz w:val="28"/>
        </w:rPr>
        <w:t>積</w:t>
      </w:r>
      <w:r w:rsidR="005348FA" w:rsidRPr="000369B1">
        <w:rPr>
          <w:rFonts w:eastAsia="標楷體"/>
          <w:sz w:val="28"/>
        </w:rPr>
        <w:t>分多寡</w:t>
      </w:r>
      <w:r w:rsidR="0065125E" w:rsidRPr="000369B1">
        <w:rPr>
          <w:rFonts w:eastAsia="標楷體"/>
          <w:sz w:val="28"/>
        </w:rPr>
        <w:t>判定</w:t>
      </w:r>
      <w:r w:rsidR="005348FA" w:rsidRPr="000369B1">
        <w:rPr>
          <w:rFonts w:eastAsia="標楷體"/>
          <w:sz w:val="28"/>
        </w:rPr>
        <w:t>名次。</w:t>
      </w:r>
    </w:p>
    <w:p w:rsidR="005348FA" w:rsidRPr="000369B1" w:rsidRDefault="0065125E" w:rsidP="000468E2">
      <w:pPr>
        <w:adjustRightInd w:val="0"/>
        <w:snapToGrid w:val="0"/>
        <w:spacing w:line="400" w:lineRule="exact"/>
        <w:ind w:leftChars="212" w:left="1131" w:hangingChars="222" w:hanging="62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三</w:t>
      </w:r>
      <w:r w:rsidR="005348FA" w:rsidRPr="000369B1">
        <w:rPr>
          <w:rFonts w:eastAsia="標楷體"/>
          <w:sz w:val="28"/>
        </w:rPr>
        <w:t>、如上</w:t>
      </w:r>
      <w:r w:rsidRPr="000369B1">
        <w:rPr>
          <w:rFonts w:eastAsia="標楷體"/>
          <w:sz w:val="28"/>
        </w:rPr>
        <w:t>述積分相同時</w:t>
      </w:r>
      <w:r w:rsidR="005348FA" w:rsidRPr="000369B1">
        <w:rPr>
          <w:rFonts w:eastAsia="標楷體"/>
          <w:sz w:val="28"/>
        </w:rPr>
        <w:t>，</w:t>
      </w:r>
      <w:r w:rsidR="00E56C25" w:rsidRPr="000369B1">
        <w:rPr>
          <w:rFonts w:eastAsia="標楷體"/>
          <w:sz w:val="28"/>
        </w:rPr>
        <w:t>則以各隊</w:t>
      </w:r>
      <w:r w:rsidR="00804BB4" w:rsidRPr="000369B1">
        <w:rPr>
          <w:rFonts w:eastAsia="標楷體"/>
          <w:sz w:val="28"/>
        </w:rPr>
        <w:t>總賽程</w:t>
      </w:r>
      <w:r w:rsidR="00E56C25" w:rsidRPr="000369B1">
        <w:rPr>
          <w:rFonts w:eastAsia="標楷體"/>
          <w:sz w:val="28"/>
        </w:rPr>
        <w:t>所勝</w:t>
      </w:r>
      <w:r w:rsidRPr="000369B1">
        <w:rPr>
          <w:rFonts w:eastAsia="標楷體"/>
          <w:sz w:val="28"/>
        </w:rPr>
        <w:t>得</w:t>
      </w:r>
      <w:r w:rsidR="00E56C25" w:rsidRPr="000369B1">
        <w:rPr>
          <w:rFonts w:eastAsia="標楷體"/>
          <w:sz w:val="28"/>
        </w:rPr>
        <w:t>分數</w:t>
      </w:r>
      <w:r w:rsidR="00804BB4" w:rsidRPr="000369B1">
        <w:rPr>
          <w:rFonts w:eastAsia="標楷體"/>
          <w:sz w:val="28"/>
        </w:rPr>
        <w:t>和</w:t>
      </w:r>
      <w:r w:rsidR="00E56C25" w:rsidRPr="000369B1">
        <w:rPr>
          <w:rFonts w:eastAsia="標楷體"/>
          <w:sz w:val="28"/>
        </w:rPr>
        <w:t>除以</w:t>
      </w:r>
      <w:r w:rsidR="00804BB4" w:rsidRPr="000369B1">
        <w:rPr>
          <w:rFonts w:eastAsia="標楷體"/>
          <w:sz w:val="28"/>
        </w:rPr>
        <w:t>總賽程</w:t>
      </w:r>
      <w:r w:rsidR="00E56C25" w:rsidRPr="000369B1">
        <w:rPr>
          <w:rFonts w:eastAsia="標楷體"/>
          <w:sz w:val="28"/>
        </w:rPr>
        <w:t>所負分數</w:t>
      </w:r>
      <w:r w:rsidR="00804BB4" w:rsidRPr="000369B1">
        <w:rPr>
          <w:rFonts w:eastAsia="標楷體"/>
          <w:sz w:val="28"/>
        </w:rPr>
        <w:t>和</w:t>
      </w:r>
      <w:r w:rsidR="00E56C25" w:rsidRPr="000369B1">
        <w:rPr>
          <w:rFonts w:eastAsia="標楷體"/>
          <w:sz w:val="28"/>
        </w:rPr>
        <w:t>之商數大小決定名次</w:t>
      </w:r>
      <w:r w:rsidR="00804BB4" w:rsidRPr="000369B1">
        <w:rPr>
          <w:rFonts w:eastAsia="標楷體"/>
          <w:sz w:val="28"/>
        </w:rPr>
        <w:t>，商數大者為勝</w:t>
      </w:r>
      <w:r w:rsidR="00E56C25" w:rsidRPr="000369B1">
        <w:rPr>
          <w:rFonts w:eastAsia="標楷體"/>
          <w:sz w:val="28"/>
        </w:rPr>
        <w:t>。</w:t>
      </w:r>
      <w:r w:rsidR="00E56C25" w:rsidRPr="000369B1">
        <w:rPr>
          <w:rFonts w:eastAsia="標楷體"/>
          <w:sz w:val="28"/>
        </w:rPr>
        <w:t xml:space="preserve"> </w:t>
      </w:r>
    </w:p>
    <w:p w:rsidR="005348FA" w:rsidRPr="000369B1" w:rsidRDefault="0065125E" w:rsidP="000468E2">
      <w:pPr>
        <w:adjustRightInd w:val="0"/>
        <w:snapToGrid w:val="0"/>
        <w:spacing w:line="400" w:lineRule="exact"/>
        <w:ind w:leftChars="212" w:left="1131" w:hangingChars="222" w:hanging="62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四</w:t>
      </w:r>
      <w:r w:rsidR="005348FA" w:rsidRPr="000369B1">
        <w:rPr>
          <w:rFonts w:eastAsia="標楷體"/>
          <w:sz w:val="28"/>
        </w:rPr>
        <w:t>、如上</w:t>
      </w:r>
      <w:r w:rsidR="00804BB4" w:rsidRPr="000369B1">
        <w:rPr>
          <w:rFonts w:eastAsia="標楷體"/>
          <w:sz w:val="28"/>
        </w:rPr>
        <w:t>項</w:t>
      </w:r>
      <w:r w:rsidR="005348FA" w:rsidRPr="000369B1">
        <w:rPr>
          <w:rFonts w:eastAsia="標楷體"/>
          <w:sz w:val="28"/>
        </w:rPr>
        <w:t>商數相等時，</w:t>
      </w:r>
      <w:r w:rsidR="00E56C25" w:rsidRPr="000369B1">
        <w:rPr>
          <w:rFonts w:eastAsia="標楷體"/>
          <w:sz w:val="28"/>
        </w:rPr>
        <w:t>則以</w:t>
      </w:r>
      <w:r w:rsidR="00F244CC" w:rsidRPr="000369B1">
        <w:rPr>
          <w:rFonts w:eastAsia="標楷體"/>
          <w:sz w:val="28"/>
        </w:rPr>
        <w:t>各隊在</w:t>
      </w:r>
      <w:r w:rsidR="00804BB4" w:rsidRPr="000369B1">
        <w:rPr>
          <w:rFonts w:eastAsia="標楷體"/>
          <w:sz w:val="28"/>
        </w:rPr>
        <w:t>總</w:t>
      </w:r>
      <w:r w:rsidR="00E56C25" w:rsidRPr="000369B1">
        <w:rPr>
          <w:rFonts w:eastAsia="標楷體"/>
          <w:sz w:val="28"/>
        </w:rPr>
        <w:t>賽程中所勝局數</w:t>
      </w:r>
      <w:r w:rsidR="009A57FE" w:rsidRPr="000369B1">
        <w:rPr>
          <w:rFonts w:eastAsia="標楷體"/>
          <w:sz w:val="28"/>
        </w:rPr>
        <w:t>和</w:t>
      </w:r>
      <w:r w:rsidR="00E56C25" w:rsidRPr="000369B1">
        <w:rPr>
          <w:rFonts w:eastAsia="標楷體"/>
          <w:sz w:val="28"/>
        </w:rPr>
        <w:t>除以所負局數</w:t>
      </w:r>
      <w:r w:rsidR="009A57FE" w:rsidRPr="000369B1">
        <w:rPr>
          <w:rFonts w:eastAsia="標楷體"/>
          <w:sz w:val="28"/>
        </w:rPr>
        <w:t>和</w:t>
      </w:r>
      <w:r w:rsidR="00E56C25" w:rsidRPr="000369B1">
        <w:rPr>
          <w:rFonts w:eastAsia="標楷體"/>
          <w:sz w:val="28"/>
        </w:rPr>
        <w:t>之商數大小決定名次</w:t>
      </w:r>
      <w:r w:rsidR="00804BB4" w:rsidRPr="000369B1">
        <w:rPr>
          <w:rFonts w:eastAsia="標楷體"/>
          <w:sz w:val="28"/>
        </w:rPr>
        <w:t>，商數大者為勝</w:t>
      </w:r>
      <w:r w:rsidR="00E56C25" w:rsidRPr="000369B1">
        <w:rPr>
          <w:rFonts w:eastAsia="標楷體"/>
          <w:sz w:val="28"/>
        </w:rPr>
        <w:t>。</w:t>
      </w:r>
    </w:p>
    <w:p w:rsidR="005348FA" w:rsidRPr="000369B1" w:rsidRDefault="0065125E" w:rsidP="000468E2">
      <w:pPr>
        <w:adjustRightInd w:val="0"/>
        <w:snapToGrid w:val="0"/>
        <w:spacing w:line="400" w:lineRule="exact"/>
        <w:ind w:leftChars="212" w:left="1131" w:hangingChars="222" w:hanging="62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五</w:t>
      </w:r>
      <w:r w:rsidR="005348FA" w:rsidRPr="000369B1">
        <w:rPr>
          <w:rFonts w:eastAsia="標楷體"/>
          <w:sz w:val="28"/>
        </w:rPr>
        <w:t>、如上項之商數仍相等時，則由大會抽籤決定之。</w:t>
      </w:r>
    </w:p>
    <w:p w:rsidR="005348FA" w:rsidRPr="000369B1" w:rsidRDefault="0065125E" w:rsidP="000468E2">
      <w:pPr>
        <w:adjustRightInd w:val="0"/>
        <w:snapToGrid w:val="0"/>
        <w:spacing w:line="400" w:lineRule="exact"/>
        <w:ind w:leftChars="212" w:left="1131" w:hangingChars="222" w:hanging="622"/>
        <w:jc w:val="both"/>
        <w:rPr>
          <w:rFonts w:eastAsia="標楷體"/>
          <w:sz w:val="28"/>
        </w:rPr>
      </w:pPr>
      <w:r w:rsidRPr="000369B1">
        <w:rPr>
          <w:rFonts w:eastAsia="標楷體"/>
          <w:sz w:val="28"/>
        </w:rPr>
        <w:t>六</w:t>
      </w:r>
      <w:r w:rsidR="005348FA" w:rsidRPr="000369B1">
        <w:rPr>
          <w:rFonts w:eastAsia="標楷體"/>
          <w:sz w:val="28"/>
        </w:rPr>
        <w:t>、如棄權者不列入名次，且與其比賽之成績均不採計。</w:t>
      </w:r>
    </w:p>
    <w:p w:rsidR="005348FA" w:rsidRPr="000369B1" w:rsidRDefault="004C07B6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F44F8C" w:rsidRPr="000369B1">
        <w:rPr>
          <w:rFonts w:eastAsia="標楷體"/>
          <w:sz w:val="28"/>
        </w:rPr>
        <w:t>拾柒</w:t>
      </w:r>
      <w:r w:rsidR="005348FA" w:rsidRPr="000369B1">
        <w:rPr>
          <w:rFonts w:eastAsia="標楷體"/>
          <w:sz w:val="28"/>
        </w:rPr>
        <w:t>、申</w:t>
      </w:r>
      <w:r w:rsidR="005348FA" w:rsidRPr="000369B1">
        <w:rPr>
          <w:rFonts w:eastAsia="標楷體"/>
          <w:sz w:val="28"/>
        </w:rPr>
        <w:t xml:space="preserve">    </w:t>
      </w:r>
      <w:r w:rsidR="005348FA" w:rsidRPr="000369B1">
        <w:rPr>
          <w:rFonts w:eastAsia="標楷體"/>
          <w:sz w:val="28"/>
        </w:rPr>
        <w:t>訴：</w:t>
      </w:r>
    </w:p>
    <w:p w:rsidR="005348FA" w:rsidRPr="000369B1" w:rsidRDefault="005348FA" w:rsidP="00B16BD0">
      <w:pPr>
        <w:adjustRightInd w:val="0"/>
        <w:snapToGrid w:val="0"/>
        <w:spacing w:line="400" w:lineRule="exact"/>
        <w:ind w:left="510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一、所有爭論事項、規則未有明文規定者以裁判之判決為終決。</w:t>
      </w:r>
    </w:p>
    <w:p w:rsidR="005348FA" w:rsidRPr="000369B1" w:rsidRDefault="005348FA" w:rsidP="00B16BD0">
      <w:pPr>
        <w:adjustRightInd w:val="0"/>
        <w:snapToGrid w:val="0"/>
        <w:spacing w:line="400" w:lineRule="exact"/>
        <w:ind w:left="510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二、有關資格之申訴，應於該場比賽結束前提出，否則不予受理。</w:t>
      </w:r>
    </w:p>
    <w:p w:rsidR="005348FA" w:rsidRPr="000369B1" w:rsidRDefault="00B16BD0" w:rsidP="00B16BD0">
      <w:pPr>
        <w:adjustRightInd w:val="0"/>
        <w:snapToGrid w:val="0"/>
        <w:spacing w:line="400" w:lineRule="exact"/>
        <w:ind w:leftChars="163" w:left="1046" w:hangingChars="234" w:hanging="655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</w:t>
      </w:r>
      <w:r w:rsidR="005348FA" w:rsidRPr="000369B1">
        <w:rPr>
          <w:rFonts w:eastAsia="標楷體"/>
          <w:sz w:val="28"/>
        </w:rPr>
        <w:t>三、合法的申訴由各單位領隊以書面簽名蓋章，並附保證金新台幣</w:t>
      </w:r>
      <w:r w:rsidR="00F44F8C" w:rsidRPr="000369B1">
        <w:rPr>
          <w:rFonts w:eastAsia="標楷體"/>
          <w:sz w:val="28"/>
        </w:rPr>
        <w:t>叁</w:t>
      </w:r>
      <w:r w:rsidR="005348FA" w:rsidRPr="000369B1">
        <w:rPr>
          <w:rFonts w:eastAsia="標楷體"/>
          <w:sz w:val="28"/>
        </w:rPr>
        <w:t>仟元</w:t>
      </w:r>
      <w:r w:rsidR="005348FA" w:rsidRPr="000369B1">
        <w:rPr>
          <w:rFonts w:eastAsia="標楷體"/>
          <w:sz w:val="28"/>
        </w:rPr>
        <w:lastRenderedPageBreak/>
        <w:t>整，於該場比賽結束後一小時內提交審判委員會，否則概不受理。</w:t>
      </w:r>
    </w:p>
    <w:p w:rsidR="005348FA" w:rsidRPr="000369B1" w:rsidRDefault="007D2ACA" w:rsidP="00B16BD0">
      <w:pPr>
        <w:adjustRightInd w:val="0"/>
        <w:snapToGrid w:val="0"/>
        <w:spacing w:line="400" w:lineRule="exact"/>
        <w:ind w:leftChars="177" w:left="1131" w:hangingChars="252" w:hanging="706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</w:t>
      </w:r>
      <w:r w:rsidRPr="000369B1">
        <w:rPr>
          <w:rFonts w:eastAsia="標楷體"/>
          <w:sz w:val="28"/>
        </w:rPr>
        <w:t>四、</w:t>
      </w:r>
      <w:r w:rsidR="005348FA" w:rsidRPr="000369B1">
        <w:rPr>
          <w:rFonts w:eastAsia="標楷體"/>
          <w:sz w:val="28"/>
        </w:rPr>
        <w:t>如該申訴經審判委員會判決無效，其保證金沒收充當大會經費。</w:t>
      </w:r>
    </w:p>
    <w:p w:rsidR="005348FA" w:rsidRPr="000369B1" w:rsidRDefault="004C07B6" w:rsidP="00BA6613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</w:t>
      </w:r>
      <w:r w:rsidR="00F44F8C" w:rsidRPr="000369B1">
        <w:rPr>
          <w:rFonts w:eastAsia="標楷體"/>
          <w:sz w:val="28"/>
        </w:rPr>
        <w:t>拾捌</w:t>
      </w:r>
      <w:r w:rsidR="005348FA" w:rsidRPr="000369B1">
        <w:rPr>
          <w:rFonts w:eastAsia="標楷體"/>
          <w:sz w:val="28"/>
        </w:rPr>
        <w:t>、附</w:t>
      </w:r>
      <w:r w:rsidR="005348FA" w:rsidRPr="000369B1">
        <w:rPr>
          <w:rFonts w:eastAsia="標楷體"/>
          <w:sz w:val="28"/>
        </w:rPr>
        <w:t xml:space="preserve">    </w:t>
      </w:r>
      <w:r w:rsidR="005348FA" w:rsidRPr="000369B1">
        <w:rPr>
          <w:rFonts w:eastAsia="標楷體"/>
          <w:sz w:val="28"/>
        </w:rPr>
        <w:t>則：</w:t>
      </w:r>
    </w:p>
    <w:p w:rsidR="005348FA" w:rsidRPr="009509A1" w:rsidRDefault="004C07B6" w:rsidP="007D2ACA">
      <w:pPr>
        <w:adjustRightInd w:val="0"/>
        <w:snapToGrid w:val="0"/>
        <w:spacing w:line="400" w:lineRule="exact"/>
        <w:ind w:leftChars="237" w:left="1132" w:hangingChars="201" w:hanging="563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一、</w:t>
      </w:r>
      <w:r w:rsidR="0052341C" w:rsidRPr="000369B1">
        <w:rPr>
          <w:rFonts w:eastAsia="標楷體"/>
          <w:sz w:val="28"/>
        </w:rPr>
        <w:t>開幕典禮訂於</w:t>
      </w:r>
      <w:r w:rsidR="003731F5" w:rsidRPr="000369B1">
        <w:rPr>
          <w:rFonts w:eastAsia="標楷體"/>
          <w:sz w:val="28"/>
        </w:rPr>
        <w:t>10</w:t>
      </w:r>
      <w:r w:rsidR="006F3F59">
        <w:rPr>
          <w:rFonts w:eastAsia="標楷體" w:hint="eastAsia"/>
          <w:sz w:val="28"/>
        </w:rPr>
        <w:t>8</w:t>
      </w:r>
      <w:r w:rsidR="0052341C" w:rsidRPr="000369B1">
        <w:rPr>
          <w:rFonts w:eastAsia="標楷體"/>
          <w:sz w:val="28"/>
        </w:rPr>
        <w:t>年</w:t>
      </w:r>
      <w:r w:rsidR="0057687D" w:rsidRPr="000369B1">
        <w:rPr>
          <w:rFonts w:eastAsia="標楷體"/>
          <w:sz w:val="28"/>
        </w:rPr>
        <w:t>4</w:t>
      </w:r>
      <w:r w:rsidR="0052341C" w:rsidRPr="000369B1">
        <w:rPr>
          <w:rFonts w:eastAsia="標楷體"/>
          <w:sz w:val="28"/>
        </w:rPr>
        <w:t>月</w:t>
      </w:r>
      <w:r w:rsidR="003572F6">
        <w:rPr>
          <w:rFonts w:eastAsia="標楷體" w:hint="eastAsia"/>
          <w:sz w:val="28"/>
        </w:rPr>
        <w:t>2</w:t>
      </w:r>
      <w:r w:rsidR="007302F8">
        <w:rPr>
          <w:rFonts w:eastAsia="標楷體" w:hint="eastAsia"/>
          <w:sz w:val="28"/>
        </w:rPr>
        <w:t>0</w:t>
      </w:r>
      <w:r w:rsidR="0052341C" w:rsidRPr="000369B1">
        <w:rPr>
          <w:rFonts w:eastAsia="標楷體"/>
          <w:sz w:val="28"/>
        </w:rPr>
        <w:t>日（星期六）上午</w:t>
      </w:r>
      <w:r w:rsidR="00224547" w:rsidRPr="000369B1">
        <w:rPr>
          <w:rFonts w:eastAsia="標楷體"/>
          <w:sz w:val="28"/>
        </w:rPr>
        <w:t>10</w:t>
      </w:r>
      <w:r w:rsidR="00C30741" w:rsidRPr="000369B1">
        <w:rPr>
          <w:rFonts w:eastAsia="標楷體"/>
          <w:sz w:val="28"/>
        </w:rPr>
        <w:t>時</w:t>
      </w:r>
      <w:r w:rsidR="004757B9" w:rsidRPr="000369B1">
        <w:rPr>
          <w:rFonts w:eastAsia="標楷體"/>
          <w:sz w:val="28"/>
        </w:rPr>
        <w:t>假</w:t>
      </w:r>
      <w:r w:rsidR="009509A1" w:rsidRPr="009509A1">
        <w:rPr>
          <w:rFonts w:ascii="標楷體" w:eastAsia="標楷體" w:hAnsi="標楷體" w:hint="eastAsia"/>
          <w:color w:val="FF0000"/>
          <w:sz w:val="28"/>
          <w:szCs w:val="28"/>
        </w:rPr>
        <w:t>國立東華大學美崙校區體育館</w:t>
      </w:r>
      <w:r w:rsidR="009509A1">
        <w:rPr>
          <w:rFonts w:ascii="標楷體" w:eastAsia="標楷體" w:hAnsi="標楷體" w:hint="eastAsia"/>
          <w:sz w:val="28"/>
          <w:szCs w:val="28"/>
        </w:rPr>
        <w:t>舉行</w:t>
      </w:r>
      <w:r w:rsidR="005348FA" w:rsidRPr="009509A1">
        <w:rPr>
          <w:rFonts w:eastAsia="標楷體"/>
          <w:color w:val="FF0000"/>
          <w:sz w:val="28"/>
        </w:rPr>
        <w:t>，</w:t>
      </w:r>
      <w:r w:rsidR="005348FA" w:rsidRPr="009509A1">
        <w:rPr>
          <w:rFonts w:eastAsia="標楷體"/>
          <w:sz w:val="28"/>
        </w:rPr>
        <w:t>請</w:t>
      </w:r>
      <w:r w:rsidR="009A57FE" w:rsidRPr="009509A1">
        <w:rPr>
          <w:rFonts w:eastAsia="標楷體"/>
          <w:sz w:val="28"/>
        </w:rPr>
        <w:t>參賽隊伍</w:t>
      </w:r>
      <w:r w:rsidR="005348FA" w:rsidRPr="009509A1">
        <w:rPr>
          <w:rFonts w:eastAsia="標楷體"/>
          <w:sz w:val="28"/>
        </w:rPr>
        <w:t>準時參加開幕。</w:t>
      </w:r>
    </w:p>
    <w:p w:rsidR="005348FA" w:rsidRPr="000369B1" w:rsidRDefault="005348FA" w:rsidP="007D2ACA">
      <w:pPr>
        <w:adjustRightInd w:val="0"/>
        <w:snapToGrid w:val="0"/>
        <w:spacing w:line="400" w:lineRule="exact"/>
        <w:ind w:leftChars="237" w:left="1132" w:hangingChars="201" w:hanging="563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二、各組每一單位限報一隊，每人限參加一隊。</w:t>
      </w:r>
    </w:p>
    <w:p w:rsidR="005348FA" w:rsidRPr="000369B1" w:rsidRDefault="005348FA" w:rsidP="007D2ACA">
      <w:pPr>
        <w:adjustRightInd w:val="0"/>
        <w:snapToGrid w:val="0"/>
        <w:spacing w:line="400" w:lineRule="exact"/>
        <w:ind w:leftChars="237" w:left="1132" w:hangingChars="201" w:hanging="563"/>
        <w:rPr>
          <w:rFonts w:eastAsia="標楷體"/>
          <w:sz w:val="28"/>
        </w:rPr>
      </w:pPr>
      <w:r w:rsidRPr="000369B1">
        <w:rPr>
          <w:rFonts w:eastAsia="標楷體"/>
          <w:sz w:val="28"/>
        </w:rPr>
        <w:t>三、各球隊出場比賽時必須整齊一致，上衣胸前及背後均應有明顯號碼，隊長胸前應有一長</w:t>
      </w:r>
      <w:r w:rsidRPr="000369B1">
        <w:rPr>
          <w:rFonts w:eastAsia="標楷體"/>
          <w:sz w:val="28"/>
        </w:rPr>
        <w:t>8</w:t>
      </w:r>
      <w:r w:rsidRPr="000369B1">
        <w:rPr>
          <w:rFonts w:eastAsia="標楷體"/>
          <w:sz w:val="28"/>
        </w:rPr>
        <w:t>公分寬</w:t>
      </w:r>
      <w:r w:rsidRPr="000369B1">
        <w:rPr>
          <w:rFonts w:eastAsia="標楷體"/>
          <w:sz w:val="28"/>
        </w:rPr>
        <w:t>2</w:t>
      </w:r>
      <w:r w:rsidRPr="000369B1">
        <w:rPr>
          <w:rFonts w:eastAsia="標楷體"/>
          <w:sz w:val="28"/>
        </w:rPr>
        <w:t>公分之標誌。襪子一致，號碼應由</w:t>
      </w:r>
      <w:r w:rsidRPr="000369B1">
        <w:rPr>
          <w:rFonts w:eastAsia="標楷體"/>
          <w:sz w:val="28"/>
        </w:rPr>
        <w:t>1</w:t>
      </w:r>
      <w:r w:rsidRPr="000369B1">
        <w:rPr>
          <w:rFonts w:eastAsia="標楷體"/>
          <w:sz w:val="28"/>
        </w:rPr>
        <w:t>至</w:t>
      </w:r>
      <w:r w:rsidR="00BD5420" w:rsidRPr="000369B1">
        <w:rPr>
          <w:rFonts w:eastAsia="標楷體"/>
          <w:sz w:val="28"/>
        </w:rPr>
        <w:t>20</w:t>
      </w:r>
      <w:r w:rsidRPr="000369B1">
        <w:rPr>
          <w:rFonts w:eastAsia="標楷體"/>
          <w:sz w:val="28"/>
        </w:rPr>
        <w:t>號。</w:t>
      </w:r>
    </w:p>
    <w:p w:rsidR="00BA4C07" w:rsidRPr="000369B1" w:rsidRDefault="00BA4C07" w:rsidP="007D2ACA">
      <w:pPr>
        <w:adjustRightInd w:val="0"/>
        <w:snapToGrid w:val="0"/>
        <w:spacing w:line="400" w:lineRule="exact"/>
        <w:ind w:leftChars="237" w:left="1132" w:hangingChars="201" w:hanging="563"/>
        <w:rPr>
          <w:rFonts w:eastAsia="標楷體"/>
          <w:sz w:val="28"/>
        </w:rPr>
      </w:pPr>
      <w:r w:rsidRPr="000369B1">
        <w:rPr>
          <w:rFonts w:eastAsia="標楷體"/>
          <w:sz w:val="28"/>
        </w:rPr>
        <w:t>四、各組比賽日期編排原則：【視報名隊數由大會決定】</w:t>
      </w:r>
    </w:p>
    <w:p w:rsidR="00AF24AA" w:rsidRPr="000369B1" w:rsidRDefault="00BA4C07" w:rsidP="00831B17">
      <w:pPr>
        <w:adjustRightInd w:val="0"/>
        <w:snapToGrid w:val="0"/>
        <w:spacing w:line="400" w:lineRule="exact"/>
        <w:ind w:leftChars="236" w:left="1129" w:hangingChars="201" w:hanging="563"/>
        <w:rPr>
          <w:rFonts w:eastAsia="標楷體"/>
          <w:sz w:val="28"/>
          <w:szCs w:val="28"/>
        </w:rPr>
      </w:pPr>
      <w:r w:rsidRPr="000369B1">
        <w:rPr>
          <w:rFonts w:eastAsia="標楷體"/>
          <w:sz w:val="28"/>
        </w:rPr>
        <w:t>五</w:t>
      </w:r>
      <w:r w:rsidR="005348FA" w:rsidRPr="000369B1">
        <w:rPr>
          <w:rFonts w:eastAsia="標楷體"/>
          <w:sz w:val="28"/>
          <w:szCs w:val="28"/>
        </w:rPr>
        <w:t>、</w:t>
      </w:r>
      <w:r w:rsidR="00831B17">
        <w:rPr>
          <w:rFonts w:eastAsia="標楷體" w:hint="eastAsia"/>
          <w:sz w:val="28"/>
          <w:szCs w:val="28"/>
        </w:rPr>
        <w:t>高中組以上</w:t>
      </w:r>
      <w:r w:rsidR="00776334">
        <w:rPr>
          <w:rFonts w:eastAsia="標楷體" w:hint="eastAsia"/>
          <w:sz w:val="28"/>
          <w:szCs w:val="28"/>
        </w:rPr>
        <w:t>參賽選手請備妥附照片之</w:t>
      </w:r>
      <w:r w:rsidR="00831B17">
        <w:rPr>
          <w:rFonts w:eastAsia="標楷體" w:hint="eastAsia"/>
          <w:sz w:val="28"/>
          <w:szCs w:val="28"/>
        </w:rPr>
        <w:t>個人</w:t>
      </w:r>
      <w:r w:rsidR="00776334">
        <w:rPr>
          <w:rFonts w:eastAsia="標楷體" w:hint="eastAsia"/>
          <w:sz w:val="28"/>
          <w:szCs w:val="28"/>
        </w:rPr>
        <w:t>證件，</w:t>
      </w:r>
      <w:r w:rsidR="00831B17">
        <w:rPr>
          <w:rFonts w:eastAsia="標楷體" w:hint="eastAsia"/>
          <w:sz w:val="28"/>
          <w:szCs w:val="28"/>
        </w:rPr>
        <w:t>國中、國小組參賽選手備妥學生證或在學證明</w:t>
      </w:r>
      <w:r w:rsidR="008F669C">
        <w:rPr>
          <w:rFonts w:eastAsia="標楷體" w:hint="eastAsia"/>
          <w:sz w:val="28"/>
          <w:szCs w:val="28"/>
        </w:rPr>
        <w:t>以備查驗</w:t>
      </w:r>
      <w:r w:rsidR="00831B17">
        <w:rPr>
          <w:rFonts w:eastAsia="標楷體" w:hint="eastAsia"/>
          <w:sz w:val="28"/>
          <w:szCs w:val="28"/>
        </w:rPr>
        <w:t>，</w:t>
      </w:r>
      <w:r w:rsidR="005348FA" w:rsidRPr="000369B1">
        <w:rPr>
          <w:rFonts w:eastAsia="標楷體"/>
          <w:sz w:val="28"/>
          <w:szCs w:val="28"/>
        </w:rPr>
        <w:t>冒名頂替經查明屬實</w:t>
      </w:r>
      <w:r w:rsidR="008F669C">
        <w:rPr>
          <w:rFonts w:eastAsia="標楷體" w:hint="eastAsia"/>
          <w:sz w:val="28"/>
          <w:szCs w:val="28"/>
        </w:rPr>
        <w:t>除</w:t>
      </w:r>
      <w:r w:rsidR="005348FA" w:rsidRPr="000369B1">
        <w:rPr>
          <w:rFonts w:eastAsia="標楷體"/>
          <w:sz w:val="28"/>
          <w:szCs w:val="28"/>
        </w:rPr>
        <w:t>取消該隊比賽資格，並報請縣府</w:t>
      </w:r>
      <w:r w:rsidR="008F669C">
        <w:rPr>
          <w:rFonts w:eastAsia="標楷體" w:hint="eastAsia"/>
          <w:sz w:val="28"/>
          <w:szCs w:val="28"/>
        </w:rPr>
        <w:t>議</w:t>
      </w:r>
      <w:r w:rsidR="005348FA" w:rsidRPr="000369B1">
        <w:rPr>
          <w:rFonts w:eastAsia="標楷體"/>
          <w:sz w:val="28"/>
          <w:szCs w:val="28"/>
        </w:rPr>
        <w:t>處。</w:t>
      </w:r>
    </w:p>
    <w:p w:rsidR="009D7C83" w:rsidRPr="000369B1" w:rsidRDefault="00BA4C07" w:rsidP="003572F6">
      <w:pPr>
        <w:autoSpaceDE w:val="0"/>
        <w:autoSpaceDN w:val="0"/>
        <w:adjustRightInd w:val="0"/>
        <w:spacing w:line="400" w:lineRule="exact"/>
        <w:ind w:leftChars="237" w:left="1518" w:hangingChars="339" w:hanging="949"/>
        <w:rPr>
          <w:rFonts w:eastAsia="標楷體"/>
          <w:sz w:val="28"/>
          <w:szCs w:val="28"/>
        </w:rPr>
      </w:pPr>
      <w:r w:rsidRPr="000369B1">
        <w:rPr>
          <w:rFonts w:eastAsia="標楷體"/>
          <w:color w:val="000000"/>
          <w:sz w:val="28"/>
          <w:szCs w:val="28"/>
        </w:rPr>
        <w:t>六</w:t>
      </w:r>
      <w:r w:rsidR="00BA6613" w:rsidRPr="000369B1">
        <w:rPr>
          <w:rFonts w:eastAsia="標楷體"/>
          <w:color w:val="000000"/>
          <w:sz w:val="28"/>
          <w:szCs w:val="28"/>
        </w:rPr>
        <w:t>、</w:t>
      </w:r>
      <w:r w:rsidR="009D7C83" w:rsidRPr="000369B1">
        <w:rPr>
          <w:rFonts w:eastAsia="標楷體"/>
          <w:sz w:val="28"/>
          <w:szCs w:val="28"/>
        </w:rPr>
        <w:t>為顧及選手安全，請各單位自行為隊職員投保意外險。</w:t>
      </w:r>
    </w:p>
    <w:p w:rsidR="00227519" w:rsidRPr="000369B1" w:rsidRDefault="003572F6" w:rsidP="00831B17">
      <w:pPr>
        <w:adjustRightInd w:val="0"/>
        <w:snapToGrid w:val="0"/>
        <w:spacing w:line="400" w:lineRule="exact"/>
        <w:ind w:leftChars="234" w:left="1130" w:hangingChars="203" w:hanging="56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七</w:t>
      </w:r>
      <w:r w:rsidR="00AF24AA" w:rsidRPr="000369B1">
        <w:rPr>
          <w:rFonts w:eastAsia="標楷體"/>
          <w:sz w:val="28"/>
          <w:szCs w:val="28"/>
        </w:rPr>
        <w:t>、</w:t>
      </w:r>
      <w:r w:rsidR="00227519" w:rsidRPr="000369B1">
        <w:rPr>
          <w:rFonts w:eastAsia="標楷體"/>
          <w:sz w:val="28"/>
          <w:szCs w:val="28"/>
        </w:rPr>
        <w:t>辦理本次賽會有功人員，報請</w:t>
      </w:r>
      <w:r w:rsidR="00227519" w:rsidRPr="000369B1">
        <w:rPr>
          <w:rFonts w:eastAsia="標楷體"/>
          <w:sz w:val="28"/>
        </w:rPr>
        <w:t>花蓮縣政府</w:t>
      </w:r>
      <w:r w:rsidR="005E0182" w:rsidRPr="000369B1">
        <w:rPr>
          <w:rFonts w:eastAsia="標楷體"/>
          <w:sz w:val="28"/>
        </w:rPr>
        <w:t>依</w:t>
      </w:r>
      <w:r w:rsidR="00227519" w:rsidRPr="000369B1">
        <w:rPr>
          <w:rFonts w:eastAsia="標楷體"/>
          <w:sz w:val="28"/>
        </w:rPr>
        <w:t>所屬各級學校教職員獎勵</w:t>
      </w:r>
      <w:r w:rsidR="00227519" w:rsidRPr="000369B1">
        <w:rPr>
          <w:rFonts w:eastAsia="標楷體"/>
          <w:sz w:val="28"/>
        </w:rPr>
        <w:t xml:space="preserve">        </w:t>
      </w:r>
      <w:r w:rsidR="00227519" w:rsidRPr="000369B1">
        <w:rPr>
          <w:rFonts w:eastAsia="標楷體"/>
          <w:sz w:val="28"/>
        </w:rPr>
        <w:t>案件獎勵標準給予獎勵。</w:t>
      </w:r>
    </w:p>
    <w:p w:rsidR="00A321F3" w:rsidRPr="00636A11" w:rsidRDefault="004C07B6" w:rsidP="00123393">
      <w:pPr>
        <w:adjustRightInd w:val="0"/>
        <w:snapToGrid w:val="0"/>
        <w:spacing w:line="400" w:lineRule="exact"/>
        <w:jc w:val="both"/>
        <w:rPr>
          <w:rFonts w:eastAsia="標楷體"/>
          <w:b/>
          <w:color w:val="FF0000"/>
          <w:sz w:val="28"/>
        </w:rPr>
      </w:pPr>
      <w:r w:rsidRPr="000369B1">
        <w:rPr>
          <w:rFonts w:eastAsia="標楷體"/>
          <w:sz w:val="28"/>
        </w:rPr>
        <w:t xml:space="preserve"> </w:t>
      </w:r>
      <w:r w:rsidRPr="00636A11">
        <w:rPr>
          <w:rFonts w:eastAsia="標楷體"/>
          <w:b/>
          <w:color w:val="FF0000"/>
          <w:sz w:val="28"/>
        </w:rPr>
        <w:t xml:space="preserve"> </w:t>
      </w:r>
      <w:r w:rsidR="00881D43" w:rsidRPr="00636A11">
        <w:rPr>
          <w:rFonts w:eastAsia="標楷體"/>
          <w:b/>
          <w:color w:val="FF0000"/>
          <w:sz w:val="28"/>
        </w:rPr>
        <w:t>拾</w:t>
      </w:r>
      <w:r w:rsidR="00F44F8C" w:rsidRPr="00636A11">
        <w:rPr>
          <w:rFonts w:eastAsia="標楷體"/>
          <w:b/>
          <w:color w:val="FF0000"/>
          <w:sz w:val="28"/>
        </w:rPr>
        <w:t>玖</w:t>
      </w:r>
      <w:r w:rsidR="005348FA" w:rsidRPr="00636A11">
        <w:rPr>
          <w:rFonts w:eastAsia="標楷體"/>
          <w:b/>
          <w:color w:val="FF0000"/>
          <w:sz w:val="28"/>
        </w:rPr>
        <w:t>、</w:t>
      </w:r>
      <w:r w:rsidR="00A321F3" w:rsidRPr="00636A11">
        <w:rPr>
          <w:rFonts w:eastAsia="標楷體" w:hint="eastAsia"/>
          <w:b/>
          <w:color w:val="FF0000"/>
          <w:sz w:val="28"/>
        </w:rPr>
        <w:t>各報名參賽隊職員請自行辦理保險。</w:t>
      </w:r>
    </w:p>
    <w:p w:rsidR="00123393" w:rsidRPr="000369B1" w:rsidRDefault="00A321F3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貳拾、</w:t>
      </w:r>
      <w:r w:rsidR="005348FA" w:rsidRPr="000369B1">
        <w:rPr>
          <w:rFonts w:eastAsia="標楷體"/>
          <w:sz w:val="28"/>
        </w:rPr>
        <w:t>本</w:t>
      </w:r>
      <w:r w:rsidR="00AF24AA" w:rsidRPr="000369B1">
        <w:rPr>
          <w:rFonts w:eastAsia="標楷體"/>
          <w:sz w:val="28"/>
        </w:rPr>
        <w:t>競賽要點</w:t>
      </w:r>
      <w:r w:rsidR="005348FA" w:rsidRPr="000369B1">
        <w:rPr>
          <w:rFonts w:eastAsia="標楷體"/>
          <w:sz w:val="28"/>
        </w:rPr>
        <w:t>如有未盡事宜，得隨時補充規定</w:t>
      </w:r>
      <w:r w:rsidR="00F44F8C" w:rsidRPr="000369B1">
        <w:rPr>
          <w:rFonts w:eastAsia="標楷體"/>
          <w:sz w:val="28"/>
        </w:rPr>
        <w:t>並公告</w:t>
      </w:r>
      <w:r w:rsidR="005348FA" w:rsidRPr="000369B1">
        <w:rPr>
          <w:rFonts w:eastAsia="標楷體"/>
          <w:sz w:val="28"/>
        </w:rPr>
        <w:t>之。</w:t>
      </w:r>
    </w:p>
    <w:p w:rsidR="003C5FD7" w:rsidRDefault="003C5FD7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3572F6" w:rsidRPr="000369B1" w:rsidRDefault="003572F6" w:rsidP="00123393">
      <w:pPr>
        <w:adjustRightInd w:val="0"/>
        <w:snapToGrid w:val="0"/>
        <w:spacing w:line="400" w:lineRule="exact"/>
        <w:jc w:val="both"/>
        <w:rPr>
          <w:rFonts w:eastAsia="標楷體"/>
          <w:sz w:val="28"/>
        </w:rPr>
      </w:pPr>
    </w:p>
    <w:p w:rsidR="00D11FA2" w:rsidRPr="000369B1" w:rsidRDefault="003572F6" w:rsidP="00C16C75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 w:rsidRPr="003572F6">
        <w:rPr>
          <w:rFonts w:eastAsia="標楷體" w:hAnsi="標楷體" w:hint="eastAsia"/>
          <w:b/>
          <w:bCs/>
          <w:sz w:val="40"/>
          <w:szCs w:val="40"/>
        </w:rPr>
        <w:t>10</w:t>
      </w:r>
      <w:r w:rsidR="007C48AB">
        <w:rPr>
          <w:rFonts w:eastAsia="標楷體" w:hAnsi="標楷體" w:hint="eastAsia"/>
          <w:b/>
          <w:bCs/>
          <w:sz w:val="40"/>
          <w:szCs w:val="40"/>
        </w:rPr>
        <w:t>8</w:t>
      </w:r>
      <w:r w:rsidRPr="003572F6">
        <w:rPr>
          <w:rFonts w:eastAsia="標楷體" w:hAnsi="標楷體"/>
          <w:b/>
          <w:bCs/>
          <w:sz w:val="40"/>
          <w:szCs w:val="40"/>
        </w:rPr>
        <w:t>年</w:t>
      </w:r>
      <w:r w:rsidRPr="003572F6">
        <w:rPr>
          <w:rFonts w:eastAsia="標楷體" w:hAnsi="標楷體" w:hint="eastAsia"/>
          <w:b/>
          <w:bCs/>
          <w:sz w:val="40"/>
          <w:szCs w:val="40"/>
        </w:rPr>
        <w:t>花蓮縣縣長盃排球錦標賽暨中小學聯運</w:t>
      </w:r>
      <w:r w:rsidR="00D11FA2" w:rsidRPr="000369B1">
        <w:rPr>
          <w:rFonts w:eastAsia="標楷體" w:hAnsi="標楷體"/>
          <w:b/>
          <w:sz w:val="40"/>
          <w:szCs w:val="40"/>
        </w:rPr>
        <w:t>報名表</w:t>
      </w:r>
    </w:p>
    <w:p w:rsidR="00C16C75" w:rsidRPr="000369B1" w:rsidRDefault="00C16C75" w:rsidP="00C16C75">
      <w:pPr>
        <w:spacing w:line="400" w:lineRule="exact"/>
        <w:jc w:val="center"/>
        <w:rPr>
          <w:b/>
          <w:sz w:val="40"/>
          <w:szCs w:val="40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2145"/>
        <w:gridCol w:w="77"/>
        <w:gridCol w:w="1075"/>
        <w:gridCol w:w="1148"/>
        <w:gridCol w:w="892"/>
        <w:gridCol w:w="1104"/>
        <w:gridCol w:w="226"/>
        <w:gridCol w:w="2223"/>
      </w:tblGrid>
      <w:tr w:rsidR="00D11FA2" w:rsidRPr="000369B1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隊名</w:t>
            </w:r>
          </w:p>
        </w:tc>
        <w:tc>
          <w:tcPr>
            <w:tcW w:w="3297" w:type="dxa"/>
            <w:gridSpan w:val="3"/>
            <w:vAlign w:val="center"/>
          </w:tcPr>
          <w:p w:rsidR="00D11FA2" w:rsidRPr="000369B1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參賽組別</w:t>
            </w:r>
          </w:p>
        </w:tc>
        <w:tc>
          <w:tcPr>
            <w:tcW w:w="3553" w:type="dxa"/>
            <w:gridSpan w:val="3"/>
            <w:vAlign w:val="center"/>
          </w:tcPr>
          <w:p w:rsidR="00D11FA2" w:rsidRPr="000369B1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0369B1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領隊</w:t>
            </w:r>
          </w:p>
        </w:tc>
        <w:tc>
          <w:tcPr>
            <w:tcW w:w="2145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指導</w:t>
            </w:r>
          </w:p>
        </w:tc>
        <w:tc>
          <w:tcPr>
            <w:tcW w:w="2040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管理</w:t>
            </w:r>
          </w:p>
        </w:tc>
        <w:tc>
          <w:tcPr>
            <w:tcW w:w="2449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0369B1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隊長</w:t>
            </w:r>
          </w:p>
        </w:tc>
        <w:tc>
          <w:tcPr>
            <w:tcW w:w="8890" w:type="dxa"/>
            <w:gridSpan w:val="8"/>
            <w:vAlign w:val="center"/>
          </w:tcPr>
          <w:p w:rsidR="00D11FA2" w:rsidRPr="000369B1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0369B1">
        <w:trPr>
          <w:trHeight w:hRule="exact" w:val="567"/>
          <w:jc w:val="center"/>
        </w:trPr>
        <w:tc>
          <w:tcPr>
            <w:tcW w:w="1076" w:type="dxa"/>
            <w:vMerge w:val="restart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隊員</w:t>
            </w:r>
          </w:p>
        </w:tc>
        <w:tc>
          <w:tcPr>
            <w:tcW w:w="2222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0369B1">
        <w:trPr>
          <w:trHeight w:hRule="exact" w:val="567"/>
          <w:jc w:val="center"/>
        </w:trPr>
        <w:tc>
          <w:tcPr>
            <w:tcW w:w="1076" w:type="dxa"/>
            <w:vMerge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0369B1" w:rsidTr="005A636D">
        <w:trPr>
          <w:trHeight w:hRule="exact" w:val="567"/>
          <w:jc w:val="center"/>
        </w:trPr>
        <w:tc>
          <w:tcPr>
            <w:tcW w:w="1076" w:type="dxa"/>
            <w:vMerge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3" w:type="dxa"/>
            <w:tcBorders>
              <w:tl2br w:val="single" w:sz="4" w:space="0" w:color="auto"/>
            </w:tcBorders>
            <w:vAlign w:val="center"/>
          </w:tcPr>
          <w:p w:rsidR="00D11FA2" w:rsidRPr="000369B1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0369B1">
        <w:trPr>
          <w:trHeight w:hRule="exact" w:val="5055"/>
          <w:jc w:val="center"/>
        </w:trPr>
        <w:tc>
          <w:tcPr>
            <w:tcW w:w="9966" w:type="dxa"/>
            <w:gridSpan w:val="9"/>
            <w:vAlign w:val="center"/>
          </w:tcPr>
          <w:p w:rsidR="00D11FA2" w:rsidRPr="000369B1" w:rsidRDefault="00D11FA2" w:rsidP="001B7F83">
            <w:pPr>
              <w:spacing w:line="360" w:lineRule="auto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報名方式：</w:t>
            </w:r>
          </w:p>
          <w:p w:rsidR="00D11FA2" w:rsidRPr="000369B1" w:rsidRDefault="00D11FA2" w:rsidP="001B7F83">
            <w:pPr>
              <w:spacing w:line="360" w:lineRule="auto"/>
              <w:ind w:leftChars="267" w:left="641"/>
              <w:rPr>
                <w:rFonts w:eastAsia="標楷體"/>
                <w:sz w:val="32"/>
                <w:szCs w:val="32"/>
              </w:rPr>
            </w:pPr>
            <w:r w:rsidRPr="000369B1">
              <w:rPr>
                <w:rFonts w:eastAsia="標楷體" w:hAnsi="標楷體"/>
                <w:sz w:val="32"/>
                <w:szCs w:val="32"/>
              </w:rPr>
              <w:t>請依大會報名表，以電子郵件方式傳至</w:t>
            </w:r>
            <w:r w:rsidR="00383B61" w:rsidRPr="000369B1">
              <w:rPr>
                <w:rFonts w:eastAsia="標楷體"/>
                <w:sz w:val="28"/>
              </w:rPr>
              <w:t>ygtai0404@gmail.com</w:t>
            </w:r>
            <w:r w:rsidRPr="000369B1">
              <w:rPr>
                <w:rFonts w:eastAsia="標楷體" w:hAnsi="標楷體"/>
                <w:sz w:val="32"/>
                <w:szCs w:val="32"/>
              </w:rPr>
              <w:t>信箱，正本資料以限時掛號方式郵寄或親自送至花蓮市</w:t>
            </w:r>
            <w:r w:rsidR="00383B61" w:rsidRPr="000369B1">
              <w:rPr>
                <w:rFonts w:eastAsia="標楷體" w:hAnsi="標楷體"/>
                <w:sz w:val="32"/>
                <w:szCs w:val="32"/>
              </w:rPr>
              <w:t>明義</w:t>
            </w:r>
            <w:r w:rsidRPr="000369B1">
              <w:rPr>
                <w:rFonts w:eastAsia="標楷體" w:hAnsi="標楷體"/>
                <w:sz w:val="32"/>
                <w:szCs w:val="32"/>
              </w:rPr>
              <w:t>國小，否則概不受理。</w:t>
            </w:r>
          </w:p>
          <w:p w:rsidR="00D11FA2" w:rsidRPr="000369B1" w:rsidRDefault="00D11FA2" w:rsidP="001B7F83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 w:val="32"/>
                <w:szCs w:val="32"/>
              </w:rPr>
            </w:pPr>
            <w:r w:rsidRPr="000369B1">
              <w:rPr>
                <w:rFonts w:eastAsia="標楷體" w:hAnsi="標楷體"/>
                <w:b/>
                <w:sz w:val="32"/>
                <w:szCs w:val="32"/>
              </w:rPr>
              <w:t>報名地點：</w:t>
            </w:r>
          </w:p>
          <w:p w:rsidR="00D11FA2" w:rsidRPr="000369B1" w:rsidRDefault="00383B61" w:rsidP="00383B61">
            <w:pPr>
              <w:adjustRightInd w:val="0"/>
              <w:snapToGrid w:val="0"/>
              <w:spacing w:line="360" w:lineRule="auto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0369B1">
              <w:rPr>
                <w:rFonts w:eastAsia="標楷體"/>
                <w:sz w:val="32"/>
                <w:szCs w:val="32"/>
              </w:rPr>
              <w:t>97053</w:t>
            </w:r>
            <w:r w:rsidRPr="000369B1">
              <w:rPr>
                <w:rFonts w:eastAsia="標楷體"/>
                <w:sz w:val="32"/>
                <w:szCs w:val="32"/>
              </w:rPr>
              <w:t>花蓮市明義街</w:t>
            </w:r>
            <w:r w:rsidRPr="000369B1">
              <w:rPr>
                <w:rFonts w:eastAsia="標楷體"/>
                <w:sz w:val="32"/>
                <w:szCs w:val="32"/>
              </w:rPr>
              <w:t>107</w:t>
            </w:r>
            <w:r w:rsidRPr="000369B1">
              <w:rPr>
                <w:rFonts w:eastAsia="標楷體"/>
                <w:sz w:val="32"/>
                <w:szCs w:val="32"/>
              </w:rPr>
              <w:t>號</w:t>
            </w:r>
            <w:r w:rsidRPr="000369B1">
              <w:rPr>
                <w:rFonts w:eastAsia="標楷體"/>
                <w:sz w:val="32"/>
                <w:szCs w:val="32"/>
              </w:rPr>
              <w:t xml:space="preserve">  </w:t>
            </w:r>
            <w:r w:rsidRPr="000369B1">
              <w:rPr>
                <w:rFonts w:eastAsia="標楷體"/>
                <w:sz w:val="32"/>
                <w:szCs w:val="32"/>
              </w:rPr>
              <w:t>明義國小</w:t>
            </w:r>
            <w:r w:rsidRPr="000369B1">
              <w:rPr>
                <w:rFonts w:eastAsia="標楷體"/>
                <w:sz w:val="32"/>
                <w:szCs w:val="32"/>
              </w:rPr>
              <w:t xml:space="preserve">  </w:t>
            </w:r>
            <w:r w:rsidR="00E255CD">
              <w:rPr>
                <w:rFonts w:eastAsia="標楷體" w:hint="eastAsia"/>
                <w:sz w:val="32"/>
                <w:szCs w:val="32"/>
              </w:rPr>
              <w:t>學</w:t>
            </w:r>
            <w:r w:rsidRPr="000369B1">
              <w:rPr>
                <w:rFonts w:eastAsia="標楷體"/>
                <w:sz w:val="32"/>
                <w:szCs w:val="32"/>
              </w:rPr>
              <w:t>務處姚正台主任</w:t>
            </w:r>
          </w:p>
          <w:p w:rsidR="00D11FA2" w:rsidRPr="000369B1" w:rsidRDefault="00D11FA2" w:rsidP="001B7F83">
            <w:pPr>
              <w:adjustRightInd w:val="0"/>
              <w:snapToGrid w:val="0"/>
              <w:spacing w:line="360" w:lineRule="auto"/>
              <w:rPr>
                <w:rFonts w:eastAsia="標楷體"/>
                <w:sz w:val="32"/>
                <w:szCs w:val="32"/>
              </w:rPr>
            </w:pPr>
            <w:r w:rsidRPr="000369B1">
              <w:rPr>
                <w:rFonts w:eastAsia="標楷體"/>
                <w:sz w:val="32"/>
                <w:szCs w:val="32"/>
              </w:rPr>
              <w:t xml:space="preserve">    </w:t>
            </w:r>
            <w:r w:rsidR="00383B61" w:rsidRPr="000369B1">
              <w:rPr>
                <w:rFonts w:eastAsia="標楷體"/>
                <w:sz w:val="32"/>
                <w:szCs w:val="32"/>
              </w:rPr>
              <w:t>TEL</w:t>
            </w:r>
            <w:r w:rsidR="00383B61" w:rsidRPr="000369B1">
              <w:rPr>
                <w:rFonts w:eastAsia="標楷體"/>
                <w:sz w:val="32"/>
                <w:szCs w:val="32"/>
              </w:rPr>
              <w:t>：</w:t>
            </w:r>
            <w:r w:rsidR="00383B61" w:rsidRPr="000369B1">
              <w:rPr>
                <w:rFonts w:eastAsia="標楷體"/>
                <w:sz w:val="32"/>
                <w:szCs w:val="32"/>
              </w:rPr>
              <w:t>03-8326686</w:t>
            </w:r>
            <w:r w:rsidR="00383B61" w:rsidRPr="000369B1">
              <w:rPr>
                <w:rFonts w:eastAsia="標楷體"/>
                <w:sz w:val="32"/>
                <w:szCs w:val="32"/>
              </w:rPr>
              <w:t>＃</w:t>
            </w:r>
            <w:r w:rsidR="00383B61" w:rsidRPr="000369B1">
              <w:rPr>
                <w:rFonts w:eastAsia="標楷體"/>
                <w:sz w:val="32"/>
                <w:szCs w:val="32"/>
              </w:rPr>
              <w:t>80</w:t>
            </w:r>
            <w:r w:rsidR="003572F6">
              <w:rPr>
                <w:rFonts w:eastAsia="標楷體" w:hint="eastAsia"/>
                <w:sz w:val="32"/>
                <w:szCs w:val="32"/>
              </w:rPr>
              <w:t>3</w:t>
            </w:r>
            <w:r w:rsidR="00383B61" w:rsidRPr="000369B1">
              <w:rPr>
                <w:rFonts w:eastAsia="標楷體"/>
                <w:sz w:val="32"/>
                <w:szCs w:val="32"/>
              </w:rPr>
              <w:t xml:space="preserve">     FAX</w:t>
            </w:r>
            <w:r w:rsidR="00383B61" w:rsidRPr="000369B1">
              <w:rPr>
                <w:rFonts w:eastAsia="標楷體"/>
                <w:sz w:val="32"/>
                <w:szCs w:val="32"/>
              </w:rPr>
              <w:t>：</w:t>
            </w:r>
            <w:r w:rsidR="00383B61" w:rsidRPr="000369B1">
              <w:rPr>
                <w:rFonts w:eastAsia="標楷體"/>
                <w:sz w:val="32"/>
                <w:szCs w:val="32"/>
              </w:rPr>
              <w:t>03-8330291</w:t>
            </w:r>
          </w:p>
          <w:p w:rsidR="00D11FA2" w:rsidRPr="000369B1" w:rsidRDefault="00D11FA2" w:rsidP="001B7F83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:rsidR="00D11FA2" w:rsidRPr="000369B1" w:rsidRDefault="00D11FA2" w:rsidP="00D11FA2">
      <w:pPr>
        <w:ind w:firstLineChars="100" w:firstLine="320"/>
        <w:rPr>
          <w:rFonts w:eastAsia="標楷體"/>
          <w:sz w:val="32"/>
        </w:rPr>
      </w:pPr>
    </w:p>
    <w:p w:rsidR="00D11FA2" w:rsidRPr="000369B1" w:rsidRDefault="00D11FA2" w:rsidP="00D11FA2">
      <w:pPr>
        <w:ind w:firstLineChars="100" w:firstLine="320"/>
        <w:rPr>
          <w:rFonts w:eastAsia="標楷體"/>
          <w:sz w:val="32"/>
        </w:rPr>
      </w:pPr>
      <w:r w:rsidRPr="000369B1">
        <w:rPr>
          <w:rFonts w:eastAsia="標楷體" w:hAnsi="標楷體"/>
          <w:sz w:val="32"/>
        </w:rPr>
        <w:t>負責人姓名：</w:t>
      </w:r>
      <w:r w:rsidRPr="000369B1">
        <w:rPr>
          <w:rFonts w:eastAsia="標楷體"/>
          <w:sz w:val="32"/>
        </w:rPr>
        <w:t xml:space="preserve">                </w:t>
      </w:r>
      <w:r w:rsidRPr="000369B1">
        <w:rPr>
          <w:rFonts w:eastAsia="標楷體" w:hAnsi="標楷體"/>
          <w:sz w:val="32"/>
        </w:rPr>
        <w:t>（簽章）</w:t>
      </w:r>
      <w:r w:rsidRPr="000369B1">
        <w:rPr>
          <w:rFonts w:eastAsia="標楷體"/>
          <w:sz w:val="32"/>
        </w:rPr>
        <w:t xml:space="preserve">  </w:t>
      </w:r>
      <w:r w:rsidRPr="000369B1">
        <w:rPr>
          <w:rFonts w:eastAsia="標楷體" w:hAnsi="標楷體"/>
          <w:sz w:val="32"/>
        </w:rPr>
        <w:t>傳真號碼：</w:t>
      </w:r>
    </w:p>
    <w:p w:rsidR="00D11FA2" w:rsidRPr="00476028" w:rsidRDefault="00D11FA2" w:rsidP="00D11FA2">
      <w:pPr>
        <w:ind w:firstLineChars="100" w:firstLine="320"/>
        <w:rPr>
          <w:rFonts w:ascii="標楷體" w:eastAsia="標楷體" w:hAnsi="標楷體"/>
          <w:sz w:val="32"/>
        </w:rPr>
      </w:pPr>
      <w:r w:rsidRPr="000369B1">
        <w:rPr>
          <w:rFonts w:eastAsia="標楷體" w:hAnsi="標楷體"/>
          <w:sz w:val="32"/>
        </w:rPr>
        <w:t>電話：</w:t>
      </w:r>
      <w:r w:rsidRPr="000369B1">
        <w:rPr>
          <w:rFonts w:eastAsia="標楷體"/>
          <w:sz w:val="32"/>
        </w:rPr>
        <w:t xml:space="preserve">                                </w:t>
      </w:r>
      <w:r w:rsidRPr="000369B1">
        <w:rPr>
          <w:rFonts w:eastAsia="標楷體" w:hAnsi="標楷體"/>
          <w:sz w:val="32"/>
        </w:rPr>
        <w:t>手機：</w:t>
      </w:r>
    </w:p>
    <w:sectPr w:rsidR="00D11FA2" w:rsidRPr="00476028" w:rsidSect="00C60F8F">
      <w:footerReference w:type="even" r:id="rId8"/>
      <w:footerReference w:type="default" r:id="rId9"/>
      <w:pgSz w:w="11907" w:h="16840" w:code="9"/>
      <w:pgMar w:top="993" w:right="867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CB" w:rsidRDefault="00725FCB">
      <w:r>
        <w:separator/>
      </w:r>
    </w:p>
  </w:endnote>
  <w:endnote w:type="continuationSeparator" w:id="0">
    <w:p w:rsidR="00725FCB" w:rsidRDefault="0072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57" w:rsidRDefault="00525757" w:rsidP="00C65D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5757" w:rsidRDefault="005257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57" w:rsidRDefault="00525757" w:rsidP="00C65D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6A0F">
      <w:rPr>
        <w:rStyle w:val="a8"/>
        <w:noProof/>
      </w:rPr>
      <w:t>1</w:t>
    </w:r>
    <w:r>
      <w:rPr>
        <w:rStyle w:val="a8"/>
      </w:rPr>
      <w:fldChar w:fldCharType="end"/>
    </w:r>
  </w:p>
  <w:p w:rsidR="00525757" w:rsidRDefault="005257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CB" w:rsidRDefault="00725FCB">
      <w:r>
        <w:separator/>
      </w:r>
    </w:p>
  </w:footnote>
  <w:footnote w:type="continuationSeparator" w:id="0">
    <w:p w:rsidR="00725FCB" w:rsidRDefault="0072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5F36"/>
    <w:multiLevelType w:val="singleLevel"/>
    <w:tmpl w:val="20DC0954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lang w:val="en-US"/>
      </w:rPr>
    </w:lvl>
  </w:abstractNum>
  <w:abstractNum w:abstractNumId="1" w15:restartNumberingAfterBreak="0">
    <w:nsid w:val="109C61F1"/>
    <w:multiLevelType w:val="singleLevel"/>
    <w:tmpl w:val="66AAEDBC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2" w15:restartNumberingAfterBreak="0">
    <w:nsid w:val="1AD759D1"/>
    <w:multiLevelType w:val="singleLevel"/>
    <w:tmpl w:val="F1C493B6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21975730"/>
    <w:multiLevelType w:val="singleLevel"/>
    <w:tmpl w:val="34FC360E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4" w15:restartNumberingAfterBreak="0">
    <w:nsid w:val="23ED7AD5"/>
    <w:multiLevelType w:val="hybridMultilevel"/>
    <w:tmpl w:val="7038A062"/>
    <w:lvl w:ilvl="0" w:tplc="E8407D0A">
      <w:start w:val="1"/>
      <w:numFmt w:val="taiwaneseCountingThousand"/>
      <w:lvlText w:val="%1、"/>
      <w:lvlJc w:val="left"/>
      <w:pPr>
        <w:tabs>
          <w:tab w:val="num" w:pos="1765"/>
        </w:tabs>
        <w:ind w:left="17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5"/>
        </w:tabs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5"/>
        </w:tabs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5"/>
        </w:tabs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5"/>
        </w:tabs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5"/>
        </w:tabs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5"/>
        </w:tabs>
        <w:ind w:left="5365" w:hanging="480"/>
      </w:pPr>
    </w:lvl>
  </w:abstractNum>
  <w:abstractNum w:abstractNumId="5" w15:restartNumberingAfterBreak="0">
    <w:nsid w:val="2D7A4A27"/>
    <w:multiLevelType w:val="hybridMultilevel"/>
    <w:tmpl w:val="0138F920"/>
    <w:lvl w:ilvl="0" w:tplc="5DAE5EEC">
      <w:start w:val="1"/>
      <w:numFmt w:val="taiwaneseCountingThousand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6" w15:restartNumberingAfterBreak="0">
    <w:nsid w:val="323B3A82"/>
    <w:multiLevelType w:val="hybridMultilevel"/>
    <w:tmpl w:val="2132EFA8"/>
    <w:lvl w:ilvl="0" w:tplc="931C322C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abstractNum w:abstractNumId="7" w15:restartNumberingAfterBreak="0">
    <w:nsid w:val="477B6E85"/>
    <w:multiLevelType w:val="singleLevel"/>
    <w:tmpl w:val="5784EB2E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8" w15:restartNumberingAfterBreak="0">
    <w:nsid w:val="49772510"/>
    <w:multiLevelType w:val="singleLevel"/>
    <w:tmpl w:val="2702DBD2"/>
    <w:lvl w:ilvl="0">
      <w:start w:val="10"/>
      <w:numFmt w:val="bullet"/>
      <w:lvlText w:val="※"/>
      <w:lvlJc w:val="left"/>
      <w:pPr>
        <w:tabs>
          <w:tab w:val="num" w:pos="510"/>
        </w:tabs>
        <w:ind w:left="510" w:hanging="255"/>
      </w:pPr>
      <w:rPr>
        <w:rFonts w:ascii="新細明體" w:eastAsia="新細明體" w:hAnsi="Times New Roman" w:hint="eastAsia"/>
      </w:rPr>
    </w:lvl>
  </w:abstractNum>
  <w:abstractNum w:abstractNumId="9" w15:restartNumberingAfterBreak="0">
    <w:nsid w:val="4C9D7481"/>
    <w:multiLevelType w:val="singleLevel"/>
    <w:tmpl w:val="6E3A3858"/>
    <w:lvl w:ilvl="0">
      <w:start w:val="10"/>
      <w:numFmt w:val="bullet"/>
      <w:lvlText w:val="◎"/>
      <w:lvlJc w:val="left"/>
      <w:pPr>
        <w:tabs>
          <w:tab w:val="num" w:pos="2460"/>
        </w:tabs>
        <w:ind w:left="2460" w:hanging="270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5AE418F4"/>
    <w:multiLevelType w:val="hybridMultilevel"/>
    <w:tmpl w:val="CE5EA076"/>
    <w:lvl w:ilvl="0" w:tplc="1FF2F482">
      <w:start w:val="3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abstractNum w:abstractNumId="11" w15:restartNumberingAfterBreak="0">
    <w:nsid w:val="5FD00AEC"/>
    <w:multiLevelType w:val="hybridMultilevel"/>
    <w:tmpl w:val="F2AA11C4"/>
    <w:lvl w:ilvl="0" w:tplc="C6A4065A">
      <w:start w:val="3"/>
      <w:numFmt w:val="bullet"/>
      <w:lvlText w:val="※"/>
      <w:lvlJc w:val="left"/>
      <w:pPr>
        <w:tabs>
          <w:tab w:val="num" w:pos="614"/>
        </w:tabs>
        <w:ind w:left="614" w:hanging="360"/>
      </w:pPr>
      <w:rPr>
        <w:rFonts w:ascii="新細明體" w:eastAsia="新細明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4"/>
        </w:tabs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4"/>
        </w:tabs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4"/>
        </w:tabs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4"/>
        </w:tabs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4"/>
        </w:tabs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4"/>
        </w:tabs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4"/>
        </w:tabs>
        <w:ind w:left="4574" w:hanging="480"/>
      </w:pPr>
      <w:rPr>
        <w:rFonts w:ascii="Wingdings" w:hAnsi="Wingdings" w:hint="default"/>
      </w:rPr>
    </w:lvl>
  </w:abstractNum>
  <w:abstractNum w:abstractNumId="12" w15:restartNumberingAfterBreak="0">
    <w:nsid w:val="60902FCF"/>
    <w:multiLevelType w:val="singleLevel"/>
    <w:tmpl w:val="84AE7BF8"/>
    <w:lvl w:ilvl="0">
      <w:start w:val="1"/>
      <w:numFmt w:val="taiwaneseCountingThousand"/>
      <w:lvlText w:val="%1、"/>
      <w:lvlJc w:val="left"/>
      <w:pPr>
        <w:tabs>
          <w:tab w:val="num" w:pos="2325"/>
        </w:tabs>
        <w:ind w:left="2325" w:hanging="510"/>
      </w:pPr>
      <w:rPr>
        <w:rFonts w:hint="eastAsia"/>
      </w:rPr>
    </w:lvl>
  </w:abstractNum>
  <w:abstractNum w:abstractNumId="13" w15:restartNumberingAfterBreak="0">
    <w:nsid w:val="68611F31"/>
    <w:multiLevelType w:val="singleLevel"/>
    <w:tmpl w:val="AE347DB6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14" w15:restartNumberingAfterBreak="0">
    <w:nsid w:val="6FEF6BD2"/>
    <w:multiLevelType w:val="singleLevel"/>
    <w:tmpl w:val="37A2A3B2"/>
    <w:lvl w:ilvl="0">
      <w:start w:val="1"/>
      <w:numFmt w:val="ideographLegalTraditional"/>
      <w:lvlText w:val="%1、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4D"/>
    <w:rsid w:val="00002A0E"/>
    <w:rsid w:val="000259F6"/>
    <w:rsid w:val="000347E2"/>
    <w:rsid w:val="000369B1"/>
    <w:rsid w:val="000468E2"/>
    <w:rsid w:val="00073EE8"/>
    <w:rsid w:val="000A7B9C"/>
    <w:rsid w:val="000D0C87"/>
    <w:rsid w:val="000D270C"/>
    <w:rsid w:val="000D32D3"/>
    <w:rsid w:val="000F4AB6"/>
    <w:rsid w:val="00100D78"/>
    <w:rsid w:val="001061AC"/>
    <w:rsid w:val="00114338"/>
    <w:rsid w:val="00114981"/>
    <w:rsid w:val="00114F2D"/>
    <w:rsid w:val="00123393"/>
    <w:rsid w:val="001572C0"/>
    <w:rsid w:val="0019727E"/>
    <w:rsid w:val="001B3E23"/>
    <w:rsid w:val="001B7F83"/>
    <w:rsid w:val="001C38D6"/>
    <w:rsid w:val="001D376E"/>
    <w:rsid w:val="001D4248"/>
    <w:rsid w:val="001D4D18"/>
    <w:rsid w:val="001F19DE"/>
    <w:rsid w:val="0020595F"/>
    <w:rsid w:val="00224547"/>
    <w:rsid w:val="00227519"/>
    <w:rsid w:val="00242E66"/>
    <w:rsid w:val="00267DAE"/>
    <w:rsid w:val="002739BD"/>
    <w:rsid w:val="00290A64"/>
    <w:rsid w:val="00295B7B"/>
    <w:rsid w:val="002966E1"/>
    <w:rsid w:val="002A3E80"/>
    <w:rsid w:val="002B0574"/>
    <w:rsid w:val="002C6AE5"/>
    <w:rsid w:val="00304B43"/>
    <w:rsid w:val="003572F6"/>
    <w:rsid w:val="00361A57"/>
    <w:rsid w:val="003731F5"/>
    <w:rsid w:val="00373714"/>
    <w:rsid w:val="0037654B"/>
    <w:rsid w:val="00383B61"/>
    <w:rsid w:val="003B33D9"/>
    <w:rsid w:val="003B718F"/>
    <w:rsid w:val="003C50A5"/>
    <w:rsid w:val="003C5FD7"/>
    <w:rsid w:val="003D1677"/>
    <w:rsid w:val="003E52DC"/>
    <w:rsid w:val="003F6ECA"/>
    <w:rsid w:val="00405B8C"/>
    <w:rsid w:val="004204B7"/>
    <w:rsid w:val="004648BB"/>
    <w:rsid w:val="004757B9"/>
    <w:rsid w:val="00476028"/>
    <w:rsid w:val="0048470A"/>
    <w:rsid w:val="00484FBB"/>
    <w:rsid w:val="0048514A"/>
    <w:rsid w:val="0049444F"/>
    <w:rsid w:val="004B3837"/>
    <w:rsid w:val="004C07B6"/>
    <w:rsid w:val="004C34C7"/>
    <w:rsid w:val="004C5860"/>
    <w:rsid w:val="004D1D8E"/>
    <w:rsid w:val="004E6A0F"/>
    <w:rsid w:val="00501BDA"/>
    <w:rsid w:val="00511D1B"/>
    <w:rsid w:val="00513624"/>
    <w:rsid w:val="00513A98"/>
    <w:rsid w:val="005166A3"/>
    <w:rsid w:val="0052341C"/>
    <w:rsid w:val="005255DD"/>
    <w:rsid w:val="00525757"/>
    <w:rsid w:val="00530379"/>
    <w:rsid w:val="005348FA"/>
    <w:rsid w:val="00540AF9"/>
    <w:rsid w:val="00544DA2"/>
    <w:rsid w:val="00555AA2"/>
    <w:rsid w:val="0057036D"/>
    <w:rsid w:val="0057687D"/>
    <w:rsid w:val="005940E3"/>
    <w:rsid w:val="005A636D"/>
    <w:rsid w:val="005D540E"/>
    <w:rsid w:val="005E0182"/>
    <w:rsid w:val="005E4394"/>
    <w:rsid w:val="005F2544"/>
    <w:rsid w:val="005F750F"/>
    <w:rsid w:val="006035C0"/>
    <w:rsid w:val="00625503"/>
    <w:rsid w:val="00633F2F"/>
    <w:rsid w:val="00636A11"/>
    <w:rsid w:val="0065125E"/>
    <w:rsid w:val="006608E5"/>
    <w:rsid w:val="00665898"/>
    <w:rsid w:val="006741C6"/>
    <w:rsid w:val="0068230E"/>
    <w:rsid w:val="006B750A"/>
    <w:rsid w:val="006C057E"/>
    <w:rsid w:val="006C164A"/>
    <w:rsid w:val="006D0151"/>
    <w:rsid w:val="006F3F59"/>
    <w:rsid w:val="006F4D75"/>
    <w:rsid w:val="007227EC"/>
    <w:rsid w:val="00725FCB"/>
    <w:rsid w:val="007302F8"/>
    <w:rsid w:val="00732B4C"/>
    <w:rsid w:val="007445D0"/>
    <w:rsid w:val="00745E65"/>
    <w:rsid w:val="007706CA"/>
    <w:rsid w:val="00776334"/>
    <w:rsid w:val="007770FE"/>
    <w:rsid w:val="007901D2"/>
    <w:rsid w:val="007A13FE"/>
    <w:rsid w:val="007C48AB"/>
    <w:rsid w:val="007D2A3E"/>
    <w:rsid w:val="007D2ACA"/>
    <w:rsid w:val="00804BB4"/>
    <w:rsid w:val="00831B17"/>
    <w:rsid w:val="00846B56"/>
    <w:rsid w:val="00856F4C"/>
    <w:rsid w:val="00861B5B"/>
    <w:rsid w:val="00876980"/>
    <w:rsid w:val="00881D43"/>
    <w:rsid w:val="008B2855"/>
    <w:rsid w:val="008C47FE"/>
    <w:rsid w:val="008E6128"/>
    <w:rsid w:val="008F669C"/>
    <w:rsid w:val="009012A3"/>
    <w:rsid w:val="00907142"/>
    <w:rsid w:val="00912F71"/>
    <w:rsid w:val="00946F62"/>
    <w:rsid w:val="009509A1"/>
    <w:rsid w:val="00952D1D"/>
    <w:rsid w:val="00960C41"/>
    <w:rsid w:val="009A357D"/>
    <w:rsid w:val="009A57FE"/>
    <w:rsid w:val="009A5984"/>
    <w:rsid w:val="009D7C83"/>
    <w:rsid w:val="00A030D8"/>
    <w:rsid w:val="00A321C0"/>
    <w:rsid w:val="00A321F3"/>
    <w:rsid w:val="00AA0280"/>
    <w:rsid w:val="00AA3E50"/>
    <w:rsid w:val="00AC2202"/>
    <w:rsid w:val="00AE4924"/>
    <w:rsid w:val="00AF0DF6"/>
    <w:rsid w:val="00AF24AA"/>
    <w:rsid w:val="00B027F3"/>
    <w:rsid w:val="00B05987"/>
    <w:rsid w:val="00B16BD0"/>
    <w:rsid w:val="00B2022C"/>
    <w:rsid w:val="00B236E3"/>
    <w:rsid w:val="00B30ED7"/>
    <w:rsid w:val="00B31996"/>
    <w:rsid w:val="00B44677"/>
    <w:rsid w:val="00B57A7E"/>
    <w:rsid w:val="00B9212D"/>
    <w:rsid w:val="00B92AA0"/>
    <w:rsid w:val="00BA4C07"/>
    <w:rsid w:val="00BA6613"/>
    <w:rsid w:val="00BB61CA"/>
    <w:rsid w:val="00BD540C"/>
    <w:rsid w:val="00BD5420"/>
    <w:rsid w:val="00C00D34"/>
    <w:rsid w:val="00C032EA"/>
    <w:rsid w:val="00C156D9"/>
    <w:rsid w:val="00C16C75"/>
    <w:rsid w:val="00C235A2"/>
    <w:rsid w:val="00C26084"/>
    <w:rsid w:val="00C30741"/>
    <w:rsid w:val="00C32A3C"/>
    <w:rsid w:val="00C354F6"/>
    <w:rsid w:val="00C51687"/>
    <w:rsid w:val="00C60F8F"/>
    <w:rsid w:val="00C65D99"/>
    <w:rsid w:val="00C675CA"/>
    <w:rsid w:val="00C84F9F"/>
    <w:rsid w:val="00C918D6"/>
    <w:rsid w:val="00C91FAD"/>
    <w:rsid w:val="00C94CC2"/>
    <w:rsid w:val="00CA424D"/>
    <w:rsid w:val="00CA575E"/>
    <w:rsid w:val="00CD34E4"/>
    <w:rsid w:val="00D11FA2"/>
    <w:rsid w:val="00D22770"/>
    <w:rsid w:val="00D24162"/>
    <w:rsid w:val="00D7390E"/>
    <w:rsid w:val="00D9580E"/>
    <w:rsid w:val="00DF4AD3"/>
    <w:rsid w:val="00DF5A09"/>
    <w:rsid w:val="00E255CD"/>
    <w:rsid w:val="00E56C25"/>
    <w:rsid w:val="00E66585"/>
    <w:rsid w:val="00E95FEB"/>
    <w:rsid w:val="00E97FC7"/>
    <w:rsid w:val="00EB6373"/>
    <w:rsid w:val="00EB71DB"/>
    <w:rsid w:val="00EC1070"/>
    <w:rsid w:val="00F2233B"/>
    <w:rsid w:val="00F244CC"/>
    <w:rsid w:val="00F4062D"/>
    <w:rsid w:val="00F44F8C"/>
    <w:rsid w:val="00F45E54"/>
    <w:rsid w:val="00F679F5"/>
    <w:rsid w:val="00FA0EC1"/>
    <w:rsid w:val="00FC037B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15615-43B6-AC42-88CC-002D9438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alloon Text"/>
    <w:basedOn w:val="a"/>
    <w:semiHidden/>
    <w:rsid w:val="00C30741"/>
    <w:rPr>
      <w:rFonts w:ascii="Arial" w:hAnsi="Arial"/>
      <w:sz w:val="18"/>
      <w:szCs w:val="18"/>
    </w:rPr>
  </w:style>
  <w:style w:type="character" w:styleId="a5">
    <w:name w:val="Hyperlink"/>
    <w:rsid w:val="00CD34E4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styleId="a6">
    <w:name w:val="FollowedHyperlink"/>
    <w:rsid w:val="00CD34E4"/>
    <w:rPr>
      <w:color w:val="800080"/>
      <w:u w:val="single"/>
    </w:rPr>
  </w:style>
  <w:style w:type="character" w:customStyle="1" w:styleId="style191">
    <w:name w:val="style191"/>
    <w:rsid w:val="005255DD"/>
    <w:rPr>
      <w:color w:val="666666"/>
    </w:rPr>
  </w:style>
  <w:style w:type="paragraph" w:styleId="a7">
    <w:name w:val="footer"/>
    <w:basedOn w:val="a"/>
    <w:rsid w:val="00511D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11D1B"/>
  </w:style>
  <w:style w:type="paragraph" w:styleId="a9">
    <w:name w:val="header"/>
    <w:basedOn w:val="a"/>
    <w:link w:val="aa"/>
    <w:rsid w:val="002C6AE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2C6A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FA61-B2A0-423B-BC65-857BE475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九十一年花蓮縣「議長杯」排球錦標賽競賽規程</dc:title>
  <dc:subject/>
  <dc:creator>yuki</dc:creator>
  <cp:keywords/>
  <cp:lastModifiedBy>USER</cp:lastModifiedBy>
  <cp:revision>2</cp:revision>
  <cp:lastPrinted>2018-01-22T23:48:00Z</cp:lastPrinted>
  <dcterms:created xsi:type="dcterms:W3CDTF">2019-03-15T02:50:00Z</dcterms:created>
  <dcterms:modified xsi:type="dcterms:W3CDTF">2019-03-15T02:50:00Z</dcterms:modified>
</cp:coreProperties>
</file>