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88" w:rsidRDefault="003A0B88" w:rsidP="003A0B88">
      <w:pPr>
        <w:kinsoku w:val="0"/>
        <w:jc w:val="center"/>
        <w:rPr>
          <w:rFonts w:ascii="標楷體" w:hAnsi="標楷體"/>
          <w:bCs/>
          <w:sz w:val="48"/>
          <w:szCs w:val="48"/>
        </w:rPr>
      </w:pPr>
      <w:bookmarkStart w:id="0" w:name="_GoBack"/>
      <w:r>
        <w:rPr>
          <w:rFonts w:ascii="標楷體" w:hAnsi="標楷體" w:hint="eastAsia"/>
          <w:bCs/>
          <w:sz w:val="48"/>
          <w:szCs w:val="48"/>
        </w:rPr>
        <w:t>108</w:t>
      </w:r>
      <w:r w:rsidRPr="004C4C31">
        <w:rPr>
          <w:rFonts w:ascii="標楷體" w:hAnsi="標楷體" w:hint="eastAsia"/>
          <w:bCs/>
          <w:sz w:val="48"/>
          <w:szCs w:val="48"/>
        </w:rPr>
        <w:t>年花蓮縣『幸福城市</w:t>
      </w:r>
      <w:proofErr w:type="gramStart"/>
      <w:r w:rsidRPr="004C4C31">
        <w:rPr>
          <w:rFonts w:ascii="標楷體" w:hAnsi="標楷體" w:hint="eastAsia"/>
          <w:bCs/>
          <w:sz w:val="48"/>
          <w:szCs w:val="48"/>
        </w:rPr>
        <w:t>盃</w:t>
      </w:r>
      <w:proofErr w:type="gramEnd"/>
      <w:r w:rsidRPr="004C4C31">
        <w:rPr>
          <w:rFonts w:ascii="標楷體" w:hAnsi="標楷體" w:hint="eastAsia"/>
          <w:bCs/>
          <w:sz w:val="48"/>
          <w:szCs w:val="48"/>
        </w:rPr>
        <w:t>』棒球</w:t>
      </w:r>
      <w:r>
        <w:rPr>
          <w:rFonts w:ascii="標楷體" w:hAnsi="標楷體" w:hint="eastAsia"/>
          <w:bCs/>
          <w:sz w:val="48"/>
          <w:szCs w:val="48"/>
        </w:rPr>
        <w:t>聯賽</w:t>
      </w:r>
    </w:p>
    <w:p w:rsidR="003A0B88" w:rsidRDefault="003A0B88" w:rsidP="00CE140B">
      <w:pPr>
        <w:widowControl/>
        <w:autoSpaceDE w:val="0"/>
        <w:autoSpaceDN w:val="0"/>
        <w:spacing w:beforeLines="50"/>
        <w:jc w:val="center"/>
        <w:textAlignment w:val="bottom"/>
        <w:rPr>
          <w:rFonts w:ascii="標楷體" w:hAnsi="標楷體"/>
          <w:sz w:val="36"/>
          <w:szCs w:val="36"/>
        </w:rPr>
      </w:pPr>
      <w:r w:rsidRPr="00A74102">
        <w:rPr>
          <w:rFonts w:ascii="標楷體" w:hAnsi="標楷體" w:hint="eastAsia"/>
          <w:bCs/>
          <w:sz w:val="40"/>
          <w:szCs w:val="40"/>
        </w:rPr>
        <w:t>暨108</w:t>
      </w:r>
      <w:r>
        <w:rPr>
          <w:rFonts w:ascii="標楷體" w:hAnsi="標楷體" w:hint="eastAsia"/>
          <w:bCs/>
          <w:sz w:val="40"/>
          <w:szCs w:val="40"/>
        </w:rPr>
        <w:t>年華南金控</w:t>
      </w:r>
      <w:proofErr w:type="gramStart"/>
      <w:r w:rsidRPr="00A74102">
        <w:rPr>
          <w:rFonts w:ascii="標楷體" w:hAnsi="標楷體" w:hint="eastAsia"/>
          <w:bCs/>
          <w:sz w:val="40"/>
          <w:szCs w:val="40"/>
        </w:rPr>
        <w:t>盃</w:t>
      </w:r>
      <w:proofErr w:type="gramEnd"/>
      <w:r>
        <w:rPr>
          <w:rFonts w:ascii="標楷體" w:hAnsi="標楷體" w:hint="eastAsia"/>
          <w:bCs/>
          <w:sz w:val="40"/>
          <w:szCs w:val="40"/>
        </w:rPr>
        <w:t>全國少</w:t>
      </w:r>
      <w:r w:rsidRPr="00A74102">
        <w:rPr>
          <w:rFonts w:ascii="標楷體" w:hAnsi="標楷體" w:hint="eastAsia"/>
          <w:bCs/>
          <w:sz w:val="40"/>
          <w:szCs w:val="40"/>
        </w:rPr>
        <w:t>棒球資格</w:t>
      </w:r>
      <w:r>
        <w:rPr>
          <w:rFonts w:ascii="標楷體" w:hAnsi="標楷體" w:hint="eastAsia"/>
          <w:bCs/>
          <w:sz w:val="40"/>
          <w:szCs w:val="40"/>
        </w:rPr>
        <w:t>選拔</w:t>
      </w:r>
      <w:r w:rsidRPr="00A74102">
        <w:rPr>
          <w:rFonts w:ascii="標楷體" w:hAnsi="標楷體" w:hint="eastAsia"/>
          <w:bCs/>
          <w:sz w:val="40"/>
          <w:szCs w:val="40"/>
        </w:rPr>
        <w:t>賽</w:t>
      </w:r>
    </w:p>
    <w:bookmarkEnd w:id="0"/>
    <w:p w:rsidR="00006E01" w:rsidRPr="00B47787" w:rsidRDefault="00006E01" w:rsidP="003A0B88">
      <w:pPr>
        <w:kinsoku w:val="0"/>
        <w:jc w:val="center"/>
        <w:rPr>
          <w:rFonts w:ascii="標楷體" w:hAnsi="標楷體"/>
          <w:color w:val="000000"/>
          <w:sz w:val="32"/>
          <w:szCs w:val="32"/>
        </w:rPr>
      </w:pPr>
      <w:r w:rsidRPr="00820E0C">
        <w:rPr>
          <w:rFonts w:ascii="標楷體" w:hAnsi="標楷體" w:hint="eastAsia"/>
          <w:color w:val="000000"/>
          <w:sz w:val="32"/>
          <w:szCs w:val="32"/>
        </w:rPr>
        <w:t>預賽</w:t>
      </w:r>
      <w:r>
        <w:rPr>
          <w:rFonts w:ascii="標楷體" w:hAnsi="標楷體" w:hint="eastAsia"/>
          <w:color w:val="000000"/>
          <w:sz w:val="32"/>
          <w:szCs w:val="32"/>
        </w:rPr>
        <w:t>:1.各組取2隊進入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複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決賽。隊名在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前先守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(休息區三壘)。</w:t>
      </w:r>
    </w:p>
    <w:p w:rsidR="00CF186E" w:rsidRDefault="00006E01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      比賽時間</w:t>
      </w:r>
      <w:r w:rsidR="004B73AE">
        <w:rPr>
          <w:rFonts w:ascii="標楷體" w:hAnsi="標楷體" w:hint="eastAsia"/>
          <w:color w:val="000000"/>
          <w:sz w:val="32"/>
          <w:szCs w:val="32"/>
        </w:rPr>
        <w:t>9</w:t>
      </w:r>
      <w:r>
        <w:rPr>
          <w:rFonts w:ascii="標楷體" w:hAnsi="標楷體" w:hint="eastAsia"/>
          <w:color w:val="000000"/>
          <w:sz w:val="32"/>
          <w:szCs w:val="32"/>
        </w:rPr>
        <w:t>0分鐘。</w:t>
      </w:r>
    </w:p>
    <w:p w:rsidR="00CF186E" w:rsidRDefault="00CF186E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27.7pt;margin-top:9.45pt;width:292.75pt;height:30pt;z-index:251662336" filled="f" stroked="f">
            <v:textbox>
              <w:txbxContent>
                <w:p w:rsidR="005156F7" w:rsidRPr="00CF186E" w:rsidRDefault="00611443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>中正國小                            光復國小</w:t>
                  </w:r>
                </w:p>
              </w:txbxContent>
            </v:textbox>
          </v:shape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29" type="#_x0000_t202" style="position:absolute;margin-left:150.45pt;margin-top:25.95pt;width:254.25pt;height:27pt;z-index:251661312" filled="f" stroked="f">
            <v:textbox>
              <w:txbxContent>
                <w:p w:rsidR="00006E01" w:rsidRPr="00006E01" w:rsidRDefault="00006E01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>1</w:t>
                  </w:r>
                  <w:r w:rsidR="005156F7"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                                   4</w:t>
                  </w:r>
                </w:p>
              </w:txbxContent>
            </v:textbox>
          </v:shape>
        </w:pict>
      </w: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337.2pt;margin-top:16.95pt;width:83.25pt;height:1in;z-index:251659264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26" type="#_x0000_t5" style="position:absolute;margin-left:119.7pt;margin-top:13.2pt;width:83.25pt;height:1in;z-index:251658240"/>
        </w:pict>
      </w: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3" type="#_x0000_t202" style="position:absolute;margin-left:103.2pt;margin-top:-.3pt;width:338.25pt;height:27.75pt;z-index:251665408" filled="f" stroked="f">
            <v:textbox>
              <w:txbxContent>
                <w:p w:rsidR="005156F7" w:rsidRPr="005156F7" w:rsidRDefault="005156F7" w:rsidP="005156F7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         (5)     </w:t>
                  </w:r>
                  <w:r w:rsidR="00CF186E"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                 (2)        (6)</w:t>
                  </w:r>
                </w:p>
              </w:txbxContent>
            </v:textbox>
          </v:shape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28" type="#_x0000_t202" style="position:absolute;margin-left:150.45pt;margin-top:22.95pt;width:244.5pt;height:26.25pt;z-index:251660288" filled="f" stroked="f">
            <v:textbox>
              <w:txbxContent>
                <w:p w:rsidR="00006E01" w:rsidRPr="00006E01" w:rsidRDefault="00006E01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>A                                    B</w:t>
                  </w:r>
                </w:p>
              </w:txbxContent>
            </v:textbox>
          </v:shape>
        </w:pict>
      </w: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2" type="#_x0000_t202" style="position:absolute;margin-left:74.45pt;margin-top:31.95pt;width:401.75pt;height:29.5pt;z-index:251664384" filled="f" stroked="f">
            <v:textbox>
              <w:txbxContent>
                <w:p w:rsidR="005156F7" w:rsidRPr="000608FC" w:rsidRDefault="00611443" w:rsidP="00BC00F4">
                  <w:pPr>
                    <w:rPr>
                      <w:sz w:val="24"/>
                      <w:szCs w:val="24"/>
                    </w:rPr>
                  </w:pPr>
                  <w:r w:rsidRPr="00611443">
                    <w:rPr>
                      <w:rFonts w:hint="eastAsia"/>
                      <w:sz w:val="24"/>
                      <w:szCs w:val="24"/>
                    </w:rPr>
                    <w:t>玉里國小</w:t>
                  </w:r>
                  <w:r w:rsidR="000608FC" w:rsidRPr="00611443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0608FC">
                    <w:rPr>
                      <w:rFonts w:hint="eastAsia"/>
                      <w:szCs w:val="24"/>
                    </w:rPr>
                    <w:t xml:space="preserve">      </w:t>
                  </w:r>
                  <w:r w:rsidRPr="00611443">
                    <w:rPr>
                      <w:rFonts w:hint="eastAsia"/>
                      <w:sz w:val="24"/>
                      <w:szCs w:val="24"/>
                    </w:rPr>
                    <w:t>中原國小</w:t>
                  </w:r>
                  <w:r w:rsidR="000608FC" w:rsidRPr="00611443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0608FC">
                    <w:rPr>
                      <w:rFonts w:hint="eastAsia"/>
                      <w:szCs w:val="24"/>
                    </w:rPr>
                    <w:t xml:space="preserve">   </w:t>
                  </w:r>
                  <w:r>
                    <w:rPr>
                      <w:rFonts w:hint="eastAsia"/>
                      <w:szCs w:val="24"/>
                    </w:rPr>
                    <w:t xml:space="preserve">        </w:t>
                  </w:r>
                  <w:r w:rsidRPr="00611443">
                    <w:rPr>
                      <w:rFonts w:hint="eastAsia"/>
                      <w:sz w:val="24"/>
                      <w:szCs w:val="24"/>
                    </w:rPr>
                    <w:t>太巴</w:t>
                  </w:r>
                  <w:proofErr w:type="gramStart"/>
                  <w:r w:rsidRPr="00611443">
                    <w:rPr>
                      <w:rFonts w:hint="eastAsia"/>
                      <w:sz w:val="24"/>
                      <w:szCs w:val="24"/>
                    </w:rPr>
                    <w:t>塱</w:t>
                  </w:r>
                  <w:proofErr w:type="gramEnd"/>
                  <w:r w:rsidRPr="00611443">
                    <w:rPr>
                      <w:rFonts w:hint="eastAsia"/>
                      <w:sz w:val="24"/>
                      <w:szCs w:val="24"/>
                    </w:rPr>
                    <w:t>國小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  </w:t>
                  </w:r>
                  <w:r w:rsidR="000608FC" w:rsidRPr="000608FC">
                    <w:rPr>
                      <w:rFonts w:hint="eastAsia"/>
                      <w:sz w:val="24"/>
                      <w:szCs w:val="24"/>
                    </w:rPr>
                    <w:t>瑞穗</w:t>
                  </w:r>
                  <w:r w:rsidR="000608FC">
                    <w:rPr>
                      <w:rFonts w:hint="eastAsia"/>
                      <w:sz w:val="24"/>
                      <w:szCs w:val="24"/>
                    </w:rPr>
                    <w:t>國小</w:t>
                  </w:r>
                </w:p>
              </w:txbxContent>
            </v:textbox>
          </v:shape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1" type="#_x0000_t202" style="position:absolute;margin-left:103.2pt;margin-top:13.2pt;width:343.5pt;height:25.5pt;z-index:251663360" filled="f" stroked="f">
            <v:textbox>
              <w:txbxContent>
                <w:p w:rsidR="005156F7" w:rsidRPr="005156F7" w:rsidRDefault="005156F7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2      (3)  </w:t>
                  </w:r>
                  <w:r w:rsidR="00CF186E"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    3                    5     </w:t>
                  </w: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(4)   </w:t>
                  </w:r>
                  <w:r w:rsidR="00CF186E"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 6</w:t>
                  </w:r>
                </w:p>
              </w:txbxContent>
            </v:textbox>
          </v:shape>
        </w:pict>
      </w:r>
    </w:p>
    <w:p w:rsidR="00006E01" w:rsidRDefault="00006E01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Default="00006E01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Default="00DA2266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二.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複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決賽:猜拳決定攻守，冠亞軍不限時間。</w:t>
      </w:r>
    </w:p>
    <w:p w:rsidR="00006E01" w:rsidRDefault="00006E01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Default="00006E01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 id="_x0000_s1048" type="#_x0000_t202" style="position:absolute;margin-left:228.45pt;margin-top:13.95pt;width:39pt;height:27.75pt;z-index:251679744" filled="f" stroked="f">
            <v:textbox>
              <w:txbxContent>
                <w:p w:rsidR="00B05E78" w:rsidRPr="00B05E78" w:rsidRDefault="00B05E78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B05E78">
                    <w:rPr>
                      <w:rFonts w:ascii="標楷體" w:hAnsi="標楷體" w:hint="eastAsia"/>
                      <w:sz w:val="24"/>
                      <w:szCs w:val="24"/>
                    </w:rPr>
                    <w:t>(9)</w:t>
                  </w:r>
                </w:p>
              </w:txbxContent>
            </v:textbox>
          </v:shape>
        </w:pict>
      </w: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 id="_x0000_s1044" type="#_x0000_t202" style="position:absolute;margin-left:210.45pt;margin-top:33.45pt;width:1in;height:30.75pt;z-index:251676672" filled="f" stroked="f">
            <v:textbox>
              <w:txbxContent>
                <w:p w:rsidR="005156F7" w:rsidRPr="00DA2266" w:rsidRDefault="00DA2266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>並列季軍</w:t>
                  </w:r>
                </w:p>
              </w:txbxContent>
            </v:textbox>
          </v:shape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65.45pt;margin-top:31.95pt;width:167.25pt;height:1.5pt;flip:y;z-index:251675648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42" type="#_x0000_t32" style="position:absolute;margin-left:332.7pt;margin-top:5.7pt;width:0;height:66pt;z-index:251674624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41" type="#_x0000_t32" style="position:absolute;margin-left:165.45pt;margin-top:5.7pt;width:167.25pt;height:0;z-index:251673600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40" type="#_x0000_t32" style="position:absolute;margin-left:165.45pt;margin-top:5.7pt;width:1.5pt;height:66pt;z-index:251672576" o:connectortype="straight"/>
        </w:pict>
      </w:r>
    </w:p>
    <w:p w:rsidR="00006E01" w:rsidRDefault="00006E01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 id="_x0000_s1047" type="#_x0000_t202" style="position:absolute;margin-left:145.95pt;margin-top:-.3pt;width:214.5pt;height:26.25pt;z-index:251678720" filled="f" stroked="f">
            <v:textbox>
              <w:txbxContent>
                <w:p w:rsidR="00B05E78" w:rsidRPr="00B05E78" w:rsidRDefault="00B05E78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 w:rsidRPr="00B05E78"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(7)                     </w:t>
                  </w: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 xml:space="preserve">     </w:t>
                  </w:r>
                  <w:r w:rsidRPr="00B05E78">
                    <w:rPr>
                      <w:rFonts w:ascii="標楷體" w:hAnsi="標楷體" w:hint="eastAsia"/>
                      <w:sz w:val="24"/>
                      <w:szCs w:val="24"/>
                    </w:rPr>
                    <w:t>(8)</w:t>
                  </w:r>
                </w:p>
              </w:txbxContent>
            </v:textbox>
          </v:shape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9" type="#_x0000_t32" style="position:absolute;margin-left:367.95pt;margin-top:-.3pt;width:0;height:55.5pt;z-index:251671552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8" type="#_x0000_t32" style="position:absolute;margin-left:295.2pt;margin-top:-.3pt;width:72.75pt;height:0;z-index:251670528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7" type="#_x0000_t32" style="position:absolute;margin-left:292.95pt;margin-top:-.3pt;width:2.25pt;height:60.75pt;z-index:251669504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6" type="#_x0000_t32" style="position:absolute;margin-left:202.95pt;margin-top:-.3pt;width:0;height:64.5pt;z-index:251668480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5" type="#_x0000_t32" style="position:absolute;margin-left:130.95pt;margin-top:-.3pt;width:1in;height:0;z-index:251667456" o:connectortype="straight"/>
        </w:pict>
      </w:r>
      <w:r>
        <w:rPr>
          <w:rFonts w:ascii="標楷體" w:hAnsi="標楷體"/>
          <w:noProof/>
          <w:color w:val="000000"/>
          <w:sz w:val="32"/>
          <w:szCs w:val="32"/>
        </w:rPr>
        <w:pict>
          <v:shape id="_x0000_s1034" type="#_x0000_t32" style="position:absolute;margin-left:130.95pt;margin-top:-.3pt;width:.75pt;height:64.5pt;z-index:251666432" o:connectortype="straight"/>
        </w:pict>
      </w:r>
    </w:p>
    <w:p w:rsidR="00006E01" w:rsidRDefault="00CE140B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noProof/>
          <w:color w:val="000000"/>
          <w:sz w:val="32"/>
          <w:szCs w:val="32"/>
        </w:rPr>
        <w:pict>
          <v:shape id="_x0000_s1045" type="#_x0000_t202" style="position:absolute;margin-left:119.7pt;margin-top:28.2pt;width:268.5pt;height:33.75pt;z-index:251677696" filled="f" stroked="f">
            <v:textbox>
              <w:txbxContent>
                <w:p w:rsidR="00DA2266" w:rsidRPr="00DA2266" w:rsidRDefault="00DA2266">
                  <w:pPr>
                    <w:rPr>
                      <w:rFonts w:ascii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hAnsi="標楷體"/>
                      <w:sz w:val="24"/>
                      <w:szCs w:val="24"/>
                    </w:rPr>
                    <w:t>A</w:t>
                  </w:r>
                  <w:r>
                    <w:rPr>
                      <w:rFonts w:ascii="標楷體" w:hAnsi="標楷體" w:hint="eastAsia"/>
                      <w:sz w:val="24"/>
                      <w:szCs w:val="24"/>
                    </w:rPr>
                    <w:t>1          B2             B1          A2</w:t>
                  </w:r>
                </w:p>
              </w:txbxContent>
            </v:textbox>
          </v:shape>
        </w:pict>
      </w:r>
    </w:p>
    <w:p w:rsidR="00006E01" w:rsidRDefault="00006E01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Pr="00DA2266" w:rsidRDefault="00006E01" w:rsidP="00006E01">
      <w:pPr>
        <w:rPr>
          <w:rFonts w:ascii="標楷體" w:hAnsi="標楷體"/>
          <w:color w:val="000000"/>
          <w:sz w:val="32"/>
          <w:szCs w:val="32"/>
        </w:rPr>
      </w:pPr>
    </w:p>
    <w:p w:rsidR="006D0B01" w:rsidRDefault="006D0B01" w:rsidP="00006E01">
      <w:pPr>
        <w:rPr>
          <w:rFonts w:ascii="標楷體" w:hAnsi="標楷體"/>
          <w:color w:val="000000"/>
          <w:sz w:val="32"/>
          <w:szCs w:val="32"/>
        </w:rPr>
      </w:pPr>
    </w:p>
    <w:p w:rsidR="00006E01" w:rsidRDefault="00DA2266" w:rsidP="00006E01">
      <w:pPr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lastRenderedPageBreak/>
        <w:t>日期、時間、場地對照表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016"/>
        <w:gridCol w:w="4624"/>
        <w:gridCol w:w="4575"/>
      </w:tblGrid>
      <w:tr w:rsidR="00DA2266" w:rsidTr="00A72ED6">
        <w:trPr>
          <w:trHeight w:val="420"/>
        </w:trPr>
        <w:tc>
          <w:tcPr>
            <w:tcW w:w="1016" w:type="dxa"/>
          </w:tcPr>
          <w:p w:rsidR="00DA2266" w:rsidRDefault="00A72ED6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016" w:type="dxa"/>
          </w:tcPr>
          <w:p w:rsidR="00DA2266" w:rsidRDefault="00A72ED6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4624" w:type="dxa"/>
          </w:tcPr>
          <w:p w:rsidR="00DA2266" w:rsidRDefault="00A72ED6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 xml:space="preserve">     C     場      地</w:t>
            </w:r>
          </w:p>
        </w:tc>
        <w:tc>
          <w:tcPr>
            <w:tcW w:w="4575" w:type="dxa"/>
          </w:tcPr>
          <w:p w:rsidR="00DA2266" w:rsidRDefault="00A72ED6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 xml:space="preserve">       備        </w:t>
            </w:r>
            <w:proofErr w:type="gramStart"/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註</w:t>
            </w:r>
            <w:proofErr w:type="gramEnd"/>
          </w:p>
        </w:tc>
      </w:tr>
      <w:tr w:rsidR="00BC00F4" w:rsidTr="00A72ED6">
        <w:trPr>
          <w:trHeight w:val="420"/>
        </w:trPr>
        <w:tc>
          <w:tcPr>
            <w:tcW w:w="1016" w:type="dxa"/>
            <w:vMerge w:val="restart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4/19</w:t>
            </w:r>
          </w:p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(五)</w:t>
            </w:r>
          </w:p>
        </w:tc>
        <w:tc>
          <w:tcPr>
            <w:tcW w:w="1016" w:type="dxa"/>
          </w:tcPr>
          <w:p w:rsidR="00BC00F4" w:rsidRDefault="00BC00F4" w:rsidP="001A0095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08:30</w:t>
            </w:r>
          </w:p>
        </w:tc>
        <w:tc>
          <w:tcPr>
            <w:tcW w:w="4624" w:type="dxa"/>
          </w:tcPr>
          <w:p w:rsidR="00BC00F4" w:rsidRPr="00721110" w:rsidRDefault="00721110" w:rsidP="005B4E3F">
            <w:pPr>
              <w:ind w:left="21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21110">
              <w:rPr>
                <w:rFonts w:ascii="標楷體" w:hAnsi="標楷體" w:hint="eastAsia"/>
                <w:szCs w:val="28"/>
              </w:rPr>
              <w:t>中正國小</w:t>
            </w:r>
            <w:r w:rsidRPr="00721110">
              <w:rPr>
                <w:rFonts w:ascii="標楷體" w:hAnsi="標楷體" w:hint="eastAsia"/>
                <w:color w:val="000000"/>
                <w:szCs w:val="28"/>
              </w:rPr>
              <w:t>-</w:t>
            </w:r>
            <w:r w:rsidRPr="00721110">
              <w:rPr>
                <w:rFonts w:hint="eastAsia"/>
                <w:szCs w:val="28"/>
              </w:rPr>
              <w:t>玉里國小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2F38F6">
        <w:trPr>
          <w:trHeight w:val="420"/>
        </w:trPr>
        <w:tc>
          <w:tcPr>
            <w:tcW w:w="1016" w:type="dxa"/>
            <w:vMerge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1A0095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10:00</w:t>
            </w:r>
          </w:p>
        </w:tc>
        <w:tc>
          <w:tcPr>
            <w:tcW w:w="9199" w:type="dxa"/>
            <w:gridSpan w:val="2"/>
          </w:tcPr>
          <w:p w:rsidR="00BC00F4" w:rsidRDefault="00BC00F4" w:rsidP="00BC00F4">
            <w:pPr>
              <w:ind w:left="21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開   幕   典    禮</w:t>
            </w:r>
          </w:p>
        </w:tc>
      </w:tr>
      <w:tr w:rsidR="00BC00F4" w:rsidTr="00A72ED6">
        <w:trPr>
          <w:trHeight w:val="420"/>
        </w:trPr>
        <w:tc>
          <w:tcPr>
            <w:tcW w:w="1016" w:type="dxa"/>
            <w:vMerge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11:00</w:t>
            </w:r>
          </w:p>
        </w:tc>
        <w:tc>
          <w:tcPr>
            <w:tcW w:w="4624" w:type="dxa"/>
          </w:tcPr>
          <w:p w:rsidR="00BC00F4" w:rsidRPr="00721110" w:rsidRDefault="00721110" w:rsidP="00721110">
            <w:pPr>
              <w:jc w:val="center"/>
              <w:rPr>
                <w:rFonts w:ascii="標楷體" w:hAnsi="標楷體"/>
                <w:szCs w:val="28"/>
              </w:rPr>
            </w:pPr>
            <w:r w:rsidRPr="00721110">
              <w:rPr>
                <w:rFonts w:ascii="標楷體" w:hAnsi="標楷體" w:hint="eastAsia"/>
                <w:szCs w:val="28"/>
              </w:rPr>
              <w:t>光復國小</w:t>
            </w:r>
            <w:r w:rsidRPr="00721110">
              <w:rPr>
                <w:rFonts w:ascii="標楷體" w:hAnsi="標楷體" w:hint="eastAsia"/>
                <w:color w:val="000000"/>
                <w:szCs w:val="28"/>
              </w:rPr>
              <w:t>-</w:t>
            </w:r>
            <w:r w:rsidRPr="00721110">
              <w:rPr>
                <w:rFonts w:hint="eastAsia"/>
                <w:szCs w:val="28"/>
              </w:rPr>
              <w:t>太巴</w:t>
            </w:r>
            <w:proofErr w:type="gramStart"/>
            <w:r w:rsidRPr="00721110">
              <w:rPr>
                <w:rFonts w:hint="eastAsia"/>
                <w:szCs w:val="28"/>
              </w:rPr>
              <w:t>塱</w:t>
            </w:r>
            <w:proofErr w:type="gramEnd"/>
            <w:r w:rsidRPr="00721110">
              <w:rPr>
                <w:rFonts w:hint="eastAsia"/>
                <w:szCs w:val="28"/>
              </w:rPr>
              <w:t>國小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A72ED6">
        <w:trPr>
          <w:trHeight w:val="420"/>
        </w:trPr>
        <w:tc>
          <w:tcPr>
            <w:tcW w:w="1016" w:type="dxa"/>
            <w:vMerge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12:30</w:t>
            </w:r>
          </w:p>
        </w:tc>
        <w:tc>
          <w:tcPr>
            <w:tcW w:w="4624" w:type="dxa"/>
          </w:tcPr>
          <w:p w:rsidR="00BC00F4" w:rsidRPr="00721110" w:rsidRDefault="00721110" w:rsidP="00721110">
            <w:pPr>
              <w:ind w:left="21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21110">
              <w:rPr>
                <w:rFonts w:hint="eastAsia"/>
                <w:szCs w:val="28"/>
              </w:rPr>
              <w:t>玉里國小</w:t>
            </w:r>
            <w:r w:rsidRPr="00721110">
              <w:rPr>
                <w:rFonts w:ascii="標楷體" w:hAnsi="標楷體" w:hint="eastAsia"/>
                <w:color w:val="000000"/>
                <w:szCs w:val="28"/>
              </w:rPr>
              <w:t>-</w:t>
            </w:r>
            <w:r w:rsidRPr="00721110">
              <w:rPr>
                <w:rFonts w:hint="eastAsia"/>
                <w:szCs w:val="28"/>
              </w:rPr>
              <w:t>中原國小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A72ED6">
        <w:trPr>
          <w:trHeight w:val="420"/>
        </w:trPr>
        <w:tc>
          <w:tcPr>
            <w:tcW w:w="1016" w:type="dxa"/>
            <w:vMerge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14:30</w:t>
            </w:r>
          </w:p>
        </w:tc>
        <w:tc>
          <w:tcPr>
            <w:tcW w:w="4624" w:type="dxa"/>
          </w:tcPr>
          <w:p w:rsidR="00BC00F4" w:rsidRPr="00721110" w:rsidRDefault="00721110" w:rsidP="00721110">
            <w:pPr>
              <w:ind w:left="21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21110">
              <w:rPr>
                <w:rFonts w:hint="eastAsia"/>
                <w:szCs w:val="28"/>
              </w:rPr>
              <w:t>太巴</w:t>
            </w:r>
            <w:proofErr w:type="gramStart"/>
            <w:r w:rsidRPr="00721110">
              <w:rPr>
                <w:rFonts w:hint="eastAsia"/>
                <w:szCs w:val="28"/>
              </w:rPr>
              <w:t>塱</w:t>
            </w:r>
            <w:proofErr w:type="gramEnd"/>
            <w:r w:rsidRPr="00721110">
              <w:rPr>
                <w:rFonts w:hint="eastAsia"/>
                <w:szCs w:val="28"/>
              </w:rPr>
              <w:t>國小</w:t>
            </w:r>
            <w:r w:rsidRPr="00721110">
              <w:rPr>
                <w:rFonts w:ascii="標楷體" w:hAnsi="標楷體" w:hint="eastAsia"/>
                <w:color w:val="000000"/>
                <w:szCs w:val="28"/>
              </w:rPr>
              <w:t>-</w:t>
            </w:r>
            <w:r w:rsidRPr="00721110">
              <w:rPr>
                <w:rFonts w:hint="eastAsia"/>
                <w:szCs w:val="28"/>
              </w:rPr>
              <w:t>瑞穗國小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A72ED6">
        <w:trPr>
          <w:trHeight w:val="420"/>
        </w:trPr>
        <w:tc>
          <w:tcPr>
            <w:tcW w:w="1016" w:type="dxa"/>
            <w:vMerge w:val="restart"/>
          </w:tcPr>
          <w:p w:rsidR="00BC00F4" w:rsidRDefault="00BC00F4" w:rsidP="00A72ED6">
            <w:pPr>
              <w:rPr>
                <w:rFonts w:ascii="標楷體" w:hAnsi="標楷體"/>
                <w:color w:val="000000"/>
                <w:sz w:val="32"/>
                <w:szCs w:val="32"/>
              </w:rPr>
            </w:pPr>
          </w:p>
          <w:p w:rsidR="00BC00F4" w:rsidRDefault="00BC00F4" w:rsidP="00A72ED6">
            <w:pPr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4/20</w:t>
            </w:r>
          </w:p>
          <w:p w:rsidR="00BC00F4" w:rsidRDefault="00BC00F4" w:rsidP="00A72ED6">
            <w:pPr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(六)</w:t>
            </w:r>
          </w:p>
        </w:tc>
        <w:tc>
          <w:tcPr>
            <w:tcW w:w="1016" w:type="dxa"/>
          </w:tcPr>
          <w:p w:rsidR="00BC00F4" w:rsidRDefault="00BC00F4" w:rsidP="001A0095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08:30</w:t>
            </w:r>
          </w:p>
        </w:tc>
        <w:tc>
          <w:tcPr>
            <w:tcW w:w="4624" w:type="dxa"/>
          </w:tcPr>
          <w:p w:rsidR="00BC00F4" w:rsidRPr="00721110" w:rsidRDefault="00721110" w:rsidP="00721110">
            <w:pPr>
              <w:ind w:left="21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721110">
              <w:rPr>
                <w:rFonts w:hint="eastAsia"/>
                <w:szCs w:val="28"/>
              </w:rPr>
              <w:t>中原國小</w:t>
            </w:r>
            <w:r w:rsidRPr="00721110">
              <w:rPr>
                <w:rFonts w:ascii="標楷體" w:hAnsi="標楷體" w:hint="eastAsia"/>
                <w:color w:val="000000"/>
                <w:szCs w:val="28"/>
              </w:rPr>
              <w:t>-</w:t>
            </w:r>
            <w:r w:rsidRPr="00721110">
              <w:rPr>
                <w:rFonts w:ascii="標楷體" w:hAnsi="標楷體" w:hint="eastAsia"/>
                <w:szCs w:val="28"/>
              </w:rPr>
              <w:t>中正國小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A72ED6">
        <w:trPr>
          <w:trHeight w:val="420"/>
        </w:trPr>
        <w:tc>
          <w:tcPr>
            <w:tcW w:w="1016" w:type="dxa"/>
            <w:vMerge/>
          </w:tcPr>
          <w:p w:rsidR="00BC00F4" w:rsidRDefault="00BC00F4" w:rsidP="00A72ED6">
            <w:pPr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1A0095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10:00</w:t>
            </w:r>
          </w:p>
        </w:tc>
        <w:tc>
          <w:tcPr>
            <w:tcW w:w="4624" w:type="dxa"/>
          </w:tcPr>
          <w:p w:rsidR="00BC00F4" w:rsidRPr="00721110" w:rsidRDefault="00721110" w:rsidP="00721110">
            <w:pPr>
              <w:jc w:val="center"/>
              <w:rPr>
                <w:rFonts w:ascii="標楷體" w:hAnsi="標楷體"/>
                <w:szCs w:val="28"/>
              </w:rPr>
            </w:pPr>
            <w:r w:rsidRPr="00721110">
              <w:rPr>
                <w:rFonts w:hint="eastAsia"/>
                <w:szCs w:val="28"/>
              </w:rPr>
              <w:t>瑞穗國小</w:t>
            </w:r>
            <w:r w:rsidRPr="00721110">
              <w:rPr>
                <w:rFonts w:ascii="標楷體" w:hAnsi="標楷體" w:hint="eastAsia"/>
                <w:color w:val="000000"/>
                <w:szCs w:val="28"/>
              </w:rPr>
              <w:t>-</w:t>
            </w:r>
            <w:r w:rsidRPr="00721110">
              <w:rPr>
                <w:rFonts w:ascii="標楷體" w:hAnsi="標楷體" w:hint="eastAsia"/>
                <w:szCs w:val="28"/>
              </w:rPr>
              <w:t>光復國小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A72ED6">
        <w:trPr>
          <w:trHeight w:val="420"/>
        </w:trPr>
        <w:tc>
          <w:tcPr>
            <w:tcW w:w="1016" w:type="dxa"/>
            <w:vMerge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11:30</w:t>
            </w:r>
          </w:p>
        </w:tc>
        <w:tc>
          <w:tcPr>
            <w:tcW w:w="4624" w:type="dxa"/>
          </w:tcPr>
          <w:p w:rsidR="00BC00F4" w:rsidRDefault="00BC00F4" w:rsidP="00B861AD">
            <w:pPr>
              <w:ind w:left="21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A1-B2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A72ED6">
        <w:trPr>
          <w:trHeight w:val="420"/>
        </w:trPr>
        <w:tc>
          <w:tcPr>
            <w:tcW w:w="1016" w:type="dxa"/>
            <w:vMerge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13:00</w:t>
            </w:r>
          </w:p>
        </w:tc>
        <w:tc>
          <w:tcPr>
            <w:tcW w:w="4624" w:type="dxa"/>
          </w:tcPr>
          <w:p w:rsidR="00BC00F4" w:rsidRDefault="00BC00F4" w:rsidP="00B861AD">
            <w:pPr>
              <w:ind w:left="21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B1-A2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  <w:tr w:rsidR="00BC00F4" w:rsidTr="00A72ED6">
        <w:trPr>
          <w:trHeight w:val="420"/>
        </w:trPr>
        <w:tc>
          <w:tcPr>
            <w:tcW w:w="1016" w:type="dxa"/>
            <w:vMerge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14:30</w:t>
            </w:r>
          </w:p>
        </w:tc>
        <w:tc>
          <w:tcPr>
            <w:tcW w:w="4624" w:type="dxa"/>
          </w:tcPr>
          <w:p w:rsidR="00BC00F4" w:rsidRDefault="00BC00F4" w:rsidP="00B861AD">
            <w:pPr>
              <w:ind w:left="21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szCs w:val="32"/>
              </w:rPr>
              <w:t>冠亞軍戰</w:t>
            </w:r>
          </w:p>
        </w:tc>
        <w:tc>
          <w:tcPr>
            <w:tcW w:w="4575" w:type="dxa"/>
          </w:tcPr>
          <w:p w:rsidR="00BC00F4" w:rsidRDefault="00BC00F4" w:rsidP="00DA2266">
            <w:pPr>
              <w:ind w:left="21"/>
              <w:rPr>
                <w:rFonts w:ascii="標楷體" w:hAnsi="標楷體"/>
                <w:color w:val="000000"/>
                <w:sz w:val="32"/>
                <w:szCs w:val="32"/>
              </w:rPr>
            </w:pPr>
          </w:p>
        </w:tc>
      </w:tr>
    </w:tbl>
    <w:p w:rsidR="006D0B01" w:rsidRDefault="006D0B01" w:rsidP="006D0B01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*注意事項:</w:t>
      </w:r>
    </w:p>
    <w:p w:rsidR="00E1506F" w:rsidRPr="00304AAE" w:rsidRDefault="00E1506F" w:rsidP="00E1506F">
      <w:pPr>
        <w:rPr>
          <w:rFonts w:ascii="標楷體" w:hAnsi="標楷體"/>
          <w:szCs w:val="28"/>
        </w:rPr>
      </w:pPr>
      <w:r w:rsidRPr="00304AAE">
        <w:rPr>
          <w:rFonts w:ascii="標楷體" w:hAnsi="標楷體" w:hint="eastAsia"/>
          <w:szCs w:val="28"/>
        </w:rPr>
        <w:t>*1.時間表上時間為表定時間，若有提前結束之比賽，大會裁判有權提早</w:t>
      </w:r>
    </w:p>
    <w:p w:rsidR="00E1506F" w:rsidRPr="00304AAE" w:rsidRDefault="00E1506F" w:rsidP="00E1506F">
      <w:pPr>
        <w:rPr>
          <w:rFonts w:ascii="標楷體" w:hAnsi="標楷體"/>
          <w:szCs w:val="28"/>
        </w:rPr>
      </w:pPr>
      <w:r w:rsidRPr="00304AAE">
        <w:rPr>
          <w:rFonts w:ascii="標楷體" w:hAnsi="標楷體" w:hint="eastAsia"/>
          <w:szCs w:val="28"/>
        </w:rPr>
        <w:t>下一場比賽，各隊不得有異議。</w:t>
      </w:r>
      <w:r>
        <w:rPr>
          <w:rFonts w:ascii="標楷體" w:hAnsi="標楷體" w:hint="eastAsia"/>
          <w:szCs w:val="28"/>
        </w:rPr>
        <w:t>本次比賽以身分證為主，請</w:t>
      </w:r>
      <w:proofErr w:type="gramStart"/>
      <w:r>
        <w:rPr>
          <w:rFonts w:ascii="標楷體" w:hAnsi="標楷體" w:hint="eastAsia"/>
          <w:szCs w:val="28"/>
        </w:rPr>
        <w:t>各隊須帶</w:t>
      </w:r>
      <w:proofErr w:type="gramEnd"/>
      <w:r>
        <w:rPr>
          <w:rFonts w:ascii="標楷體" w:hAnsi="標楷體" w:hint="eastAsia"/>
          <w:szCs w:val="28"/>
        </w:rPr>
        <w:t>身分證並送紀錄組查驗，無身分證不得下場比賽及填寫於攻守名單內及休息區內及周圍。</w:t>
      </w:r>
    </w:p>
    <w:p w:rsidR="00E1506F" w:rsidRPr="00304AAE" w:rsidRDefault="00E1506F" w:rsidP="00E1506F">
      <w:pPr>
        <w:rPr>
          <w:rFonts w:ascii="標楷體" w:hAnsi="標楷體"/>
          <w:szCs w:val="28"/>
        </w:rPr>
      </w:pPr>
      <w:r w:rsidRPr="00304AAE">
        <w:rPr>
          <w:rFonts w:ascii="標楷體" w:hAnsi="標楷體" w:hint="eastAsia"/>
          <w:szCs w:val="28"/>
        </w:rPr>
        <w:t>2.非</w:t>
      </w:r>
      <w:proofErr w:type="gramStart"/>
      <w:r w:rsidRPr="00304AAE">
        <w:rPr>
          <w:rFonts w:ascii="標楷體" w:hAnsi="標楷體" w:hint="eastAsia"/>
          <w:szCs w:val="28"/>
        </w:rPr>
        <w:t>報名表內隊職員</w:t>
      </w:r>
      <w:proofErr w:type="gramEnd"/>
      <w:r w:rsidRPr="00304AAE">
        <w:rPr>
          <w:rFonts w:ascii="標楷體" w:hAnsi="標楷體" w:hint="eastAsia"/>
          <w:szCs w:val="28"/>
        </w:rPr>
        <w:t>及球員，請勿進入休息區及周圍。家長及觀眾請至堤防上加油看球。請各隊教練配合宣導執行。請各場裁判注意並執行。</w:t>
      </w:r>
    </w:p>
    <w:p w:rsidR="00E1506F" w:rsidRPr="00304AAE" w:rsidRDefault="00E1506F" w:rsidP="00E1506F">
      <w:pPr>
        <w:rPr>
          <w:rFonts w:ascii="標楷體" w:hAnsi="標楷體"/>
          <w:color w:val="000000" w:themeColor="text1"/>
          <w:szCs w:val="28"/>
        </w:rPr>
      </w:pPr>
      <w:r w:rsidRPr="00304AAE">
        <w:rPr>
          <w:rFonts w:ascii="標楷體" w:hAnsi="標楷體" w:hint="eastAsia"/>
          <w:color w:val="000000" w:themeColor="text1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hAnsi="標楷體" w:hint="eastAsia"/>
          <w:color w:val="000000" w:themeColor="text1"/>
          <w:szCs w:val="28"/>
        </w:rPr>
        <w:t>違規者禁賽</w:t>
      </w:r>
      <w:proofErr w:type="gramEnd"/>
      <w:r w:rsidRPr="00304AAE">
        <w:rPr>
          <w:rFonts w:ascii="標楷體" w:hAnsi="標楷體" w:hint="eastAsia"/>
          <w:color w:val="000000" w:themeColor="text1"/>
          <w:szCs w:val="28"/>
        </w:rPr>
        <w:t>2場，並報請大會議處</w:t>
      </w:r>
      <w:r w:rsidRPr="00304AAE">
        <w:rPr>
          <w:rFonts w:ascii="標楷體" w:hAnsi="標楷體" w:hint="eastAsia"/>
          <w:b/>
          <w:color w:val="000000" w:themeColor="text1"/>
          <w:szCs w:val="28"/>
        </w:rPr>
        <w:t>。</w:t>
      </w:r>
      <w:r w:rsidRPr="00304AAE">
        <w:rPr>
          <w:rFonts w:ascii="標楷體" w:hAnsi="標楷體" w:hint="eastAsia"/>
          <w:color w:val="000000" w:themeColor="text1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hAnsi="標楷體" w:hint="eastAsia"/>
          <w:color w:val="000000" w:themeColor="text1"/>
          <w:szCs w:val="28"/>
        </w:rPr>
        <w:t>準</w:t>
      </w:r>
      <w:proofErr w:type="gramEnd"/>
      <w:r w:rsidRPr="00304AAE">
        <w:rPr>
          <w:rFonts w:ascii="標楷體" w:hAnsi="標楷體" w:hint="eastAsia"/>
          <w:color w:val="000000" w:themeColor="text1"/>
          <w:szCs w:val="28"/>
        </w:rPr>
        <w:t>，球隊不得有異議。</w:t>
      </w:r>
    </w:p>
    <w:p w:rsidR="00E1506F" w:rsidRPr="00304AAE" w:rsidRDefault="00E1506F" w:rsidP="00E1506F">
      <w:pPr>
        <w:rPr>
          <w:rFonts w:ascii="標楷體" w:hAnsi="標楷體"/>
          <w:color w:val="000000" w:themeColor="text1"/>
          <w:szCs w:val="28"/>
        </w:rPr>
      </w:pPr>
      <w:r w:rsidRPr="00304AAE">
        <w:rPr>
          <w:rFonts w:ascii="標楷體" w:hAnsi="標楷體" w:hint="eastAsia"/>
          <w:color w:val="000000" w:themeColor="text1"/>
          <w:szCs w:val="28"/>
        </w:rPr>
        <w:t>5.各球隊(或家長)所製造垃圾請收拾集中於垃圾帶(桶)內(旁)</w:t>
      </w:r>
      <w:r>
        <w:rPr>
          <w:rFonts w:ascii="標楷體" w:hAnsi="標楷體" w:hint="eastAsia"/>
          <w:color w:val="000000" w:themeColor="text1"/>
          <w:szCs w:val="28"/>
        </w:rPr>
        <w:t>，以利清理。違反規定球隊，</w:t>
      </w:r>
      <w:r>
        <w:rPr>
          <w:rFonts w:ascii="標楷體" w:hAnsi="標楷體" w:hint="eastAsia"/>
          <w:color w:val="000000" w:themeColor="text1"/>
          <w:szCs w:val="28"/>
        </w:rPr>
        <w:lastRenderedPageBreak/>
        <w:t>將</w:t>
      </w:r>
      <w:r w:rsidRPr="00304AAE">
        <w:rPr>
          <w:rFonts w:ascii="標楷體" w:hAnsi="標楷體" w:hint="eastAsia"/>
          <w:color w:val="000000" w:themeColor="text1"/>
          <w:szCs w:val="28"/>
        </w:rPr>
        <w:t>報請大會議處。(各球隊須負責告知家長及眷屬配合)</w:t>
      </w:r>
    </w:p>
    <w:p w:rsidR="00E1506F" w:rsidRPr="00304AAE" w:rsidRDefault="00E1506F" w:rsidP="00CE140B">
      <w:pPr>
        <w:widowControl/>
        <w:autoSpaceDE w:val="0"/>
        <w:autoSpaceDN w:val="0"/>
        <w:spacing w:beforeLines="50"/>
        <w:textAlignment w:val="bottom"/>
        <w:rPr>
          <w:rFonts w:ascii="標楷體" w:hAnsi="標楷體"/>
          <w:color w:val="000000" w:themeColor="text1"/>
          <w:szCs w:val="28"/>
        </w:rPr>
      </w:pPr>
      <w:r w:rsidRPr="00304AAE">
        <w:rPr>
          <w:rFonts w:ascii="標楷體" w:hAnsi="標楷體" w:hint="eastAsia"/>
          <w:color w:val="000000" w:themeColor="text1"/>
          <w:szCs w:val="28"/>
        </w:rPr>
        <w:t>6.各比賽場地休息區內</w:t>
      </w:r>
      <w:r>
        <w:rPr>
          <w:rFonts w:ascii="標楷體" w:hAnsi="標楷體" w:hint="eastAsia"/>
          <w:color w:val="000000" w:themeColor="text1"/>
          <w:szCs w:val="28"/>
        </w:rPr>
        <w:t>及</w:t>
      </w:r>
      <w:proofErr w:type="gramStart"/>
      <w:r>
        <w:rPr>
          <w:rFonts w:ascii="標楷體" w:hAnsi="標楷體" w:hint="eastAsia"/>
          <w:color w:val="000000" w:themeColor="text1"/>
          <w:szCs w:val="28"/>
        </w:rPr>
        <w:t>周圍</w:t>
      </w:r>
      <w:r w:rsidRPr="00304AAE">
        <w:rPr>
          <w:rFonts w:ascii="標楷體" w:hAnsi="標楷體" w:hint="eastAsia"/>
          <w:color w:val="000000" w:themeColor="text1"/>
          <w:szCs w:val="28"/>
        </w:rPr>
        <w:t>、</w:t>
      </w:r>
      <w:proofErr w:type="gramEnd"/>
      <w:r w:rsidRPr="00304AAE">
        <w:rPr>
          <w:rFonts w:ascii="標楷體" w:hAnsi="標楷體" w:hint="eastAsia"/>
          <w:color w:val="000000" w:themeColor="text1"/>
          <w:szCs w:val="28"/>
        </w:rPr>
        <w:t>非</w:t>
      </w:r>
      <w:proofErr w:type="gramStart"/>
      <w:r w:rsidRPr="00304AAE">
        <w:rPr>
          <w:rFonts w:ascii="標楷體" w:hAnsi="標楷體" w:hint="eastAsia"/>
          <w:color w:val="000000" w:themeColor="text1"/>
          <w:szCs w:val="28"/>
        </w:rPr>
        <w:t>報名表內隊職員</w:t>
      </w:r>
      <w:proofErr w:type="gramEnd"/>
      <w:r>
        <w:rPr>
          <w:rFonts w:ascii="標楷體" w:hAnsi="標楷體" w:hint="eastAsia"/>
          <w:color w:val="000000" w:themeColor="text1"/>
          <w:szCs w:val="28"/>
        </w:rPr>
        <w:t>及球員。請勿進入。各球隊</w:t>
      </w:r>
      <w:proofErr w:type="gramStart"/>
      <w:r>
        <w:rPr>
          <w:rFonts w:ascii="標楷體" w:hAnsi="標楷體" w:hint="eastAsia"/>
          <w:color w:val="000000" w:themeColor="text1"/>
          <w:szCs w:val="28"/>
        </w:rPr>
        <w:t>加油團請於</w:t>
      </w:r>
      <w:proofErr w:type="gramEnd"/>
      <w:r>
        <w:rPr>
          <w:rFonts w:ascii="標楷體" w:hAnsi="標楷體" w:hint="eastAsia"/>
          <w:color w:val="000000" w:themeColor="text1"/>
          <w:szCs w:val="28"/>
        </w:rPr>
        <w:t>堤防上看球及加油。請各隊教練</w:t>
      </w:r>
      <w:r w:rsidRPr="00304AAE">
        <w:rPr>
          <w:rFonts w:ascii="標楷體" w:hAnsi="標楷體" w:hint="eastAsia"/>
          <w:color w:val="000000" w:themeColor="text1"/>
          <w:szCs w:val="28"/>
        </w:rPr>
        <w:t>配合</w:t>
      </w:r>
      <w:r>
        <w:rPr>
          <w:rFonts w:ascii="標楷體" w:hAnsi="標楷體" w:hint="eastAsia"/>
          <w:color w:val="000000" w:themeColor="text1"/>
          <w:szCs w:val="28"/>
        </w:rPr>
        <w:t>執行</w:t>
      </w:r>
      <w:r w:rsidRPr="00304AAE">
        <w:rPr>
          <w:rFonts w:ascii="標楷體" w:hAnsi="標楷體" w:hint="eastAsia"/>
          <w:color w:val="000000" w:themeColor="text1"/>
          <w:szCs w:val="28"/>
        </w:rPr>
        <w:t>。也請各場地裁判嚴格執行，以避免不必要事情發生。</w:t>
      </w:r>
    </w:p>
    <w:p w:rsidR="00E1506F" w:rsidRPr="00304AAE" w:rsidRDefault="00E1506F" w:rsidP="00CE140B">
      <w:pPr>
        <w:widowControl/>
        <w:autoSpaceDE w:val="0"/>
        <w:autoSpaceDN w:val="0"/>
        <w:spacing w:beforeLines="50"/>
        <w:textAlignment w:val="bottom"/>
        <w:rPr>
          <w:rFonts w:ascii="標楷體" w:hAnsi="標楷體"/>
          <w:color w:val="000000" w:themeColor="text1"/>
          <w:szCs w:val="28"/>
        </w:rPr>
      </w:pPr>
      <w:r w:rsidRPr="00304AAE">
        <w:rPr>
          <w:rFonts w:ascii="標楷體" w:hAnsi="標楷體" w:hint="eastAsia"/>
          <w:color w:val="000000" w:themeColor="text1"/>
          <w:szCs w:val="28"/>
        </w:rPr>
        <w:t>7.若有未盡事宜，以學生聯賽規定為輔。</w:t>
      </w:r>
    </w:p>
    <w:p w:rsidR="00E1506F" w:rsidRPr="00EF5382" w:rsidRDefault="00E1506F" w:rsidP="00E1506F">
      <w:pPr>
        <w:ind w:rightChars="17" w:right="48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8.4/20日10:00開幕典禮須派員參加開幕</w:t>
      </w:r>
    </w:p>
    <w:p w:rsidR="00E1506F" w:rsidRPr="00E1506F" w:rsidRDefault="00E1506F" w:rsidP="006D0B01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E1506F" w:rsidRPr="00E1506F" w:rsidSect="006D0B01">
      <w:pgSz w:w="11906" w:h="16838"/>
      <w:pgMar w:top="426" w:right="282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B01" w:rsidRDefault="006D0B01" w:rsidP="006D0B01">
      <w:r>
        <w:separator/>
      </w:r>
    </w:p>
  </w:endnote>
  <w:endnote w:type="continuationSeparator" w:id="0">
    <w:p w:rsidR="006D0B01" w:rsidRDefault="006D0B01" w:rsidP="006D0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B01" w:rsidRDefault="006D0B01" w:rsidP="006D0B01">
      <w:r>
        <w:separator/>
      </w:r>
    </w:p>
  </w:footnote>
  <w:footnote w:type="continuationSeparator" w:id="0">
    <w:p w:rsidR="006D0B01" w:rsidRDefault="006D0B01" w:rsidP="006D0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9DB"/>
    <w:multiLevelType w:val="hybridMultilevel"/>
    <w:tmpl w:val="45902CC4"/>
    <w:lvl w:ilvl="0" w:tplc="E8A0DA5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7C912CF3"/>
    <w:multiLevelType w:val="hybridMultilevel"/>
    <w:tmpl w:val="1B9EFBE4"/>
    <w:lvl w:ilvl="0" w:tplc="3832257A">
      <w:start w:val="1"/>
      <w:numFmt w:val="taiwaneseCountingThousand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E01"/>
    <w:rsid w:val="00006E01"/>
    <w:rsid w:val="000608FC"/>
    <w:rsid w:val="000D57DF"/>
    <w:rsid w:val="00304511"/>
    <w:rsid w:val="003070BF"/>
    <w:rsid w:val="00372784"/>
    <w:rsid w:val="003A0B88"/>
    <w:rsid w:val="003E7D45"/>
    <w:rsid w:val="00461F3C"/>
    <w:rsid w:val="004B73AE"/>
    <w:rsid w:val="005156F7"/>
    <w:rsid w:val="005A65FC"/>
    <w:rsid w:val="005B4E3F"/>
    <w:rsid w:val="00611443"/>
    <w:rsid w:val="00624705"/>
    <w:rsid w:val="00692AF5"/>
    <w:rsid w:val="006D0B01"/>
    <w:rsid w:val="006E1090"/>
    <w:rsid w:val="00721110"/>
    <w:rsid w:val="007C3E15"/>
    <w:rsid w:val="00833D72"/>
    <w:rsid w:val="00935A59"/>
    <w:rsid w:val="009F5E45"/>
    <w:rsid w:val="00A23583"/>
    <w:rsid w:val="00A72ED6"/>
    <w:rsid w:val="00AE3572"/>
    <w:rsid w:val="00B05229"/>
    <w:rsid w:val="00B05E78"/>
    <w:rsid w:val="00B464AE"/>
    <w:rsid w:val="00B861AD"/>
    <w:rsid w:val="00BC00F4"/>
    <w:rsid w:val="00C2152F"/>
    <w:rsid w:val="00CE140B"/>
    <w:rsid w:val="00CF186E"/>
    <w:rsid w:val="00D062AC"/>
    <w:rsid w:val="00DA2266"/>
    <w:rsid w:val="00E1506F"/>
    <w:rsid w:val="00E263DD"/>
    <w:rsid w:val="00E451AE"/>
    <w:rsid w:val="00F23250"/>
    <w:rsid w:val="00F7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fillcolor="none" strokecolor="none"/>
    </o:shapedefaults>
    <o:shapelayout v:ext="edit">
      <o:idmap v:ext="edit" data="1"/>
      <o:rules v:ext="edit">
        <o:r id="V:Rule11" type="connector" idref="#_x0000_s1037"/>
        <o:r id="V:Rule12" type="connector" idref="#_x0000_s1041"/>
        <o:r id="V:Rule13" type="connector" idref="#_x0000_s1040"/>
        <o:r id="V:Rule14" type="connector" idref="#_x0000_s1034"/>
        <o:r id="V:Rule15" type="connector" idref="#_x0000_s1036"/>
        <o:r id="V:Rule16" type="connector" idref="#_x0000_s1042"/>
        <o:r id="V:Rule17" type="connector" idref="#_x0000_s1039"/>
        <o:r id="V:Rule18" type="connector" idref="#_x0000_s1043"/>
        <o:r id="V:Rule19" type="connector" idref="#_x0000_s1035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01"/>
    <w:pPr>
      <w:widowControl w:val="0"/>
    </w:pPr>
    <w:rPr>
      <w:rFonts w:ascii="Arial" w:eastAsia="標楷體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06E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5156F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D0B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6D0B01"/>
    <w:rPr>
      <w:rFonts w:ascii="Arial" w:eastAsia="標楷體" w:hAnsi="Arial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D0B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6D0B01"/>
    <w:rPr>
      <w:rFonts w:ascii="Arial" w:eastAsia="標楷體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135</Words>
  <Characters>776</Characters>
  <Application>Microsoft Office Word</Application>
  <DocSecurity>0</DocSecurity>
  <Lines>6</Lines>
  <Paragraphs>1</Paragraphs>
  <ScaleCrop>false</ScaleCrop>
  <Company>HOME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2018-08-14T07:01:00Z</dcterms:created>
  <dcterms:modified xsi:type="dcterms:W3CDTF">2019-04-10T06:28:00Z</dcterms:modified>
</cp:coreProperties>
</file>