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A41" w:rsidRDefault="00115528">
      <w:pPr>
        <w:spacing w:line="360" w:lineRule="auto"/>
        <w:jc w:val="center"/>
        <w:rPr>
          <w:rFonts w:ascii="標楷體" w:eastAsia="標楷體" w:hAnsi="標楷體" w:cs="標楷體"/>
          <w:color w:val="365B9D"/>
          <w:sz w:val="40"/>
          <w:szCs w:val="40"/>
          <w:u w:color="365B9D"/>
        </w:rPr>
      </w:pPr>
      <w:r>
        <w:rPr>
          <w:rFonts w:ascii="標楷體" w:hAnsi="標楷體"/>
          <w:color w:val="365B9D"/>
          <w:sz w:val="40"/>
          <w:szCs w:val="40"/>
          <w:u w:color="365B9D"/>
          <w:lang w:val="en-US"/>
        </w:rPr>
        <w:t>110</w:t>
      </w:r>
      <w:r>
        <w:rPr>
          <w:rFonts w:eastAsia="標楷體" w:hint="eastAsia"/>
          <w:color w:val="365B9D"/>
          <w:sz w:val="40"/>
          <w:szCs w:val="40"/>
          <w:u w:color="365B9D"/>
        </w:rPr>
        <w:t>年花蓮縣「縣長</w:t>
      </w:r>
      <w:proofErr w:type="gramStart"/>
      <w:r>
        <w:rPr>
          <w:rFonts w:eastAsia="標楷體" w:hint="eastAsia"/>
          <w:color w:val="365B9D"/>
          <w:sz w:val="40"/>
          <w:szCs w:val="40"/>
          <w:u w:color="365B9D"/>
        </w:rPr>
        <w:t>盃</w:t>
      </w:r>
      <w:proofErr w:type="gramEnd"/>
      <w:r>
        <w:rPr>
          <w:rFonts w:eastAsia="標楷體" w:hint="eastAsia"/>
          <w:color w:val="365B9D"/>
          <w:sz w:val="40"/>
          <w:szCs w:val="40"/>
          <w:u w:color="365B9D"/>
        </w:rPr>
        <w:t>」高爾夫錦標賽</w:t>
      </w:r>
    </w:p>
    <w:p w:rsidR="00B44A41" w:rsidRDefault="00115528">
      <w:pPr>
        <w:pStyle w:val="A5"/>
        <w:widowControl w:val="0"/>
        <w:numPr>
          <w:ilvl w:val="0"/>
          <w:numId w:val="2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</w:rPr>
        <w:t>宗旨：</w:t>
      </w:r>
      <w:r>
        <w:rPr>
          <w:rFonts w:ascii="標楷體" w:eastAsia="標楷體" w:hAnsi="標楷體" w:cs="標楷體"/>
          <w:kern w:val="2"/>
        </w:rPr>
        <w:br/>
      </w:r>
      <w:r>
        <w:rPr>
          <w:rFonts w:ascii="標楷體" w:hAnsi="標楷體"/>
          <w:kern w:val="2"/>
          <w:lang w:val="en-US"/>
        </w:rPr>
        <w:t>(1)</w:t>
      </w:r>
      <w:r>
        <w:rPr>
          <w:rFonts w:eastAsia="標楷體"/>
          <w:kern w:val="2"/>
        </w:rPr>
        <w:t>配合政府推動運動人才的培育。</w:t>
      </w:r>
      <w:r>
        <w:rPr>
          <w:rFonts w:ascii="標楷體" w:eastAsia="標楷體" w:hAnsi="標楷體" w:cs="標楷體"/>
          <w:kern w:val="2"/>
        </w:rPr>
        <w:br/>
      </w:r>
      <w:r>
        <w:rPr>
          <w:rFonts w:ascii="標楷體" w:hAnsi="標楷體"/>
          <w:kern w:val="2"/>
          <w:lang w:val="en-US"/>
        </w:rPr>
        <w:t>(2)</w:t>
      </w:r>
      <w:r>
        <w:rPr>
          <w:rFonts w:eastAsia="標楷體"/>
          <w:kern w:val="2"/>
        </w:rPr>
        <w:t>協助花蓮縣政府推展高爾夫基層扎根政策。</w:t>
      </w:r>
      <w:r>
        <w:rPr>
          <w:rFonts w:ascii="標楷體" w:eastAsia="標楷體" w:hAnsi="標楷體" w:cs="標楷體"/>
          <w:kern w:val="2"/>
        </w:rPr>
        <w:br/>
      </w:r>
      <w:r>
        <w:rPr>
          <w:rFonts w:ascii="標楷體" w:hAnsi="標楷體"/>
          <w:kern w:val="2"/>
          <w:lang w:val="en-US"/>
        </w:rPr>
        <w:t>(3)</w:t>
      </w:r>
      <w:r>
        <w:rPr>
          <w:rFonts w:eastAsia="標楷體"/>
          <w:kern w:val="2"/>
        </w:rPr>
        <w:t>活絡花蓮高爾夫運動與人口倍增並促進觀光。</w:t>
      </w:r>
      <w:r>
        <w:rPr>
          <w:rFonts w:ascii="標楷體" w:eastAsia="標楷體" w:hAnsi="標楷體" w:cs="標楷體"/>
          <w:kern w:val="2"/>
        </w:rPr>
        <w:br/>
      </w:r>
      <w:r>
        <w:rPr>
          <w:rFonts w:ascii="標楷體" w:hAnsi="標楷體"/>
          <w:kern w:val="2"/>
          <w:lang w:val="en-US"/>
        </w:rPr>
        <w:t>(4)</w:t>
      </w:r>
      <w:r>
        <w:rPr>
          <w:rFonts w:eastAsia="標楷體"/>
          <w:kern w:val="2"/>
        </w:rPr>
        <w:t>選拔花蓮縣全運會高爾夫代表隊。</w:t>
      </w:r>
    </w:p>
    <w:p w:rsidR="00B44A41" w:rsidRDefault="00115528">
      <w:pPr>
        <w:pStyle w:val="A5"/>
        <w:widowControl w:val="0"/>
        <w:numPr>
          <w:ilvl w:val="0"/>
          <w:numId w:val="2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</w:rPr>
        <w:t>指導單位：花蓮縣政府</w:t>
      </w:r>
    </w:p>
    <w:p w:rsidR="00B44A41" w:rsidRDefault="00115528">
      <w:pPr>
        <w:pStyle w:val="A5"/>
        <w:widowControl w:val="0"/>
        <w:numPr>
          <w:ilvl w:val="0"/>
          <w:numId w:val="2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</w:rPr>
        <w:t>主辦單位：花蓮縣體育會</w:t>
      </w:r>
    </w:p>
    <w:p w:rsidR="00B44A41" w:rsidRDefault="00115528">
      <w:pPr>
        <w:pStyle w:val="A5"/>
        <w:widowControl w:val="0"/>
        <w:numPr>
          <w:ilvl w:val="0"/>
          <w:numId w:val="2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</w:rPr>
        <w:t>承辦單位：花蓮縣體育會高爾夫委員會、國立東華大學</w:t>
      </w:r>
      <w:r w:rsidR="0047591F">
        <w:rPr>
          <w:rFonts w:eastAsia="標楷體"/>
          <w:kern w:val="2"/>
        </w:rPr>
        <w:t>共教會</w:t>
      </w:r>
      <w:r>
        <w:rPr>
          <w:rFonts w:eastAsia="標楷體"/>
          <w:kern w:val="2"/>
        </w:rPr>
        <w:t>體育中心</w:t>
      </w:r>
    </w:p>
    <w:p w:rsidR="00B44A41" w:rsidRDefault="00115528">
      <w:pPr>
        <w:pStyle w:val="A5"/>
        <w:widowControl w:val="0"/>
        <w:numPr>
          <w:ilvl w:val="0"/>
          <w:numId w:val="3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</w:rPr>
        <w:t>協辦單位：高市高爾夫公司、台北東區獅子會、</w:t>
      </w:r>
      <w:r>
        <w:rPr>
          <w:rFonts w:eastAsia="標楷體"/>
          <w:kern w:val="2"/>
          <w:u w:color="FF0000"/>
        </w:rPr>
        <w:t>國際獅子會</w:t>
      </w:r>
      <w:r>
        <w:rPr>
          <w:rFonts w:ascii="標楷體" w:hAnsi="標楷體"/>
          <w:kern w:val="2"/>
          <w:u w:color="FF0000"/>
        </w:rPr>
        <w:t>300A2</w:t>
      </w:r>
      <w:r>
        <w:rPr>
          <w:rFonts w:eastAsia="標楷體"/>
          <w:kern w:val="2"/>
          <w:u w:color="FF0000"/>
        </w:rPr>
        <w:t>第三專區</w:t>
      </w:r>
      <w:r>
        <w:rPr>
          <w:rFonts w:eastAsia="標楷體"/>
          <w:kern w:val="2"/>
        </w:rPr>
        <w:t>、</w:t>
      </w:r>
      <w:r>
        <w:rPr>
          <w:rFonts w:eastAsia="標楷體"/>
          <w:kern w:val="2"/>
          <w:u w:color="FF0000"/>
        </w:rPr>
        <w:t>苗栗縣竹南西南獅子會、花蓮縣運動健康觀光文教協會</w:t>
      </w:r>
      <w:r>
        <w:rPr>
          <w:rFonts w:eastAsia="標楷體"/>
          <w:kern w:val="2"/>
        </w:rPr>
        <w:t>、東華大學楊昌斌運動生理學實驗室</w:t>
      </w:r>
    </w:p>
    <w:p w:rsidR="00B44A41" w:rsidRDefault="00115528">
      <w:pPr>
        <w:pStyle w:val="A5"/>
        <w:widowControl w:val="0"/>
        <w:numPr>
          <w:ilvl w:val="0"/>
          <w:numId w:val="2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</w:rPr>
        <w:t>比賽日期及地點：</w:t>
      </w:r>
      <w:r>
        <w:rPr>
          <w:rFonts w:ascii="標楷體" w:hAnsi="標楷體"/>
          <w:kern w:val="2"/>
          <w:lang w:val="en-US"/>
        </w:rPr>
        <w:t xml:space="preserve"> </w:t>
      </w:r>
    </w:p>
    <w:p w:rsidR="00B44A41" w:rsidRDefault="00115528">
      <w:pPr>
        <w:pStyle w:val="A5"/>
        <w:widowControl w:val="0"/>
        <w:numPr>
          <w:ilvl w:val="0"/>
          <w:numId w:val="5"/>
        </w:numPr>
        <w:spacing w:before="0" w:line="360" w:lineRule="auto"/>
        <w:rPr>
          <w:rFonts w:hint="default"/>
        </w:rPr>
      </w:pPr>
      <w:r>
        <w:rPr>
          <w:rFonts w:eastAsia="標楷體"/>
          <w:kern w:val="2"/>
        </w:rPr>
        <w:t>日期：</w:t>
      </w:r>
      <w:r>
        <w:rPr>
          <w:rFonts w:ascii="標楷體" w:eastAsia="標楷體" w:hAnsi="標楷體" w:cs="標楷體"/>
          <w:kern w:val="2"/>
        </w:rPr>
        <w:br/>
      </w:r>
      <w:r>
        <w:rPr>
          <w:rFonts w:ascii="標楷體" w:hAnsi="標楷體"/>
          <w:kern w:val="2"/>
          <w:lang w:val="en-US"/>
        </w:rPr>
        <w:t>1.</w:t>
      </w:r>
      <w:r>
        <w:rPr>
          <w:rFonts w:eastAsia="標楷體"/>
          <w:kern w:val="2"/>
          <w:sz w:val="22"/>
          <w:szCs w:val="22"/>
          <w:u w:color="00B0F0"/>
        </w:rPr>
        <w:t>全國校隊組</w:t>
      </w:r>
      <w:r w:rsidR="0047591F">
        <w:rPr>
          <w:rFonts w:eastAsia="標楷體"/>
          <w:kern w:val="2"/>
          <w:sz w:val="22"/>
          <w:szCs w:val="22"/>
          <w:u w:color="00B0F0"/>
        </w:rPr>
        <w:t>、</w:t>
      </w:r>
      <w:r w:rsidR="0047591F">
        <w:rPr>
          <w:rFonts w:eastAsia="標楷體"/>
          <w:kern w:val="2"/>
        </w:rPr>
        <w:t>校隊組</w:t>
      </w:r>
      <w:r>
        <w:rPr>
          <w:rFonts w:eastAsia="標楷體"/>
          <w:kern w:val="2"/>
        </w:rPr>
        <w:t>：</w:t>
      </w:r>
      <w:r>
        <w:rPr>
          <w:rFonts w:ascii="標楷體" w:hAnsi="標楷體"/>
          <w:kern w:val="2"/>
          <w:lang w:val="en-US"/>
        </w:rPr>
        <w:t>110</w:t>
      </w:r>
      <w:r>
        <w:rPr>
          <w:rFonts w:eastAsia="標楷體"/>
          <w:kern w:val="2"/>
        </w:rPr>
        <w:t>年</w:t>
      </w:r>
      <w:r>
        <w:rPr>
          <w:rFonts w:ascii="Calibri" w:hAnsi="Calibri"/>
          <w:kern w:val="2"/>
          <w:lang w:val="en-US"/>
        </w:rPr>
        <w:t>11</w:t>
      </w:r>
      <w:r>
        <w:rPr>
          <w:rFonts w:eastAsia="標楷體"/>
          <w:kern w:val="2"/>
        </w:rPr>
        <w:t>月</w:t>
      </w:r>
      <w:r>
        <w:rPr>
          <w:rFonts w:ascii="Calibri" w:hAnsi="Calibri"/>
          <w:kern w:val="2"/>
        </w:rPr>
        <w:t>5</w:t>
      </w:r>
      <w:r>
        <w:rPr>
          <w:rFonts w:ascii="標楷體" w:hAnsi="標楷體"/>
          <w:kern w:val="2"/>
          <w:lang w:val="en-US"/>
        </w:rPr>
        <w:t>-</w:t>
      </w:r>
      <w:r>
        <w:rPr>
          <w:rFonts w:ascii="Calibri" w:hAnsi="Calibri"/>
          <w:kern w:val="2"/>
          <w:lang w:val="en-US"/>
        </w:rPr>
        <w:t>6</w:t>
      </w:r>
      <w:r>
        <w:rPr>
          <w:rFonts w:eastAsia="標楷體"/>
          <w:kern w:val="2"/>
        </w:rPr>
        <w:t>日</w:t>
      </w: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星期五、六</w:t>
      </w:r>
      <w:r>
        <w:rPr>
          <w:rFonts w:ascii="標楷體" w:hAnsi="標楷體"/>
          <w:kern w:val="2"/>
          <w:lang w:val="en-US"/>
        </w:rPr>
        <w:t>)</w:t>
      </w:r>
      <w:r>
        <w:rPr>
          <w:rFonts w:eastAsia="標楷體"/>
          <w:kern w:val="2"/>
        </w:rPr>
        <w:t>；</w:t>
      </w:r>
      <w:r>
        <w:rPr>
          <w:rFonts w:ascii="Calibri" w:hAnsi="Calibri"/>
          <w:kern w:val="2"/>
          <w:u w:color="00B050"/>
          <w:lang w:val="en-US"/>
        </w:rPr>
        <w:t>11</w:t>
      </w:r>
      <w:r>
        <w:rPr>
          <w:rFonts w:eastAsia="標楷體"/>
          <w:kern w:val="2"/>
          <w:u w:color="00B050"/>
        </w:rPr>
        <w:t>月</w:t>
      </w:r>
      <w:r>
        <w:rPr>
          <w:rFonts w:ascii="Calibri" w:hAnsi="Calibri"/>
          <w:kern w:val="2"/>
          <w:u w:color="00B050"/>
          <w:lang w:val="en-US"/>
        </w:rPr>
        <w:t>4</w:t>
      </w:r>
      <w:r>
        <w:rPr>
          <w:rFonts w:eastAsia="標楷體"/>
          <w:kern w:val="2"/>
          <w:u w:color="00B050"/>
        </w:rPr>
        <w:t>日為練習日。</w:t>
      </w:r>
      <w:r>
        <w:rPr>
          <w:rFonts w:ascii="標楷體" w:eastAsia="標楷體" w:hAnsi="標楷體" w:cs="標楷體"/>
          <w:kern w:val="2"/>
          <w:u w:color="00B050"/>
          <w:lang w:val="en-US"/>
        </w:rPr>
        <w:br/>
      </w:r>
      <w:r>
        <w:rPr>
          <w:rFonts w:ascii="標楷體" w:hAnsi="標楷體"/>
          <w:kern w:val="2"/>
          <w:lang w:val="en-US"/>
        </w:rPr>
        <w:t>2.</w:t>
      </w:r>
      <w:r>
        <w:rPr>
          <w:rFonts w:eastAsia="標楷體"/>
          <w:kern w:val="2"/>
        </w:rPr>
        <w:t>社團組、</w:t>
      </w:r>
      <w:r>
        <w:rPr>
          <w:rFonts w:eastAsia="標楷體"/>
          <w:kern w:val="2"/>
          <w:u w:color="FF0000"/>
        </w:rPr>
        <w:t>校長組、教師組</w:t>
      </w:r>
      <w:r>
        <w:rPr>
          <w:rFonts w:eastAsia="標楷體"/>
          <w:kern w:val="2"/>
        </w:rPr>
        <w:t>：</w:t>
      </w:r>
      <w:r>
        <w:rPr>
          <w:rFonts w:ascii="標楷體" w:hAnsi="標楷體"/>
          <w:kern w:val="2"/>
          <w:lang w:val="en-US"/>
        </w:rPr>
        <w:t>110</w:t>
      </w:r>
      <w:r>
        <w:rPr>
          <w:rFonts w:eastAsia="標楷體"/>
          <w:kern w:val="2"/>
        </w:rPr>
        <w:t>年</w:t>
      </w:r>
      <w:r>
        <w:rPr>
          <w:rFonts w:ascii="標楷體" w:hAnsi="標楷體"/>
          <w:kern w:val="2"/>
          <w:lang w:val="en-US"/>
        </w:rPr>
        <w:t>11</w:t>
      </w:r>
      <w:r>
        <w:rPr>
          <w:rFonts w:ascii="新細明體" w:eastAsia="新細明體" w:hAnsi="新細明體" w:cs="新細明體"/>
          <w:kern w:val="2"/>
        </w:rPr>
        <w:t>月</w:t>
      </w:r>
      <w:r>
        <w:rPr>
          <w:rFonts w:ascii="新細明體" w:eastAsia="新細明體" w:hAnsi="新細明體" w:cs="新細明體"/>
          <w:kern w:val="2"/>
          <w:lang w:val="en-US"/>
        </w:rPr>
        <w:t>6</w:t>
      </w: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星期六</w:t>
      </w:r>
      <w:r>
        <w:rPr>
          <w:rFonts w:ascii="標楷體" w:hAnsi="標楷體"/>
          <w:kern w:val="2"/>
          <w:lang w:val="en-US"/>
        </w:rPr>
        <w:t>)</w:t>
      </w:r>
    </w:p>
    <w:p w:rsidR="00B44A41" w:rsidRDefault="00115528">
      <w:pPr>
        <w:pStyle w:val="A5"/>
        <w:widowControl w:val="0"/>
        <w:numPr>
          <w:ilvl w:val="0"/>
          <w:numId w:val="5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</w:rPr>
        <w:t>地點：花蓮高爾夫球場</w:t>
      </w:r>
    </w:p>
    <w:p w:rsidR="00B44A41" w:rsidRDefault="00115528">
      <w:pPr>
        <w:pStyle w:val="A5"/>
        <w:widowControl w:val="0"/>
        <w:numPr>
          <w:ilvl w:val="0"/>
          <w:numId w:val="8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</w:rPr>
        <w:t>競賽組別</w:t>
      </w:r>
      <w:r>
        <w:rPr>
          <w:rFonts w:eastAsia="標楷體"/>
          <w:kern w:val="2"/>
          <w:u w:color="00B050"/>
        </w:rPr>
        <w:t>及比賽項目</w:t>
      </w:r>
      <w:r>
        <w:rPr>
          <w:rFonts w:eastAsia="標楷體"/>
          <w:kern w:val="2"/>
        </w:rPr>
        <w:t>：</w:t>
      </w:r>
    </w:p>
    <w:p w:rsidR="00B44A41" w:rsidRDefault="00115528">
      <w:pPr>
        <w:pStyle w:val="A5"/>
        <w:widowControl w:val="0"/>
        <w:numPr>
          <w:ilvl w:val="0"/>
          <w:numId w:val="10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  <w:u w:color="00B0F0"/>
        </w:rPr>
        <w:t>全國校隊組</w:t>
      </w:r>
      <w:r>
        <w:rPr>
          <w:rFonts w:eastAsia="標楷體"/>
          <w:kern w:val="2"/>
        </w:rPr>
        <w:t>：</w:t>
      </w:r>
      <w:r>
        <w:rPr>
          <w:rFonts w:ascii="標楷體" w:hAnsi="標楷體"/>
          <w:kern w:val="2"/>
          <w:lang w:val="en-US"/>
        </w:rPr>
        <w:t>18</w:t>
      </w:r>
      <w:r>
        <w:rPr>
          <w:rFonts w:eastAsia="標楷體"/>
          <w:kern w:val="2"/>
        </w:rPr>
        <w:t>洞擊球</w:t>
      </w: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兩天；共</w:t>
      </w:r>
      <w:r>
        <w:rPr>
          <w:rFonts w:ascii="標楷體" w:hAnsi="標楷體"/>
          <w:kern w:val="2"/>
          <w:lang w:val="en-US"/>
        </w:rPr>
        <w:t>36</w:t>
      </w:r>
      <w:r>
        <w:rPr>
          <w:rFonts w:eastAsia="標楷體"/>
          <w:kern w:val="2"/>
        </w:rPr>
        <w:t>洞</w:t>
      </w:r>
      <w:r>
        <w:rPr>
          <w:rFonts w:ascii="標楷體" w:hAnsi="標楷體"/>
          <w:kern w:val="2"/>
          <w:lang w:val="en-US"/>
        </w:rPr>
        <w:t>)</w:t>
      </w:r>
      <w:r>
        <w:rPr>
          <w:rFonts w:ascii="新細明體" w:eastAsia="新細明體" w:hAnsi="新細明體" w:cs="新細明體"/>
          <w:kern w:val="2"/>
        </w:rPr>
        <w:t>；</w:t>
      </w:r>
      <w:r>
        <w:rPr>
          <w:rFonts w:eastAsia="標楷體"/>
          <w:kern w:val="2"/>
        </w:rPr>
        <w:t>國中、小男女不分齡</w:t>
      </w:r>
      <w:proofErr w:type="gramStart"/>
      <w:r>
        <w:rPr>
          <w:rFonts w:eastAsia="標楷體"/>
          <w:kern w:val="2"/>
        </w:rPr>
        <w:t>併</w:t>
      </w:r>
      <w:proofErr w:type="gramEnd"/>
      <w:r>
        <w:rPr>
          <w:rFonts w:eastAsia="標楷體"/>
          <w:kern w:val="2"/>
        </w:rPr>
        <w:t>組比賽。</w:t>
      </w:r>
    </w:p>
    <w:p w:rsidR="00B44A41" w:rsidRDefault="00115528">
      <w:pPr>
        <w:pStyle w:val="A5"/>
        <w:widowControl w:val="0"/>
        <w:numPr>
          <w:ilvl w:val="0"/>
          <w:numId w:val="10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</w:rPr>
        <w:t>校隊組、：</w:t>
      </w:r>
      <w:r>
        <w:rPr>
          <w:rFonts w:ascii="標楷體" w:hAnsi="標楷體"/>
          <w:kern w:val="2"/>
          <w:lang w:val="en-US"/>
        </w:rPr>
        <w:t>18</w:t>
      </w:r>
      <w:r>
        <w:rPr>
          <w:rFonts w:eastAsia="標楷體"/>
          <w:kern w:val="2"/>
        </w:rPr>
        <w:t>洞擊球</w:t>
      </w: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兩天；共</w:t>
      </w:r>
      <w:r>
        <w:rPr>
          <w:rFonts w:ascii="標楷體" w:hAnsi="標楷體"/>
          <w:kern w:val="2"/>
          <w:lang w:val="en-US"/>
        </w:rPr>
        <w:t>36</w:t>
      </w:r>
      <w:r>
        <w:rPr>
          <w:rFonts w:eastAsia="標楷體"/>
          <w:kern w:val="2"/>
        </w:rPr>
        <w:t>洞</w:t>
      </w:r>
      <w:r>
        <w:rPr>
          <w:rFonts w:ascii="標楷體" w:hAnsi="標楷體"/>
          <w:kern w:val="2"/>
          <w:lang w:val="en-US"/>
        </w:rPr>
        <w:t>)</w:t>
      </w:r>
      <w:r>
        <w:rPr>
          <w:rFonts w:eastAsia="標楷體"/>
          <w:kern w:val="2"/>
        </w:rPr>
        <w:t>；國中、小男女不分齡</w:t>
      </w:r>
      <w:proofErr w:type="gramStart"/>
      <w:r>
        <w:rPr>
          <w:rFonts w:eastAsia="標楷體"/>
          <w:kern w:val="2"/>
        </w:rPr>
        <w:t>併</w:t>
      </w:r>
      <w:proofErr w:type="gramEnd"/>
      <w:r>
        <w:rPr>
          <w:rFonts w:eastAsia="標楷體"/>
          <w:kern w:val="2"/>
        </w:rPr>
        <w:t>組比賽。</w:t>
      </w:r>
    </w:p>
    <w:p w:rsidR="00B44A41" w:rsidRDefault="00115528">
      <w:pPr>
        <w:pStyle w:val="A5"/>
        <w:widowControl w:val="0"/>
        <w:numPr>
          <w:ilvl w:val="0"/>
          <w:numId w:val="10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</w:rPr>
        <w:t>社團組：擊</w:t>
      </w:r>
      <w:proofErr w:type="gramStart"/>
      <w:r>
        <w:rPr>
          <w:rFonts w:eastAsia="標楷體"/>
          <w:kern w:val="2"/>
        </w:rPr>
        <w:t>準</w:t>
      </w:r>
      <w:proofErr w:type="gramEnd"/>
      <w:r>
        <w:rPr>
          <w:rFonts w:eastAsia="標楷體"/>
          <w:kern w:val="2"/>
        </w:rPr>
        <w:t>、擊遠</w:t>
      </w:r>
    </w:p>
    <w:p w:rsidR="00B44A41" w:rsidRDefault="00115528">
      <w:pPr>
        <w:pStyle w:val="A5"/>
        <w:widowControl w:val="0"/>
        <w:spacing w:before="0" w:after="160" w:line="360" w:lineRule="auto"/>
        <w:ind w:left="283"/>
        <w:rPr>
          <w:rFonts w:ascii="標楷體" w:eastAsia="標楷體" w:hAnsi="標楷體" w:cs="標楷體" w:hint="default"/>
          <w:kern w:val="2"/>
        </w:rPr>
      </w:pPr>
      <w:r>
        <w:rPr>
          <w:rFonts w:ascii="標楷體" w:hAnsi="標楷體"/>
          <w:kern w:val="2"/>
          <w:lang w:val="en-US"/>
        </w:rPr>
        <w:t>(</w:t>
      </w:r>
      <w:proofErr w:type="gramStart"/>
      <w:r>
        <w:rPr>
          <w:rFonts w:eastAsia="標楷體"/>
          <w:kern w:val="2"/>
        </w:rPr>
        <w:t>一</w:t>
      </w:r>
      <w:proofErr w:type="gramEnd"/>
      <w:r>
        <w:rPr>
          <w:rFonts w:ascii="標楷體" w:hAnsi="標楷體"/>
          <w:kern w:val="2"/>
          <w:lang w:val="en-US"/>
        </w:rPr>
        <w:t xml:space="preserve">) </w:t>
      </w:r>
      <w:r>
        <w:rPr>
          <w:rFonts w:eastAsia="標楷體"/>
          <w:kern w:val="2"/>
        </w:rPr>
        <w:t>高中男子組</w:t>
      </w: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簡稱高男組</w:t>
      </w:r>
      <w:r>
        <w:rPr>
          <w:rFonts w:ascii="標楷體" w:hAnsi="標楷體"/>
          <w:kern w:val="2"/>
          <w:lang w:val="en-US"/>
        </w:rPr>
        <w:t>)</w:t>
      </w:r>
    </w:p>
    <w:p w:rsidR="00B44A41" w:rsidRDefault="00115528">
      <w:pPr>
        <w:pStyle w:val="A5"/>
        <w:widowControl w:val="0"/>
        <w:spacing w:before="0" w:after="160" w:line="360" w:lineRule="auto"/>
        <w:ind w:left="283"/>
        <w:rPr>
          <w:rFonts w:ascii="標楷體" w:eastAsia="標楷體" w:hAnsi="標楷體" w:cs="標楷體" w:hint="default"/>
          <w:kern w:val="2"/>
        </w:rPr>
      </w:pP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二</w:t>
      </w:r>
      <w:r>
        <w:rPr>
          <w:rFonts w:ascii="標楷體" w:hAnsi="標楷體"/>
          <w:kern w:val="2"/>
          <w:lang w:val="en-US"/>
        </w:rPr>
        <w:t xml:space="preserve">) </w:t>
      </w:r>
      <w:r>
        <w:rPr>
          <w:rFonts w:eastAsia="標楷體"/>
          <w:kern w:val="2"/>
        </w:rPr>
        <w:t>高中女子組</w:t>
      </w: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簡稱高女組</w:t>
      </w:r>
      <w:r>
        <w:rPr>
          <w:rFonts w:ascii="標楷體" w:hAnsi="標楷體"/>
          <w:kern w:val="2"/>
          <w:lang w:val="en-US"/>
        </w:rPr>
        <w:t>)</w:t>
      </w:r>
    </w:p>
    <w:p w:rsidR="00B44A41" w:rsidRDefault="00115528">
      <w:pPr>
        <w:pStyle w:val="A5"/>
        <w:widowControl w:val="0"/>
        <w:spacing w:before="0" w:after="160" w:line="360" w:lineRule="auto"/>
        <w:ind w:left="283"/>
        <w:rPr>
          <w:rFonts w:ascii="標楷體" w:eastAsia="標楷體" w:hAnsi="標楷體" w:cs="標楷體" w:hint="default"/>
          <w:kern w:val="2"/>
        </w:rPr>
      </w:pP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三</w:t>
      </w:r>
      <w:r>
        <w:rPr>
          <w:rFonts w:ascii="標楷體" w:hAnsi="標楷體"/>
          <w:kern w:val="2"/>
          <w:lang w:val="en-US"/>
        </w:rPr>
        <w:t xml:space="preserve">) </w:t>
      </w:r>
      <w:r>
        <w:rPr>
          <w:rFonts w:eastAsia="標楷體"/>
          <w:kern w:val="2"/>
        </w:rPr>
        <w:t>國中男子組</w:t>
      </w: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簡稱國男組</w:t>
      </w:r>
      <w:r>
        <w:rPr>
          <w:rFonts w:ascii="標楷體" w:hAnsi="標楷體"/>
          <w:kern w:val="2"/>
          <w:lang w:val="en-US"/>
        </w:rPr>
        <w:t>)</w:t>
      </w:r>
    </w:p>
    <w:p w:rsidR="00B44A41" w:rsidRDefault="00115528">
      <w:pPr>
        <w:pStyle w:val="A5"/>
        <w:widowControl w:val="0"/>
        <w:spacing w:before="0" w:after="160" w:line="360" w:lineRule="auto"/>
        <w:ind w:left="283"/>
        <w:rPr>
          <w:rFonts w:ascii="標楷體" w:eastAsia="標楷體" w:hAnsi="標楷體" w:cs="標楷體" w:hint="default"/>
          <w:kern w:val="2"/>
        </w:rPr>
      </w:pP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四</w:t>
      </w:r>
      <w:r>
        <w:rPr>
          <w:rFonts w:ascii="標楷體" w:hAnsi="標楷體"/>
          <w:kern w:val="2"/>
          <w:lang w:val="en-US"/>
        </w:rPr>
        <w:t xml:space="preserve">) </w:t>
      </w:r>
      <w:r>
        <w:rPr>
          <w:rFonts w:eastAsia="標楷體"/>
          <w:kern w:val="2"/>
        </w:rPr>
        <w:t>國中女子組</w:t>
      </w: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簡稱國女組</w:t>
      </w:r>
      <w:r>
        <w:rPr>
          <w:rFonts w:ascii="標楷體" w:hAnsi="標楷體"/>
          <w:kern w:val="2"/>
          <w:lang w:val="en-US"/>
        </w:rPr>
        <w:t>)</w:t>
      </w:r>
    </w:p>
    <w:p w:rsidR="00B44A41" w:rsidRDefault="00115528">
      <w:pPr>
        <w:pStyle w:val="A5"/>
        <w:widowControl w:val="0"/>
        <w:spacing w:before="0" w:after="160" w:line="360" w:lineRule="auto"/>
        <w:ind w:left="283"/>
        <w:rPr>
          <w:rFonts w:ascii="標楷體" w:eastAsia="標楷體" w:hAnsi="標楷體" w:cs="標楷體" w:hint="default"/>
          <w:kern w:val="2"/>
        </w:rPr>
      </w:pPr>
      <w:r>
        <w:rPr>
          <w:rFonts w:ascii="標楷體" w:hAnsi="標楷體"/>
          <w:kern w:val="2"/>
          <w:lang w:val="en-US"/>
        </w:rPr>
        <w:lastRenderedPageBreak/>
        <w:t>(</w:t>
      </w:r>
      <w:r>
        <w:rPr>
          <w:rFonts w:eastAsia="標楷體"/>
          <w:kern w:val="2"/>
        </w:rPr>
        <w:t>五</w:t>
      </w:r>
      <w:r>
        <w:rPr>
          <w:rFonts w:ascii="標楷體" w:hAnsi="標楷體"/>
          <w:kern w:val="2"/>
          <w:lang w:val="en-US"/>
        </w:rPr>
        <w:t xml:space="preserve">) </w:t>
      </w:r>
      <w:r>
        <w:rPr>
          <w:rFonts w:eastAsia="標楷體"/>
          <w:kern w:val="2"/>
        </w:rPr>
        <w:t>國小五六年級男子組</w:t>
      </w: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簡稱國小高男組</w:t>
      </w:r>
      <w:r>
        <w:rPr>
          <w:rFonts w:ascii="標楷體" w:hAnsi="標楷體"/>
          <w:kern w:val="2"/>
          <w:lang w:val="en-US"/>
        </w:rPr>
        <w:t>)</w:t>
      </w:r>
    </w:p>
    <w:p w:rsidR="00B44A41" w:rsidRDefault="00115528">
      <w:pPr>
        <w:pStyle w:val="A5"/>
        <w:widowControl w:val="0"/>
        <w:spacing w:before="0" w:after="160" w:line="360" w:lineRule="auto"/>
        <w:ind w:left="283"/>
        <w:rPr>
          <w:rFonts w:ascii="標楷體" w:eastAsia="標楷體" w:hAnsi="標楷體" w:cs="標楷體" w:hint="default"/>
          <w:kern w:val="2"/>
        </w:rPr>
      </w:pP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六</w:t>
      </w:r>
      <w:r>
        <w:rPr>
          <w:rFonts w:ascii="標楷體" w:hAnsi="標楷體"/>
          <w:kern w:val="2"/>
          <w:lang w:val="en-US"/>
        </w:rPr>
        <w:t xml:space="preserve">) </w:t>
      </w:r>
      <w:r>
        <w:rPr>
          <w:rFonts w:eastAsia="標楷體"/>
          <w:kern w:val="2"/>
        </w:rPr>
        <w:t>國小五六年級女子組</w:t>
      </w: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簡稱國小高女組</w:t>
      </w:r>
      <w:r>
        <w:rPr>
          <w:rFonts w:ascii="標楷體" w:hAnsi="標楷體"/>
          <w:kern w:val="2"/>
          <w:lang w:val="en-US"/>
        </w:rPr>
        <w:t>)</w:t>
      </w:r>
    </w:p>
    <w:p w:rsidR="00B44A41" w:rsidRDefault="00115528">
      <w:pPr>
        <w:pStyle w:val="A5"/>
        <w:widowControl w:val="0"/>
        <w:spacing w:before="0" w:after="160" w:line="360" w:lineRule="auto"/>
        <w:ind w:left="283"/>
        <w:rPr>
          <w:rFonts w:ascii="標楷體" w:eastAsia="標楷體" w:hAnsi="標楷體" w:cs="標楷體" w:hint="default"/>
          <w:kern w:val="2"/>
        </w:rPr>
      </w:pP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七</w:t>
      </w:r>
      <w:r>
        <w:rPr>
          <w:rFonts w:ascii="標楷體" w:hAnsi="標楷體"/>
          <w:kern w:val="2"/>
          <w:lang w:val="en-US"/>
        </w:rPr>
        <w:t xml:space="preserve">) </w:t>
      </w:r>
      <w:r>
        <w:rPr>
          <w:rFonts w:eastAsia="標楷體"/>
          <w:kern w:val="2"/>
        </w:rPr>
        <w:t>國小三四年級男子組</w:t>
      </w: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簡稱國小中男組</w:t>
      </w:r>
      <w:r>
        <w:rPr>
          <w:rFonts w:ascii="標楷體" w:hAnsi="標楷體"/>
          <w:kern w:val="2"/>
          <w:lang w:val="en-US"/>
        </w:rPr>
        <w:t>)</w:t>
      </w:r>
    </w:p>
    <w:p w:rsidR="00B44A41" w:rsidRDefault="00115528">
      <w:pPr>
        <w:pStyle w:val="A5"/>
        <w:widowControl w:val="0"/>
        <w:spacing w:before="0" w:after="160" w:line="360" w:lineRule="auto"/>
        <w:ind w:left="283"/>
        <w:rPr>
          <w:rFonts w:ascii="標楷體" w:eastAsia="標楷體" w:hAnsi="標楷體" w:cs="標楷體" w:hint="default"/>
          <w:kern w:val="2"/>
        </w:rPr>
      </w:pP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八</w:t>
      </w:r>
      <w:r>
        <w:rPr>
          <w:rFonts w:ascii="標楷體" w:hAnsi="標楷體"/>
          <w:kern w:val="2"/>
          <w:lang w:val="en-US"/>
        </w:rPr>
        <w:t xml:space="preserve">) </w:t>
      </w:r>
      <w:r>
        <w:rPr>
          <w:rFonts w:eastAsia="標楷體"/>
          <w:kern w:val="2"/>
        </w:rPr>
        <w:t>國小三四年級女子組</w:t>
      </w: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簡稱國小中女組</w:t>
      </w:r>
      <w:r>
        <w:rPr>
          <w:rFonts w:ascii="標楷體" w:hAnsi="標楷體"/>
          <w:kern w:val="2"/>
          <w:lang w:val="en-US"/>
        </w:rPr>
        <w:t>)</w:t>
      </w:r>
    </w:p>
    <w:p w:rsidR="00B44A41" w:rsidRDefault="00115528">
      <w:pPr>
        <w:pStyle w:val="A5"/>
        <w:widowControl w:val="0"/>
        <w:spacing w:before="0" w:after="160" w:line="360" w:lineRule="auto"/>
        <w:ind w:left="283"/>
        <w:rPr>
          <w:rFonts w:ascii="標楷體" w:eastAsia="標楷體" w:hAnsi="標楷體" w:cs="標楷體" w:hint="default"/>
          <w:kern w:val="2"/>
        </w:rPr>
      </w:pP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九</w:t>
      </w:r>
      <w:r>
        <w:rPr>
          <w:rFonts w:ascii="標楷體" w:hAnsi="標楷體"/>
          <w:kern w:val="2"/>
          <w:lang w:val="en-US"/>
        </w:rPr>
        <w:t xml:space="preserve">) </w:t>
      </w:r>
      <w:r>
        <w:rPr>
          <w:rFonts w:eastAsia="標楷體"/>
          <w:kern w:val="2"/>
        </w:rPr>
        <w:t>國小一二年級男子組</w:t>
      </w: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簡稱</w:t>
      </w:r>
      <w:proofErr w:type="gramStart"/>
      <w:r>
        <w:rPr>
          <w:rFonts w:eastAsia="標楷體"/>
          <w:kern w:val="2"/>
        </w:rPr>
        <w:t>國小低男組</w:t>
      </w:r>
      <w:proofErr w:type="gramEnd"/>
      <w:r>
        <w:rPr>
          <w:rFonts w:ascii="標楷體" w:hAnsi="標楷體"/>
          <w:kern w:val="2"/>
          <w:lang w:val="en-US"/>
        </w:rPr>
        <w:t>)</w:t>
      </w:r>
    </w:p>
    <w:p w:rsidR="00B44A41" w:rsidRDefault="00115528">
      <w:pPr>
        <w:pStyle w:val="A5"/>
        <w:widowControl w:val="0"/>
        <w:spacing w:before="0" w:after="160" w:line="360" w:lineRule="auto"/>
        <w:ind w:left="283"/>
        <w:rPr>
          <w:rFonts w:ascii="標楷體" w:eastAsia="標楷體" w:hAnsi="標楷體" w:cs="標楷體" w:hint="default"/>
          <w:kern w:val="2"/>
        </w:rPr>
      </w:pP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十</w:t>
      </w:r>
      <w:r>
        <w:rPr>
          <w:rFonts w:ascii="標楷體" w:hAnsi="標楷體"/>
          <w:kern w:val="2"/>
          <w:lang w:val="en-US"/>
        </w:rPr>
        <w:t xml:space="preserve">) </w:t>
      </w:r>
      <w:r>
        <w:rPr>
          <w:rFonts w:eastAsia="標楷體"/>
          <w:kern w:val="2"/>
        </w:rPr>
        <w:t>國小一二年級女子組</w:t>
      </w: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簡稱</w:t>
      </w:r>
      <w:proofErr w:type="gramStart"/>
      <w:r>
        <w:rPr>
          <w:rFonts w:eastAsia="標楷體"/>
          <w:kern w:val="2"/>
        </w:rPr>
        <w:t>國小低女組</w:t>
      </w:r>
      <w:proofErr w:type="gramEnd"/>
      <w:r>
        <w:rPr>
          <w:rFonts w:ascii="標楷體" w:hAnsi="標楷體"/>
          <w:kern w:val="2"/>
          <w:lang w:val="en-US"/>
        </w:rPr>
        <w:t>)</w:t>
      </w:r>
    </w:p>
    <w:p w:rsidR="00B44A41" w:rsidRDefault="00115528">
      <w:pPr>
        <w:pStyle w:val="A5"/>
        <w:widowControl w:val="0"/>
        <w:spacing w:before="0" w:after="160" w:line="360" w:lineRule="auto"/>
        <w:ind w:left="283"/>
        <w:rPr>
          <w:rFonts w:ascii="標楷體" w:eastAsia="標楷體" w:hAnsi="標楷體" w:cs="標楷體" w:hint="default"/>
          <w:kern w:val="2"/>
          <w:u w:color="FF0000"/>
        </w:rPr>
      </w:pPr>
      <w:r>
        <w:rPr>
          <w:rFonts w:ascii="標楷體" w:hAnsi="標楷體"/>
          <w:kern w:val="2"/>
          <w:u w:color="FF0000"/>
          <w:lang w:val="en-US"/>
        </w:rPr>
        <w:t>(</w:t>
      </w:r>
      <w:r>
        <w:rPr>
          <w:rFonts w:eastAsia="標楷體"/>
          <w:kern w:val="2"/>
          <w:u w:color="FF0000"/>
        </w:rPr>
        <w:t>十</w:t>
      </w:r>
      <w:proofErr w:type="gramStart"/>
      <w:r>
        <w:rPr>
          <w:rFonts w:eastAsia="標楷體"/>
          <w:kern w:val="2"/>
          <w:u w:color="FF0000"/>
        </w:rPr>
        <w:t>ㄧ</w:t>
      </w:r>
      <w:proofErr w:type="gramEnd"/>
      <w:r>
        <w:rPr>
          <w:rFonts w:ascii="標楷體" w:hAnsi="標楷體"/>
          <w:kern w:val="2"/>
          <w:u w:color="FF0000"/>
          <w:lang w:val="en-US"/>
        </w:rPr>
        <w:t>)</w:t>
      </w:r>
      <w:r>
        <w:rPr>
          <w:kern w:val="2"/>
          <w:u w:color="FF0000"/>
        </w:rPr>
        <w:t xml:space="preserve"> </w:t>
      </w:r>
      <w:r>
        <w:rPr>
          <w:rFonts w:eastAsia="標楷體"/>
          <w:kern w:val="2"/>
          <w:u w:color="FF0000"/>
        </w:rPr>
        <w:t>男校長組</w:t>
      </w:r>
    </w:p>
    <w:p w:rsidR="00B44A41" w:rsidRDefault="00115528">
      <w:pPr>
        <w:pStyle w:val="A5"/>
        <w:widowControl w:val="0"/>
        <w:spacing w:before="0" w:after="160" w:line="360" w:lineRule="auto"/>
        <w:ind w:left="283"/>
        <w:rPr>
          <w:rFonts w:ascii="標楷體" w:eastAsia="標楷體" w:hAnsi="標楷體" w:cs="標楷體" w:hint="default"/>
          <w:kern w:val="2"/>
          <w:u w:color="FF0000"/>
        </w:rPr>
      </w:pPr>
      <w:r>
        <w:rPr>
          <w:rFonts w:ascii="標楷體" w:hAnsi="標楷體"/>
          <w:kern w:val="2"/>
          <w:u w:color="FF0000"/>
          <w:lang w:val="en-US"/>
        </w:rPr>
        <w:t>(</w:t>
      </w:r>
      <w:r>
        <w:rPr>
          <w:rFonts w:eastAsia="標楷體"/>
          <w:kern w:val="2"/>
          <w:u w:color="FF0000"/>
        </w:rPr>
        <w:t>十二</w:t>
      </w:r>
      <w:r>
        <w:rPr>
          <w:rFonts w:ascii="標楷體" w:hAnsi="標楷體"/>
          <w:kern w:val="2"/>
          <w:u w:color="FF0000"/>
          <w:lang w:val="en-US"/>
        </w:rPr>
        <w:t>)</w:t>
      </w:r>
      <w:r>
        <w:rPr>
          <w:kern w:val="2"/>
          <w:u w:color="FF0000"/>
        </w:rPr>
        <w:t xml:space="preserve"> </w:t>
      </w:r>
      <w:r>
        <w:rPr>
          <w:rFonts w:eastAsia="標楷體"/>
          <w:kern w:val="2"/>
          <w:u w:color="FF0000"/>
        </w:rPr>
        <w:t>女校長組</w:t>
      </w:r>
    </w:p>
    <w:p w:rsidR="00B44A41" w:rsidRDefault="00115528">
      <w:pPr>
        <w:pStyle w:val="A5"/>
        <w:widowControl w:val="0"/>
        <w:spacing w:before="0" w:after="160" w:line="360" w:lineRule="auto"/>
        <w:ind w:left="283"/>
        <w:rPr>
          <w:rFonts w:ascii="標楷體" w:eastAsia="標楷體" w:hAnsi="標楷體" w:cs="標楷體" w:hint="default"/>
          <w:kern w:val="2"/>
          <w:u w:color="FF0000"/>
        </w:rPr>
      </w:pPr>
      <w:r>
        <w:rPr>
          <w:rFonts w:ascii="標楷體" w:hAnsi="標楷體"/>
          <w:kern w:val="2"/>
          <w:u w:color="FF0000"/>
          <w:lang w:val="en-US"/>
        </w:rPr>
        <w:t>(</w:t>
      </w:r>
      <w:r>
        <w:rPr>
          <w:rFonts w:eastAsia="標楷體"/>
          <w:kern w:val="2"/>
          <w:u w:color="FF0000"/>
        </w:rPr>
        <w:t>十三</w:t>
      </w:r>
      <w:r>
        <w:rPr>
          <w:rFonts w:ascii="標楷體" w:hAnsi="標楷體"/>
          <w:kern w:val="2"/>
          <w:u w:color="FF0000"/>
          <w:lang w:val="en-US"/>
        </w:rPr>
        <w:t>)</w:t>
      </w:r>
      <w:r>
        <w:rPr>
          <w:kern w:val="2"/>
          <w:u w:color="FF0000"/>
        </w:rPr>
        <w:t xml:space="preserve"> </w:t>
      </w:r>
      <w:r>
        <w:rPr>
          <w:rFonts w:eastAsia="標楷體"/>
          <w:kern w:val="2"/>
          <w:u w:color="FF0000"/>
        </w:rPr>
        <w:t>男教師組</w:t>
      </w:r>
    </w:p>
    <w:p w:rsidR="00B44A41" w:rsidRDefault="00115528">
      <w:pPr>
        <w:pStyle w:val="A5"/>
        <w:widowControl w:val="0"/>
        <w:spacing w:before="0" w:after="160" w:line="360" w:lineRule="auto"/>
        <w:ind w:left="283"/>
        <w:rPr>
          <w:rFonts w:ascii="標楷體" w:eastAsia="標楷體" w:hAnsi="標楷體" w:cs="標楷體" w:hint="default"/>
          <w:kern w:val="2"/>
          <w:u w:color="FF0000"/>
        </w:rPr>
      </w:pPr>
      <w:r>
        <w:rPr>
          <w:rFonts w:ascii="標楷體" w:hAnsi="標楷體"/>
          <w:kern w:val="2"/>
          <w:u w:color="FF0000"/>
          <w:lang w:val="en-US"/>
        </w:rPr>
        <w:t>(</w:t>
      </w:r>
      <w:r>
        <w:rPr>
          <w:rFonts w:eastAsia="標楷體"/>
          <w:kern w:val="2"/>
          <w:u w:color="FF0000"/>
        </w:rPr>
        <w:t>十四</w:t>
      </w:r>
      <w:r>
        <w:rPr>
          <w:rFonts w:ascii="標楷體" w:hAnsi="標楷體"/>
          <w:kern w:val="2"/>
          <w:u w:color="FF0000"/>
          <w:lang w:val="en-US"/>
        </w:rPr>
        <w:t>)</w:t>
      </w:r>
      <w:r>
        <w:rPr>
          <w:kern w:val="2"/>
          <w:u w:color="FF0000"/>
        </w:rPr>
        <w:t xml:space="preserve"> </w:t>
      </w:r>
      <w:r>
        <w:rPr>
          <w:rFonts w:eastAsia="標楷體"/>
          <w:kern w:val="2"/>
          <w:u w:color="FF0000"/>
        </w:rPr>
        <w:t>女教師組</w:t>
      </w:r>
    </w:p>
    <w:p w:rsidR="00B44A41" w:rsidRDefault="00115528">
      <w:pPr>
        <w:pStyle w:val="A5"/>
        <w:widowControl w:val="0"/>
        <w:numPr>
          <w:ilvl w:val="0"/>
          <w:numId w:val="11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</w:rPr>
        <w:t>參賽資格：</w:t>
      </w:r>
    </w:p>
    <w:p w:rsidR="00B44A41" w:rsidRDefault="00115528" w:rsidP="0047591F">
      <w:pPr>
        <w:pStyle w:val="A5"/>
        <w:widowControl w:val="0"/>
        <w:spacing w:before="0" w:after="160" w:line="360" w:lineRule="auto"/>
        <w:rPr>
          <w:rFonts w:hint="default"/>
        </w:rPr>
      </w:pPr>
      <w:r>
        <w:rPr>
          <w:kern w:val="2"/>
          <w:u w:color="00B050"/>
        </w:rPr>
        <w:t>(</w:t>
      </w:r>
      <w:proofErr w:type="gramStart"/>
      <w:r>
        <w:rPr>
          <w:rFonts w:eastAsia="標楷體"/>
          <w:kern w:val="2"/>
          <w:u w:color="00B050"/>
        </w:rPr>
        <w:t>一</w:t>
      </w:r>
      <w:proofErr w:type="gramEnd"/>
      <w:r>
        <w:rPr>
          <w:kern w:val="2"/>
          <w:u w:color="00B050"/>
        </w:rPr>
        <w:t>)</w:t>
      </w:r>
      <w:r>
        <w:rPr>
          <w:rFonts w:eastAsia="標楷體"/>
        </w:rPr>
        <w:t>校隊組：</w:t>
      </w:r>
    </w:p>
    <w:p w:rsidR="00B44A41" w:rsidRDefault="00115528">
      <w:pPr>
        <w:spacing w:line="360" w:lineRule="auto"/>
        <w:ind w:left="283"/>
        <w:rPr>
          <w:rFonts w:ascii="標楷體" w:eastAsia="標楷體" w:hAnsi="標楷體" w:cs="標楷體"/>
          <w:u w:color="00B0F0"/>
        </w:rPr>
      </w:pPr>
      <w:r>
        <w:rPr>
          <w:rFonts w:ascii="Calibri" w:hAnsi="Calibri"/>
          <w:u w:color="00B0F0"/>
          <w:lang w:val="en-US"/>
        </w:rPr>
        <w:t>A</w:t>
      </w:r>
      <w:r>
        <w:rPr>
          <w:rFonts w:ascii="標楷體" w:hAnsi="標楷體"/>
          <w:u w:color="00B0F0"/>
          <w:lang w:val="en-US"/>
        </w:rPr>
        <w:t>.</w:t>
      </w:r>
      <w:r>
        <w:rPr>
          <w:rFonts w:eastAsia="標楷體" w:hint="eastAsia"/>
          <w:u w:color="00B0F0"/>
        </w:rPr>
        <w:t>全國校隊組：</w:t>
      </w:r>
    </w:p>
    <w:p w:rsidR="00B44A41" w:rsidRDefault="00115528">
      <w:pPr>
        <w:spacing w:line="360" w:lineRule="auto"/>
        <w:ind w:left="567"/>
        <w:rPr>
          <w:rFonts w:ascii="標楷體" w:eastAsia="標楷體" w:hAnsi="標楷體" w:cs="標楷體"/>
          <w:u w:color="00B0F0"/>
        </w:rPr>
      </w:pPr>
      <w:r>
        <w:rPr>
          <w:rFonts w:ascii="標楷體" w:hAnsi="標楷體"/>
          <w:u w:color="00B0F0"/>
          <w:lang w:val="en-US"/>
        </w:rPr>
        <w:t>1.</w:t>
      </w:r>
      <w:r>
        <w:rPr>
          <w:rFonts w:eastAsia="標楷體" w:hint="eastAsia"/>
          <w:u w:color="00B0F0"/>
        </w:rPr>
        <w:t>全國國中</w:t>
      </w:r>
      <w:r>
        <w:rPr>
          <w:rFonts w:ascii="標楷體" w:hAnsi="標楷體"/>
          <w:u w:color="00B0F0"/>
          <w:lang w:val="en-US"/>
        </w:rPr>
        <w:t>/</w:t>
      </w:r>
      <w:r>
        <w:rPr>
          <w:rFonts w:eastAsia="標楷體" w:hint="eastAsia"/>
          <w:u w:color="00B0F0"/>
        </w:rPr>
        <w:t>國小生均可參加。</w:t>
      </w:r>
    </w:p>
    <w:p w:rsidR="00B44A41" w:rsidRDefault="00115528">
      <w:pPr>
        <w:spacing w:line="360" w:lineRule="auto"/>
        <w:ind w:left="567"/>
        <w:rPr>
          <w:rFonts w:ascii="標楷體" w:eastAsia="標楷體" w:hAnsi="標楷體" w:cs="標楷體"/>
          <w:u w:color="00B0F0"/>
        </w:rPr>
      </w:pPr>
      <w:r>
        <w:rPr>
          <w:rFonts w:ascii="標楷體" w:hAnsi="標楷體"/>
          <w:u w:color="00B0F0"/>
          <w:lang w:val="en-US"/>
        </w:rPr>
        <w:t>2.</w:t>
      </w:r>
      <w:proofErr w:type="gramStart"/>
      <w:r>
        <w:rPr>
          <w:rFonts w:eastAsia="標楷體" w:hint="eastAsia"/>
          <w:u w:color="00B0F0"/>
        </w:rPr>
        <w:t>併</w:t>
      </w:r>
      <w:proofErr w:type="gramEnd"/>
      <w:r>
        <w:rPr>
          <w:rFonts w:eastAsia="標楷體" w:hint="eastAsia"/>
          <w:u w:color="00B0F0"/>
        </w:rPr>
        <w:t>組比賽；</w:t>
      </w:r>
      <w:bookmarkStart w:id="0" w:name="_Hlk83644246"/>
      <w:r>
        <w:rPr>
          <w:rFonts w:eastAsia="標楷體" w:hint="eastAsia"/>
          <w:u w:color="00B0F0"/>
        </w:rPr>
        <w:t>不同組別</w:t>
      </w:r>
      <w:r>
        <w:rPr>
          <w:rFonts w:ascii="標楷體" w:hAnsi="標楷體"/>
          <w:u w:color="00B0F0"/>
          <w:lang w:val="en-US"/>
        </w:rPr>
        <w:t>(</w:t>
      </w:r>
      <w:r>
        <w:rPr>
          <w:rFonts w:eastAsia="標楷體" w:hint="eastAsia"/>
          <w:u w:color="00B0F0"/>
        </w:rPr>
        <w:t>年級</w:t>
      </w:r>
      <w:r>
        <w:rPr>
          <w:rFonts w:ascii="標楷體" w:hAnsi="標楷體"/>
          <w:u w:color="00B0F0"/>
          <w:lang w:val="en-US"/>
        </w:rPr>
        <w:t>)</w:t>
      </w:r>
      <w:r>
        <w:rPr>
          <w:rFonts w:eastAsia="標楷體" w:hint="eastAsia"/>
          <w:u w:color="00B0F0"/>
        </w:rPr>
        <w:t>、性別，依中華高協全國小學錦標賽</w:t>
      </w:r>
      <w:r>
        <w:rPr>
          <w:u w:color="00B0F0"/>
        </w:rPr>
        <w:t>(</w:t>
      </w:r>
      <w:r>
        <w:rPr>
          <w:rFonts w:eastAsia="標楷體" w:hint="eastAsia"/>
          <w:u w:color="00B0F0"/>
        </w:rPr>
        <w:t>季賽</w:t>
      </w:r>
      <w:r>
        <w:rPr>
          <w:u w:color="00B0F0"/>
        </w:rPr>
        <w:t>)</w:t>
      </w:r>
      <w:proofErr w:type="gramStart"/>
      <w:r>
        <w:rPr>
          <w:rFonts w:eastAsia="標楷體" w:hint="eastAsia"/>
          <w:u w:color="00B0F0"/>
        </w:rPr>
        <w:t>之梯台開球</w:t>
      </w:r>
      <w:proofErr w:type="gramEnd"/>
      <w:r>
        <w:rPr>
          <w:rFonts w:eastAsia="標楷體" w:hint="eastAsia"/>
          <w:u w:color="00B0F0"/>
        </w:rPr>
        <w:t>。</w:t>
      </w:r>
      <w:bookmarkEnd w:id="0"/>
    </w:p>
    <w:p w:rsidR="00B44A41" w:rsidRDefault="00115528">
      <w:pPr>
        <w:spacing w:line="360" w:lineRule="auto"/>
        <w:ind w:left="567"/>
        <w:rPr>
          <w:rFonts w:ascii="標楷體" w:eastAsia="標楷體" w:hAnsi="標楷體" w:cs="標楷體"/>
          <w:u w:color="00B0F0"/>
        </w:rPr>
      </w:pPr>
      <w:r>
        <w:rPr>
          <w:rFonts w:ascii="標楷體" w:hAnsi="標楷體"/>
          <w:u w:color="00B0F0"/>
          <w:lang w:val="en-US"/>
        </w:rPr>
        <w:t>3.</w:t>
      </w:r>
      <w:r>
        <w:rPr>
          <w:rFonts w:eastAsia="標楷體" w:hint="eastAsia"/>
          <w:u w:color="00B0F0"/>
        </w:rPr>
        <w:t>此組成績需與校隊組合併排名。</w:t>
      </w:r>
    </w:p>
    <w:p w:rsidR="00B44A41" w:rsidRDefault="00115528">
      <w:pPr>
        <w:spacing w:line="360" w:lineRule="auto"/>
        <w:ind w:left="283"/>
        <w:rPr>
          <w:rFonts w:ascii="標楷體" w:eastAsia="標楷體" w:hAnsi="標楷體" w:cs="標楷體"/>
        </w:rPr>
      </w:pPr>
      <w:r>
        <w:rPr>
          <w:rFonts w:ascii="Calibri" w:hAnsi="Calibri"/>
          <w:lang w:val="en-US"/>
        </w:rPr>
        <w:t>B</w:t>
      </w:r>
      <w:r>
        <w:rPr>
          <w:rFonts w:ascii="標楷體" w:hAnsi="標楷體"/>
          <w:lang w:val="en-US"/>
        </w:rPr>
        <w:t>.</w:t>
      </w:r>
      <w:r>
        <w:rPr>
          <w:rFonts w:eastAsia="標楷體" w:hint="eastAsia"/>
        </w:rPr>
        <w:t>校隊組：需花蓮縣在學學籍者。</w:t>
      </w:r>
    </w:p>
    <w:p w:rsidR="00B44A41" w:rsidRDefault="00115528">
      <w:pPr>
        <w:spacing w:line="360" w:lineRule="auto"/>
        <w:ind w:left="567"/>
        <w:rPr>
          <w:rFonts w:ascii="標楷體" w:eastAsia="標楷體" w:hAnsi="標楷體" w:cs="標楷體"/>
        </w:rPr>
      </w:pPr>
      <w:r>
        <w:rPr>
          <w:rFonts w:ascii="標楷體" w:hAnsi="標楷體"/>
          <w:lang w:val="en-US"/>
        </w:rPr>
        <w:t>1.</w:t>
      </w:r>
      <w:r>
        <w:rPr>
          <w:rFonts w:eastAsia="標楷體" w:hint="eastAsia"/>
        </w:rPr>
        <w:t>需有下場擊球</w:t>
      </w:r>
      <w:r>
        <w:rPr>
          <w:rFonts w:ascii="標楷體" w:hAnsi="標楷體"/>
          <w:lang w:val="en-US"/>
        </w:rPr>
        <w:t>18</w:t>
      </w:r>
      <w:r>
        <w:rPr>
          <w:rFonts w:eastAsia="標楷體" w:hint="eastAsia"/>
        </w:rPr>
        <w:t>洞經驗者。</w:t>
      </w:r>
    </w:p>
    <w:p w:rsidR="00B44A41" w:rsidRDefault="00115528">
      <w:pPr>
        <w:spacing w:line="360" w:lineRule="auto"/>
        <w:ind w:left="567"/>
        <w:rPr>
          <w:rFonts w:ascii="標楷體" w:eastAsia="標楷體" w:hAnsi="標楷體" w:cs="標楷體"/>
        </w:rPr>
      </w:pPr>
      <w:r>
        <w:rPr>
          <w:rFonts w:ascii="標楷體" w:hAnsi="標楷體"/>
          <w:lang w:val="en-US"/>
        </w:rPr>
        <w:t>2.</w:t>
      </w:r>
      <w:r>
        <w:rPr>
          <w:rFonts w:eastAsia="標楷體" w:hint="eastAsia"/>
        </w:rPr>
        <w:t>可由社團教練協助慎選推薦具潛力的選手。</w:t>
      </w:r>
    </w:p>
    <w:p w:rsidR="00B44A41" w:rsidRDefault="00115528">
      <w:pPr>
        <w:spacing w:line="360" w:lineRule="auto"/>
        <w:ind w:left="567"/>
        <w:rPr>
          <w:rFonts w:ascii="標楷體" w:eastAsia="標楷體" w:hAnsi="標楷體" w:cs="標楷體"/>
        </w:rPr>
      </w:pPr>
      <w:r>
        <w:rPr>
          <w:rFonts w:ascii="標楷體" w:hAnsi="標楷體"/>
          <w:lang w:val="en-US"/>
        </w:rPr>
        <w:t>3.</w:t>
      </w:r>
      <w:r>
        <w:rPr>
          <w:rFonts w:eastAsia="標楷體" w:hint="eastAsia"/>
        </w:rPr>
        <w:t>不同組別</w:t>
      </w:r>
      <w:r>
        <w:t>(</w:t>
      </w:r>
      <w:r>
        <w:rPr>
          <w:rFonts w:eastAsia="標楷體" w:hint="eastAsia"/>
        </w:rPr>
        <w:t>年級</w:t>
      </w:r>
      <w:r>
        <w:t>)</w:t>
      </w:r>
      <w:r>
        <w:rPr>
          <w:rFonts w:eastAsia="標楷體" w:hint="eastAsia"/>
        </w:rPr>
        <w:t>、性別，依中華高協全國小學錦標賽</w:t>
      </w:r>
      <w:r>
        <w:t>(</w:t>
      </w:r>
      <w:r>
        <w:rPr>
          <w:rFonts w:eastAsia="標楷體" w:hint="eastAsia"/>
        </w:rPr>
        <w:t>季賽</w:t>
      </w:r>
      <w:r>
        <w:t>)</w:t>
      </w:r>
      <w:proofErr w:type="gramStart"/>
      <w:r>
        <w:rPr>
          <w:rFonts w:eastAsia="標楷體" w:hint="eastAsia"/>
        </w:rPr>
        <w:t>之梯台開球</w:t>
      </w:r>
      <w:proofErr w:type="gramEnd"/>
      <w:r>
        <w:rPr>
          <w:rFonts w:eastAsia="標楷體" w:hint="eastAsia"/>
        </w:rPr>
        <w:t>。</w:t>
      </w:r>
    </w:p>
    <w:p w:rsidR="00B44A41" w:rsidRDefault="00115528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hAnsi="標楷體"/>
          <w:lang w:val="en-US"/>
        </w:rPr>
        <w:t xml:space="preserve"> (</w:t>
      </w:r>
      <w:r>
        <w:rPr>
          <w:rFonts w:eastAsia="標楷體" w:hint="eastAsia"/>
        </w:rPr>
        <w:t>二</w:t>
      </w:r>
      <w:r>
        <w:rPr>
          <w:rFonts w:ascii="標楷體" w:hAnsi="標楷體"/>
          <w:lang w:val="en-US"/>
        </w:rPr>
        <w:t>)</w:t>
      </w:r>
      <w:r>
        <w:rPr>
          <w:rFonts w:eastAsia="標楷體" w:hint="eastAsia"/>
        </w:rPr>
        <w:t>社團組：</w:t>
      </w:r>
    </w:p>
    <w:p w:rsidR="00B44A41" w:rsidRDefault="00115528">
      <w:pPr>
        <w:spacing w:after="160" w:line="360" w:lineRule="auto"/>
        <w:ind w:left="480"/>
        <w:rPr>
          <w:rFonts w:ascii="標楷體" w:eastAsia="標楷體" w:hAnsi="標楷體" w:cs="標楷體"/>
        </w:rPr>
      </w:pPr>
      <w:r>
        <w:rPr>
          <w:rFonts w:ascii="標楷體" w:hAnsi="標楷體"/>
          <w:lang w:val="en-US"/>
        </w:rPr>
        <w:t>1.</w:t>
      </w:r>
      <w:r>
        <w:rPr>
          <w:rFonts w:eastAsia="標楷體" w:hint="eastAsia"/>
        </w:rPr>
        <w:t>具花蓮縣所屬高中</w:t>
      </w:r>
      <w:r>
        <w:rPr>
          <w:rFonts w:ascii="標楷體" w:hAnsi="標楷體"/>
          <w:lang w:val="en-US"/>
        </w:rPr>
        <w:t>/</w:t>
      </w:r>
      <w:r>
        <w:rPr>
          <w:rFonts w:eastAsia="標楷體" w:hint="eastAsia"/>
        </w:rPr>
        <w:t>國中</w:t>
      </w:r>
      <w:r>
        <w:rPr>
          <w:rFonts w:ascii="標楷體" w:hAnsi="標楷體"/>
          <w:lang w:val="en-US"/>
        </w:rPr>
        <w:t>/</w:t>
      </w:r>
      <w:r>
        <w:rPr>
          <w:rFonts w:eastAsia="標楷體" w:hint="eastAsia"/>
        </w:rPr>
        <w:t>國小在學學籍者。</w:t>
      </w:r>
      <w:r>
        <w:t xml:space="preserve"> </w:t>
      </w:r>
      <w:r>
        <w:rPr>
          <w:rFonts w:ascii="標楷體" w:eastAsia="標楷體" w:hAnsi="標楷體" w:cs="標楷體"/>
        </w:rPr>
        <w:br/>
      </w:r>
      <w:r>
        <w:rPr>
          <w:rFonts w:ascii="標楷體" w:hAnsi="標楷體"/>
          <w:lang w:val="en-US"/>
        </w:rPr>
        <w:t>2.</w:t>
      </w:r>
      <w:r>
        <w:rPr>
          <w:rFonts w:eastAsia="標楷體" w:hint="eastAsia"/>
        </w:rPr>
        <w:t>學校社團組</w:t>
      </w:r>
      <w:r>
        <w:rPr>
          <w:rFonts w:ascii="標楷體" w:hAnsi="標楷體"/>
          <w:lang w:val="en-US"/>
        </w:rPr>
        <w:t>(</w:t>
      </w:r>
      <w:r>
        <w:rPr>
          <w:rFonts w:eastAsia="標楷體" w:hint="eastAsia"/>
        </w:rPr>
        <w:t>曾報名校隊組或</w:t>
      </w:r>
      <w:r>
        <w:rPr>
          <w:rFonts w:ascii="標楷體" w:hAnsi="標楷體"/>
        </w:rPr>
        <w:t>18</w:t>
      </w:r>
      <w:r>
        <w:rPr>
          <w:rFonts w:eastAsia="標楷體" w:hint="eastAsia"/>
        </w:rPr>
        <w:t>洞比賽之選手，不得報名社團組</w:t>
      </w:r>
      <w:r>
        <w:rPr>
          <w:rFonts w:ascii="標楷體" w:hAnsi="標楷體"/>
          <w:lang w:val="en-US"/>
        </w:rPr>
        <w:t>)</w:t>
      </w:r>
      <w:r>
        <w:rPr>
          <w:rFonts w:eastAsia="標楷體" w:hint="eastAsia"/>
        </w:rPr>
        <w:t>。</w:t>
      </w:r>
    </w:p>
    <w:p w:rsidR="00B44A41" w:rsidRDefault="00115528">
      <w:pPr>
        <w:spacing w:line="360" w:lineRule="auto"/>
        <w:rPr>
          <w:rFonts w:ascii="標楷體" w:eastAsia="標楷體" w:hAnsi="標楷體" w:cs="標楷體"/>
          <w:u w:color="FF0000"/>
        </w:rPr>
      </w:pPr>
      <w:r>
        <w:rPr>
          <w:rFonts w:ascii="標楷體" w:hAnsi="標楷體"/>
          <w:lang w:val="en-US"/>
        </w:rPr>
        <w:t>(</w:t>
      </w:r>
      <w:r>
        <w:rPr>
          <w:rFonts w:eastAsia="標楷體" w:hint="eastAsia"/>
        </w:rPr>
        <w:t>三</w:t>
      </w:r>
      <w:r>
        <w:rPr>
          <w:rFonts w:ascii="標楷體" w:hAnsi="標楷體"/>
          <w:lang w:val="en-US"/>
        </w:rPr>
        <w:t>)</w:t>
      </w:r>
      <w:r>
        <w:rPr>
          <w:rFonts w:eastAsia="標楷體" w:hint="eastAsia"/>
          <w:u w:color="FF0000"/>
        </w:rPr>
        <w:t>校長組：</w:t>
      </w:r>
    </w:p>
    <w:p w:rsidR="00B44A41" w:rsidRDefault="00115528">
      <w:pPr>
        <w:spacing w:line="360" w:lineRule="auto"/>
        <w:rPr>
          <w:rFonts w:ascii="標楷體" w:eastAsia="標楷體" w:hAnsi="標楷體" w:cs="標楷體"/>
          <w:u w:color="FF0000"/>
        </w:rPr>
      </w:pPr>
      <w:r>
        <w:rPr>
          <w:rFonts w:ascii="標楷體" w:hAnsi="標楷體"/>
          <w:u w:color="FF0000"/>
          <w:lang w:val="en-US"/>
        </w:rPr>
        <w:t xml:space="preserve">    1.</w:t>
      </w:r>
      <w:r>
        <w:rPr>
          <w:rFonts w:eastAsia="標楷體" w:hint="eastAsia"/>
          <w:u w:color="FF0000"/>
        </w:rPr>
        <w:t>校址於本縣之所有學校校長均可參加。</w:t>
      </w:r>
    </w:p>
    <w:p w:rsidR="00B44A41" w:rsidRDefault="00115528">
      <w:pPr>
        <w:spacing w:line="360" w:lineRule="auto"/>
        <w:rPr>
          <w:rFonts w:ascii="標楷體" w:eastAsia="標楷體" w:hAnsi="標楷體" w:cs="標楷體"/>
          <w:u w:color="FF0000"/>
        </w:rPr>
      </w:pPr>
      <w:r>
        <w:rPr>
          <w:rFonts w:ascii="標楷體" w:hAnsi="標楷體"/>
          <w:u w:color="FF0000"/>
          <w:lang w:val="en-US"/>
        </w:rPr>
        <w:t xml:space="preserve">    2.</w:t>
      </w:r>
      <w:r>
        <w:rPr>
          <w:rFonts w:eastAsia="標楷體" w:hint="eastAsia"/>
          <w:u w:color="FF0000"/>
        </w:rPr>
        <w:t>需已派任之校長。</w:t>
      </w:r>
    </w:p>
    <w:p w:rsidR="00B44A41" w:rsidRDefault="00115528">
      <w:pPr>
        <w:spacing w:after="160" w:line="360" w:lineRule="auto"/>
        <w:rPr>
          <w:rFonts w:eastAsia="標楷體"/>
          <w:u w:color="FF0000"/>
        </w:rPr>
      </w:pPr>
      <w:r>
        <w:rPr>
          <w:rFonts w:ascii="標楷體" w:hAnsi="標楷體"/>
          <w:u w:color="FF0000"/>
          <w:lang w:val="en-US"/>
        </w:rPr>
        <w:t xml:space="preserve">    3.</w:t>
      </w:r>
      <w:r>
        <w:rPr>
          <w:rFonts w:eastAsia="標楷體" w:hint="eastAsia"/>
          <w:u w:color="FF0000"/>
        </w:rPr>
        <w:t>退休校長均可參加。</w:t>
      </w:r>
    </w:p>
    <w:p w:rsidR="0047591F" w:rsidRDefault="0047591F">
      <w:pPr>
        <w:spacing w:after="160" w:line="360" w:lineRule="auto"/>
        <w:rPr>
          <w:rFonts w:ascii="標楷體" w:eastAsia="標楷體" w:hAnsi="標楷體" w:cs="標楷體" w:hint="eastAsia"/>
          <w:u w:color="FF0000"/>
        </w:rPr>
      </w:pPr>
    </w:p>
    <w:p w:rsidR="00B44A41" w:rsidRDefault="00115528">
      <w:pPr>
        <w:spacing w:line="360" w:lineRule="auto"/>
        <w:rPr>
          <w:rFonts w:ascii="標楷體" w:eastAsia="標楷體" w:hAnsi="標楷體" w:cs="標楷體"/>
          <w:u w:color="FF0000"/>
        </w:rPr>
      </w:pPr>
      <w:r>
        <w:rPr>
          <w:rFonts w:ascii="標楷體" w:hAnsi="標楷體"/>
          <w:u w:color="FF0000"/>
          <w:lang w:val="en-US"/>
        </w:rPr>
        <w:lastRenderedPageBreak/>
        <w:t>(</w:t>
      </w:r>
      <w:r>
        <w:rPr>
          <w:rFonts w:eastAsia="標楷體" w:hint="eastAsia"/>
          <w:u w:color="FF0000"/>
        </w:rPr>
        <w:t>四</w:t>
      </w:r>
      <w:r>
        <w:rPr>
          <w:rFonts w:ascii="標楷體" w:hAnsi="標楷體"/>
          <w:u w:color="FF0000"/>
          <w:lang w:val="en-US"/>
        </w:rPr>
        <w:t>)</w:t>
      </w:r>
      <w:r>
        <w:rPr>
          <w:rFonts w:eastAsia="標楷體" w:hint="eastAsia"/>
          <w:u w:color="FF0000"/>
        </w:rPr>
        <w:t>教師組：</w:t>
      </w:r>
    </w:p>
    <w:p w:rsidR="00B44A41" w:rsidRDefault="00115528">
      <w:pPr>
        <w:spacing w:line="360" w:lineRule="auto"/>
        <w:rPr>
          <w:rFonts w:ascii="標楷體" w:eastAsia="標楷體" w:hAnsi="標楷體" w:cs="標楷體"/>
          <w:u w:color="FF0000"/>
        </w:rPr>
      </w:pPr>
      <w:r>
        <w:rPr>
          <w:rFonts w:ascii="標楷體" w:hAnsi="標楷體"/>
          <w:u w:color="FF0000"/>
          <w:lang w:val="en-US"/>
        </w:rPr>
        <w:t xml:space="preserve">    1.</w:t>
      </w:r>
      <w:r>
        <w:rPr>
          <w:rFonts w:eastAsia="標楷體" w:hint="eastAsia"/>
          <w:u w:color="FF0000"/>
        </w:rPr>
        <w:t>校址於本縣之所有學校教師均可參加。</w:t>
      </w:r>
    </w:p>
    <w:p w:rsidR="00B44A41" w:rsidRDefault="0047591F">
      <w:pPr>
        <w:spacing w:after="160" w:line="360" w:lineRule="auto"/>
        <w:rPr>
          <w:rFonts w:ascii="標楷體" w:eastAsia="標楷體" w:hAnsi="標楷體" w:cs="標楷體"/>
          <w:u w:color="FF0000"/>
        </w:rPr>
      </w:pPr>
      <w:r>
        <w:rPr>
          <w:noProof/>
          <w:lang w:val="en-US"/>
        </w:rPr>
        <w:drawing>
          <wp:anchor distT="152400" distB="152400" distL="152400" distR="152400" simplePos="0" relativeHeight="251659264" behindDoc="0" locked="0" layoutInCell="1" allowOverlap="1" wp14:anchorId="568FFD93" wp14:editId="6CFFDA59">
            <wp:simplePos x="0" y="0"/>
            <wp:positionH relativeFrom="margin">
              <wp:posOffset>4486275</wp:posOffset>
            </wp:positionH>
            <wp:positionV relativeFrom="line">
              <wp:posOffset>11430</wp:posOffset>
            </wp:positionV>
            <wp:extent cx="1685925" cy="1543050"/>
            <wp:effectExtent l="0" t="0" r="9525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影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影像" descr="影像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43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528">
        <w:rPr>
          <w:rFonts w:ascii="標楷體" w:hAnsi="標楷體"/>
          <w:u w:color="FF0000"/>
          <w:lang w:val="en-US"/>
        </w:rPr>
        <w:t xml:space="preserve">    2.</w:t>
      </w:r>
      <w:r w:rsidR="00115528">
        <w:rPr>
          <w:rFonts w:eastAsia="標楷體" w:hint="eastAsia"/>
          <w:u w:color="FF0000"/>
        </w:rPr>
        <w:t>凡在本學年在學校代理、代課之教師均可參加。</w:t>
      </w:r>
    </w:p>
    <w:p w:rsidR="00B44A41" w:rsidRDefault="00115528">
      <w:pPr>
        <w:pStyle w:val="A5"/>
        <w:widowControl w:val="0"/>
        <w:numPr>
          <w:ilvl w:val="0"/>
          <w:numId w:val="7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</w:rPr>
        <w:t>報名方法與報名細則：</w:t>
      </w:r>
    </w:p>
    <w:p w:rsidR="00B44A41" w:rsidRDefault="00115528">
      <w:pPr>
        <w:pStyle w:val="A5"/>
        <w:widowControl w:val="0"/>
        <w:numPr>
          <w:ilvl w:val="0"/>
          <w:numId w:val="12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</w:rPr>
        <w:t>報名方式：</w:t>
      </w:r>
    </w:p>
    <w:p w:rsidR="00B44A41" w:rsidRDefault="00115528">
      <w:pPr>
        <w:pStyle w:val="A5"/>
        <w:widowControl w:val="0"/>
        <w:numPr>
          <w:ilvl w:val="0"/>
          <w:numId w:val="14"/>
        </w:numPr>
        <w:spacing w:before="0" w:after="160" w:line="360" w:lineRule="auto"/>
        <w:rPr>
          <w:rFonts w:hint="default"/>
          <w:sz w:val="22"/>
          <w:szCs w:val="22"/>
        </w:rPr>
      </w:pPr>
      <w:r>
        <w:rPr>
          <w:rFonts w:eastAsia="標楷體"/>
          <w:kern w:val="2"/>
          <w:sz w:val="22"/>
          <w:szCs w:val="22"/>
          <w:u w:color="00B0F0"/>
        </w:rPr>
        <w:t>全國校隊組、</w:t>
      </w:r>
      <w:r w:rsidR="0047591F">
        <w:rPr>
          <w:rFonts w:eastAsia="標楷體"/>
          <w:kern w:val="2"/>
          <w:sz w:val="22"/>
          <w:szCs w:val="22"/>
        </w:rPr>
        <w:t>校隊組、</w:t>
      </w:r>
      <w:r>
        <w:rPr>
          <w:rFonts w:eastAsia="標楷體"/>
          <w:kern w:val="2"/>
          <w:sz w:val="22"/>
          <w:szCs w:val="22"/>
          <w:u w:color="00B0F0"/>
        </w:rPr>
        <w:t>校長組、教師組</w:t>
      </w:r>
      <w:r>
        <w:rPr>
          <w:rFonts w:eastAsia="標楷體"/>
          <w:kern w:val="2"/>
          <w:u w:color="FF0000"/>
        </w:rPr>
        <w:t>報名：一律採用</w:t>
      </w:r>
      <w:r>
        <w:rPr>
          <w:rFonts w:ascii="標楷體" w:hAnsi="標楷體"/>
          <w:kern w:val="2"/>
          <w:u w:color="FF0000"/>
        </w:rPr>
        <w:t>Google</w:t>
      </w:r>
      <w:r>
        <w:rPr>
          <w:rFonts w:eastAsia="標楷體"/>
          <w:kern w:val="2"/>
          <w:u w:color="FF0000"/>
        </w:rPr>
        <w:t>表單報名</w:t>
      </w:r>
      <w:r>
        <w:rPr>
          <w:rFonts w:ascii="標楷體" w:hAnsi="標楷體"/>
          <w:kern w:val="2"/>
          <w:u w:color="FF0000"/>
          <w:lang w:val="en-US"/>
        </w:rPr>
        <w:t>(</w:t>
      </w:r>
      <w:r>
        <w:rPr>
          <w:rFonts w:ascii="標楷體" w:hAnsi="標楷體"/>
          <w:kern w:val="2"/>
          <w:u w:color="FF0000"/>
        </w:rPr>
        <w:t>https://forms.gle/RV6FFgHU1FhyJzWy5</w:t>
      </w:r>
      <w:r>
        <w:rPr>
          <w:rFonts w:ascii="標楷體" w:hAnsi="標楷體"/>
          <w:kern w:val="2"/>
          <w:u w:color="FF0000"/>
          <w:lang w:val="en-US"/>
        </w:rPr>
        <w:t>)</w:t>
      </w:r>
      <w:r>
        <w:rPr>
          <w:rFonts w:eastAsia="標楷體"/>
          <w:kern w:val="2"/>
          <w:u w:color="FF0000"/>
        </w:rPr>
        <w:t>。</w:t>
      </w:r>
    </w:p>
    <w:p w:rsidR="00B44A41" w:rsidRDefault="00115528">
      <w:pPr>
        <w:pStyle w:val="A5"/>
        <w:widowControl w:val="0"/>
        <w:numPr>
          <w:ilvl w:val="0"/>
          <w:numId w:val="15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  <w:u w:color="FF0000"/>
        </w:rPr>
        <w:t>社團組報名：務必請至</w:t>
      </w:r>
      <w:r>
        <w:rPr>
          <w:rFonts w:ascii="標楷體" w:hAnsi="標楷體"/>
          <w:kern w:val="2"/>
          <w:u w:val="single" w:color="FF0000"/>
          <w:lang w:val="en-US"/>
        </w:rPr>
        <w:t>Facebook</w:t>
      </w:r>
      <w:r>
        <w:rPr>
          <w:rFonts w:eastAsia="標楷體"/>
          <w:kern w:val="2"/>
          <w:u w:val="single" w:color="FF0000"/>
        </w:rPr>
        <w:t>社團：花蓮縣體育會高爾夫委員會</w:t>
      </w:r>
      <w:r>
        <w:rPr>
          <w:rFonts w:eastAsia="標楷體"/>
          <w:kern w:val="2"/>
          <w:u w:color="FF0000"/>
        </w:rPr>
        <w:t>下載報名表，填寫後</w:t>
      </w:r>
      <w:r>
        <w:rPr>
          <w:rFonts w:ascii="標楷體" w:hAnsi="標楷體"/>
          <w:kern w:val="2"/>
          <w:u w:color="FF0000"/>
        </w:rPr>
        <w:t>email</w:t>
      </w:r>
      <w:r>
        <w:rPr>
          <w:rFonts w:eastAsia="標楷體"/>
          <w:kern w:val="2"/>
          <w:u w:color="FF0000"/>
        </w:rPr>
        <w:t>至</w:t>
      </w:r>
      <w:r>
        <w:rPr>
          <w:rFonts w:ascii="標楷體" w:hAnsi="標楷體"/>
          <w:kern w:val="2"/>
          <w:u w:color="FF0000"/>
        </w:rPr>
        <w:t>kevin9974@gmail.com</w:t>
      </w:r>
      <w:r>
        <w:rPr>
          <w:rFonts w:eastAsia="標楷體"/>
          <w:kern w:val="2"/>
          <w:u w:color="FF0000"/>
        </w:rPr>
        <w:t>。</w:t>
      </w:r>
      <w:r>
        <w:rPr>
          <w:rFonts w:ascii="標楷體" w:hAnsi="標楷體"/>
          <w:kern w:val="2"/>
          <w:u w:color="FF0000"/>
        </w:rPr>
        <w:t>(</w:t>
      </w:r>
      <w:r>
        <w:rPr>
          <w:rFonts w:eastAsia="標楷體"/>
          <w:kern w:val="2"/>
          <w:u w:color="FF0000"/>
        </w:rPr>
        <w:t>請務必用電子</w:t>
      </w:r>
      <w:proofErr w:type="gramStart"/>
      <w:r>
        <w:rPr>
          <w:rFonts w:eastAsia="標楷體"/>
          <w:kern w:val="2"/>
          <w:u w:color="FF0000"/>
        </w:rPr>
        <w:t>檔</w:t>
      </w:r>
      <w:proofErr w:type="gramEnd"/>
      <w:r>
        <w:rPr>
          <w:rFonts w:eastAsia="標楷體"/>
          <w:kern w:val="2"/>
          <w:u w:color="FF0000"/>
        </w:rPr>
        <w:t>報名</w:t>
      </w:r>
      <w:r>
        <w:rPr>
          <w:rFonts w:ascii="標楷體" w:hAnsi="標楷體"/>
          <w:kern w:val="2"/>
          <w:u w:color="FF0000"/>
        </w:rPr>
        <w:t>)</w:t>
      </w:r>
      <w:r>
        <w:rPr>
          <w:rFonts w:ascii="標楷體" w:hAnsi="標楷體"/>
          <w:kern w:val="2"/>
          <w:u w:color="FF0000"/>
          <w:lang w:val="en-US"/>
        </w:rPr>
        <w:t xml:space="preserve"> </w:t>
      </w:r>
    </w:p>
    <w:p w:rsidR="00B44A41" w:rsidRDefault="00115528">
      <w:pPr>
        <w:pStyle w:val="A5"/>
        <w:widowControl w:val="0"/>
        <w:numPr>
          <w:ilvl w:val="0"/>
          <w:numId w:val="16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  <w:u w:color="FF0000"/>
        </w:rPr>
        <w:t>承辦人：鄧和毅老師</w:t>
      </w:r>
      <w:r>
        <w:rPr>
          <w:kern w:val="2"/>
          <w:u w:color="FF0000"/>
        </w:rPr>
        <w:t xml:space="preserve"> </w:t>
      </w:r>
      <w:r>
        <w:rPr>
          <w:rFonts w:eastAsia="標楷體"/>
          <w:kern w:val="2"/>
          <w:u w:color="FF0000"/>
        </w:rPr>
        <w:t>連絡電話：</w:t>
      </w:r>
      <w:r>
        <w:rPr>
          <w:rFonts w:ascii="標楷體" w:hAnsi="標楷體"/>
          <w:kern w:val="2"/>
          <w:u w:color="FF0000"/>
          <w:lang w:val="en-US"/>
        </w:rPr>
        <w:t xml:space="preserve">0918776050 </w:t>
      </w:r>
    </w:p>
    <w:p w:rsidR="00B44A41" w:rsidRDefault="00115528">
      <w:pPr>
        <w:pStyle w:val="A5"/>
        <w:widowControl w:val="0"/>
        <w:numPr>
          <w:ilvl w:val="0"/>
          <w:numId w:val="12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  <w:u w:color="FF0000"/>
        </w:rPr>
        <w:t>報名時間：即日起至</w:t>
      </w:r>
      <w:r>
        <w:rPr>
          <w:rFonts w:ascii="標楷體" w:hAnsi="標楷體"/>
          <w:kern w:val="2"/>
          <w:u w:color="FF0000"/>
          <w:lang w:val="en-US"/>
        </w:rPr>
        <w:t>110</w:t>
      </w:r>
      <w:r>
        <w:rPr>
          <w:rFonts w:eastAsia="標楷體"/>
          <w:kern w:val="2"/>
          <w:u w:color="FF0000"/>
        </w:rPr>
        <w:t>年</w:t>
      </w:r>
      <w:r>
        <w:rPr>
          <w:rFonts w:ascii="標楷體" w:hAnsi="標楷體"/>
          <w:kern w:val="2"/>
          <w:u w:color="FF0000"/>
          <w:lang w:val="en-US"/>
        </w:rPr>
        <w:t>10</w:t>
      </w:r>
      <w:r>
        <w:rPr>
          <w:rFonts w:eastAsia="標楷體"/>
          <w:kern w:val="2"/>
          <w:u w:color="FF0000"/>
        </w:rPr>
        <w:t>月</w:t>
      </w:r>
      <w:r>
        <w:rPr>
          <w:rFonts w:ascii="標楷體" w:hAnsi="標楷體"/>
          <w:kern w:val="2"/>
          <w:u w:color="FF0000"/>
          <w:lang w:val="en-US"/>
        </w:rPr>
        <w:t>13</w:t>
      </w:r>
      <w:r>
        <w:rPr>
          <w:rFonts w:eastAsia="標楷體"/>
          <w:kern w:val="2"/>
          <w:u w:color="FF0000"/>
        </w:rPr>
        <w:t>日</w:t>
      </w:r>
      <w:r>
        <w:rPr>
          <w:rFonts w:ascii="標楷體" w:hAnsi="標楷體"/>
          <w:kern w:val="2"/>
          <w:u w:color="FF0000"/>
          <w:lang w:val="en-US"/>
        </w:rPr>
        <w:t>(</w:t>
      </w:r>
      <w:r>
        <w:rPr>
          <w:rFonts w:eastAsia="標楷體"/>
          <w:kern w:val="2"/>
          <w:u w:color="FF0000"/>
        </w:rPr>
        <w:t>星期三</w:t>
      </w:r>
      <w:r>
        <w:rPr>
          <w:rFonts w:ascii="標楷體" w:hAnsi="標楷體"/>
          <w:kern w:val="2"/>
          <w:u w:color="FF0000"/>
          <w:lang w:val="en-US"/>
        </w:rPr>
        <w:t>)</w:t>
      </w:r>
      <w:r>
        <w:rPr>
          <w:rFonts w:eastAsia="標楷體"/>
          <w:kern w:val="2"/>
          <w:u w:color="FF0000"/>
        </w:rPr>
        <w:t>止。</w:t>
      </w:r>
    </w:p>
    <w:p w:rsidR="00B44A41" w:rsidRDefault="00115528">
      <w:pPr>
        <w:pStyle w:val="A5"/>
        <w:widowControl w:val="0"/>
        <w:numPr>
          <w:ilvl w:val="0"/>
          <w:numId w:val="17"/>
        </w:numPr>
        <w:spacing w:before="0" w:after="160" w:line="360" w:lineRule="auto"/>
        <w:rPr>
          <w:rFonts w:hint="default"/>
          <w:sz w:val="22"/>
          <w:szCs w:val="22"/>
        </w:rPr>
      </w:pPr>
      <w:r>
        <w:rPr>
          <w:rFonts w:eastAsia="標楷體"/>
          <w:kern w:val="2"/>
          <w:sz w:val="22"/>
          <w:szCs w:val="22"/>
        </w:rPr>
        <w:t>報名費用：免費</w:t>
      </w:r>
    </w:p>
    <w:p w:rsidR="00B44A41" w:rsidRDefault="00115528">
      <w:pPr>
        <w:spacing w:line="360" w:lineRule="auto"/>
        <w:rPr>
          <w:rFonts w:ascii="標楷體" w:eastAsia="標楷體" w:hAnsi="標楷體" w:cs="標楷體"/>
        </w:rPr>
      </w:pPr>
      <w:r>
        <w:rPr>
          <w:rFonts w:eastAsia="標楷體" w:hint="eastAsia"/>
        </w:rPr>
        <w:t>十、比賽方式及名次判定：</w:t>
      </w:r>
    </w:p>
    <w:p w:rsidR="00B44A41" w:rsidRDefault="00115528">
      <w:pPr>
        <w:spacing w:line="360" w:lineRule="auto"/>
        <w:ind w:left="283"/>
        <w:rPr>
          <w:rFonts w:ascii="標楷體" w:eastAsia="標楷體" w:hAnsi="標楷體" w:cs="標楷體"/>
        </w:rPr>
      </w:pPr>
      <w:r>
        <w:rPr>
          <w:rFonts w:ascii="標楷體" w:hAnsi="標楷體"/>
          <w:lang w:val="en-US"/>
        </w:rPr>
        <w:t>(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ascii="標楷體" w:hAnsi="標楷體"/>
          <w:lang w:val="en-US"/>
        </w:rPr>
        <w:t>)</w:t>
      </w:r>
      <w:r>
        <w:rPr>
          <w:u w:color="00B0F0"/>
        </w:rPr>
        <w:t xml:space="preserve"> </w:t>
      </w:r>
      <w:r>
        <w:rPr>
          <w:rFonts w:eastAsia="標楷體" w:hint="eastAsia"/>
          <w:u w:color="00B0F0"/>
        </w:rPr>
        <w:t>全國校隊組、</w:t>
      </w:r>
      <w:r>
        <w:rPr>
          <w:rFonts w:eastAsia="標楷體" w:hint="eastAsia"/>
        </w:rPr>
        <w:t>校隊組：</w:t>
      </w:r>
    </w:p>
    <w:p w:rsidR="00B44A41" w:rsidRDefault="00115528">
      <w:pPr>
        <w:pStyle w:val="A5"/>
        <w:widowControl w:val="0"/>
        <w:spacing w:before="0" w:line="360" w:lineRule="auto"/>
        <w:ind w:left="567"/>
        <w:rPr>
          <w:rFonts w:ascii="標楷體" w:eastAsia="標楷體" w:hAnsi="標楷體" w:cs="標楷體" w:hint="default"/>
          <w:kern w:val="2"/>
        </w:rPr>
      </w:pPr>
      <w:r>
        <w:rPr>
          <w:rFonts w:ascii="標楷體" w:hAnsi="標楷體"/>
          <w:kern w:val="2"/>
          <w:lang w:val="en-US"/>
        </w:rPr>
        <w:t>1.</w:t>
      </w:r>
      <w:r>
        <w:rPr>
          <w:rFonts w:eastAsia="標楷體"/>
          <w:kern w:val="2"/>
        </w:rPr>
        <w:t>比賽</w:t>
      </w:r>
      <w:proofErr w:type="gramStart"/>
      <w:r>
        <w:rPr>
          <w:rFonts w:eastAsia="標楷體"/>
          <w:kern w:val="2"/>
        </w:rPr>
        <w:t>採</w:t>
      </w:r>
      <w:proofErr w:type="gramEnd"/>
      <w:r>
        <w:rPr>
          <w:rFonts w:eastAsia="標楷體"/>
          <w:kern w:val="2"/>
        </w:rPr>
        <w:t>兩天共</w:t>
      </w:r>
      <w:r>
        <w:rPr>
          <w:rFonts w:ascii="標楷體" w:hAnsi="標楷體"/>
          <w:kern w:val="2"/>
          <w:lang w:val="en-US"/>
        </w:rPr>
        <w:t>36</w:t>
      </w:r>
      <w:r>
        <w:rPr>
          <w:rFonts w:eastAsia="標楷體"/>
          <w:kern w:val="2"/>
        </w:rPr>
        <w:t>洞；比總</w:t>
      </w:r>
      <w:proofErr w:type="gramStart"/>
      <w:r>
        <w:rPr>
          <w:rFonts w:eastAsia="標楷體"/>
          <w:kern w:val="2"/>
        </w:rPr>
        <w:t>桿</w:t>
      </w:r>
      <w:proofErr w:type="gramEnd"/>
      <w:r>
        <w:rPr>
          <w:rFonts w:eastAsia="標楷體"/>
          <w:kern w:val="2"/>
        </w:rPr>
        <w:t>賽方式進行。</w:t>
      </w:r>
    </w:p>
    <w:p w:rsidR="00B44A41" w:rsidRDefault="00115528">
      <w:pPr>
        <w:pStyle w:val="A5"/>
        <w:widowControl w:val="0"/>
        <w:spacing w:before="0" w:line="360" w:lineRule="auto"/>
        <w:ind w:left="567"/>
        <w:rPr>
          <w:rFonts w:ascii="標楷體" w:eastAsia="標楷體" w:hAnsi="標楷體" w:cs="標楷體" w:hint="default"/>
          <w:kern w:val="2"/>
        </w:rPr>
      </w:pPr>
      <w:r>
        <w:rPr>
          <w:rFonts w:ascii="標楷體" w:hAnsi="標楷體"/>
          <w:kern w:val="2"/>
          <w:lang w:val="en-US"/>
        </w:rPr>
        <w:t>2.</w:t>
      </w:r>
      <w:proofErr w:type="gramStart"/>
      <w:r>
        <w:rPr>
          <w:rFonts w:eastAsia="標楷體"/>
          <w:kern w:val="2"/>
        </w:rPr>
        <w:t>採</w:t>
      </w:r>
      <w:proofErr w:type="gramEnd"/>
      <w:r>
        <w:rPr>
          <w:rFonts w:ascii="標楷體" w:hAnsi="標楷體"/>
          <w:kern w:val="2"/>
          <w:lang w:val="en-US"/>
        </w:rPr>
        <w:t>2</w:t>
      </w:r>
      <w:r>
        <w:rPr>
          <w:rFonts w:eastAsia="標楷體"/>
          <w:kern w:val="2"/>
        </w:rPr>
        <w:t>天</w:t>
      </w:r>
      <w:r>
        <w:rPr>
          <w:rFonts w:ascii="標楷體" w:hAnsi="標楷體"/>
          <w:kern w:val="2"/>
          <w:lang w:val="en-US"/>
        </w:rPr>
        <w:t>36</w:t>
      </w:r>
      <w:r>
        <w:rPr>
          <w:rFonts w:eastAsia="標楷體"/>
          <w:kern w:val="2"/>
        </w:rPr>
        <w:t>洞總桿賽，總成績桿數相同時，比第二回合</w:t>
      </w:r>
      <w:r>
        <w:rPr>
          <w:rFonts w:ascii="標楷體" w:hAnsi="標楷體"/>
          <w:kern w:val="2"/>
          <w:lang w:val="en-US"/>
        </w:rPr>
        <w:t>18</w:t>
      </w:r>
      <w:r>
        <w:rPr>
          <w:rFonts w:eastAsia="標楷體"/>
          <w:kern w:val="2"/>
        </w:rPr>
        <w:t>洞桿數總和，如成績仍相同依次比第二回合</w:t>
      </w:r>
      <w:r>
        <w:rPr>
          <w:rFonts w:ascii="標楷體" w:hAnsi="標楷體"/>
          <w:kern w:val="2"/>
          <w:lang w:val="en-US"/>
        </w:rPr>
        <w:t>10-18</w:t>
      </w:r>
      <w:r>
        <w:rPr>
          <w:rFonts w:eastAsia="標楷體"/>
          <w:kern w:val="2"/>
        </w:rPr>
        <w:t>洞桿數總和、第二回合</w:t>
      </w:r>
      <w:r>
        <w:rPr>
          <w:rFonts w:ascii="標楷體" w:hAnsi="標楷體"/>
          <w:kern w:val="2"/>
          <w:lang w:val="en-US"/>
        </w:rPr>
        <w:t xml:space="preserve">13-18 </w:t>
      </w:r>
      <w:r>
        <w:rPr>
          <w:rFonts w:eastAsia="標楷體"/>
          <w:kern w:val="2"/>
        </w:rPr>
        <w:t>洞桿數總和、第二回合</w:t>
      </w:r>
      <w:r>
        <w:rPr>
          <w:rFonts w:ascii="標楷體" w:hAnsi="標楷體"/>
          <w:kern w:val="2"/>
          <w:lang w:val="en-US"/>
        </w:rPr>
        <w:t>16-18</w:t>
      </w:r>
      <w:r>
        <w:rPr>
          <w:rFonts w:eastAsia="標楷體"/>
          <w:kern w:val="2"/>
        </w:rPr>
        <w:t>洞之桿數總和、第二回合第</w:t>
      </w:r>
      <w:r>
        <w:rPr>
          <w:rFonts w:ascii="標楷體" w:hAnsi="標楷體"/>
          <w:kern w:val="2"/>
          <w:lang w:val="en-US"/>
        </w:rPr>
        <w:t>18</w:t>
      </w:r>
      <w:r>
        <w:rPr>
          <w:rFonts w:eastAsia="標楷體"/>
          <w:kern w:val="2"/>
        </w:rPr>
        <w:t>洞之桿數來決定之。</w:t>
      </w:r>
    </w:p>
    <w:p w:rsidR="00B44A41" w:rsidRDefault="00115528">
      <w:pPr>
        <w:spacing w:after="160" w:line="360" w:lineRule="auto"/>
        <w:ind w:left="647" w:hanging="364"/>
        <w:rPr>
          <w:rFonts w:ascii="標楷體" w:eastAsia="標楷體" w:hAnsi="標楷體" w:cs="標楷體"/>
        </w:rPr>
      </w:pPr>
      <w:r>
        <w:rPr>
          <w:rFonts w:ascii="標楷體" w:hAnsi="標楷體"/>
          <w:lang w:val="en-US"/>
        </w:rPr>
        <w:t>(</w:t>
      </w:r>
      <w:r>
        <w:rPr>
          <w:rFonts w:eastAsia="標楷體" w:hint="eastAsia"/>
        </w:rPr>
        <w:t>二</w:t>
      </w:r>
      <w:r>
        <w:rPr>
          <w:rFonts w:ascii="標楷體" w:hAnsi="標楷體"/>
          <w:lang w:val="en-US"/>
        </w:rPr>
        <w:t>)</w:t>
      </w:r>
      <w:r>
        <w:rPr>
          <w:rFonts w:eastAsia="標楷體" w:hint="eastAsia"/>
        </w:rPr>
        <w:t>社團組、</w:t>
      </w:r>
      <w:r>
        <w:rPr>
          <w:rFonts w:eastAsia="標楷體" w:hint="eastAsia"/>
          <w:u w:color="FF0000"/>
        </w:rPr>
        <w:t>校長組、教師組：</w:t>
      </w:r>
      <w:proofErr w:type="gramStart"/>
      <w:r>
        <w:rPr>
          <w:rFonts w:eastAsia="標楷體" w:hint="eastAsia"/>
        </w:rPr>
        <w:t>開球擊遠</w:t>
      </w:r>
      <w:proofErr w:type="gramEnd"/>
      <w:r>
        <w:rPr>
          <w:rFonts w:eastAsia="標楷體" w:hint="eastAsia"/>
        </w:rPr>
        <w:t>、切球擊準、</w:t>
      </w:r>
      <w:proofErr w:type="gramStart"/>
      <w:r>
        <w:rPr>
          <w:rFonts w:eastAsia="標楷體" w:hint="eastAsia"/>
        </w:rPr>
        <w:t>推球擊</w:t>
      </w:r>
      <w:proofErr w:type="gramEnd"/>
      <w:r>
        <w:rPr>
          <w:rFonts w:eastAsia="標楷體" w:hint="eastAsia"/>
        </w:rPr>
        <w:t>準三項，三項</w:t>
      </w:r>
      <w:proofErr w:type="gramStart"/>
      <w:r>
        <w:rPr>
          <w:rFonts w:eastAsia="標楷體" w:hint="eastAsia"/>
        </w:rPr>
        <w:t>比賽皆完</w:t>
      </w:r>
      <w:proofErr w:type="gramEnd"/>
      <w:r>
        <w:rPr>
          <w:rFonts w:eastAsia="標楷體" w:hint="eastAsia"/>
        </w:rPr>
        <w:t>賽之選手方得列名該競賽組各項成績排序。</w:t>
      </w:r>
    </w:p>
    <w:p w:rsidR="00B44A41" w:rsidRDefault="00115528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hAnsi="標楷體"/>
          <w:lang w:val="en-US"/>
        </w:rPr>
        <w:t>1.</w:t>
      </w:r>
      <w:proofErr w:type="gramStart"/>
      <w:r>
        <w:rPr>
          <w:rFonts w:eastAsia="標楷體" w:hint="eastAsia"/>
        </w:rPr>
        <w:t>開球擊遠賽</w:t>
      </w:r>
      <w:proofErr w:type="gramEnd"/>
    </w:p>
    <w:p w:rsidR="00B44A41" w:rsidRDefault="00115528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lang w:val="en-US"/>
        </w:rPr>
        <w:tab/>
      </w:r>
      <w:r>
        <w:rPr>
          <w:rFonts w:eastAsia="標楷體" w:hint="eastAsia"/>
        </w:rPr>
        <w:t>在指定之開球區擊打</w:t>
      </w:r>
      <w:r>
        <w:rPr>
          <w:rFonts w:ascii="標楷體" w:hAnsi="標楷體"/>
          <w:lang w:val="en-US"/>
        </w:rPr>
        <w:t>3</w:t>
      </w:r>
      <w:r>
        <w:rPr>
          <w:rFonts w:eastAsia="標楷體" w:hint="eastAsia"/>
        </w:rPr>
        <w:t>顆球，以其被判定有效距離最遠之</w:t>
      </w:r>
      <w:r>
        <w:rPr>
          <w:rFonts w:ascii="標楷體" w:hAnsi="標楷體"/>
          <w:lang w:val="en-US"/>
        </w:rPr>
        <w:t>1</w:t>
      </w:r>
      <w:r>
        <w:rPr>
          <w:rFonts w:eastAsia="標楷體" w:hint="eastAsia"/>
        </w:rPr>
        <w:t>顆為其個人成績。各區選手依其成績排名。如排名第一之成績出現平手時，以他們被判定次遠之有效距離評定排名順序；如仍相同時，則以被判定再次遠之有效距離評定排名順序，餘依此類推。如有平手時，</w:t>
      </w:r>
      <w:proofErr w:type="gramStart"/>
      <w:r>
        <w:rPr>
          <w:rFonts w:eastAsia="標楷體" w:hint="eastAsia"/>
        </w:rPr>
        <w:t>採</w:t>
      </w:r>
      <w:proofErr w:type="gramEnd"/>
      <w:r>
        <w:rPr>
          <w:rFonts w:eastAsia="標楷體" w:hint="eastAsia"/>
        </w:rPr>
        <w:t>並列計名。每次擊球時間不得超過</w:t>
      </w:r>
      <w:r>
        <w:rPr>
          <w:rFonts w:ascii="標楷體" w:hAnsi="標楷體"/>
          <w:lang w:val="en-US"/>
        </w:rPr>
        <w:t>40</w:t>
      </w:r>
      <w:r>
        <w:rPr>
          <w:rFonts w:eastAsia="標楷體" w:hint="eastAsia"/>
        </w:rPr>
        <w:t>秒，違者取消該次擊球權利。</w:t>
      </w:r>
    </w:p>
    <w:p w:rsidR="00B44A41" w:rsidRDefault="00115528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hAnsi="標楷體"/>
          <w:lang w:val="en-US"/>
        </w:rPr>
        <w:t>2.</w:t>
      </w:r>
      <w:r>
        <w:rPr>
          <w:rFonts w:eastAsia="標楷體" w:hint="eastAsia"/>
        </w:rPr>
        <w:t>切球擊</w:t>
      </w:r>
      <w:proofErr w:type="gramStart"/>
      <w:r>
        <w:rPr>
          <w:rFonts w:eastAsia="標楷體" w:hint="eastAsia"/>
        </w:rPr>
        <w:t>準</w:t>
      </w:r>
      <w:proofErr w:type="gramEnd"/>
      <w:r>
        <w:rPr>
          <w:rFonts w:eastAsia="標楷體" w:hint="eastAsia"/>
        </w:rPr>
        <w:t>賽</w:t>
      </w:r>
    </w:p>
    <w:p w:rsidR="00B44A41" w:rsidRDefault="00115528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ab/>
        <w:t>選手分別於指定之距離</w:t>
      </w:r>
      <w:proofErr w:type="gramStart"/>
      <w:r>
        <w:rPr>
          <w:rFonts w:ascii="標楷體" w:eastAsia="標楷體" w:hAnsi="標楷體" w:cs="標楷體"/>
        </w:rPr>
        <w:t>（</w:t>
      </w:r>
      <w:proofErr w:type="gramEnd"/>
      <w:r>
        <w:rPr>
          <w:rFonts w:ascii="標楷體" w:hAnsi="標楷體"/>
          <w:lang w:val="en-US"/>
        </w:rPr>
        <w:t>15</w:t>
      </w:r>
      <w:r>
        <w:rPr>
          <w:rFonts w:eastAsia="標楷體" w:hint="eastAsia"/>
        </w:rPr>
        <w:t>、</w:t>
      </w:r>
      <w:r>
        <w:rPr>
          <w:rFonts w:ascii="標楷體" w:hAnsi="標楷體"/>
          <w:lang w:val="en-US"/>
        </w:rPr>
        <w:t>10</w:t>
      </w:r>
      <w:r>
        <w:rPr>
          <w:rFonts w:eastAsia="標楷體" w:hint="eastAsia"/>
        </w:rPr>
        <w:t>碼</w:t>
      </w:r>
      <w:r>
        <w:rPr>
          <w:rFonts w:ascii="標楷體" w:hAnsi="標楷體"/>
          <w:lang w:val="en-US"/>
        </w:rPr>
        <w:t>)</w:t>
      </w:r>
      <w:r>
        <w:rPr>
          <w:rFonts w:eastAsia="標楷體" w:hint="eastAsia"/>
        </w:rPr>
        <w:t>及位置各切球</w:t>
      </w:r>
      <w:r>
        <w:rPr>
          <w:rFonts w:ascii="標楷體" w:hAnsi="標楷體"/>
          <w:lang w:val="en-US"/>
        </w:rPr>
        <w:t>3</w:t>
      </w:r>
      <w:r>
        <w:rPr>
          <w:rFonts w:eastAsia="標楷體" w:hint="eastAsia"/>
        </w:rPr>
        <w:t>次，該指定球洞於離洞口</w:t>
      </w:r>
      <w:r>
        <w:rPr>
          <w:rFonts w:ascii="標楷體" w:hAnsi="標楷體"/>
          <w:lang w:val="en-US"/>
        </w:rPr>
        <w:t>1</w:t>
      </w:r>
      <w:r>
        <w:rPr>
          <w:rFonts w:eastAsia="標楷體" w:hint="eastAsia"/>
        </w:rPr>
        <w:t>英呎、</w:t>
      </w:r>
      <w:r>
        <w:rPr>
          <w:rFonts w:ascii="標楷體" w:hAnsi="標楷體"/>
          <w:lang w:val="en-US"/>
        </w:rPr>
        <w:t>2</w:t>
      </w:r>
      <w:r>
        <w:rPr>
          <w:rFonts w:eastAsia="標楷體" w:hint="eastAsia"/>
        </w:rPr>
        <w:t>英呎、</w:t>
      </w:r>
      <w:r>
        <w:rPr>
          <w:rFonts w:ascii="標楷體" w:hAnsi="標楷體"/>
          <w:lang w:val="en-US"/>
        </w:rPr>
        <w:t>3</w:t>
      </w:r>
      <w:r>
        <w:rPr>
          <w:rFonts w:eastAsia="標楷體" w:hint="eastAsia"/>
        </w:rPr>
        <w:t>英呎、</w:t>
      </w:r>
      <w:r>
        <w:rPr>
          <w:rFonts w:ascii="標楷體" w:hAnsi="標楷體"/>
          <w:lang w:val="en-US"/>
        </w:rPr>
        <w:t>4</w:t>
      </w:r>
      <w:r>
        <w:rPr>
          <w:rFonts w:eastAsia="標楷體" w:hint="eastAsia"/>
        </w:rPr>
        <w:t>英呎、</w:t>
      </w:r>
      <w:r>
        <w:rPr>
          <w:rFonts w:ascii="標楷體" w:hAnsi="標楷體"/>
          <w:lang w:val="en-US"/>
        </w:rPr>
        <w:t>5</w:t>
      </w:r>
      <w:r>
        <w:rPr>
          <w:rFonts w:eastAsia="標楷體" w:hint="eastAsia"/>
        </w:rPr>
        <w:t>英呎、</w:t>
      </w:r>
      <w:r>
        <w:rPr>
          <w:rFonts w:ascii="標楷體" w:hAnsi="標楷體"/>
          <w:lang w:val="en-US"/>
        </w:rPr>
        <w:t>6</w:t>
      </w:r>
      <w:r>
        <w:rPr>
          <w:rFonts w:eastAsia="標楷體" w:hint="eastAsia"/>
        </w:rPr>
        <w:t>英呎、</w:t>
      </w:r>
      <w:r>
        <w:rPr>
          <w:rFonts w:ascii="標楷體" w:hAnsi="標楷體"/>
          <w:lang w:val="en-US"/>
        </w:rPr>
        <w:t>7</w:t>
      </w:r>
      <w:r>
        <w:rPr>
          <w:rFonts w:eastAsia="標楷體" w:hint="eastAsia"/>
        </w:rPr>
        <w:t>英呎各畫一圓形的框線</w:t>
      </w:r>
      <w:r>
        <w:rPr>
          <w:rFonts w:ascii="標楷體" w:hAnsi="標楷體"/>
          <w:lang w:val="en-US"/>
        </w:rPr>
        <w:t>(</w:t>
      </w:r>
      <w:r>
        <w:rPr>
          <w:rFonts w:eastAsia="標楷體" w:hint="eastAsia"/>
        </w:rPr>
        <w:t>直接進洞者得</w:t>
      </w:r>
      <w:r>
        <w:rPr>
          <w:rFonts w:ascii="標楷體" w:hAnsi="標楷體"/>
          <w:lang w:val="en-US"/>
        </w:rPr>
        <w:t>8</w:t>
      </w:r>
      <w:r>
        <w:rPr>
          <w:rFonts w:eastAsia="標楷體" w:hint="eastAsia"/>
        </w:rPr>
        <w:t>分、球靜止於</w:t>
      </w:r>
      <w:r>
        <w:rPr>
          <w:rFonts w:ascii="標楷體" w:hAnsi="標楷體"/>
          <w:lang w:val="en-US"/>
        </w:rPr>
        <w:t>1</w:t>
      </w:r>
      <w:r>
        <w:rPr>
          <w:rFonts w:eastAsia="標楷體" w:hint="eastAsia"/>
        </w:rPr>
        <w:t>英呎範圍圓圈內</w:t>
      </w:r>
      <w:r>
        <w:rPr>
          <w:rFonts w:ascii="標楷體" w:hAnsi="標楷體"/>
          <w:lang w:val="en-US"/>
        </w:rPr>
        <w:t>(</w:t>
      </w:r>
      <w:r>
        <w:rPr>
          <w:rFonts w:eastAsia="標楷體" w:hint="eastAsia"/>
        </w:rPr>
        <w:t>含壓線</w:t>
      </w:r>
      <w:r>
        <w:rPr>
          <w:rFonts w:ascii="標楷體" w:hAnsi="標楷體"/>
          <w:lang w:val="en-US"/>
        </w:rPr>
        <w:t>)</w:t>
      </w:r>
      <w:r>
        <w:rPr>
          <w:rFonts w:eastAsia="標楷體" w:hint="eastAsia"/>
        </w:rPr>
        <w:t>得</w:t>
      </w:r>
      <w:r>
        <w:rPr>
          <w:rFonts w:ascii="標楷體" w:hAnsi="標楷體"/>
          <w:lang w:val="en-US"/>
        </w:rPr>
        <w:t>7</w:t>
      </w:r>
      <w:r>
        <w:rPr>
          <w:rFonts w:eastAsia="標楷體" w:hint="eastAsia"/>
        </w:rPr>
        <w:t>分、球靜止於</w:t>
      </w:r>
      <w:r>
        <w:rPr>
          <w:rFonts w:ascii="標楷體" w:hAnsi="標楷體"/>
          <w:lang w:val="en-US"/>
        </w:rPr>
        <w:t>2</w:t>
      </w:r>
      <w:r>
        <w:rPr>
          <w:rFonts w:eastAsia="標楷體" w:hint="eastAsia"/>
        </w:rPr>
        <w:t>英呎範圍圓圈內</w:t>
      </w:r>
      <w:r>
        <w:rPr>
          <w:rFonts w:ascii="標楷體" w:hAnsi="標楷體"/>
          <w:lang w:val="en-US"/>
        </w:rPr>
        <w:t>(</w:t>
      </w:r>
      <w:r>
        <w:rPr>
          <w:rFonts w:eastAsia="標楷體" w:hint="eastAsia"/>
        </w:rPr>
        <w:t>含壓線</w:t>
      </w:r>
      <w:r>
        <w:rPr>
          <w:rFonts w:ascii="標楷體" w:hAnsi="標楷體"/>
          <w:lang w:val="en-US"/>
        </w:rPr>
        <w:t>)</w:t>
      </w:r>
      <w:r>
        <w:rPr>
          <w:rFonts w:eastAsia="標楷體" w:hint="eastAsia"/>
        </w:rPr>
        <w:t>得</w:t>
      </w:r>
      <w:r>
        <w:rPr>
          <w:rFonts w:ascii="標楷體" w:hAnsi="標楷體"/>
          <w:lang w:val="en-US"/>
        </w:rPr>
        <w:t>6</w:t>
      </w:r>
      <w:r>
        <w:rPr>
          <w:rFonts w:eastAsia="標楷體" w:hint="eastAsia"/>
        </w:rPr>
        <w:t>分、球靜止於</w:t>
      </w:r>
      <w:r>
        <w:rPr>
          <w:rFonts w:ascii="標楷體" w:hAnsi="標楷體"/>
          <w:lang w:val="en-US"/>
        </w:rPr>
        <w:t>3</w:t>
      </w:r>
      <w:r>
        <w:rPr>
          <w:rFonts w:eastAsia="標楷體" w:hint="eastAsia"/>
        </w:rPr>
        <w:t>英呎範圍圓圈內</w:t>
      </w:r>
      <w:r>
        <w:rPr>
          <w:rFonts w:ascii="標楷體" w:hAnsi="標楷體"/>
          <w:lang w:val="en-US"/>
        </w:rPr>
        <w:t>(</w:t>
      </w:r>
      <w:r>
        <w:rPr>
          <w:rFonts w:eastAsia="標楷體" w:hint="eastAsia"/>
        </w:rPr>
        <w:t>含壓線</w:t>
      </w:r>
      <w:r>
        <w:rPr>
          <w:rFonts w:ascii="標楷體" w:hAnsi="標楷體"/>
          <w:lang w:val="en-US"/>
        </w:rPr>
        <w:t>)</w:t>
      </w:r>
      <w:r>
        <w:rPr>
          <w:rFonts w:eastAsia="標楷體" w:hint="eastAsia"/>
        </w:rPr>
        <w:t>得</w:t>
      </w:r>
      <w:r>
        <w:rPr>
          <w:rFonts w:ascii="標楷體" w:hAnsi="標楷體"/>
          <w:lang w:val="en-US"/>
        </w:rPr>
        <w:t>5</w:t>
      </w:r>
      <w:r>
        <w:rPr>
          <w:rFonts w:eastAsia="標楷體" w:hint="eastAsia"/>
        </w:rPr>
        <w:t>分、球靜止於</w:t>
      </w:r>
      <w:r>
        <w:rPr>
          <w:rFonts w:ascii="標楷體" w:hAnsi="標楷體"/>
          <w:lang w:val="en-US"/>
        </w:rPr>
        <w:t>4</w:t>
      </w:r>
      <w:r>
        <w:rPr>
          <w:rFonts w:eastAsia="標楷體" w:hint="eastAsia"/>
        </w:rPr>
        <w:t>英呎範圍圓圈內</w:t>
      </w:r>
      <w:r>
        <w:rPr>
          <w:rFonts w:ascii="標楷體" w:hAnsi="標楷體"/>
          <w:lang w:val="en-US"/>
        </w:rPr>
        <w:t>(</w:t>
      </w:r>
      <w:r>
        <w:rPr>
          <w:rFonts w:eastAsia="標楷體" w:hint="eastAsia"/>
        </w:rPr>
        <w:t>含壓線</w:t>
      </w:r>
      <w:r>
        <w:rPr>
          <w:rFonts w:ascii="標楷體" w:hAnsi="標楷體"/>
          <w:lang w:val="en-US"/>
        </w:rPr>
        <w:t>)</w:t>
      </w:r>
      <w:r>
        <w:rPr>
          <w:rFonts w:eastAsia="標楷體" w:hint="eastAsia"/>
        </w:rPr>
        <w:t>得</w:t>
      </w:r>
      <w:r>
        <w:rPr>
          <w:rFonts w:ascii="標楷體" w:hAnsi="標楷體"/>
          <w:lang w:val="en-US"/>
        </w:rPr>
        <w:t>4</w:t>
      </w:r>
      <w:r>
        <w:rPr>
          <w:rFonts w:eastAsia="標楷體" w:hint="eastAsia"/>
        </w:rPr>
        <w:t>分、球靜止於</w:t>
      </w:r>
      <w:r>
        <w:rPr>
          <w:rFonts w:ascii="標楷體" w:hAnsi="標楷體"/>
          <w:lang w:val="en-US"/>
        </w:rPr>
        <w:t>5</w:t>
      </w:r>
      <w:r>
        <w:rPr>
          <w:rFonts w:eastAsia="標楷體" w:hint="eastAsia"/>
        </w:rPr>
        <w:t>英呎範圍圓圈內</w:t>
      </w:r>
      <w:r>
        <w:rPr>
          <w:rFonts w:ascii="標楷體" w:hAnsi="標楷體"/>
          <w:lang w:val="en-US"/>
        </w:rPr>
        <w:t>(</w:t>
      </w:r>
      <w:r>
        <w:rPr>
          <w:rFonts w:eastAsia="標楷體" w:hint="eastAsia"/>
        </w:rPr>
        <w:t>含壓線</w:t>
      </w:r>
      <w:r>
        <w:rPr>
          <w:rFonts w:ascii="標楷體" w:hAnsi="標楷體"/>
          <w:lang w:val="en-US"/>
        </w:rPr>
        <w:t>)</w:t>
      </w:r>
      <w:r>
        <w:rPr>
          <w:rFonts w:eastAsia="標楷體" w:hint="eastAsia"/>
        </w:rPr>
        <w:lastRenderedPageBreak/>
        <w:t>得</w:t>
      </w:r>
      <w:r>
        <w:rPr>
          <w:rFonts w:ascii="標楷體" w:hAnsi="標楷體"/>
          <w:lang w:val="en-US"/>
        </w:rPr>
        <w:t>3</w:t>
      </w:r>
      <w:r>
        <w:rPr>
          <w:rFonts w:eastAsia="標楷體" w:hint="eastAsia"/>
        </w:rPr>
        <w:t>分、球靜止於</w:t>
      </w:r>
      <w:r>
        <w:rPr>
          <w:rFonts w:ascii="標楷體" w:hAnsi="標楷體"/>
          <w:lang w:val="en-US"/>
        </w:rPr>
        <w:t>6</w:t>
      </w:r>
      <w:r>
        <w:rPr>
          <w:rFonts w:eastAsia="標楷體" w:hint="eastAsia"/>
        </w:rPr>
        <w:t>英呎範圍圓圈內</w:t>
      </w:r>
      <w:r>
        <w:rPr>
          <w:rFonts w:ascii="標楷體" w:hAnsi="標楷體"/>
          <w:lang w:val="en-US"/>
        </w:rPr>
        <w:t>(</w:t>
      </w:r>
      <w:r>
        <w:rPr>
          <w:rFonts w:eastAsia="標楷體" w:hint="eastAsia"/>
        </w:rPr>
        <w:t>含壓線</w:t>
      </w:r>
      <w:r>
        <w:rPr>
          <w:rFonts w:ascii="標楷體" w:hAnsi="標楷體"/>
          <w:lang w:val="en-US"/>
        </w:rPr>
        <w:t>)</w:t>
      </w:r>
      <w:r>
        <w:rPr>
          <w:rFonts w:eastAsia="標楷體" w:hint="eastAsia"/>
        </w:rPr>
        <w:t>得</w:t>
      </w:r>
      <w:r>
        <w:rPr>
          <w:rFonts w:ascii="標楷體" w:hAnsi="標楷體"/>
          <w:lang w:val="en-US"/>
        </w:rPr>
        <w:t>2</w:t>
      </w:r>
      <w:r>
        <w:rPr>
          <w:rFonts w:eastAsia="標楷體" w:hint="eastAsia"/>
        </w:rPr>
        <w:t>分、球靜止於</w:t>
      </w:r>
      <w:r>
        <w:rPr>
          <w:rFonts w:ascii="標楷體" w:hAnsi="標楷體"/>
          <w:lang w:val="en-US"/>
        </w:rPr>
        <w:t>7</w:t>
      </w:r>
      <w:r>
        <w:rPr>
          <w:rFonts w:eastAsia="標楷體" w:hint="eastAsia"/>
        </w:rPr>
        <w:t>英呎範圍圓圈內</w:t>
      </w:r>
      <w:r>
        <w:rPr>
          <w:rFonts w:ascii="標楷體" w:hAnsi="標楷體"/>
          <w:lang w:val="en-US"/>
        </w:rPr>
        <w:t>(</w:t>
      </w:r>
      <w:r>
        <w:rPr>
          <w:rFonts w:eastAsia="標楷體" w:hint="eastAsia"/>
        </w:rPr>
        <w:t>含壓線</w:t>
      </w:r>
      <w:r>
        <w:rPr>
          <w:rFonts w:ascii="標楷體" w:hAnsi="標楷體"/>
          <w:lang w:val="en-US"/>
        </w:rPr>
        <w:t>)</w:t>
      </w:r>
      <w:r>
        <w:rPr>
          <w:rFonts w:eastAsia="標楷體" w:hint="eastAsia"/>
        </w:rPr>
        <w:t>得</w:t>
      </w:r>
      <w:r>
        <w:rPr>
          <w:rFonts w:ascii="標楷體" w:hAnsi="標楷體"/>
          <w:lang w:val="en-US"/>
        </w:rPr>
        <w:t>1</w:t>
      </w:r>
      <w:r>
        <w:rPr>
          <w:rFonts w:eastAsia="標楷體" w:hint="eastAsia"/>
        </w:rPr>
        <w:t>分。</w:t>
      </w:r>
      <w:proofErr w:type="gramStart"/>
      <w:r>
        <w:rPr>
          <w:rFonts w:eastAsia="標楷體" w:hint="eastAsia"/>
        </w:rPr>
        <w:t>各區依各</w:t>
      </w:r>
      <w:proofErr w:type="gramEnd"/>
      <w:r>
        <w:rPr>
          <w:rFonts w:eastAsia="標楷體" w:hint="eastAsia"/>
        </w:rPr>
        <w:t>選手得分加總之優劣排名，如排名第一之得分出現平手時，以</w:t>
      </w:r>
      <w:r>
        <w:rPr>
          <w:rFonts w:ascii="標楷體" w:hAnsi="標楷體"/>
          <w:lang w:val="en-US"/>
        </w:rPr>
        <w:t>15</w:t>
      </w:r>
      <w:r>
        <w:rPr>
          <w:rFonts w:eastAsia="標楷體" w:hint="eastAsia"/>
        </w:rPr>
        <w:t>碼</w:t>
      </w:r>
      <w:proofErr w:type="gramStart"/>
      <w:r>
        <w:rPr>
          <w:rFonts w:eastAsia="標楷體" w:hint="eastAsia"/>
        </w:rPr>
        <w:t>切球總分之</w:t>
      </w:r>
      <w:proofErr w:type="gramEnd"/>
      <w:r>
        <w:rPr>
          <w:rFonts w:eastAsia="標楷體" w:hint="eastAsia"/>
        </w:rPr>
        <w:t>優劣評定之，如仍相同時，依以下比較順序決定</w:t>
      </w:r>
      <w:r>
        <w:rPr>
          <w:rFonts w:ascii="標楷體" w:hAnsi="標楷體"/>
          <w:lang w:val="en-US"/>
        </w:rPr>
        <w:t>:</w:t>
      </w:r>
    </w:p>
    <w:p w:rsidR="00B44A41" w:rsidRDefault="00115528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hAnsi="標楷體"/>
          <w:lang w:val="en-US"/>
        </w:rPr>
        <w:t>15</w:t>
      </w:r>
      <w:r>
        <w:rPr>
          <w:rFonts w:eastAsia="標楷體" w:hint="eastAsia"/>
        </w:rPr>
        <w:t>碼第一球</w:t>
      </w:r>
      <w:r>
        <w:rPr>
          <w:rFonts w:ascii="標楷體" w:hAnsi="標楷體"/>
          <w:lang w:val="en-US"/>
        </w:rPr>
        <w:t>&gt;15</w:t>
      </w:r>
      <w:r>
        <w:rPr>
          <w:rFonts w:eastAsia="標楷體" w:hint="eastAsia"/>
        </w:rPr>
        <w:t>碼第二球</w:t>
      </w:r>
      <w:r>
        <w:rPr>
          <w:rFonts w:ascii="標楷體" w:hAnsi="標楷體"/>
          <w:lang w:val="en-US"/>
        </w:rPr>
        <w:t>&gt;15</w:t>
      </w:r>
      <w:r>
        <w:rPr>
          <w:rFonts w:eastAsia="標楷體" w:hint="eastAsia"/>
        </w:rPr>
        <w:t>碼第三球</w:t>
      </w:r>
      <w:r>
        <w:rPr>
          <w:rFonts w:ascii="標楷體" w:hAnsi="標楷體"/>
          <w:lang w:val="en-US"/>
        </w:rPr>
        <w:t>&gt;10</w:t>
      </w:r>
      <w:r>
        <w:rPr>
          <w:rFonts w:eastAsia="標楷體" w:hint="eastAsia"/>
        </w:rPr>
        <w:t>碼第一球</w:t>
      </w:r>
      <w:r>
        <w:rPr>
          <w:rFonts w:ascii="標楷體" w:hAnsi="標楷體"/>
          <w:lang w:val="en-US"/>
        </w:rPr>
        <w:t>&gt;10</w:t>
      </w:r>
      <w:r>
        <w:rPr>
          <w:rFonts w:eastAsia="標楷體" w:hint="eastAsia"/>
        </w:rPr>
        <w:t>碼第二球</w:t>
      </w:r>
      <w:r>
        <w:rPr>
          <w:rFonts w:ascii="標楷體" w:hAnsi="標楷體"/>
          <w:lang w:val="en-US"/>
        </w:rPr>
        <w:t>&gt;10</w:t>
      </w:r>
      <w:r>
        <w:rPr>
          <w:rFonts w:eastAsia="標楷體" w:hint="eastAsia"/>
        </w:rPr>
        <w:t>碼第三球。萬一均相同時，則</w:t>
      </w:r>
      <w:proofErr w:type="gramStart"/>
      <w:r>
        <w:rPr>
          <w:rFonts w:eastAsia="標楷體" w:hint="eastAsia"/>
        </w:rPr>
        <w:t>採</w:t>
      </w:r>
      <w:proofErr w:type="gramEnd"/>
      <w:r>
        <w:rPr>
          <w:rFonts w:eastAsia="標楷體" w:hint="eastAsia"/>
        </w:rPr>
        <w:t>並列計名。其餘名次依序排列，如有平手時，</w:t>
      </w:r>
      <w:proofErr w:type="gramStart"/>
      <w:r>
        <w:rPr>
          <w:rFonts w:eastAsia="標楷體" w:hint="eastAsia"/>
        </w:rPr>
        <w:t>採</w:t>
      </w:r>
      <w:proofErr w:type="gramEnd"/>
      <w:r>
        <w:rPr>
          <w:rFonts w:eastAsia="標楷體" w:hint="eastAsia"/>
        </w:rPr>
        <w:t>並列計名。每次擊球時間不得超過</w:t>
      </w:r>
      <w:r>
        <w:rPr>
          <w:rFonts w:ascii="標楷體" w:hAnsi="標楷體"/>
          <w:lang w:val="en-US"/>
        </w:rPr>
        <w:t>40</w:t>
      </w:r>
      <w:r>
        <w:rPr>
          <w:rFonts w:eastAsia="標楷體" w:hint="eastAsia"/>
        </w:rPr>
        <w:t>秒，違者取消該次擊球權利。</w:t>
      </w:r>
    </w:p>
    <w:p w:rsidR="00B44A41" w:rsidRDefault="00B44A41">
      <w:pPr>
        <w:spacing w:line="360" w:lineRule="auto"/>
        <w:rPr>
          <w:rFonts w:ascii="標楷體" w:eastAsia="標楷體" w:hAnsi="標楷體" w:cs="標楷體"/>
        </w:rPr>
      </w:pPr>
    </w:p>
    <w:p w:rsidR="0047591F" w:rsidRDefault="0047591F">
      <w:pPr>
        <w:spacing w:line="360" w:lineRule="auto"/>
        <w:jc w:val="center"/>
        <w:rPr>
          <w:rFonts w:eastAsia="標楷體"/>
          <w:sz w:val="28"/>
          <w:szCs w:val="28"/>
        </w:rPr>
      </w:pPr>
    </w:p>
    <w:p w:rsidR="0047591F" w:rsidRDefault="0047591F">
      <w:pPr>
        <w:spacing w:line="360" w:lineRule="auto"/>
        <w:jc w:val="center"/>
        <w:rPr>
          <w:rFonts w:eastAsia="標楷體"/>
          <w:sz w:val="28"/>
          <w:szCs w:val="28"/>
        </w:rPr>
      </w:pPr>
    </w:p>
    <w:p w:rsidR="0047591F" w:rsidRDefault="0047591F">
      <w:pPr>
        <w:spacing w:line="360" w:lineRule="auto"/>
        <w:jc w:val="center"/>
        <w:rPr>
          <w:rFonts w:eastAsia="標楷體"/>
          <w:sz w:val="28"/>
          <w:szCs w:val="28"/>
        </w:rPr>
      </w:pPr>
    </w:p>
    <w:p w:rsidR="0047591F" w:rsidRDefault="0047591F">
      <w:pPr>
        <w:spacing w:line="360" w:lineRule="auto"/>
        <w:jc w:val="center"/>
        <w:rPr>
          <w:rFonts w:eastAsia="標楷體"/>
          <w:sz w:val="28"/>
          <w:szCs w:val="28"/>
        </w:rPr>
      </w:pPr>
    </w:p>
    <w:p w:rsidR="00B44A41" w:rsidRDefault="00115528">
      <w:pPr>
        <w:spacing w:line="3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圖一：切球場地示意</w:t>
      </w:r>
    </w:p>
    <w:p w:rsidR="00B44A41" w:rsidRDefault="00B44A41">
      <w:pPr>
        <w:spacing w:line="360" w:lineRule="auto"/>
        <w:jc w:val="center"/>
        <w:rPr>
          <w:rFonts w:ascii="標楷體" w:eastAsia="標楷體" w:hAnsi="標楷體" w:cs="標楷體"/>
          <w:sz w:val="28"/>
          <w:szCs w:val="28"/>
        </w:rPr>
      </w:pPr>
    </w:p>
    <w:p w:rsidR="00EE118C" w:rsidRDefault="0047591F">
      <w:pPr>
        <w:rPr>
          <w:rFonts w:ascii="標楷體" w:hAnsi="標楷體"/>
          <w:lang w:val="en-US"/>
        </w:rPr>
      </w:pPr>
      <w:r>
        <w:rPr>
          <w:rFonts w:ascii="標楷體" w:eastAsia="標楷體" w:hAnsi="標楷體" w:cs="標楷體"/>
          <w:noProof/>
          <w:lang w:val="en-US"/>
        </w:rPr>
        <w:drawing>
          <wp:anchor distT="0" distB="0" distL="0" distR="0" simplePos="0" relativeHeight="251658240" behindDoc="0" locked="0" layoutInCell="1" allowOverlap="1" wp14:anchorId="4F23E73E" wp14:editId="2F6B034D">
            <wp:simplePos x="0" y="0"/>
            <wp:positionH relativeFrom="margin">
              <wp:posOffset>394970</wp:posOffset>
            </wp:positionH>
            <wp:positionV relativeFrom="page">
              <wp:posOffset>3961765</wp:posOffset>
            </wp:positionV>
            <wp:extent cx="5407025" cy="2381250"/>
            <wp:effectExtent l="0" t="0" r="3175" b="0"/>
            <wp:wrapTopAndBottom distT="0" distB="0"/>
            <wp:docPr id="1073741826" name="officeArt object" descr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9" descr="Picture 9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2381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E118C">
        <w:rPr>
          <w:rFonts w:ascii="標楷體" w:hAnsi="標楷體"/>
          <w:lang w:val="en-US"/>
        </w:rPr>
        <w:br w:type="page"/>
      </w:r>
    </w:p>
    <w:p w:rsidR="00B44A41" w:rsidRDefault="00115528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hAnsi="標楷體"/>
          <w:lang w:val="en-US"/>
        </w:rPr>
        <w:lastRenderedPageBreak/>
        <w:t>3.</w:t>
      </w:r>
      <w:proofErr w:type="gramStart"/>
      <w:r>
        <w:rPr>
          <w:rFonts w:eastAsia="標楷體" w:hint="eastAsia"/>
        </w:rPr>
        <w:t>推球擊準</w:t>
      </w:r>
      <w:proofErr w:type="gramEnd"/>
      <w:r>
        <w:rPr>
          <w:rFonts w:eastAsia="標楷體" w:hint="eastAsia"/>
        </w:rPr>
        <w:t>賽</w:t>
      </w:r>
    </w:p>
    <w:p w:rsidR="00B44A41" w:rsidRDefault="00EE118C">
      <w:pPr>
        <w:spacing w:line="360" w:lineRule="auto"/>
        <w:rPr>
          <w:rFonts w:ascii="標楷體" w:eastAsia="標楷體" w:hAnsi="標楷體" w:cs="標楷體"/>
        </w:rPr>
      </w:pPr>
      <w:r>
        <w:rPr>
          <w:noProof/>
          <w:lang w:val="en-US"/>
        </w:rPr>
        <w:drawing>
          <wp:anchor distT="0" distB="0" distL="0" distR="0" simplePos="0" relativeHeight="251660288" behindDoc="0" locked="0" layoutInCell="1" allowOverlap="1" wp14:anchorId="1AD94668" wp14:editId="1C6EB71C">
            <wp:simplePos x="0" y="0"/>
            <wp:positionH relativeFrom="page">
              <wp:posOffset>977900</wp:posOffset>
            </wp:positionH>
            <wp:positionV relativeFrom="page">
              <wp:posOffset>3129915</wp:posOffset>
            </wp:positionV>
            <wp:extent cx="5276215" cy="2305050"/>
            <wp:effectExtent l="0" t="0" r="635" b="0"/>
            <wp:wrapTopAndBottom distT="0" distB="0"/>
            <wp:docPr id="1073741827" name="officeArt object" descr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10" descr="Picture 10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2305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15528">
        <w:rPr>
          <w:rFonts w:eastAsia="標楷體" w:hint="eastAsia"/>
        </w:rPr>
        <w:t>每位選手在指定之距離及位置</w:t>
      </w:r>
      <w:r w:rsidR="00115528">
        <w:rPr>
          <w:rFonts w:ascii="標楷體" w:hAnsi="標楷體"/>
          <w:lang w:val="en-US"/>
        </w:rPr>
        <w:t>(</w:t>
      </w:r>
      <w:r w:rsidR="00115528">
        <w:rPr>
          <w:rFonts w:eastAsia="標楷體" w:hint="eastAsia"/>
        </w:rPr>
        <w:t>分別為</w:t>
      </w:r>
      <w:r w:rsidR="00115528">
        <w:rPr>
          <w:rFonts w:ascii="標楷體" w:hAnsi="標楷體"/>
          <w:lang w:val="en-US"/>
        </w:rPr>
        <w:t>3</w:t>
      </w:r>
      <w:r w:rsidR="00115528">
        <w:rPr>
          <w:rFonts w:eastAsia="標楷體" w:hint="eastAsia"/>
        </w:rPr>
        <w:t>碼、</w:t>
      </w:r>
      <w:r w:rsidR="00115528">
        <w:rPr>
          <w:rFonts w:ascii="標楷體" w:hAnsi="標楷體"/>
          <w:lang w:val="en-US"/>
        </w:rPr>
        <w:t>7</w:t>
      </w:r>
      <w:r w:rsidR="00115528">
        <w:rPr>
          <w:rFonts w:eastAsia="標楷體" w:hint="eastAsia"/>
        </w:rPr>
        <w:t>碼</w:t>
      </w:r>
      <w:r w:rsidR="00115528">
        <w:rPr>
          <w:rFonts w:ascii="標楷體" w:hAnsi="標楷體"/>
          <w:lang w:val="en-US"/>
        </w:rPr>
        <w:t>)</w:t>
      </w:r>
      <w:r w:rsidR="00115528">
        <w:rPr>
          <w:rFonts w:eastAsia="標楷體" w:hint="eastAsia"/>
        </w:rPr>
        <w:t>向指定的球洞各推</w:t>
      </w:r>
      <w:r w:rsidR="00115528">
        <w:rPr>
          <w:rFonts w:ascii="標楷體" w:hAnsi="標楷體"/>
          <w:lang w:val="en-US"/>
        </w:rPr>
        <w:t>3</w:t>
      </w:r>
      <w:r w:rsidR="00115528">
        <w:rPr>
          <w:rFonts w:eastAsia="標楷體" w:hint="eastAsia"/>
        </w:rPr>
        <w:t>球，該指定球洞於離洞口</w:t>
      </w:r>
      <w:r w:rsidR="00115528">
        <w:rPr>
          <w:rFonts w:ascii="標楷體" w:hAnsi="標楷體"/>
          <w:lang w:val="en-US"/>
        </w:rPr>
        <w:t>1</w:t>
      </w:r>
      <w:r w:rsidR="00115528">
        <w:rPr>
          <w:rFonts w:eastAsia="標楷體" w:hint="eastAsia"/>
        </w:rPr>
        <w:t>英呎、</w:t>
      </w:r>
      <w:r w:rsidR="00115528">
        <w:rPr>
          <w:rFonts w:ascii="標楷體" w:hAnsi="標楷體"/>
          <w:lang w:val="en-US"/>
        </w:rPr>
        <w:t>2</w:t>
      </w:r>
      <w:r w:rsidR="00115528">
        <w:rPr>
          <w:rFonts w:eastAsia="標楷體" w:hint="eastAsia"/>
        </w:rPr>
        <w:t>英呎、</w:t>
      </w:r>
      <w:r w:rsidR="00115528">
        <w:rPr>
          <w:rFonts w:ascii="標楷體" w:hAnsi="標楷體"/>
          <w:lang w:val="en-US"/>
        </w:rPr>
        <w:t>3</w:t>
      </w:r>
      <w:r w:rsidR="00115528">
        <w:rPr>
          <w:rFonts w:eastAsia="標楷體" w:hint="eastAsia"/>
        </w:rPr>
        <w:t>英呎、</w:t>
      </w:r>
      <w:r w:rsidR="00115528">
        <w:rPr>
          <w:rFonts w:ascii="標楷體" w:hAnsi="標楷體"/>
          <w:lang w:val="en-US"/>
        </w:rPr>
        <w:t>5</w:t>
      </w:r>
      <w:r w:rsidR="00115528">
        <w:rPr>
          <w:rFonts w:eastAsia="標楷體" w:hint="eastAsia"/>
        </w:rPr>
        <w:t>英呎各畫</w:t>
      </w:r>
      <w:proofErr w:type="gramStart"/>
      <w:r w:rsidR="00115528">
        <w:rPr>
          <w:rFonts w:eastAsia="標楷體" w:hint="eastAsia"/>
        </w:rPr>
        <w:t>一</w:t>
      </w:r>
      <w:proofErr w:type="gramEnd"/>
      <w:r w:rsidR="00115528">
        <w:rPr>
          <w:rFonts w:eastAsia="標楷體" w:hint="eastAsia"/>
        </w:rPr>
        <w:t>圓形的框線</w:t>
      </w:r>
      <w:r w:rsidR="00115528">
        <w:rPr>
          <w:rFonts w:ascii="標楷體" w:hAnsi="標楷體"/>
          <w:lang w:val="en-US"/>
        </w:rPr>
        <w:t>(</w:t>
      </w:r>
      <w:r w:rsidR="00115528">
        <w:rPr>
          <w:rFonts w:eastAsia="標楷體" w:hint="eastAsia"/>
        </w:rPr>
        <w:t>直接進洞者得</w:t>
      </w:r>
      <w:r w:rsidR="00115528">
        <w:rPr>
          <w:rFonts w:ascii="標楷體" w:hAnsi="標楷體"/>
          <w:lang w:val="en-US"/>
        </w:rPr>
        <w:t>5</w:t>
      </w:r>
      <w:r w:rsidR="00115528">
        <w:rPr>
          <w:rFonts w:eastAsia="標楷體" w:hint="eastAsia"/>
        </w:rPr>
        <w:t>分、球靜止於</w:t>
      </w:r>
      <w:r w:rsidR="00115528">
        <w:rPr>
          <w:rFonts w:ascii="標楷體" w:hAnsi="標楷體"/>
          <w:lang w:val="en-US"/>
        </w:rPr>
        <w:t>1</w:t>
      </w:r>
      <w:r w:rsidR="00115528">
        <w:rPr>
          <w:rFonts w:eastAsia="標楷體" w:hint="eastAsia"/>
        </w:rPr>
        <w:t>英呎範圍圓圈內</w:t>
      </w:r>
      <w:r w:rsidR="00115528">
        <w:rPr>
          <w:rFonts w:ascii="標楷體" w:hAnsi="標楷體"/>
          <w:lang w:val="en-US"/>
        </w:rPr>
        <w:t>(</w:t>
      </w:r>
      <w:proofErr w:type="gramStart"/>
      <w:r w:rsidR="00115528">
        <w:rPr>
          <w:rFonts w:eastAsia="標楷體" w:hint="eastAsia"/>
        </w:rPr>
        <w:t>含壓</w:t>
      </w:r>
      <w:proofErr w:type="gramEnd"/>
      <w:r w:rsidR="00115528">
        <w:rPr>
          <w:rFonts w:eastAsia="標楷體" w:hint="eastAsia"/>
        </w:rPr>
        <w:t>線</w:t>
      </w:r>
      <w:r w:rsidR="00115528">
        <w:rPr>
          <w:rFonts w:ascii="標楷體" w:hAnsi="標楷體"/>
          <w:lang w:val="en-US"/>
        </w:rPr>
        <w:t>)</w:t>
      </w:r>
      <w:r w:rsidR="00115528">
        <w:rPr>
          <w:rFonts w:eastAsia="標楷體" w:hint="eastAsia"/>
        </w:rPr>
        <w:t>得</w:t>
      </w:r>
      <w:r w:rsidR="00115528">
        <w:rPr>
          <w:rFonts w:ascii="標楷體" w:hAnsi="標楷體"/>
          <w:lang w:val="en-US"/>
        </w:rPr>
        <w:t>4</w:t>
      </w:r>
      <w:r w:rsidR="00115528">
        <w:rPr>
          <w:rFonts w:eastAsia="標楷體" w:hint="eastAsia"/>
        </w:rPr>
        <w:t>分、球靜止於</w:t>
      </w:r>
      <w:r w:rsidR="00115528">
        <w:rPr>
          <w:rFonts w:ascii="標楷體" w:hAnsi="標楷體"/>
          <w:lang w:val="en-US"/>
        </w:rPr>
        <w:t>2</w:t>
      </w:r>
      <w:r w:rsidR="00115528">
        <w:rPr>
          <w:rFonts w:eastAsia="標楷體" w:hint="eastAsia"/>
        </w:rPr>
        <w:t>英呎範圍圓圈內</w:t>
      </w:r>
      <w:r w:rsidR="00115528">
        <w:rPr>
          <w:rFonts w:ascii="標楷體" w:hAnsi="標楷體"/>
          <w:lang w:val="en-US"/>
        </w:rPr>
        <w:t>(</w:t>
      </w:r>
      <w:proofErr w:type="gramStart"/>
      <w:r w:rsidR="00115528">
        <w:rPr>
          <w:rFonts w:eastAsia="標楷體" w:hint="eastAsia"/>
        </w:rPr>
        <w:t>含壓</w:t>
      </w:r>
      <w:proofErr w:type="gramEnd"/>
      <w:r w:rsidR="00115528">
        <w:rPr>
          <w:rFonts w:eastAsia="標楷體" w:hint="eastAsia"/>
        </w:rPr>
        <w:t>線</w:t>
      </w:r>
      <w:r w:rsidR="00115528">
        <w:rPr>
          <w:rFonts w:ascii="標楷體" w:hAnsi="標楷體"/>
          <w:lang w:val="en-US"/>
        </w:rPr>
        <w:t>)</w:t>
      </w:r>
      <w:r w:rsidR="00115528">
        <w:rPr>
          <w:rFonts w:eastAsia="標楷體" w:hint="eastAsia"/>
        </w:rPr>
        <w:t>得</w:t>
      </w:r>
      <w:r w:rsidR="00115528">
        <w:rPr>
          <w:rFonts w:ascii="標楷體" w:hAnsi="標楷體"/>
          <w:lang w:val="en-US"/>
        </w:rPr>
        <w:t>3</w:t>
      </w:r>
      <w:r w:rsidR="00115528">
        <w:rPr>
          <w:rFonts w:eastAsia="標楷體" w:hint="eastAsia"/>
        </w:rPr>
        <w:t>分、球靜止於</w:t>
      </w:r>
      <w:r w:rsidR="00115528">
        <w:rPr>
          <w:rFonts w:ascii="標楷體" w:hAnsi="標楷體"/>
          <w:lang w:val="en-US"/>
        </w:rPr>
        <w:t>3</w:t>
      </w:r>
      <w:r w:rsidR="00115528">
        <w:rPr>
          <w:rFonts w:eastAsia="標楷體" w:hint="eastAsia"/>
        </w:rPr>
        <w:t>英呎範圍圓圈內</w:t>
      </w:r>
      <w:r w:rsidR="00115528">
        <w:rPr>
          <w:rFonts w:ascii="標楷體" w:hAnsi="標楷體"/>
          <w:lang w:val="en-US"/>
        </w:rPr>
        <w:t>(</w:t>
      </w:r>
      <w:proofErr w:type="gramStart"/>
      <w:r w:rsidR="00115528">
        <w:rPr>
          <w:rFonts w:eastAsia="標楷體" w:hint="eastAsia"/>
        </w:rPr>
        <w:t>含壓</w:t>
      </w:r>
      <w:proofErr w:type="gramEnd"/>
      <w:r w:rsidR="00115528">
        <w:rPr>
          <w:rFonts w:eastAsia="標楷體" w:hint="eastAsia"/>
        </w:rPr>
        <w:t>線</w:t>
      </w:r>
      <w:r w:rsidR="00115528">
        <w:rPr>
          <w:rFonts w:ascii="標楷體" w:hAnsi="標楷體"/>
          <w:lang w:val="en-US"/>
        </w:rPr>
        <w:t>)</w:t>
      </w:r>
      <w:r w:rsidR="00115528">
        <w:rPr>
          <w:rFonts w:eastAsia="標楷體" w:hint="eastAsia"/>
        </w:rPr>
        <w:t>得</w:t>
      </w:r>
      <w:r w:rsidR="00115528">
        <w:rPr>
          <w:rFonts w:ascii="標楷體" w:hAnsi="標楷體"/>
          <w:lang w:val="en-US"/>
        </w:rPr>
        <w:t>2</w:t>
      </w:r>
      <w:r w:rsidR="00115528">
        <w:rPr>
          <w:rFonts w:eastAsia="標楷體" w:hint="eastAsia"/>
        </w:rPr>
        <w:t>分、球靜止於</w:t>
      </w:r>
      <w:r w:rsidR="00115528">
        <w:rPr>
          <w:rFonts w:ascii="標楷體" w:hAnsi="標楷體"/>
          <w:lang w:val="en-US"/>
        </w:rPr>
        <w:t>5</w:t>
      </w:r>
      <w:r w:rsidR="00115528">
        <w:rPr>
          <w:rFonts w:eastAsia="標楷體" w:hint="eastAsia"/>
        </w:rPr>
        <w:t>英呎範圍圓圈內</w:t>
      </w:r>
      <w:r w:rsidR="00115528">
        <w:rPr>
          <w:rFonts w:ascii="標楷體" w:hAnsi="標楷體"/>
          <w:lang w:val="en-US"/>
        </w:rPr>
        <w:t>(</w:t>
      </w:r>
      <w:proofErr w:type="gramStart"/>
      <w:r w:rsidR="00115528">
        <w:rPr>
          <w:rFonts w:eastAsia="標楷體" w:hint="eastAsia"/>
        </w:rPr>
        <w:t>含壓</w:t>
      </w:r>
      <w:proofErr w:type="gramEnd"/>
      <w:r w:rsidR="00115528">
        <w:rPr>
          <w:rFonts w:eastAsia="標楷體" w:hint="eastAsia"/>
        </w:rPr>
        <w:t>線</w:t>
      </w:r>
      <w:r w:rsidR="00115528">
        <w:rPr>
          <w:rFonts w:ascii="標楷體" w:hAnsi="標楷體"/>
          <w:lang w:val="en-US"/>
        </w:rPr>
        <w:t>)</w:t>
      </w:r>
      <w:r w:rsidR="00115528">
        <w:rPr>
          <w:rFonts w:eastAsia="標楷體" w:hint="eastAsia"/>
        </w:rPr>
        <w:t>得</w:t>
      </w:r>
      <w:r w:rsidR="00115528">
        <w:rPr>
          <w:rFonts w:ascii="標楷體" w:hAnsi="標楷體"/>
          <w:lang w:val="en-US"/>
        </w:rPr>
        <w:t>1</w:t>
      </w:r>
      <w:r w:rsidR="00115528">
        <w:rPr>
          <w:rFonts w:eastAsia="標楷體" w:hint="eastAsia"/>
        </w:rPr>
        <w:t>分。依各選手得分加總之優劣排名，如排名之得分出現平手時，以</w:t>
      </w:r>
      <w:r w:rsidR="00115528">
        <w:rPr>
          <w:rFonts w:ascii="標楷體" w:hAnsi="標楷體"/>
          <w:lang w:val="en-US"/>
        </w:rPr>
        <w:t>7</w:t>
      </w:r>
      <w:r w:rsidR="00115528">
        <w:rPr>
          <w:rFonts w:eastAsia="標楷體" w:hint="eastAsia"/>
        </w:rPr>
        <w:t>碼的得分總分之優劣評定之，如仍相同時，依以下比較順序決定</w:t>
      </w:r>
      <w:r w:rsidR="00115528">
        <w:rPr>
          <w:rFonts w:ascii="標楷體" w:hAnsi="標楷體"/>
          <w:lang w:val="en-US"/>
        </w:rPr>
        <w:t>:7</w:t>
      </w:r>
      <w:r w:rsidR="00115528">
        <w:rPr>
          <w:rFonts w:eastAsia="標楷體" w:hint="eastAsia"/>
        </w:rPr>
        <w:t>碼第一球</w:t>
      </w:r>
      <w:r w:rsidR="00115528">
        <w:rPr>
          <w:rFonts w:ascii="標楷體" w:hAnsi="標楷體"/>
          <w:lang w:val="en-US"/>
        </w:rPr>
        <w:t>&gt;7</w:t>
      </w:r>
      <w:r w:rsidR="00115528">
        <w:rPr>
          <w:rFonts w:eastAsia="標楷體" w:hint="eastAsia"/>
        </w:rPr>
        <w:t>碼第二球</w:t>
      </w:r>
      <w:r w:rsidR="00115528">
        <w:rPr>
          <w:rFonts w:ascii="標楷體" w:hAnsi="標楷體"/>
          <w:lang w:val="en-US"/>
        </w:rPr>
        <w:t>&gt;7</w:t>
      </w:r>
      <w:r w:rsidR="00115528">
        <w:rPr>
          <w:rFonts w:eastAsia="標楷體" w:hint="eastAsia"/>
        </w:rPr>
        <w:t>碼第三球</w:t>
      </w:r>
      <w:r w:rsidR="00115528">
        <w:rPr>
          <w:rFonts w:ascii="標楷體" w:hAnsi="標楷體"/>
          <w:lang w:val="en-US"/>
        </w:rPr>
        <w:t>&gt;3</w:t>
      </w:r>
      <w:r w:rsidR="00115528">
        <w:rPr>
          <w:rFonts w:eastAsia="標楷體" w:hint="eastAsia"/>
        </w:rPr>
        <w:t>碼第一球</w:t>
      </w:r>
      <w:r w:rsidR="00115528">
        <w:rPr>
          <w:rFonts w:ascii="標楷體" w:hAnsi="標楷體"/>
          <w:lang w:val="en-US"/>
        </w:rPr>
        <w:t>&gt;3</w:t>
      </w:r>
      <w:r w:rsidR="00115528">
        <w:rPr>
          <w:rFonts w:eastAsia="標楷體" w:hint="eastAsia"/>
        </w:rPr>
        <w:t>碼第二球</w:t>
      </w:r>
      <w:r w:rsidR="00115528">
        <w:rPr>
          <w:rFonts w:ascii="標楷體" w:hAnsi="標楷體"/>
          <w:lang w:val="en-US"/>
        </w:rPr>
        <w:t>&gt;3</w:t>
      </w:r>
      <w:r w:rsidR="00115528">
        <w:rPr>
          <w:rFonts w:eastAsia="標楷體" w:hint="eastAsia"/>
        </w:rPr>
        <w:t>碼第三球；萬一得分都相同時，則</w:t>
      </w:r>
      <w:proofErr w:type="gramStart"/>
      <w:r w:rsidR="00115528">
        <w:rPr>
          <w:rFonts w:eastAsia="標楷體" w:hint="eastAsia"/>
        </w:rPr>
        <w:t>採</w:t>
      </w:r>
      <w:proofErr w:type="gramEnd"/>
      <w:r w:rsidR="00115528">
        <w:rPr>
          <w:rFonts w:eastAsia="標楷體" w:hint="eastAsia"/>
        </w:rPr>
        <w:t>並列計名。其餘名次依序排列，如有平手時，</w:t>
      </w:r>
      <w:proofErr w:type="gramStart"/>
      <w:r w:rsidR="00115528">
        <w:rPr>
          <w:rFonts w:eastAsia="標楷體" w:hint="eastAsia"/>
        </w:rPr>
        <w:t>採</w:t>
      </w:r>
      <w:proofErr w:type="gramEnd"/>
      <w:r w:rsidR="00115528">
        <w:rPr>
          <w:rFonts w:eastAsia="標楷體" w:hint="eastAsia"/>
        </w:rPr>
        <w:t>並列計名。每次擊球時間不得超過</w:t>
      </w:r>
      <w:r w:rsidR="00115528">
        <w:rPr>
          <w:rFonts w:ascii="標楷體" w:hAnsi="標楷體"/>
          <w:lang w:val="en-US"/>
        </w:rPr>
        <w:t>40</w:t>
      </w:r>
      <w:r w:rsidR="00115528">
        <w:rPr>
          <w:rFonts w:eastAsia="標楷體" w:hint="eastAsia"/>
        </w:rPr>
        <w:t>秒，違者取消該次擊球權利。</w:t>
      </w:r>
    </w:p>
    <w:p w:rsidR="00B44A41" w:rsidRDefault="00B44A41">
      <w:pPr>
        <w:spacing w:line="360" w:lineRule="auto"/>
        <w:rPr>
          <w:rFonts w:ascii="標楷體" w:eastAsia="標楷體" w:hAnsi="標楷體" w:cs="標楷體"/>
        </w:rPr>
      </w:pPr>
    </w:p>
    <w:p w:rsidR="0047591F" w:rsidRDefault="0047591F">
      <w:pPr>
        <w:pStyle w:val="A5"/>
        <w:widowControl w:val="0"/>
        <w:spacing w:before="0" w:after="160" w:line="360" w:lineRule="auto"/>
        <w:ind w:left="480"/>
        <w:jc w:val="center"/>
        <w:rPr>
          <w:rFonts w:eastAsia="標楷體" w:hint="default"/>
          <w:kern w:val="2"/>
          <w:sz w:val="28"/>
          <w:szCs w:val="28"/>
        </w:rPr>
      </w:pPr>
    </w:p>
    <w:p w:rsidR="00B44A41" w:rsidRDefault="00115528">
      <w:pPr>
        <w:pStyle w:val="A5"/>
        <w:widowControl w:val="0"/>
        <w:spacing w:before="0" w:after="160" w:line="360" w:lineRule="auto"/>
        <w:ind w:left="480"/>
        <w:jc w:val="center"/>
        <w:rPr>
          <w:rFonts w:ascii="標楷體" w:eastAsia="標楷體" w:hAnsi="標楷體" w:cs="標楷體" w:hint="default"/>
          <w:sz w:val="22"/>
          <w:szCs w:val="22"/>
        </w:rPr>
      </w:pPr>
      <w:bookmarkStart w:id="1" w:name="_GoBack"/>
      <w:bookmarkEnd w:id="1"/>
      <w:r>
        <w:rPr>
          <w:rFonts w:eastAsia="標楷體"/>
          <w:kern w:val="2"/>
          <w:sz w:val="28"/>
          <w:szCs w:val="28"/>
        </w:rPr>
        <w:t>圖二：推桿場地示意</w:t>
      </w:r>
    </w:p>
    <w:p w:rsidR="00B44A41" w:rsidRDefault="00115528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hAnsi="標楷體"/>
          <w:lang w:val="en-US"/>
        </w:rPr>
        <w:t xml:space="preserve"> 4.</w:t>
      </w:r>
      <w:r>
        <w:rPr>
          <w:rFonts w:eastAsia="標楷體" w:hint="eastAsia"/>
        </w:rPr>
        <w:t>總成績</w:t>
      </w:r>
    </w:p>
    <w:p w:rsidR="00B44A41" w:rsidRDefault="00115528">
      <w:pPr>
        <w:spacing w:after="160" w:line="360" w:lineRule="auto"/>
        <w:rPr>
          <w:rFonts w:ascii="標楷體" w:eastAsia="標楷體" w:hAnsi="標楷體" w:cs="標楷體"/>
        </w:rPr>
      </w:pPr>
      <w:r>
        <w:t xml:space="preserve">        </w:t>
      </w:r>
      <w:r>
        <w:rPr>
          <w:rFonts w:eastAsia="標楷體" w:hint="eastAsia"/>
        </w:rPr>
        <w:t>依</w:t>
      </w:r>
      <w:proofErr w:type="gramStart"/>
      <w:r>
        <w:rPr>
          <w:rFonts w:eastAsia="標楷體" w:hint="eastAsia"/>
        </w:rPr>
        <w:t>開球擊遠賽</w:t>
      </w:r>
      <w:proofErr w:type="gramEnd"/>
      <w:r>
        <w:rPr>
          <w:rFonts w:eastAsia="標楷體" w:hint="eastAsia"/>
        </w:rPr>
        <w:t>、切球擊準賽、</w:t>
      </w:r>
      <w:proofErr w:type="gramStart"/>
      <w:r>
        <w:rPr>
          <w:rFonts w:eastAsia="標楷體" w:hint="eastAsia"/>
        </w:rPr>
        <w:t>推球擊</w:t>
      </w:r>
      <w:proofErr w:type="gramEnd"/>
      <w:r>
        <w:rPr>
          <w:rFonts w:eastAsia="標楷體" w:hint="eastAsia"/>
        </w:rPr>
        <w:t>準賽之排名數字加總，數字最低者為優勝者，如優勝者成績相同時，以</w:t>
      </w:r>
      <w:proofErr w:type="gramStart"/>
      <w:r>
        <w:rPr>
          <w:rFonts w:eastAsia="標楷體" w:hint="eastAsia"/>
        </w:rPr>
        <w:t>開球擊遠排</w:t>
      </w:r>
      <w:proofErr w:type="gramEnd"/>
      <w:r>
        <w:rPr>
          <w:rFonts w:eastAsia="標楷體" w:hint="eastAsia"/>
        </w:rPr>
        <w:t>名較優者勝；如再相同時，則以切球排名較優者勝；若再相同時，則</w:t>
      </w:r>
      <w:proofErr w:type="gramStart"/>
      <w:r>
        <w:rPr>
          <w:rFonts w:eastAsia="標楷體" w:hint="eastAsia"/>
        </w:rPr>
        <w:t>以推球排名</w:t>
      </w:r>
      <w:proofErr w:type="gramEnd"/>
      <w:r>
        <w:rPr>
          <w:rFonts w:eastAsia="標楷體" w:hint="eastAsia"/>
        </w:rPr>
        <w:t>較優者勝。其餘名次依序排列，如有平手時，</w:t>
      </w:r>
      <w:proofErr w:type="gramStart"/>
      <w:r>
        <w:rPr>
          <w:rFonts w:eastAsia="標楷體" w:hint="eastAsia"/>
        </w:rPr>
        <w:t>採</w:t>
      </w:r>
      <w:proofErr w:type="gramEnd"/>
      <w:r>
        <w:rPr>
          <w:rFonts w:eastAsia="標楷體" w:hint="eastAsia"/>
        </w:rPr>
        <w:t>並列計名。</w:t>
      </w:r>
    </w:p>
    <w:p w:rsidR="00B44A41" w:rsidRDefault="00115528">
      <w:pPr>
        <w:spacing w:line="360" w:lineRule="auto"/>
        <w:rPr>
          <w:rFonts w:ascii="標楷體" w:eastAsia="標楷體" w:hAnsi="標楷體" w:cs="標楷體"/>
        </w:rPr>
      </w:pPr>
      <w:r>
        <w:rPr>
          <w:rFonts w:eastAsia="標楷體" w:hint="eastAsia"/>
        </w:rPr>
        <w:t>十一、獎勵辦法：</w:t>
      </w:r>
    </w:p>
    <w:p w:rsidR="00B44A41" w:rsidRDefault="00115528">
      <w:pPr>
        <w:spacing w:line="360" w:lineRule="auto"/>
        <w:rPr>
          <w:rFonts w:ascii="標楷體" w:eastAsia="標楷體" w:hAnsi="標楷體" w:cs="標楷體"/>
        </w:rPr>
      </w:pPr>
      <w:r>
        <w:rPr>
          <w:u w:color="00B0F0"/>
        </w:rPr>
        <w:t>(</w:t>
      </w:r>
      <w:proofErr w:type="gramStart"/>
      <w:r>
        <w:rPr>
          <w:rFonts w:eastAsia="標楷體" w:hint="eastAsia"/>
          <w:u w:color="00B0F0"/>
        </w:rPr>
        <w:t>一</w:t>
      </w:r>
      <w:proofErr w:type="gramEnd"/>
      <w:r>
        <w:rPr>
          <w:u w:color="00B0F0"/>
        </w:rPr>
        <w:t>)</w:t>
      </w:r>
      <w:r>
        <w:rPr>
          <w:rFonts w:eastAsia="標楷體" w:hint="eastAsia"/>
          <w:u w:color="00B0F0"/>
        </w:rPr>
        <w:t>全國校隊組、</w:t>
      </w:r>
      <w:r>
        <w:rPr>
          <w:rFonts w:eastAsia="標楷體" w:hint="eastAsia"/>
        </w:rPr>
        <w:t>校隊組：</w:t>
      </w:r>
    </w:p>
    <w:p w:rsidR="00B44A41" w:rsidRDefault="00115528">
      <w:pPr>
        <w:pStyle w:val="A5"/>
        <w:widowControl w:val="0"/>
        <w:numPr>
          <w:ilvl w:val="1"/>
          <w:numId w:val="19"/>
        </w:numPr>
        <w:spacing w:before="0" w:line="360" w:lineRule="auto"/>
        <w:rPr>
          <w:rFonts w:hint="default"/>
        </w:rPr>
      </w:pPr>
      <w:r>
        <w:rPr>
          <w:rFonts w:eastAsia="標楷體"/>
          <w:kern w:val="2"/>
        </w:rPr>
        <w:t>前三名頒發</w:t>
      </w:r>
      <w:proofErr w:type="gramStart"/>
      <w:r>
        <w:rPr>
          <w:rFonts w:eastAsia="標楷體"/>
          <w:kern w:val="2"/>
        </w:rPr>
        <w:t>獎牌乙面</w:t>
      </w:r>
      <w:proofErr w:type="gramEnd"/>
      <w:r>
        <w:rPr>
          <w:rFonts w:eastAsia="標楷體"/>
          <w:kern w:val="2"/>
        </w:rPr>
        <w:t>。</w:t>
      </w:r>
    </w:p>
    <w:p w:rsidR="00B44A41" w:rsidRDefault="00115528">
      <w:pPr>
        <w:pStyle w:val="A5"/>
        <w:widowControl w:val="0"/>
        <w:numPr>
          <w:ilvl w:val="1"/>
          <w:numId w:val="19"/>
        </w:numPr>
        <w:spacing w:before="0" w:line="360" w:lineRule="auto"/>
        <w:rPr>
          <w:rFonts w:hint="default"/>
        </w:rPr>
      </w:pPr>
      <w:r>
        <w:rPr>
          <w:rFonts w:eastAsia="標楷體"/>
          <w:kern w:val="2"/>
        </w:rPr>
        <w:t>每位參賽者</w:t>
      </w: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且完成比賽者</w:t>
      </w:r>
      <w:r>
        <w:rPr>
          <w:rFonts w:ascii="標楷體" w:hAnsi="標楷體"/>
          <w:kern w:val="2"/>
          <w:lang w:val="en-US"/>
        </w:rPr>
        <w:t>)</w:t>
      </w:r>
      <w:r>
        <w:rPr>
          <w:rFonts w:eastAsia="標楷體"/>
          <w:kern w:val="2"/>
        </w:rPr>
        <w:t>，前八名頒發獎狀。</w:t>
      </w:r>
    </w:p>
    <w:p w:rsidR="00B44A41" w:rsidRDefault="00115528">
      <w:pPr>
        <w:pStyle w:val="A5"/>
        <w:widowControl w:val="0"/>
        <w:spacing w:before="0" w:after="160" w:line="360" w:lineRule="auto"/>
        <w:rPr>
          <w:rFonts w:ascii="標楷體" w:eastAsia="標楷體" w:hAnsi="標楷體" w:cs="標楷體" w:hint="default"/>
          <w:kern w:val="2"/>
        </w:rPr>
      </w:pPr>
      <w:r>
        <w:rPr>
          <w:kern w:val="2"/>
        </w:rPr>
        <w:t>(</w:t>
      </w:r>
      <w:r>
        <w:rPr>
          <w:rFonts w:eastAsia="標楷體"/>
          <w:kern w:val="2"/>
        </w:rPr>
        <w:t>二</w:t>
      </w:r>
      <w:r>
        <w:rPr>
          <w:kern w:val="2"/>
        </w:rPr>
        <w:t>)</w:t>
      </w:r>
      <w:r>
        <w:rPr>
          <w:rFonts w:eastAsia="標楷體"/>
          <w:kern w:val="2"/>
        </w:rPr>
        <w:t>社團組：前三名頒發</w:t>
      </w:r>
      <w:proofErr w:type="gramStart"/>
      <w:r>
        <w:rPr>
          <w:rFonts w:eastAsia="標楷體"/>
          <w:kern w:val="2"/>
        </w:rPr>
        <w:t>獎牌乙面</w:t>
      </w:r>
      <w:proofErr w:type="gramEnd"/>
      <w:r>
        <w:rPr>
          <w:rFonts w:eastAsia="標楷體"/>
          <w:kern w:val="2"/>
        </w:rPr>
        <w:t>，前八名頒發獎狀。</w:t>
      </w:r>
      <w:r>
        <w:rPr>
          <w:rFonts w:ascii="標楷體" w:eastAsia="標楷體" w:hAnsi="標楷體" w:cs="標楷體"/>
          <w:kern w:val="2"/>
        </w:rPr>
        <w:br/>
      </w:r>
      <w:r>
        <w:rPr>
          <w:kern w:val="2"/>
          <w:u w:color="FF0000"/>
        </w:rPr>
        <w:t>(</w:t>
      </w:r>
      <w:r>
        <w:rPr>
          <w:rFonts w:eastAsia="標楷體"/>
          <w:kern w:val="2"/>
          <w:u w:color="FF0000"/>
        </w:rPr>
        <w:t>三</w:t>
      </w:r>
      <w:r>
        <w:rPr>
          <w:kern w:val="2"/>
          <w:u w:color="FF0000"/>
        </w:rPr>
        <w:t>)</w:t>
      </w:r>
      <w:r>
        <w:rPr>
          <w:rFonts w:eastAsia="標楷體"/>
          <w:kern w:val="2"/>
          <w:u w:color="FF0000"/>
        </w:rPr>
        <w:t>校長組：前三名頒發</w:t>
      </w:r>
      <w:proofErr w:type="gramStart"/>
      <w:r>
        <w:rPr>
          <w:rFonts w:eastAsia="標楷體"/>
          <w:kern w:val="2"/>
          <w:u w:color="FF0000"/>
        </w:rPr>
        <w:t>獎牌乙面</w:t>
      </w:r>
      <w:proofErr w:type="gramEnd"/>
      <w:r>
        <w:rPr>
          <w:rFonts w:eastAsia="標楷體"/>
          <w:kern w:val="2"/>
          <w:u w:color="FF0000"/>
        </w:rPr>
        <w:t>，前八名頒發獎狀。</w:t>
      </w:r>
      <w:r>
        <w:rPr>
          <w:rFonts w:ascii="標楷體" w:eastAsia="標楷體" w:hAnsi="標楷體" w:cs="標楷體"/>
          <w:kern w:val="2"/>
          <w:u w:color="FF0000"/>
        </w:rPr>
        <w:br/>
      </w:r>
      <w:r>
        <w:rPr>
          <w:kern w:val="2"/>
          <w:u w:color="FF0000"/>
        </w:rPr>
        <w:t>(</w:t>
      </w:r>
      <w:r>
        <w:rPr>
          <w:rFonts w:eastAsia="標楷體"/>
          <w:kern w:val="2"/>
          <w:u w:color="FF0000"/>
        </w:rPr>
        <w:t>四</w:t>
      </w:r>
      <w:r>
        <w:rPr>
          <w:kern w:val="2"/>
          <w:u w:color="FF0000"/>
        </w:rPr>
        <w:t>)</w:t>
      </w:r>
      <w:r>
        <w:rPr>
          <w:rFonts w:eastAsia="標楷體"/>
          <w:kern w:val="2"/>
          <w:u w:color="FF0000"/>
        </w:rPr>
        <w:t>教師組：前三名頒發</w:t>
      </w:r>
      <w:proofErr w:type="gramStart"/>
      <w:r>
        <w:rPr>
          <w:rFonts w:eastAsia="標楷體"/>
          <w:kern w:val="2"/>
          <w:u w:color="FF0000"/>
        </w:rPr>
        <w:t>獎牌乙面</w:t>
      </w:r>
      <w:proofErr w:type="gramEnd"/>
      <w:r>
        <w:rPr>
          <w:rFonts w:eastAsia="標楷體"/>
          <w:kern w:val="2"/>
          <w:u w:color="FF0000"/>
        </w:rPr>
        <w:t>，前八名頒發獎狀。</w:t>
      </w:r>
    </w:p>
    <w:p w:rsidR="00B44A41" w:rsidRDefault="00115528">
      <w:pPr>
        <w:spacing w:line="360" w:lineRule="auto"/>
        <w:rPr>
          <w:rFonts w:ascii="標楷體" w:eastAsia="標楷體" w:hAnsi="標楷體" w:cs="標楷體"/>
        </w:rPr>
      </w:pPr>
      <w:r>
        <w:rPr>
          <w:rFonts w:eastAsia="標楷體" w:hint="eastAsia"/>
        </w:rPr>
        <w:lastRenderedPageBreak/>
        <w:t>十二、其他規定事項：</w:t>
      </w:r>
    </w:p>
    <w:p w:rsidR="00B44A41" w:rsidRDefault="00115528">
      <w:pPr>
        <w:pStyle w:val="A5"/>
        <w:widowControl w:val="0"/>
        <w:numPr>
          <w:ilvl w:val="0"/>
          <w:numId w:val="20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</w:rPr>
        <w:t>比賽用球</w:t>
      </w:r>
      <w:proofErr w:type="gramStart"/>
      <w:r>
        <w:rPr>
          <w:rFonts w:eastAsia="標楷體"/>
          <w:kern w:val="2"/>
        </w:rPr>
        <w:t>桿</w:t>
      </w:r>
      <w:proofErr w:type="gramEnd"/>
      <w:r>
        <w:rPr>
          <w:rFonts w:eastAsia="標楷體"/>
          <w:kern w:val="2"/>
        </w:rPr>
        <w:t>：切球</w:t>
      </w: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不得用推桿</w:t>
      </w:r>
      <w:r>
        <w:rPr>
          <w:rFonts w:ascii="標楷體" w:hAnsi="標楷體"/>
          <w:kern w:val="2"/>
          <w:lang w:val="en-US"/>
        </w:rPr>
        <w:t>)</w:t>
      </w:r>
      <w:r>
        <w:rPr>
          <w:rFonts w:eastAsia="標楷體"/>
          <w:kern w:val="2"/>
        </w:rPr>
        <w:t>；球</w:t>
      </w:r>
      <w:proofErr w:type="gramStart"/>
      <w:r>
        <w:rPr>
          <w:rFonts w:eastAsia="標楷體"/>
          <w:kern w:val="2"/>
        </w:rPr>
        <w:t>桿</w:t>
      </w:r>
      <w:proofErr w:type="gramEnd"/>
      <w:r>
        <w:rPr>
          <w:rFonts w:eastAsia="標楷體"/>
          <w:kern w:val="2"/>
        </w:rPr>
        <w:t>需自備。</w:t>
      </w:r>
    </w:p>
    <w:p w:rsidR="00B44A41" w:rsidRDefault="00115528">
      <w:pPr>
        <w:pStyle w:val="A5"/>
        <w:widowControl w:val="0"/>
        <w:numPr>
          <w:ilvl w:val="0"/>
          <w:numId w:val="20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</w:rPr>
        <w:t>公開組、校隊組、</w:t>
      </w:r>
      <w:r>
        <w:rPr>
          <w:rFonts w:eastAsia="標楷體"/>
          <w:kern w:val="2"/>
          <w:u w:color="00B0F0"/>
        </w:rPr>
        <w:t>全國校隊組</w:t>
      </w:r>
      <w:proofErr w:type="gramStart"/>
      <w:r>
        <w:rPr>
          <w:rFonts w:eastAsia="標楷體"/>
          <w:kern w:val="2"/>
        </w:rPr>
        <w:t>需著</w:t>
      </w:r>
      <w:proofErr w:type="gramEnd"/>
      <w:r>
        <w:rPr>
          <w:rFonts w:eastAsia="標楷體"/>
          <w:kern w:val="2"/>
        </w:rPr>
        <w:t>正式服裝及</w:t>
      </w:r>
      <w:r>
        <w:rPr>
          <w:rFonts w:eastAsia="標楷體"/>
          <w:kern w:val="2"/>
          <w:u w:color="FF0000"/>
        </w:rPr>
        <w:t>高爾夫球鞋</w:t>
      </w:r>
      <w:r>
        <w:rPr>
          <w:rFonts w:eastAsia="標楷體"/>
          <w:kern w:val="2"/>
        </w:rPr>
        <w:t>下場。</w:t>
      </w:r>
    </w:p>
    <w:p w:rsidR="00B44A41" w:rsidRDefault="00115528">
      <w:pPr>
        <w:pStyle w:val="A5"/>
        <w:widowControl w:val="0"/>
        <w:numPr>
          <w:ilvl w:val="0"/>
          <w:numId w:val="20"/>
        </w:numPr>
        <w:spacing w:before="0" w:after="160" w:line="360" w:lineRule="auto"/>
        <w:rPr>
          <w:rFonts w:hint="default"/>
        </w:rPr>
      </w:pPr>
      <w:proofErr w:type="gramStart"/>
      <w:r>
        <w:rPr>
          <w:rFonts w:eastAsia="標楷體"/>
          <w:kern w:val="2"/>
          <w:u w:color="FF0000"/>
        </w:rPr>
        <w:t>社團組唱名</w:t>
      </w:r>
      <w:proofErr w:type="gramEnd"/>
      <w:r>
        <w:rPr>
          <w:rFonts w:eastAsia="標楷體"/>
          <w:kern w:val="2"/>
          <w:u w:color="FF0000"/>
        </w:rPr>
        <w:t>後，</w:t>
      </w:r>
      <w:r>
        <w:rPr>
          <w:rFonts w:eastAsia="標楷體"/>
          <w:kern w:val="2"/>
        </w:rPr>
        <w:t>開始計時</w:t>
      </w:r>
      <w:r>
        <w:rPr>
          <w:rFonts w:ascii="標楷體" w:hAnsi="標楷體"/>
          <w:kern w:val="2"/>
          <w:lang w:val="en-US"/>
        </w:rPr>
        <w:t>3</w:t>
      </w:r>
      <w:r>
        <w:rPr>
          <w:rFonts w:eastAsia="標楷體"/>
          <w:kern w:val="2"/>
        </w:rPr>
        <w:t>分鐘，</w:t>
      </w:r>
      <w:r>
        <w:rPr>
          <w:rFonts w:ascii="標楷體" w:hAnsi="標楷體"/>
          <w:kern w:val="2"/>
          <w:lang w:val="en-US"/>
        </w:rPr>
        <w:t>2-3</w:t>
      </w:r>
      <w:r>
        <w:rPr>
          <w:rFonts w:eastAsia="標楷體"/>
          <w:kern w:val="2"/>
        </w:rPr>
        <w:t>分鐘內準備好者取消二次擊球權利，</w:t>
      </w:r>
      <w:r>
        <w:rPr>
          <w:rFonts w:ascii="標楷體" w:hAnsi="標楷體"/>
          <w:kern w:val="2"/>
          <w:lang w:val="en-US"/>
        </w:rPr>
        <w:t>3</w:t>
      </w:r>
      <w:r>
        <w:rPr>
          <w:rFonts w:eastAsia="標楷體"/>
          <w:kern w:val="2"/>
        </w:rPr>
        <w:t>分鐘後仍未準備好擊球或未出現在指定開球區者，取消本項比賽資格。</w:t>
      </w:r>
    </w:p>
    <w:p w:rsidR="00B44A41" w:rsidRDefault="00115528">
      <w:pPr>
        <w:pStyle w:val="A5"/>
        <w:widowControl w:val="0"/>
        <w:numPr>
          <w:ilvl w:val="0"/>
          <w:numId w:val="20"/>
        </w:numPr>
        <w:spacing w:before="0" w:after="160" w:line="360" w:lineRule="auto"/>
        <w:rPr>
          <w:rFonts w:hint="default"/>
        </w:rPr>
      </w:pPr>
      <w:proofErr w:type="gramStart"/>
      <w:r>
        <w:rPr>
          <w:rFonts w:eastAsia="標楷體"/>
          <w:kern w:val="2"/>
          <w:u w:color="FF0000"/>
        </w:rPr>
        <w:t>社團組若因</w:t>
      </w:r>
      <w:proofErr w:type="gramEnd"/>
      <w:r>
        <w:rPr>
          <w:rFonts w:eastAsia="標楷體"/>
          <w:kern w:val="2"/>
          <w:u w:color="FF0000"/>
        </w:rPr>
        <w:t>大會人員無法判斷擊球距離時</w:t>
      </w:r>
      <w:r>
        <w:rPr>
          <w:rFonts w:eastAsia="標楷體"/>
          <w:kern w:val="2"/>
        </w:rPr>
        <w:t>，該次打擊取消重打。</w:t>
      </w:r>
    </w:p>
    <w:p w:rsidR="00B44A41" w:rsidRDefault="00115528">
      <w:pPr>
        <w:pStyle w:val="A5"/>
        <w:widowControl w:val="0"/>
        <w:numPr>
          <w:ilvl w:val="0"/>
          <w:numId w:val="20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</w:rPr>
        <w:t>選手必須遵守高爾夫運動精神及禮儀，不得在比賽進行中不得使用行動電話等電子器材</w:t>
      </w:r>
      <w:r>
        <w:rPr>
          <w:rFonts w:ascii="標楷體" w:hAnsi="標楷體"/>
          <w:kern w:val="2"/>
          <w:u w:color="00B0F0"/>
        </w:rPr>
        <w:t>(</w:t>
      </w:r>
      <w:r>
        <w:rPr>
          <w:rFonts w:eastAsia="標楷體"/>
          <w:kern w:val="2"/>
          <w:u w:color="00B0F0"/>
        </w:rPr>
        <w:t>可使用</w:t>
      </w:r>
      <w:proofErr w:type="gramStart"/>
      <w:r>
        <w:rPr>
          <w:rFonts w:eastAsia="標楷體"/>
          <w:kern w:val="2"/>
          <w:u w:color="00B0F0"/>
        </w:rPr>
        <w:t>測碼器</w:t>
      </w:r>
      <w:proofErr w:type="gramEnd"/>
      <w:r>
        <w:rPr>
          <w:rFonts w:eastAsia="標楷體"/>
          <w:kern w:val="2"/>
          <w:u w:color="00B0F0"/>
        </w:rPr>
        <w:t>，需關閉坡度測量</w:t>
      </w:r>
      <w:r>
        <w:rPr>
          <w:rFonts w:ascii="標楷體" w:hAnsi="標楷體"/>
          <w:kern w:val="2"/>
          <w:u w:color="00B0F0"/>
        </w:rPr>
        <w:t>)</w:t>
      </w:r>
      <w:r>
        <w:rPr>
          <w:rFonts w:eastAsia="標楷體"/>
          <w:kern w:val="2"/>
        </w:rPr>
        <w:t>。且不得說髒話、影響他人擊球或破壞場地設施等不當行為，違者取消比賽資格。</w:t>
      </w:r>
    </w:p>
    <w:p w:rsidR="00B44A41" w:rsidRDefault="00115528">
      <w:pPr>
        <w:pStyle w:val="A5"/>
        <w:widowControl w:val="0"/>
        <w:numPr>
          <w:ilvl w:val="0"/>
          <w:numId w:val="20"/>
        </w:numPr>
        <w:spacing w:before="0" w:after="160" w:line="360" w:lineRule="auto"/>
        <w:rPr>
          <w:rFonts w:hint="default"/>
        </w:rPr>
      </w:pPr>
      <w:r>
        <w:rPr>
          <w:kern w:val="2"/>
        </w:rPr>
        <w:t>參</w:t>
      </w:r>
      <w:r>
        <w:rPr>
          <w:rFonts w:eastAsia="標楷體"/>
          <w:kern w:val="2"/>
        </w:rPr>
        <w:t>加公開組及校隊組、</w:t>
      </w:r>
      <w:r>
        <w:rPr>
          <w:rFonts w:eastAsia="標楷體"/>
          <w:kern w:val="2"/>
          <w:u w:color="00B0F0"/>
        </w:rPr>
        <w:t>全國校隊組</w:t>
      </w:r>
      <w:r>
        <w:rPr>
          <w:rFonts w:eastAsia="標楷體"/>
          <w:kern w:val="2"/>
        </w:rPr>
        <w:t>之球員，</w:t>
      </w:r>
      <w:proofErr w:type="gramStart"/>
      <w:r>
        <w:rPr>
          <w:rFonts w:eastAsia="標楷體"/>
          <w:kern w:val="2"/>
        </w:rPr>
        <w:t>請於表訂</w:t>
      </w:r>
      <w:proofErr w:type="gramEnd"/>
      <w:r>
        <w:rPr>
          <w:rFonts w:eastAsia="標楷體"/>
          <w:kern w:val="2"/>
        </w:rPr>
        <w:t>時間</w:t>
      </w: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開球時間</w:t>
      </w:r>
      <w:r>
        <w:rPr>
          <w:rFonts w:ascii="標楷體" w:hAnsi="標楷體"/>
          <w:kern w:val="2"/>
          <w:lang w:val="en-US"/>
        </w:rPr>
        <w:t>)</w:t>
      </w:r>
      <w:r>
        <w:rPr>
          <w:rFonts w:eastAsia="標楷體"/>
          <w:kern w:val="2"/>
        </w:rPr>
        <w:t>前</w:t>
      </w:r>
      <w:r>
        <w:rPr>
          <w:rFonts w:ascii="標楷體" w:hAnsi="標楷體"/>
          <w:kern w:val="2"/>
          <w:lang w:val="en-US"/>
        </w:rPr>
        <w:t>15</w:t>
      </w:r>
      <w:r>
        <w:rPr>
          <w:rFonts w:eastAsia="標楷體"/>
          <w:kern w:val="2"/>
        </w:rPr>
        <w:t>分鐘向報到處報到，各回合並於開球前</w:t>
      </w:r>
      <w:r>
        <w:rPr>
          <w:rFonts w:ascii="標楷體" w:hAnsi="標楷體"/>
          <w:kern w:val="2"/>
        </w:rPr>
        <w:t>10</w:t>
      </w:r>
      <w:r>
        <w:rPr>
          <w:rFonts w:eastAsia="標楷體"/>
          <w:kern w:val="2"/>
        </w:rPr>
        <w:t>分鐘至發球台等候開球及</w:t>
      </w:r>
      <w:r>
        <w:rPr>
          <w:kern w:val="2"/>
        </w:rPr>
        <w:t>領</w:t>
      </w:r>
      <w:r>
        <w:rPr>
          <w:rFonts w:eastAsia="標楷體"/>
          <w:kern w:val="2"/>
        </w:rPr>
        <w:t>取記分卡</w:t>
      </w: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逾時罰二桿</w:t>
      </w:r>
      <w:r>
        <w:rPr>
          <w:rFonts w:ascii="標楷體" w:hAnsi="標楷體"/>
          <w:kern w:val="2"/>
          <w:lang w:val="en-US"/>
        </w:rPr>
        <w:t>)</w:t>
      </w:r>
    </w:p>
    <w:p w:rsidR="00B44A41" w:rsidRDefault="00115528">
      <w:pPr>
        <w:pStyle w:val="A5"/>
        <w:widowControl w:val="0"/>
        <w:numPr>
          <w:ilvl w:val="0"/>
          <w:numId w:val="20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</w:rPr>
        <w:t>未向賽會單位請假，無故缺席者禁賽半</w:t>
      </w:r>
      <w:r>
        <w:rPr>
          <w:kern w:val="2"/>
        </w:rPr>
        <w:t>年</w:t>
      </w:r>
      <w:r>
        <w:rPr>
          <w:rFonts w:ascii="標楷體" w:hAnsi="標楷體"/>
          <w:kern w:val="2"/>
          <w:lang w:val="en-US"/>
        </w:rPr>
        <w:t>(</w:t>
      </w:r>
      <w:r>
        <w:rPr>
          <w:rFonts w:eastAsia="標楷體"/>
          <w:kern w:val="2"/>
        </w:rPr>
        <w:t>生效日起計算</w:t>
      </w:r>
      <w:r>
        <w:rPr>
          <w:rFonts w:ascii="標楷體" w:hAnsi="標楷體"/>
          <w:kern w:val="2"/>
          <w:lang w:val="en-US"/>
        </w:rPr>
        <w:t>)</w:t>
      </w:r>
      <w:r>
        <w:rPr>
          <w:rFonts w:eastAsia="標楷體"/>
          <w:kern w:val="2"/>
        </w:rPr>
        <w:t>。</w:t>
      </w:r>
    </w:p>
    <w:p w:rsidR="00B44A41" w:rsidRDefault="00115528">
      <w:pPr>
        <w:pStyle w:val="A5"/>
        <w:widowControl w:val="0"/>
        <w:numPr>
          <w:ilvl w:val="0"/>
          <w:numId w:val="20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</w:rPr>
        <w:t>如遇惡劣天候時，依比賽主辦單位決定是否暫停、順延或取消比賽。</w:t>
      </w:r>
    </w:p>
    <w:p w:rsidR="00B44A41" w:rsidRDefault="00115528">
      <w:pPr>
        <w:numPr>
          <w:ilvl w:val="0"/>
          <w:numId w:val="21"/>
        </w:numPr>
        <w:spacing w:line="360" w:lineRule="auto"/>
        <w:rPr>
          <w:sz w:val="24"/>
          <w:szCs w:val="24"/>
        </w:rPr>
      </w:pPr>
      <w:r>
        <w:rPr>
          <w:rFonts w:eastAsia="標楷體" w:hint="eastAsia"/>
          <w:sz w:val="24"/>
          <w:szCs w:val="24"/>
        </w:rPr>
        <w:t>申訴</w:t>
      </w:r>
      <w:r>
        <w:rPr>
          <w:rFonts w:ascii="標楷體" w:hAnsi="標楷體"/>
          <w:sz w:val="24"/>
          <w:szCs w:val="24"/>
          <w:lang w:val="en-US"/>
        </w:rPr>
        <w:t>:</w:t>
      </w:r>
      <w:r>
        <w:rPr>
          <w:rFonts w:eastAsia="標楷體" w:hint="eastAsia"/>
          <w:sz w:val="24"/>
          <w:szCs w:val="24"/>
        </w:rPr>
        <w:t>選手如遇賽事糾紛欲提出申訴，請向本會競賽組</w:t>
      </w:r>
      <w:r>
        <w:rPr>
          <w:sz w:val="24"/>
          <w:szCs w:val="24"/>
        </w:rPr>
        <w:t>連</w:t>
      </w:r>
      <w:r>
        <w:rPr>
          <w:rFonts w:eastAsia="標楷體" w:hint="eastAsia"/>
          <w:sz w:val="24"/>
          <w:szCs w:val="24"/>
        </w:rPr>
        <w:t>絡，本會將協助完成申訴程序。</w:t>
      </w:r>
      <w:r>
        <w:rPr>
          <w:sz w:val="24"/>
          <w:szCs w:val="24"/>
        </w:rPr>
        <w:t>連</w:t>
      </w:r>
      <w:r>
        <w:rPr>
          <w:rFonts w:eastAsia="標楷體" w:hint="eastAsia"/>
          <w:sz w:val="24"/>
          <w:szCs w:val="24"/>
        </w:rPr>
        <w:t>絡電話</w:t>
      </w:r>
      <w:r>
        <w:rPr>
          <w:rFonts w:ascii="標楷體" w:hAnsi="標楷體"/>
          <w:sz w:val="24"/>
          <w:szCs w:val="24"/>
          <w:lang w:val="en-US"/>
        </w:rPr>
        <w:t>:</w:t>
      </w:r>
      <w:proofErr w:type="gramStart"/>
      <w:r>
        <w:rPr>
          <w:rFonts w:eastAsia="標楷體" w:hint="eastAsia"/>
          <w:sz w:val="24"/>
          <w:szCs w:val="24"/>
        </w:rPr>
        <w:t>范</w:t>
      </w:r>
      <w:proofErr w:type="gramEnd"/>
      <w:r>
        <w:rPr>
          <w:rFonts w:eastAsia="標楷體" w:hint="eastAsia"/>
          <w:sz w:val="24"/>
          <w:szCs w:val="24"/>
        </w:rPr>
        <w:t>姜志平</w:t>
      </w:r>
      <w:r>
        <w:rPr>
          <w:rFonts w:ascii="標楷體" w:hAnsi="標楷體"/>
          <w:sz w:val="24"/>
          <w:szCs w:val="24"/>
          <w:lang w:val="en-US"/>
        </w:rPr>
        <w:t xml:space="preserve"> </w:t>
      </w:r>
      <w:r>
        <w:rPr>
          <w:rFonts w:eastAsia="標楷體" w:hint="eastAsia"/>
          <w:sz w:val="24"/>
          <w:szCs w:val="24"/>
        </w:rPr>
        <w:t>裁判長</w:t>
      </w:r>
      <w:r>
        <w:rPr>
          <w:rFonts w:ascii="標楷體" w:hAnsi="標楷體"/>
          <w:sz w:val="24"/>
          <w:szCs w:val="24"/>
          <w:lang w:val="en-US"/>
        </w:rPr>
        <w:t xml:space="preserve"> </w:t>
      </w:r>
      <w:r>
        <w:rPr>
          <w:rFonts w:eastAsia="標楷體" w:hint="eastAsia"/>
          <w:sz w:val="24"/>
          <w:szCs w:val="24"/>
        </w:rPr>
        <w:t>電話</w:t>
      </w:r>
      <w:r>
        <w:rPr>
          <w:rFonts w:ascii="標楷體" w:hAnsi="標楷體"/>
          <w:sz w:val="24"/>
          <w:szCs w:val="24"/>
          <w:lang w:val="en-US"/>
        </w:rPr>
        <w:t>0937-890-044</w:t>
      </w:r>
    </w:p>
    <w:p w:rsidR="00B44A41" w:rsidRDefault="00115528">
      <w:pPr>
        <w:pStyle w:val="A5"/>
        <w:widowControl w:val="0"/>
        <w:numPr>
          <w:ilvl w:val="0"/>
          <w:numId w:val="20"/>
        </w:numPr>
        <w:spacing w:before="0" w:after="160" w:line="360" w:lineRule="auto"/>
        <w:rPr>
          <w:rFonts w:hint="default"/>
          <w:lang w:val="en-US"/>
        </w:rPr>
      </w:pPr>
      <w:r>
        <w:rPr>
          <w:rFonts w:ascii="標楷體" w:hAnsi="標楷體"/>
          <w:kern w:val="2"/>
          <w:lang w:val="en-US"/>
        </w:rPr>
        <w:t>2021</w:t>
      </w:r>
      <w:r>
        <w:rPr>
          <w:rFonts w:eastAsia="標楷體"/>
          <w:kern w:val="2"/>
        </w:rPr>
        <w:t>年生效之高爾夫規則。比賽期間大會已指派裁判執行，裁判之裁決即為最終裁決。</w:t>
      </w:r>
    </w:p>
    <w:p w:rsidR="00B44A41" w:rsidRDefault="00115528">
      <w:pPr>
        <w:pStyle w:val="A5"/>
        <w:widowControl w:val="0"/>
        <w:numPr>
          <w:ilvl w:val="0"/>
          <w:numId w:val="20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</w:rPr>
        <w:t>比賽結束後，於球場</w:t>
      </w:r>
      <w:r>
        <w:rPr>
          <w:rFonts w:ascii="標楷體" w:hAnsi="標楷體"/>
          <w:kern w:val="2"/>
        </w:rPr>
        <w:t>2F</w:t>
      </w:r>
      <w:r>
        <w:rPr>
          <w:rFonts w:eastAsia="標楷體"/>
          <w:kern w:val="2"/>
        </w:rPr>
        <w:t>用餐並頒獎。</w:t>
      </w:r>
    </w:p>
    <w:p w:rsidR="00B44A41" w:rsidRDefault="00115528">
      <w:pPr>
        <w:pStyle w:val="A5"/>
        <w:widowControl w:val="0"/>
        <w:numPr>
          <w:ilvl w:val="0"/>
          <w:numId w:val="20"/>
        </w:numPr>
        <w:spacing w:before="0" w:after="160" w:line="360" w:lineRule="auto"/>
        <w:rPr>
          <w:rFonts w:hint="default"/>
        </w:rPr>
      </w:pPr>
      <w:r>
        <w:rPr>
          <w:rFonts w:eastAsia="標楷體"/>
          <w:kern w:val="2"/>
        </w:rPr>
        <w:t>本辦法未盡事宜處由花蓮縣</w:t>
      </w:r>
      <w:r>
        <w:rPr>
          <w:rFonts w:eastAsia="標楷體"/>
          <w:kern w:val="2"/>
          <w:u w:color="FF0000"/>
        </w:rPr>
        <w:t>體育會</w:t>
      </w:r>
      <w:r>
        <w:rPr>
          <w:rFonts w:eastAsia="標楷體"/>
          <w:kern w:val="2"/>
        </w:rPr>
        <w:t>高爾夫委員會決定之。</w:t>
      </w:r>
      <w:r>
        <w:rPr>
          <w:kern w:val="2"/>
        </w:rPr>
        <w:br w:type="page"/>
      </w:r>
    </w:p>
    <w:p w:rsidR="00B44A41" w:rsidRDefault="00115528" w:rsidP="00EE118C">
      <w:pPr>
        <w:widowControl w:val="0"/>
        <w:jc w:val="center"/>
        <w:rPr>
          <w:rFonts w:ascii="Times New Roman" w:eastAsia="Times New Roman" w:hAnsi="Times New Roman" w:cs="Times New Roman"/>
          <w:kern w:val="2"/>
          <w:sz w:val="36"/>
          <w:szCs w:val="36"/>
        </w:rPr>
      </w:pPr>
      <w:r>
        <w:rPr>
          <w:rFonts w:ascii="標楷體" w:hAnsi="標楷體"/>
          <w:kern w:val="2"/>
          <w:sz w:val="36"/>
          <w:szCs w:val="36"/>
          <w:lang w:val="en-US"/>
        </w:rPr>
        <w:lastRenderedPageBreak/>
        <w:t>110</w:t>
      </w:r>
      <w:r>
        <w:rPr>
          <w:rFonts w:eastAsia="標楷體" w:hint="eastAsia"/>
          <w:kern w:val="2"/>
          <w:sz w:val="36"/>
          <w:szCs w:val="36"/>
        </w:rPr>
        <w:t>年花蓮縣「縣長</w:t>
      </w:r>
      <w:proofErr w:type="gramStart"/>
      <w:r>
        <w:rPr>
          <w:rFonts w:eastAsia="標楷體" w:hint="eastAsia"/>
          <w:kern w:val="2"/>
          <w:sz w:val="36"/>
          <w:szCs w:val="36"/>
        </w:rPr>
        <w:t>盃</w:t>
      </w:r>
      <w:proofErr w:type="gramEnd"/>
      <w:r>
        <w:rPr>
          <w:rFonts w:eastAsia="標楷體" w:hint="eastAsia"/>
          <w:kern w:val="2"/>
          <w:sz w:val="36"/>
          <w:szCs w:val="36"/>
        </w:rPr>
        <w:t>」高爾夫錦標賽團體報名表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626"/>
        <w:gridCol w:w="2546"/>
        <w:gridCol w:w="2433"/>
        <w:gridCol w:w="2295"/>
      </w:tblGrid>
      <w:tr w:rsidR="00B44A41" w:rsidTr="00EE118C">
        <w:trPr>
          <w:trHeight w:val="407"/>
        </w:trPr>
        <w:tc>
          <w:tcPr>
            <w:tcW w:w="132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05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115528" w:rsidP="00EE118C">
            <w:pPr>
              <w:pStyle w:val="2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單位名稱</w:t>
            </w:r>
          </w:p>
        </w:tc>
        <w:tc>
          <w:tcPr>
            <w:tcW w:w="3674" w:type="pct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05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</w:tr>
      <w:tr w:rsidR="00B44A41" w:rsidTr="00EE118C">
        <w:trPr>
          <w:trHeight w:val="407"/>
        </w:trPr>
        <w:tc>
          <w:tcPr>
            <w:tcW w:w="132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05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115528" w:rsidP="00EE118C">
            <w:pPr>
              <w:pStyle w:val="2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教練</w:t>
            </w:r>
            <w:r>
              <w:rPr>
                <w:rFonts w:ascii="標楷體" w:hAnsi="標楷體"/>
                <w:sz w:val="24"/>
                <w:szCs w:val="24"/>
              </w:rPr>
              <w:t>/</w:t>
            </w:r>
            <w:r>
              <w:rPr>
                <w:rFonts w:eastAsia="標楷體" w:hint="eastAsia"/>
                <w:sz w:val="24"/>
                <w:szCs w:val="24"/>
              </w:rPr>
              <w:t>帶隊老師</w:t>
            </w:r>
          </w:p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05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05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115528">
            <w:pPr>
              <w:pStyle w:val="2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聯絡電話</w:t>
            </w:r>
          </w:p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05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  <w:tr w:rsidR="00B44A41" w:rsidTr="00EE118C">
        <w:trPr>
          <w:trHeight w:val="407"/>
        </w:trPr>
        <w:tc>
          <w:tcPr>
            <w:tcW w:w="132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115528" w:rsidP="00EE118C">
            <w:pPr>
              <w:pStyle w:val="2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組別</w:t>
            </w:r>
          </w:p>
        </w:tc>
        <w:tc>
          <w:tcPr>
            <w:tcW w:w="3674" w:type="pct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115528" w:rsidP="00EE118C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選手姓名</w:t>
            </w:r>
          </w:p>
        </w:tc>
      </w:tr>
      <w:tr w:rsidR="00B44A41" w:rsidTr="00EE118C">
        <w:trPr>
          <w:trHeight w:val="407"/>
        </w:trPr>
        <w:tc>
          <w:tcPr>
            <w:tcW w:w="1326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115528" w:rsidP="00EE118C">
            <w:pPr>
              <w:pStyle w:val="2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eastAsia="標楷體" w:hint="eastAsia"/>
                <w:sz w:val="24"/>
                <w:szCs w:val="24"/>
              </w:rPr>
              <w:t>報名組別</w:t>
            </w:r>
            <w:r>
              <w:rPr>
                <w:rFonts w:ascii="標楷體" w:hAnsi="標楷體"/>
                <w:sz w:val="24"/>
                <w:szCs w:val="24"/>
              </w:rPr>
              <w:t>_</w:t>
            </w:r>
            <w:r>
              <w:rPr>
                <w:rFonts w:eastAsia="標楷體" w:hint="eastAsia"/>
                <w:sz w:val="24"/>
                <w:szCs w:val="24"/>
              </w:rPr>
              <w:t>高中男子組</w:t>
            </w:r>
          </w:p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  <w:tr w:rsidR="00B44A41" w:rsidTr="00EE118C">
        <w:trPr>
          <w:trHeight w:val="344"/>
        </w:trPr>
        <w:tc>
          <w:tcPr>
            <w:tcW w:w="1326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</w:tcPr>
          <w:p w:rsidR="00B44A41" w:rsidRDefault="00B44A41" w:rsidP="00EE118C"/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  <w:tr w:rsidR="00B44A41" w:rsidTr="00EE118C">
        <w:trPr>
          <w:trHeight w:val="407"/>
        </w:trPr>
        <w:tc>
          <w:tcPr>
            <w:tcW w:w="1326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115528" w:rsidP="00EE118C">
            <w:pPr>
              <w:pStyle w:val="2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eastAsia="標楷體" w:hint="eastAsia"/>
                <w:sz w:val="24"/>
                <w:szCs w:val="24"/>
              </w:rPr>
              <w:t>報名組別</w:t>
            </w:r>
            <w:r>
              <w:rPr>
                <w:rFonts w:ascii="標楷體" w:hAnsi="標楷體"/>
                <w:sz w:val="24"/>
                <w:szCs w:val="24"/>
              </w:rPr>
              <w:t>_</w:t>
            </w:r>
            <w:r>
              <w:rPr>
                <w:rFonts w:eastAsia="標楷體" w:hint="eastAsia"/>
                <w:sz w:val="24"/>
                <w:szCs w:val="24"/>
              </w:rPr>
              <w:t>高中女子組</w:t>
            </w:r>
          </w:p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  <w:tr w:rsidR="00B44A41" w:rsidTr="00EE118C">
        <w:trPr>
          <w:trHeight w:val="417"/>
        </w:trPr>
        <w:tc>
          <w:tcPr>
            <w:tcW w:w="1326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</w:tcPr>
          <w:p w:rsidR="00B44A41" w:rsidRDefault="00B44A41" w:rsidP="00EE118C"/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  <w:tr w:rsidR="00B44A41" w:rsidTr="00EE118C">
        <w:trPr>
          <w:trHeight w:val="407"/>
        </w:trPr>
        <w:tc>
          <w:tcPr>
            <w:tcW w:w="1326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115528" w:rsidP="00EE118C">
            <w:pPr>
              <w:pStyle w:val="2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eastAsia="標楷體" w:hint="eastAsia"/>
                <w:sz w:val="24"/>
                <w:szCs w:val="24"/>
              </w:rPr>
              <w:t>報名組別</w:t>
            </w:r>
            <w:r>
              <w:rPr>
                <w:rFonts w:ascii="標楷體" w:hAnsi="標楷體"/>
                <w:sz w:val="24"/>
                <w:szCs w:val="24"/>
              </w:rPr>
              <w:t>_</w:t>
            </w:r>
            <w:r>
              <w:rPr>
                <w:rFonts w:eastAsia="標楷體" w:hint="eastAsia"/>
                <w:sz w:val="24"/>
                <w:szCs w:val="24"/>
              </w:rPr>
              <w:t>國中男子組</w:t>
            </w:r>
          </w:p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  <w:tr w:rsidR="00B44A41" w:rsidTr="00EE118C">
        <w:trPr>
          <w:trHeight w:val="335"/>
        </w:trPr>
        <w:tc>
          <w:tcPr>
            <w:tcW w:w="1326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</w:tcPr>
          <w:p w:rsidR="00B44A41" w:rsidRDefault="00B44A41" w:rsidP="00EE118C"/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  <w:tr w:rsidR="00B44A41" w:rsidTr="00EE118C">
        <w:trPr>
          <w:trHeight w:val="407"/>
        </w:trPr>
        <w:tc>
          <w:tcPr>
            <w:tcW w:w="1326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115528" w:rsidP="00EE118C">
            <w:pPr>
              <w:pStyle w:val="2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eastAsia="標楷體" w:hint="eastAsia"/>
                <w:sz w:val="24"/>
                <w:szCs w:val="24"/>
              </w:rPr>
              <w:t>報名組別</w:t>
            </w:r>
            <w:r>
              <w:rPr>
                <w:rFonts w:ascii="標楷體" w:hAnsi="標楷體"/>
                <w:sz w:val="24"/>
                <w:szCs w:val="24"/>
              </w:rPr>
              <w:t>_</w:t>
            </w:r>
            <w:r>
              <w:rPr>
                <w:rFonts w:eastAsia="標楷體" w:hint="eastAsia"/>
                <w:sz w:val="24"/>
                <w:szCs w:val="24"/>
              </w:rPr>
              <w:t>國中女子組</w:t>
            </w:r>
          </w:p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  <w:tr w:rsidR="00B44A41" w:rsidTr="00EE118C">
        <w:trPr>
          <w:trHeight w:val="409"/>
        </w:trPr>
        <w:tc>
          <w:tcPr>
            <w:tcW w:w="1326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</w:tcPr>
          <w:p w:rsidR="00B44A41" w:rsidRDefault="00B44A41" w:rsidP="00EE118C"/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  <w:tr w:rsidR="00B44A41" w:rsidTr="00EE118C">
        <w:trPr>
          <w:trHeight w:val="407"/>
        </w:trPr>
        <w:tc>
          <w:tcPr>
            <w:tcW w:w="1326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115528" w:rsidP="00EE118C">
            <w:pPr>
              <w:pStyle w:val="2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eastAsia="標楷體" w:hint="eastAsia"/>
                <w:sz w:val="24"/>
                <w:szCs w:val="24"/>
              </w:rPr>
              <w:t>報名組別</w:t>
            </w:r>
            <w:r>
              <w:rPr>
                <w:rFonts w:ascii="標楷體" w:hAnsi="標楷體"/>
                <w:sz w:val="24"/>
                <w:szCs w:val="24"/>
              </w:rPr>
              <w:t>_</w:t>
            </w:r>
            <w:r>
              <w:rPr>
                <w:rFonts w:eastAsia="標楷體" w:hint="eastAsia"/>
                <w:sz w:val="24"/>
                <w:szCs w:val="24"/>
              </w:rPr>
              <w:t>國小高男組</w:t>
            </w:r>
          </w:p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  <w:tr w:rsidR="00B44A41" w:rsidTr="00EE118C">
        <w:trPr>
          <w:trHeight w:val="327"/>
        </w:trPr>
        <w:tc>
          <w:tcPr>
            <w:tcW w:w="1326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</w:tcPr>
          <w:p w:rsidR="00B44A41" w:rsidRDefault="00B44A41" w:rsidP="00EE118C"/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  <w:tr w:rsidR="00B44A41" w:rsidTr="00EE118C">
        <w:trPr>
          <w:trHeight w:val="407"/>
        </w:trPr>
        <w:tc>
          <w:tcPr>
            <w:tcW w:w="1326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115528" w:rsidP="00EE118C">
            <w:pPr>
              <w:pStyle w:val="2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eastAsia="標楷體" w:hint="eastAsia"/>
                <w:sz w:val="24"/>
                <w:szCs w:val="24"/>
              </w:rPr>
              <w:t>報名組別</w:t>
            </w:r>
            <w:r>
              <w:rPr>
                <w:rFonts w:ascii="標楷體" w:hAnsi="標楷體"/>
                <w:sz w:val="24"/>
                <w:szCs w:val="24"/>
              </w:rPr>
              <w:t>_</w:t>
            </w:r>
            <w:r>
              <w:rPr>
                <w:rFonts w:eastAsia="標楷體" w:hint="eastAsia"/>
                <w:sz w:val="24"/>
                <w:szCs w:val="24"/>
              </w:rPr>
              <w:t>國小高女組</w:t>
            </w:r>
          </w:p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  <w:tr w:rsidR="00B44A41" w:rsidTr="00EE118C">
        <w:trPr>
          <w:trHeight w:val="429"/>
        </w:trPr>
        <w:tc>
          <w:tcPr>
            <w:tcW w:w="1326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</w:tcPr>
          <w:p w:rsidR="00B44A41" w:rsidRDefault="00B44A41" w:rsidP="00EE118C"/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  <w:tr w:rsidR="00B44A41" w:rsidTr="00EE118C">
        <w:trPr>
          <w:trHeight w:val="407"/>
        </w:trPr>
        <w:tc>
          <w:tcPr>
            <w:tcW w:w="1326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115528" w:rsidP="00EE118C">
            <w:pPr>
              <w:pStyle w:val="2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eastAsia="標楷體" w:hint="eastAsia"/>
                <w:sz w:val="24"/>
                <w:szCs w:val="24"/>
              </w:rPr>
              <w:t>報名組別</w:t>
            </w:r>
            <w:r>
              <w:rPr>
                <w:rFonts w:ascii="標楷體" w:hAnsi="標楷體"/>
                <w:sz w:val="24"/>
                <w:szCs w:val="24"/>
              </w:rPr>
              <w:t>_</w:t>
            </w:r>
            <w:r>
              <w:rPr>
                <w:rFonts w:eastAsia="標楷體" w:hint="eastAsia"/>
                <w:sz w:val="24"/>
                <w:szCs w:val="24"/>
              </w:rPr>
              <w:t>國小中男組</w:t>
            </w:r>
          </w:p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  <w:tr w:rsidR="00B44A41" w:rsidTr="00EE118C">
        <w:trPr>
          <w:trHeight w:val="407"/>
        </w:trPr>
        <w:tc>
          <w:tcPr>
            <w:tcW w:w="1326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</w:tcPr>
          <w:p w:rsidR="00B44A41" w:rsidRDefault="00B44A41" w:rsidP="00EE118C"/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  <w:tr w:rsidR="00B44A41" w:rsidTr="00EE118C">
        <w:trPr>
          <w:trHeight w:val="407"/>
        </w:trPr>
        <w:tc>
          <w:tcPr>
            <w:tcW w:w="1326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115528" w:rsidP="00EE118C">
            <w:pPr>
              <w:pStyle w:val="2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eastAsia="標楷體" w:hint="eastAsia"/>
                <w:sz w:val="24"/>
                <w:szCs w:val="24"/>
              </w:rPr>
              <w:t>報名組別</w:t>
            </w:r>
            <w:r>
              <w:rPr>
                <w:rFonts w:ascii="標楷體" w:hAnsi="標楷體"/>
                <w:sz w:val="24"/>
                <w:szCs w:val="24"/>
              </w:rPr>
              <w:t>_</w:t>
            </w:r>
            <w:r>
              <w:rPr>
                <w:rFonts w:eastAsia="標楷體" w:hint="eastAsia"/>
                <w:sz w:val="24"/>
                <w:szCs w:val="24"/>
              </w:rPr>
              <w:t>國小中女組</w:t>
            </w:r>
          </w:p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  <w:tr w:rsidR="00B44A41" w:rsidTr="00EE118C">
        <w:trPr>
          <w:trHeight w:val="407"/>
        </w:trPr>
        <w:tc>
          <w:tcPr>
            <w:tcW w:w="1326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</w:tcPr>
          <w:p w:rsidR="00B44A41" w:rsidRDefault="00B44A41" w:rsidP="00EE118C"/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  <w:tr w:rsidR="00B44A41" w:rsidTr="00EE118C">
        <w:trPr>
          <w:trHeight w:val="407"/>
        </w:trPr>
        <w:tc>
          <w:tcPr>
            <w:tcW w:w="1326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115528" w:rsidP="00EE118C">
            <w:pPr>
              <w:pStyle w:val="2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eastAsia="標楷體" w:hint="eastAsia"/>
                <w:sz w:val="24"/>
                <w:szCs w:val="24"/>
              </w:rPr>
              <w:t>報名組別</w:t>
            </w:r>
            <w:r>
              <w:rPr>
                <w:rFonts w:ascii="標楷體" w:hAnsi="標楷體"/>
                <w:sz w:val="24"/>
                <w:szCs w:val="24"/>
              </w:rPr>
              <w:t>_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國小低男組</w:t>
            </w:r>
            <w:proofErr w:type="gramEnd"/>
          </w:p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  <w:tr w:rsidR="00B44A41" w:rsidTr="00EE118C">
        <w:trPr>
          <w:trHeight w:val="407"/>
        </w:trPr>
        <w:tc>
          <w:tcPr>
            <w:tcW w:w="1326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</w:tcPr>
          <w:p w:rsidR="00B44A41" w:rsidRDefault="00B44A41" w:rsidP="00EE118C"/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1919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  <w:tr w:rsidR="00B44A41" w:rsidTr="00EE118C">
        <w:trPr>
          <w:trHeight w:val="407"/>
        </w:trPr>
        <w:tc>
          <w:tcPr>
            <w:tcW w:w="1326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115528" w:rsidP="00EE118C">
            <w:pPr>
              <w:pStyle w:val="2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eastAsia="標楷體" w:hint="eastAsia"/>
                <w:sz w:val="24"/>
                <w:szCs w:val="24"/>
              </w:rPr>
              <w:t>報名組別</w:t>
            </w:r>
            <w:r>
              <w:rPr>
                <w:rFonts w:ascii="標楷體" w:hAnsi="標楷體"/>
                <w:sz w:val="24"/>
                <w:szCs w:val="24"/>
              </w:rPr>
              <w:t>_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國小低女組</w:t>
            </w:r>
            <w:proofErr w:type="gramEnd"/>
          </w:p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  <w:tr w:rsidR="00B44A41" w:rsidTr="00EE118C">
        <w:trPr>
          <w:trHeight w:val="407"/>
        </w:trPr>
        <w:tc>
          <w:tcPr>
            <w:tcW w:w="1326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</w:tcPr>
          <w:p w:rsidR="00B44A41" w:rsidRDefault="00B44A41" w:rsidP="00EE118C"/>
        </w:tc>
        <w:tc>
          <w:tcPr>
            <w:tcW w:w="128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 w:rsidP="00EE118C"/>
        </w:tc>
        <w:tc>
          <w:tcPr>
            <w:tcW w:w="122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  <w:tc>
          <w:tcPr>
            <w:tcW w:w="115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A41" w:rsidRDefault="00B44A41"/>
        </w:tc>
      </w:tr>
    </w:tbl>
    <w:p w:rsidR="00B44A41" w:rsidRDefault="00B44A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sectPr w:rsidR="00B44A41" w:rsidSect="00EE118C">
      <w:pgSz w:w="11900" w:h="16840"/>
      <w:pgMar w:top="993" w:right="1080" w:bottom="426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E72" w:rsidRDefault="00F46E72">
      <w:r>
        <w:separator/>
      </w:r>
    </w:p>
  </w:endnote>
  <w:endnote w:type="continuationSeparator" w:id="0">
    <w:p w:rsidR="00F46E72" w:rsidRDefault="00F4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E72" w:rsidRDefault="00F46E72">
      <w:r>
        <w:separator/>
      </w:r>
    </w:p>
  </w:footnote>
  <w:footnote w:type="continuationSeparator" w:id="0">
    <w:p w:rsidR="00F46E72" w:rsidRDefault="00F46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F1230"/>
    <w:multiLevelType w:val="hybridMultilevel"/>
    <w:tmpl w:val="E8107256"/>
    <w:styleLink w:val="8"/>
    <w:lvl w:ilvl="0" w:tplc="B98822CC">
      <w:start w:val="1"/>
      <w:numFmt w:val="decimal"/>
      <w:suff w:val="nothing"/>
      <w:lvlText w:val="(%1)"/>
      <w:lvlJc w:val="left"/>
      <w:pPr>
        <w:ind w:left="111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55785CD6">
      <w:start w:val="1"/>
      <w:numFmt w:val="decimal"/>
      <w:lvlText w:val="%2."/>
      <w:lvlJc w:val="left"/>
      <w:pPr>
        <w:tabs>
          <w:tab w:val="num" w:pos="1800"/>
        </w:tabs>
        <w:ind w:left="1948" w:hanging="6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FBEE695E">
      <w:start w:val="1"/>
      <w:numFmt w:val="lowerRoman"/>
      <w:lvlText w:val="%3."/>
      <w:lvlJc w:val="left"/>
      <w:pPr>
        <w:tabs>
          <w:tab w:val="num" w:pos="2280"/>
        </w:tabs>
        <w:ind w:left="2428" w:hanging="7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B1360C84">
      <w:start w:val="1"/>
      <w:numFmt w:val="decimal"/>
      <w:lvlText w:val="%4."/>
      <w:lvlJc w:val="left"/>
      <w:pPr>
        <w:tabs>
          <w:tab w:val="num" w:pos="2760"/>
        </w:tabs>
        <w:ind w:left="2908" w:hanging="6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99AAB4CA">
      <w:start w:val="1"/>
      <w:numFmt w:val="decimal"/>
      <w:lvlText w:val="%5."/>
      <w:lvlJc w:val="left"/>
      <w:pPr>
        <w:tabs>
          <w:tab w:val="num" w:pos="3240"/>
        </w:tabs>
        <w:ind w:left="3388" w:hanging="6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2868BBE">
      <w:start w:val="1"/>
      <w:numFmt w:val="lowerRoman"/>
      <w:lvlText w:val="%6."/>
      <w:lvlJc w:val="left"/>
      <w:pPr>
        <w:tabs>
          <w:tab w:val="num" w:pos="3720"/>
        </w:tabs>
        <w:ind w:left="3868" w:hanging="7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5A26E912">
      <w:start w:val="1"/>
      <w:numFmt w:val="decimal"/>
      <w:lvlText w:val="%7."/>
      <w:lvlJc w:val="left"/>
      <w:pPr>
        <w:tabs>
          <w:tab w:val="num" w:pos="4200"/>
        </w:tabs>
        <w:ind w:left="4348" w:hanging="6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0842393C">
      <w:start w:val="1"/>
      <w:numFmt w:val="decimal"/>
      <w:lvlText w:val="%8."/>
      <w:lvlJc w:val="left"/>
      <w:pPr>
        <w:tabs>
          <w:tab w:val="num" w:pos="4680"/>
        </w:tabs>
        <w:ind w:left="4828" w:hanging="6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05BC54F0">
      <w:start w:val="1"/>
      <w:numFmt w:val="lowerRoman"/>
      <w:lvlText w:val="%9."/>
      <w:lvlJc w:val="left"/>
      <w:pPr>
        <w:tabs>
          <w:tab w:val="num" w:pos="5160"/>
        </w:tabs>
        <w:ind w:left="5308" w:hanging="7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 w15:restartNumberingAfterBreak="0">
    <w:nsid w:val="22B07CB5"/>
    <w:multiLevelType w:val="hybridMultilevel"/>
    <w:tmpl w:val="F2D8D7F2"/>
    <w:styleLink w:val="5"/>
    <w:lvl w:ilvl="0" w:tplc="0A64DB0C">
      <w:start w:val="1"/>
      <w:numFmt w:val="upperLetter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A85332">
      <w:start w:val="1"/>
      <w:numFmt w:val="decimal"/>
      <w:lvlText w:val="%2."/>
      <w:lvlJc w:val="left"/>
      <w:pPr>
        <w:ind w:left="1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BA30AE">
      <w:start w:val="1"/>
      <w:numFmt w:val="lowerRoman"/>
      <w:lvlText w:val="%3."/>
      <w:lvlJc w:val="left"/>
      <w:pPr>
        <w:ind w:left="19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341C12">
      <w:start w:val="1"/>
      <w:numFmt w:val="decimal"/>
      <w:lvlText w:val="%4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D69C06">
      <w:start w:val="1"/>
      <w:numFmt w:val="decimal"/>
      <w:lvlText w:val="%5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BCBA6E">
      <w:start w:val="1"/>
      <w:numFmt w:val="lowerRoman"/>
      <w:lvlText w:val="%6."/>
      <w:lvlJc w:val="left"/>
      <w:pPr>
        <w:ind w:left="336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70B80E">
      <w:start w:val="1"/>
      <w:numFmt w:val="decimal"/>
      <w:lvlText w:val="%7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8806CE">
      <w:start w:val="1"/>
      <w:numFmt w:val="decimal"/>
      <w:lvlText w:val="%8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FEB036">
      <w:start w:val="1"/>
      <w:numFmt w:val="lowerRoman"/>
      <w:lvlText w:val="%9."/>
      <w:lvlJc w:val="left"/>
      <w:pPr>
        <w:ind w:left="480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C2237F"/>
    <w:multiLevelType w:val="hybridMultilevel"/>
    <w:tmpl w:val="79C84B0A"/>
    <w:numStyleLink w:val="1"/>
  </w:abstractNum>
  <w:abstractNum w:abstractNumId="3" w15:restartNumberingAfterBreak="0">
    <w:nsid w:val="36D41A29"/>
    <w:multiLevelType w:val="hybridMultilevel"/>
    <w:tmpl w:val="79C84B0A"/>
    <w:styleLink w:val="1"/>
    <w:lvl w:ilvl="0" w:tplc="371EC82A">
      <w:start w:val="1"/>
      <w:numFmt w:val="taiwaneseCounting"/>
      <w:lvlText w:val="%1."/>
      <w:lvlJc w:val="left"/>
      <w:pPr>
        <w:ind w:left="4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AEB116">
      <w:start w:val="1"/>
      <w:numFmt w:val="decimal"/>
      <w:lvlText w:val="%2."/>
      <w:lvlJc w:val="left"/>
      <w:pPr>
        <w:ind w:left="9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90EA9C">
      <w:start w:val="1"/>
      <w:numFmt w:val="lowerRoman"/>
      <w:lvlText w:val="%3."/>
      <w:lvlJc w:val="left"/>
      <w:pPr>
        <w:ind w:left="1442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C09B7C">
      <w:start w:val="1"/>
      <w:numFmt w:val="decimal"/>
      <w:lvlText w:val="%4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90AF4C">
      <w:start w:val="1"/>
      <w:numFmt w:val="decimal"/>
      <w:lvlText w:val="%5."/>
      <w:lvlJc w:val="left"/>
      <w:pPr>
        <w:ind w:left="24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F43BB2">
      <w:start w:val="1"/>
      <w:numFmt w:val="lowerRoman"/>
      <w:lvlText w:val="%6."/>
      <w:lvlJc w:val="left"/>
      <w:pPr>
        <w:ind w:left="2882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8A8232">
      <w:start w:val="1"/>
      <w:numFmt w:val="decimal"/>
      <w:lvlText w:val="%7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80F7B8">
      <w:start w:val="1"/>
      <w:numFmt w:val="decimal"/>
      <w:lvlText w:val="%8."/>
      <w:lvlJc w:val="left"/>
      <w:pPr>
        <w:ind w:left="38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0A47B0">
      <w:start w:val="1"/>
      <w:numFmt w:val="lowerRoman"/>
      <w:lvlText w:val="%9."/>
      <w:lvlJc w:val="left"/>
      <w:pPr>
        <w:ind w:left="4322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98436CD"/>
    <w:multiLevelType w:val="hybridMultilevel"/>
    <w:tmpl w:val="19285506"/>
    <w:styleLink w:val="10"/>
    <w:lvl w:ilvl="0" w:tplc="5C409758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28DAD2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5A43B0">
      <w:start w:val="1"/>
      <w:numFmt w:val="lowerRoman"/>
      <w:lvlText w:val="%3."/>
      <w:lvlJc w:val="left"/>
      <w:pPr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F0889C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2CF106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6AFC40">
      <w:start w:val="1"/>
      <w:numFmt w:val="lowerRoman"/>
      <w:lvlText w:val="%6."/>
      <w:lvlJc w:val="left"/>
      <w:pPr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107AD8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845350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08C02">
      <w:start w:val="1"/>
      <w:numFmt w:val="lowerRoman"/>
      <w:lvlText w:val="%9."/>
      <w:lvlJc w:val="left"/>
      <w:pPr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0D11D4C"/>
    <w:multiLevelType w:val="hybridMultilevel"/>
    <w:tmpl w:val="E8107256"/>
    <w:numStyleLink w:val="8"/>
  </w:abstractNum>
  <w:abstractNum w:abstractNumId="6" w15:restartNumberingAfterBreak="0">
    <w:nsid w:val="54CA7EFD"/>
    <w:multiLevelType w:val="hybridMultilevel"/>
    <w:tmpl w:val="20DE6168"/>
    <w:styleLink w:val="4"/>
    <w:lvl w:ilvl="0" w:tplc="34BEA458">
      <w:start w:val="1"/>
      <w:numFmt w:val="taiwaneseCounting"/>
      <w:lvlText w:val="(%1)"/>
      <w:lvlJc w:val="left"/>
      <w:pPr>
        <w:ind w:left="763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CA4820">
      <w:start w:val="1"/>
      <w:numFmt w:val="decimal"/>
      <w:lvlText w:val="%2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A4C118">
      <w:start w:val="1"/>
      <w:numFmt w:val="lowerRoman"/>
      <w:lvlText w:val="%3."/>
      <w:lvlJc w:val="left"/>
      <w:pPr>
        <w:ind w:left="240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08CA4A">
      <w:start w:val="1"/>
      <w:numFmt w:val="decimal"/>
      <w:lvlText w:val="%4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1686A2">
      <w:start w:val="1"/>
      <w:numFmt w:val="decimal"/>
      <w:lvlText w:val="%5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64774">
      <w:start w:val="1"/>
      <w:numFmt w:val="lowerRoman"/>
      <w:lvlText w:val="%6."/>
      <w:lvlJc w:val="left"/>
      <w:pPr>
        <w:ind w:left="38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586B78">
      <w:start w:val="1"/>
      <w:numFmt w:val="decimal"/>
      <w:lvlText w:val="%7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ACA900">
      <w:start w:val="1"/>
      <w:numFmt w:val="decimal"/>
      <w:lvlText w:val="%8."/>
      <w:lvlJc w:val="left"/>
      <w:pPr>
        <w:ind w:left="48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A6E5EA">
      <w:start w:val="1"/>
      <w:numFmt w:val="lowerRoman"/>
      <w:lvlText w:val="%9."/>
      <w:lvlJc w:val="left"/>
      <w:pPr>
        <w:ind w:left="52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B41503"/>
    <w:multiLevelType w:val="hybridMultilevel"/>
    <w:tmpl w:val="20DE6168"/>
    <w:numStyleLink w:val="4"/>
  </w:abstractNum>
  <w:abstractNum w:abstractNumId="8" w15:restartNumberingAfterBreak="0">
    <w:nsid w:val="5A2638B5"/>
    <w:multiLevelType w:val="hybridMultilevel"/>
    <w:tmpl w:val="7C3A6064"/>
    <w:styleLink w:val="6"/>
    <w:lvl w:ilvl="0" w:tplc="32B6F0CA">
      <w:start w:val="1"/>
      <w:numFmt w:val="upperLetter"/>
      <w:lvlText w:val="%1."/>
      <w:lvlJc w:val="left"/>
      <w:pPr>
        <w:tabs>
          <w:tab w:val="num" w:pos="1125"/>
        </w:tabs>
        <w:ind w:left="99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340676">
      <w:start w:val="1"/>
      <w:numFmt w:val="decimal"/>
      <w:suff w:val="nothing"/>
      <w:lvlText w:val="%2."/>
      <w:lvlJc w:val="left"/>
      <w:pPr>
        <w:ind w:left="28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50AB18">
      <w:start w:val="1"/>
      <w:numFmt w:val="lowerRoman"/>
      <w:lvlText w:val="%3."/>
      <w:lvlJc w:val="left"/>
      <w:pPr>
        <w:tabs>
          <w:tab w:val="num" w:pos="2053"/>
        </w:tabs>
        <w:ind w:left="1920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F02E78">
      <w:start w:val="1"/>
      <w:numFmt w:val="decimal"/>
      <w:lvlText w:val="%4."/>
      <w:lvlJc w:val="left"/>
      <w:pPr>
        <w:tabs>
          <w:tab w:val="num" w:pos="2533"/>
        </w:tabs>
        <w:ind w:left="2400" w:hanging="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ED23A">
      <w:start w:val="1"/>
      <w:numFmt w:val="decimal"/>
      <w:lvlText w:val="%5."/>
      <w:lvlJc w:val="left"/>
      <w:pPr>
        <w:tabs>
          <w:tab w:val="num" w:pos="3013"/>
        </w:tabs>
        <w:ind w:left="2880" w:hanging="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7C7814">
      <w:start w:val="1"/>
      <w:numFmt w:val="lowerRoman"/>
      <w:lvlText w:val="%6."/>
      <w:lvlJc w:val="left"/>
      <w:pPr>
        <w:tabs>
          <w:tab w:val="num" w:pos="3493"/>
        </w:tabs>
        <w:ind w:left="3360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D63EA6">
      <w:start w:val="1"/>
      <w:numFmt w:val="decimal"/>
      <w:lvlText w:val="%7."/>
      <w:lvlJc w:val="left"/>
      <w:pPr>
        <w:tabs>
          <w:tab w:val="num" w:pos="3973"/>
        </w:tabs>
        <w:ind w:left="3840" w:hanging="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FCED60">
      <w:start w:val="1"/>
      <w:numFmt w:val="decimal"/>
      <w:lvlText w:val="%8."/>
      <w:lvlJc w:val="left"/>
      <w:pPr>
        <w:tabs>
          <w:tab w:val="num" w:pos="4453"/>
        </w:tabs>
        <w:ind w:left="4320" w:hanging="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327CAE">
      <w:start w:val="1"/>
      <w:numFmt w:val="lowerRoman"/>
      <w:lvlText w:val="%9."/>
      <w:lvlJc w:val="left"/>
      <w:pPr>
        <w:tabs>
          <w:tab w:val="num" w:pos="4933"/>
        </w:tabs>
        <w:ind w:left="4800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14F5CD1"/>
    <w:multiLevelType w:val="hybridMultilevel"/>
    <w:tmpl w:val="19285506"/>
    <w:numStyleLink w:val="10"/>
  </w:abstractNum>
  <w:abstractNum w:abstractNumId="10" w15:restartNumberingAfterBreak="0">
    <w:nsid w:val="699128B8"/>
    <w:multiLevelType w:val="hybridMultilevel"/>
    <w:tmpl w:val="F2D8D7F2"/>
    <w:numStyleLink w:val="5"/>
  </w:abstractNum>
  <w:abstractNum w:abstractNumId="11" w15:restartNumberingAfterBreak="0">
    <w:nsid w:val="78A80F0F"/>
    <w:multiLevelType w:val="hybridMultilevel"/>
    <w:tmpl w:val="7C3A6064"/>
    <w:numStyleLink w:val="6"/>
  </w:abstractNum>
  <w:num w:numId="1">
    <w:abstractNumId w:val="3"/>
  </w:num>
  <w:num w:numId="2">
    <w:abstractNumId w:val="2"/>
  </w:num>
  <w:num w:numId="3">
    <w:abstractNumId w:val="2"/>
    <w:lvlOverride w:ilvl="0">
      <w:lvl w:ilvl="0" w:tplc="D14C0A9A">
        <w:start w:val="1"/>
        <w:numFmt w:val="taiwaneseCounting"/>
        <w:lvlText w:val="%1."/>
        <w:lvlJc w:val="left"/>
        <w:pPr>
          <w:tabs>
            <w:tab w:val="num" w:pos="482"/>
          </w:tabs>
          <w:ind w:left="1670" w:hanging="16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32B312">
        <w:start w:val="1"/>
        <w:numFmt w:val="decimal"/>
        <w:lvlText w:val="%2."/>
        <w:lvlJc w:val="left"/>
        <w:pPr>
          <w:tabs>
            <w:tab w:val="left" w:pos="482"/>
            <w:tab w:val="num" w:pos="962"/>
          </w:tabs>
          <w:ind w:left="2150" w:hanging="16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78BDFC">
        <w:start w:val="1"/>
        <w:numFmt w:val="lowerRoman"/>
        <w:lvlText w:val="%3."/>
        <w:lvlJc w:val="left"/>
        <w:pPr>
          <w:tabs>
            <w:tab w:val="left" w:pos="482"/>
            <w:tab w:val="num" w:pos="1442"/>
          </w:tabs>
          <w:ind w:left="2630" w:hanging="17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86E2BE">
        <w:start w:val="1"/>
        <w:numFmt w:val="decimal"/>
        <w:lvlText w:val="%4."/>
        <w:lvlJc w:val="left"/>
        <w:pPr>
          <w:tabs>
            <w:tab w:val="left" w:pos="482"/>
            <w:tab w:val="num" w:pos="1922"/>
          </w:tabs>
          <w:ind w:left="3110" w:hanging="16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2DAF914">
        <w:start w:val="1"/>
        <w:numFmt w:val="decimal"/>
        <w:lvlText w:val="%5."/>
        <w:lvlJc w:val="left"/>
        <w:pPr>
          <w:tabs>
            <w:tab w:val="left" w:pos="482"/>
            <w:tab w:val="num" w:pos="2402"/>
          </w:tabs>
          <w:ind w:left="3590" w:hanging="16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627276">
        <w:start w:val="1"/>
        <w:numFmt w:val="lowerRoman"/>
        <w:lvlText w:val="%6."/>
        <w:lvlJc w:val="left"/>
        <w:pPr>
          <w:tabs>
            <w:tab w:val="left" w:pos="482"/>
            <w:tab w:val="num" w:pos="2882"/>
          </w:tabs>
          <w:ind w:left="4070" w:hanging="17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AC556C">
        <w:start w:val="1"/>
        <w:numFmt w:val="decimal"/>
        <w:lvlText w:val="%7."/>
        <w:lvlJc w:val="left"/>
        <w:pPr>
          <w:tabs>
            <w:tab w:val="left" w:pos="482"/>
            <w:tab w:val="num" w:pos="3362"/>
          </w:tabs>
          <w:ind w:left="4550" w:hanging="16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3107796">
        <w:start w:val="1"/>
        <w:numFmt w:val="decimal"/>
        <w:lvlText w:val="%8."/>
        <w:lvlJc w:val="left"/>
        <w:pPr>
          <w:tabs>
            <w:tab w:val="left" w:pos="482"/>
            <w:tab w:val="num" w:pos="3842"/>
          </w:tabs>
          <w:ind w:left="5030" w:hanging="16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D00FC0">
        <w:start w:val="1"/>
        <w:numFmt w:val="lowerRoman"/>
        <w:lvlText w:val="%9."/>
        <w:lvlJc w:val="left"/>
        <w:pPr>
          <w:tabs>
            <w:tab w:val="left" w:pos="482"/>
            <w:tab w:val="num" w:pos="4322"/>
          </w:tabs>
          <w:ind w:left="5510" w:hanging="17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9"/>
    <w:lvlOverride w:ilvl="0">
      <w:startOverride w:val="7"/>
    </w:lvlOverride>
  </w:num>
  <w:num w:numId="9">
    <w:abstractNumId w:val="1"/>
  </w:num>
  <w:num w:numId="10">
    <w:abstractNumId w:val="10"/>
  </w:num>
  <w:num w:numId="11">
    <w:abstractNumId w:val="9"/>
    <w:lvlOverride w:ilvl="0">
      <w:startOverride w:val="8"/>
    </w:lvlOverride>
  </w:num>
  <w:num w:numId="12">
    <w:abstractNumId w:val="10"/>
    <w:lvlOverride w:ilvl="0">
      <w:startOverride w:val="1"/>
      <w:lvl w:ilvl="0" w:tplc="C3121302">
        <w:start w:val="1"/>
        <w:numFmt w:val="decimal"/>
        <w:lvlText w:val="%1."/>
        <w:lvlJc w:val="left"/>
        <w:pPr>
          <w:ind w:left="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22CFE54">
        <w:start w:val="1"/>
        <w:numFmt w:val="lowerLetter"/>
        <w:lvlText w:val="%2."/>
        <w:lvlJc w:val="left"/>
        <w:pPr>
          <w:ind w:left="1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C48EFAA">
        <w:start w:val="1"/>
        <w:numFmt w:val="lowerRoman"/>
        <w:lvlText w:val="%3."/>
        <w:lvlJc w:val="left"/>
        <w:pPr>
          <w:ind w:left="192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5F6C94C">
        <w:start w:val="1"/>
        <w:numFmt w:val="decimal"/>
        <w:lvlText w:val="%4."/>
        <w:lvlJc w:val="left"/>
        <w:pPr>
          <w:ind w:left="24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842B7AE">
        <w:start w:val="1"/>
        <w:numFmt w:val="decimal"/>
        <w:lvlText w:val="%5."/>
        <w:lvlJc w:val="left"/>
        <w:pPr>
          <w:ind w:left="28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DC62714">
        <w:start w:val="1"/>
        <w:numFmt w:val="lowerRoman"/>
        <w:lvlText w:val="%6."/>
        <w:lvlJc w:val="left"/>
        <w:pPr>
          <w:ind w:left="336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1500498">
        <w:start w:val="1"/>
        <w:numFmt w:val="decimal"/>
        <w:lvlText w:val="%7."/>
        <w:lvlJc w:val="left"/>
        <w:pPr>
          <w:ind w:left="3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2456D8">
        <w:start w:val="1"/>
        <w:numFmt w:val="decimal"/>
        <w:lvlText w:val="%8."/>
        <w:lvlJc w:val="left"/>
        <w:pPr>
          <w:ind w:left="43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0D85BBA">
        <w:start w:val="1"/>
        <w:numFmt w:val="lowerRoman"/>
        <w:lvlText w:val="%9."/>
        <w:lvlJc w:val="left"/>
        <w:pPr>
          <w:ind w:left="480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</w:num>
  <w:num w:numId="14">
    <w:abstractNumId w:val="5"/>
  </w:num>
  <w:num w:numId="15">
    <w:abstractNumId w:val="5"/>
    <w:lvlOverride w:ilvl="0">
      <w:lvl w:ilvl="0" w:tplc="F912AB2E">
        <w:start w:val="1"/>
        <w:numFmt w:val="decimal"/>
        <w:suff w:val="nothing"/>
        <w:lvlText w:val="(%1)"/>
        <w:lvlJc w:val="left"/>
        <w:pPr>
          <w:ind w:left="111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FC8F64">
        <w:start w:val="1"/>
        <w:numFmt w:val="decimal"/>
        <w:lvlText w:val="%2."/>
        <w:lvlJc w:val="left"/>
        <w:pPr>
          <w:tabs>
            <w:tab w:val="num" w:pos="1800"/>
          </w:tabs>
          <w:ind w:left="1937" w:hanging="6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62C1D4">
        <w:start w:val="1"/>
        <w:numFmt w:val="lowerRoman"/>
        <w:lvlText w:val="%3."/>
        <w:lvlJc w:val="left"/>
        <w:pPr>
          <w:tabs>
            <w:tab w:val="num" w:pos="2280"/>
          </w:tabs>
          <w:ind w:left="2417" w:hanging="7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3AD2E6">
        <w:start w:val="1"/>
        <w:numFmt w:val="decimal"/>
        <w:lvlText w:val="%4."/>
        <w:lvlJc w:val="left"/>
        <w:pPr>
          <w:tabs>
            <w:tab w:val="num" w:pos="2760"/>
          </w:tabs>
          <w:ind w:left="2897" w:hanging="6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EADA92">
        <w:start w:val="1"/>
        <w:numFmt w:val="decimal"/>
        <w:lvlText w:val="%5."/>
        <w:lvlJc w:val="left"/>
        <w:pPr>
          <w:tabs>
            <w:tab w:val="num" w:pos="3240"/>
          </w:tabs>
          <w:ind w:left="3377" w:hanging="6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A415F2">
        <w:start w:val="1"/>
        <w:numFmt w:val="lowerRoman"/>
        <w:lvlText w:val="%6."/>
        <w:lvlJc w:val="left"/>
        <w:pPr>
          <w:tabs>
            <w:tab w:val="num" w:pos="3720"/>
          </w:tabs>
          <w:ind w:left="3857" w:hanging="7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AE1350">
        <w:start w:val="1"/>
        <w:numFmt w:val="decimal"/>
        <w:lvlText w:val="%7."/>
        <w:lvlJc w:val="left"/>
        <w:pPr>
          <w:tabs>
            <w:tab w:val="num" w:pos="4200"/>
          </w:tabs>
          <w:ind w:left="4337" w:hanging="6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8403F4">
        <w:start w:val="1"/>
        <w:numFmt w:val="decimal"/>
        <w:lvlText w:val="%8."/>
        <w:lvlJc w:val="left"/>
        <w:pPr>
          <w:tabs>
            <w:tab w:val="num" w:pos="4680"/>
          </w:tabs>
          <w:ind w:left="4817" w:hanging="6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D251A0">
        <w:start w:val="1"/>
        <w:numFmt w:val="lowerRoman"/>
        <w:lvlText w:val="%9."/>
        <w:lvlJc w:val="left"/>
        <w:pPr>
          <w:tabs>
            <w:tab w:val="num" w:pos="5160"/>
          </w:tabs>
          <w:ind w:left="5297" w:hanging="7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0"/>
    <w:lvlOverride w:ilvl="0">
      <w:startOverride w:val="2"/>
      <w:lvl w:ilvl="0" w:tplc="C3121302">
        <w:start w:val="2"/>
        <w:numFmt w:val="decimal"/>
        <w:lvlText w:val="%1."/>
        <w:lvlJc w:val="left"/>
        <w:pPr>
          <w:ind w:left="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22CFE54">
        <w:start w:val="1"/>
        <w:numFmt w:val="lowerLetter"/>
        <w:lvlText w:val="%2."/>
        <w:lvlJc w:val="left"/>
        <w:pPr>
          <w:ind w:left="1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C48EFAA">
        <w:start w:val="1"/>
        <w:numFmt w:val="lowerRoman"/>
        <w:lvlText w:val="%3."/>
        <w:lvlJc w:val="left"/>
        <w:pPr>
          <w:ind w:left="192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5F6C94C">
        <w:start w:val="1"/>
        <w:numFmt w:val="decimal"/>
        <w:lvlText w:val="%4."/>
        <w:lvlJc w:val="left"/>
        <w:pPr>
          <w:ind w:left="24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842B7AE">
        <w:start w:val="1"/>
        <w:numFmt w:val="decimal"/>
        <w:lvlText w:val="%5."/>
        <w:lvlJc w:val="left"/>
        <w:pPr>
          <w:ind w:left="28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DC62714">
        <w:start w:val="1"/>
        <w:numFmt w:val="lowerRoman"/>
        <w:lvlText w:val="%6."/>
        <w:lvlJc w:val="left"/>
        <w:pPr>
          <w:ind w:left="336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1500498">
        <w:start w:val="1"/>
        <w:numFmt w:val="decimal"/>
        <w:lvlText w:val="%7."/>
        <w:lvlJc w:val="left"/>
        <w:pPr>
          <w:ind w:left="3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2456D8">
        <w:start w:val="1"/>
        <w:numFmt w:val="decimal"/>
        <w:lvlText w:val="%8."/>
        <w:lvlJc w:val="left"/>
        <w:pPr>
          <w:ind w:left="43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0D85BBA">
        <w:start w:val="1"/>
        <w:numFmt w:val="lowerRoman"/>
        <w:lvlText w:val="%9."/>
        <w:lvlJc w:val="left"/>
        <w:pPr>
          <w:ind w:left="480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0"/>
    <w:lvlOverride w:ilvl="0">
      <w:lvl w:ilvl="0" w:tplc="C3121302">
        <w:start w:val="1"/>
        <w:numFmt w:val="decimal"/>
        <w:lvlText w:val="%1."/>
        <w:lvlJc w:val="left"/>
        <w:pPr>
          <w:ind w:left="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22CFE54">
        <w:start w:val="1"/>
        <w:numFmt w:val="lowerLetter"/>
        <w:lvlText w:val="%2."/>
        <w:lvlJc w:val="left"/>
        <w:pPr>
          <w:ind w:left="1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9C48EFAA">
        <w:start w:val="1"/>
        <w:numFmt w:val="lowerRoman"/>
        <w:lvlText w:val="%3."/>
        <w:lvlJc w:val="left"/>
        <w:pPr>
          <w:ind w:left="192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D5F6C94C">
        <w:start w:val="1"/>
        <w:numFmt w:val="decimal"/>
        <w:lvlText w:val="%4."/>
        <w:lvlJc w:val="left"/>
        <w:pPr>
          <w:ind w:left="24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F842B7AE">
        <w:start w:val="1"/>
        <w:numFmt w:val="decimal"/>
        <w:lvlText w:val="%5."/>
        <w:lvlJc w:val="left"/>
        <w:pPr>
          <w:ind w:left="28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FDC62714">
        <w:start w:val="1"/>
        <w:numFmt w:val="lowerRoman"/>
        <w:lvlText w:val="%6."/>
        <w:lvlJc w:val="left"/>
        <w:pPr>
          <w:ind w:left="336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A1500498">
        <w:start w:val="1"/>
        <w:numFmt w:val="decimal"/>
        <w:lvlText w:val="%7."/>
        <w:lvlJc w:val="left"/>
        <w:pPr>
          <w:ind w:left="3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BF2456D8">
        <w:start w:val="1"/>
        <w:numFmt w:val="decimal"/>
        <w:lvlText w:val="%8."/>
        <w:lvlJc w:val="left"/>
        <w:pPr>
          <w:ind w:left="43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30D85BBA">
        <w:start w:val="1"/>
        <w:numFmt w:val="lowerRoman"/>
        <w:lvlText w:val="%9."/>
        <w:lvlJc w:val="left"/>
        <w:pPr>
          <w:ind w:left="480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8">
    <w:abstractNumId w:val="8"/>
  </w:num>
  <w:num w:numId="19">
    <w:abstractNumId w:val="11"/>
  </w:num>
  <w:num w:numId="20">
    <w:abstractNumId w:val="5"/>
    <w:lvlOverride w:ilvl="0">
      <w:startOverride w:val="1"/>
      <w:lvl w:ilvl="0" w:tplc="F912AB2E">
        <w:start w:val="1"/>
        <w:numFmt w:val="decimal"/>
        <w:lvlText w:val="%1."/>
        <w:lvlJc w:val="left"/>
        <w:pPr>
          <w:ind w:left="9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5FC8F64">
        <w:start w:val="1"/>
        <w:numFmt w:val="decimal"/>
        <w:lvlText w:val="%2."/>
        <w:lvlJc w:val="left"/>
        <w:pPr>
          <w:ind w:left="9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462C1D4">
        <w:start w:val="1"/>
        <w:numFmt w:val="lowerRoman"/>
        <w:lvlText w:val="%3."/>
        <w:lvlJc w:val="left"/>
        <w:pPr>
          <w:ind w:left="144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03AD2E6">
        <w:start w:val="1"/>
        <w:numFmt w:val="decimal"/>
        <w:lvlText w:val="%4."/>
        <w:lvlJc w:val="left"/>
        <w:pPr>
          <w:ind w:left="19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3EADA92">
        <w:start w:val="1"/>
        <w:numFmt w:val="decimal"/>
        <w:lvlText w:val="%5."/>
        <w:lvlJc w:val="left"/>
        <w:pPr>
          <w:ind w:left="24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AA415F2">
        <w:start w:val="1"/>
        <w:numFmt w:val="lowerRoman"/>
        <w:lvlText w:val="%6."/>
        <w:lvlJc w:val="left"/>
        <w:pPr>
          <w:ind w:left="288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7AE1350">
        <w:start w:val="1"/>
        <w:numFmt w:val="decimal"/>
        <w:lvlText w:val="%7."/>
        <w:lvlJc w:val="left"/>
        <w:pPr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98403F4">
        <w:start w:val="1"/>
        <w:numFmt w:val="decimal"/>
        <w:lvlText w:val="%8."/>
        <w:lvlJc w:val="left"/>
        <w:pPr>
          <w:ind w:left="3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0D251A0">
        <w:start w:val="1"/>
        <w:numFmt w:val="lowerRoman"/>
        <w:lvlText w:val="%9."/>
        <w:lvlJc w:val="left"/>
        <w:pPr>
          <w:ind w:left="432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5"/>
    <w:lvlOverride w:ilvl="0">
      <w:lvl w:ilvl="0" w:tplc="F912AB2E">
        <w:start w:val="1"/>
        <w:numFmt w:val="decimal"/>
        <w:lvlText w:val="%1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800"/>
          </w:tabs>
          <w:ind w:left="920" w:hanging="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FC8F64">
        <w:start w:val="1"/>
        <w:numFmt w:val="decimal"/>
        <w:lvlText w:val="%2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800"/>
          </w:tabs>
          <w:ind w:left="9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62C1D4">
        <w:start w:val="1"/>
        <w:numFmt w:val="lowerRoman"/>
        <w:lvlText w:val="%3."/>
        <w:lvlJc w:val="left"/>
        <w:pPr>
          <w:tabs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800"/>
          </w:tabs>
          <w:ind w:left="144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3AD2E6">
        <w:start w:val="1"/>
        <w:numFmt w:val="decimal"/>
        <w:lvlText w:val="%4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800"/>
          </w:tabs>
          <w:ind w:left="19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EADA92">
        <w:start w:val="1"/>
        <w:numFmt w:val="decimal"/>
        <w:lvlText w:val="%5."/>
        <w:lvlJc w:val="left"/>
        <w:pPr>
          <w:tabs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800"/>
          </w:tabs>
          <w:ind w:left="24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A415F2">
        <w:start w:val="1"/>
        <w:numFmt w:val="lowerRoman"/>
        <w:lvlText w:val="%6."/>
        <w:lvlJc w:val="left"/>
        <w:pPr>
          <w:tabs>
            <w:tab w:val="left" w:pos="1440"/>
            <w:tab w:val="left" w:pos="216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800"/>
          </w:tabs>
          <w:ind w:left="288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AE1350">
        <w:start w:val="1"/>
        <w:numFmt w:val="decimal"/>
        <w:lvlText w:val="%7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800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8403F4">
        <w:start w:val="1"/>
        <w:numFmt w:val="decimal"/>
        <w:lvlText w:val="%8."/>
        <w:lvlJc w:val="left"/>
        <w:pPr>
          <w:tabs>
            <w:tab w:val="left" w:pos="1440"/>
            <w:tab w:val="left" w:pos="2160"/>
            <w:tab w:val="left" w:pos="28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800"/>
          </w:tabs>
          <w:ind w:left="3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D251A0">
        <w:start w:val="1"/>
        <w:numFmt w:val="lowerRoman"/>
        <w:lvlText w:val="%9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800"/>
          </w:tabs>
          <w:ind w:left="4320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A41"/>
    <w:rsid w:val="00115528"/>
    <w:rsid w:val="003E4CEB"/>
    <w:rsid w:val="0047591F"/>
    <w:rsid w:val="00B44A41"/>
    <w:rsid w:val="00EE118C"/>
    <w:rsid w:val="00F4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EE61"/>
  <w15:docId w15:val="{3B275C4A-2DB9-4EF5-96AB-AB3A020F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rFonts w:ascii="Arial Unicode MS" w:eastAsia="Arial Unicode MS" w:hAnsi="Arial Unicode MS" w:cs="Arial Unicode MS"/>
      <w:color w:val="000000"/>
      <w:sz w:val="22"/>
      <w:szCs w:val="22"/>
      <w:u w:color="000000"/>
      <w:lang w:val="zh-TW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預設值 A"/>
    <w:pPr>
      <w:spacing w:before="160" w:line="288" w:lineRule="auto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4">
    <w:name w:val="已輸入樣式 4"/>
    <w:pPr>
      <w:numPr>
        <w:numId w:val="4"/>
      </w:numPr>
    </w:pPr>
  </w:style>
  <w:style w:type="numbering" w:customStyle="1" w:styleId="10">
    <w:name w:val="已輸入樣式 1.0"/>
    <w:pPr>
      <w:numPr>
        <w:numId w:val="6"/>
      </w:numPr>
    </w:pPr>
  </w:style>
  <w:style w:type="numbering" w:customStyle="1" w:styleId="5">
    <w:name w:val="已輸入樣式 5"/>
    <w:pPr>
      <w:numPr>
        <w:numId w:val="9"/>
      </w:numPr>
    </w:pPr>
  </w:style>
  <w:style w:type="numbering" w:customStyle="1" w:styleId="8">
    <w:name w:val="已輸入樣式 8"/>
    <w:pPr>
      <w:numPr>
        <w:numId w:val="13"/>
      </w:numPr>
    </w:pPr>
  </w:style>
  <w:style w:type="numbering" w:customStyle="1" w:styleId="6">
    <w:name w:val="已輸入樣式 6"/>
    <w:pPr>
      <w:numPr>
        <w:numId w:val="18"/>
      </w:numPr>
    </w:pPr>
  </w:style>
  <w:style w:type="paragraph" w:customStyle="1" w:styleId="2">
    <w:name w:val="表格樣式 2"/>
    <w:rPr>
      <w:rFonts w:ascii="PingFang TC Regular" w:eastAsia="PingFang TC Regular" w:hAnsi="PingFang TC Regular" w:cs="PingFang TC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header"/>
    <w:basedOn w:val="a"/>
    <w:link w:val="a7"/>
    <w:uiPriority w:val="99"/>
    <w:unhideWhenUsed/>
    <w:rsid w:val="00EE1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118C"/>
    <w:rPr>
      <w:rFonts w:ascii="Arial Unicode MS" w:eastAsia="Arial Unicode MS" w:hAnsi="Arial Unicode MS" w:cs="Arial Unicode MS"/>
      <w:color w:val="000000"/>
      <w:u w:color="000000"/>
      <w:lang w:val="zh-TW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footer"/>
    <w:basedOn w:val="a"/>
    <w:link w:val="a9"/>
    <w:uiPriority w:val="99"/>
    <w:unhideWhenUsed/>
    <w:rsid w:val="00EE1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118C"/>
    <w:rPr>
      <w:rFonts w:ascii="Arial Unicode MS" w:eastAsia="Arial Unicode MS" w:hAnsi="Arial Unicode MS" w:cs="Arial Unicode MS"/>
      <w:color w:val="000000"/>
      <w:u w:color="000000"/>
      <w:lang w:val="zh-TW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2021-09-28T01:30:00Z</dcterms:created>
  <dcterms:modified xsi:type="dcterms:W3CDTF">2021-09-28T08:12:00Z</dcterms:modified>
</cp:coreProperties>
</file>