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65A" w:rsidRPr="006404F1" w:rsidRDefault="002A265A">
      <w:pPr>
        <w:widowControl/>
        <w:shd w:val="clear" w:color="auto" w:fill="FFFFFF"/>
        <w:spacing w:line="360" w:lineRule="auto"/>
        <w:jc w:val="center"/>
        <w:rPr>
          <w:rFonts w:ascii="標楷體" w:eastAsia="標楷體" w:hAnsi="標楷體" w:cs="新細明體"/>
          <w:color w:val="000000"/>
          <w:kern w:val="0"/>
          <w:sz w:val="32"/>
          <w:szCs w:val="32"/>
        </w:rPr>
      </w:pPr>
      <w:bookmarkStart w:id="0" w:name="_GoBack"/>
      <w:r w:rsidRPr="006404F1">
        <w:rPr>
          <w:rFonts w:ascii="標楷體" w:eastAsia="標楷體" w:hAnsi="標楷體" w:cs="新細明體" w:hint="eastAsia"/>
          <w:color w:val="000000"/>
          <w:kern w:val="0"/>
          <w:sz w:val="32"/>
          <w:szCs w:val="32"/>
        </w:rPr>
        <w:t>家長同意書</w:t>
      </w:r>
    </w:p>
    <w:p w:rsidR="002A265A" w:rsidRPr="00120A10" w:rsidRDefault="002A265A" w:rsidP="004C5DDF">
      <w:pPr>
        <w:widowControl/>
        <w:shd w:val="clear" w:color="auto" w:fill="FFFFFF"/>
        <w:spacing w:line="360" w:lineRule="auto"/>
        <w:jc w:val="center"/>
        <w:rPr>
          <w:rFonts w:ascii="新細明體" w:cs="新細明體"/>
          <w:color w:val="000000"/>
          <w:kern w:val="0"/>
          <w:sz w:val="28"/>
          <w:szCs w:val="28"/>
        </w:rPr>
      </w:pPr>
    </w:p>
    <w:p w:rsidR="002A265A" w:rsidRPr="00120A10" w:rsidRDefault="002A265A" w:rsidP="006404F1">
      <w:pPr>
        <w:widowControl/>
        <w:shd w:val="clear" w:color="auto" w:fill="FFFFFF"/>
        <w:spacing w:line="360" w:lineRule="auto"/>
        <w:rPr>
          <w:rFonts w:ascii="新細明體" w:cs="新細明體"/>
          <w:color w:val="000000"/>
          <w:sz w:val="28"/>
          <w:szCs w:val="28"/>
        </w:rPr>
      </w:pPr>
      <w:r w:rsidRPr="00120A10">
        <w:rPr>
          <w:rFonts w:ascii="標楷體" w:eastAsia="標楷體" w:hAnsi="標楷體" w:cs="新細明體" w:hint="eastAsia"/>
          <w:color w:val="000000"/>
          <w:kern w:val="0"/>
          <w:sz w:val="28"/>
          <w:szCs w:val="28"/>
        </w:rPr>
        <w:t>□</w:t>
      </w:r>
      <w:r w:rsidRPr="00120A10">
        <w:rPr>
          <w:rFonts w:ascii="標楷體" w:eastAsia="標楷體" w:hAnsi="標楷體" w:cs="新細明體"/>
          <w:color w:val="000000"/>
          <w:kern w:val="0"/>
          <w:sz w:val="28"/>
          <w:szCs w:val="28"/>
        </w:rPr>
        <w:t>  </w:t>
      </w:r>
      <w:r w:rsidRPr="00120A10">
        <w:rPr>
          <w:rFonts w:ascii="標楷體" w:eastAsia="標楷體" w:hAnsi="標楷體" w:cs="新細明體" w:hint="eastAsia"/>
          <w:color w:val="000000"/>
          <w:kern w:val="0"/>
          <w:sz w:val="28"/>
          <w:szCs w:val="28"/>
        </w:rPr>
        <w:t>同意</w:t>
      </w:r>
      <w:r w:rsidRPr="00120A10">
        <w:rPr>
          <w:rFonts w:ascii="標楷體" w:eastAsia="標楷體" w:hAnsi="標楷體" w:cs="新細明體"/>
          <w:color w:val="000000"/>
          <w:kern w:val="0"/>
          <w:sz w:val="28"/>
          <w:szCs w:val="28"/>
        </w:rPr>
        <w:t>    </w:t>
      </w:r>
      <w:r w:rsidRPr="00120A10">
        <w:rPr>
          <w:rFonts w:ascii="標楷體" w:eastAsia="標楷體" w:hAnsi="標楷體" w:cs="新細明體" w:hint="eastAsia"/>
          <w:color w:val="000000"/>
          <w:kern w:val="0"/>
          <w:sz w:val="28"/>
          <w:szCs w:val="28"/>
        </w:rPr>
        <w:t>□</w:t>
      </w:r>
      <w:r w:rsidRPr="00120A10">
        <w:rPr>
          <w:rFonts w:ascii="標楷體" w:eastAsia="標楷體" w:hAnsi="標楷體" w:cs="新細明體"/>
          <w:color w:val="000000"/>
          <w:kern w:val="0"/>
          <w:sz w:val="28"/>
          <w:szCs w:val="28"/>
        </w:rPr>
        <w:t xml:space="preserve"> </w:t>
      </w:r>
      <w:r w:rsidRPr="00120A10">
        <w:rPr>
          <w:rFonts w:ascii="標楷體" w:eastAsia="標楷體" w:hAnsi="標楷體" w:cs="新細明體" w:hint="eastAsia"/>
          <w:color w:val="000000"/>
          <w:kern w:val="0"/>
          <w:sz w:val="28"/>
          <w:szCs w:val="28"/>
        </w:rPr>
        <w:t>不同意</w:t>
      </w:r>
      <w:r w:rsidRPr="00120A10">
        <w:rPr>
          <w:rFonts w:ascii="標楷體" w:eastAsia="標楷體" w:hAnsi="標楷體" w:cs="新細明體"/>
          <w:color w:val="000000"/>
          <w:kern w:val="0"/>
          <w:sz w:val="28"/>
          <w:szCs w:val="28"/>
        </w:rPr>
        <w:t>    </w:t>
      </w:r>
      <w:r w:rsidRPr="00120A10">
        <w:rPr>
          <w:rFonts w:ascii="標楷體" w:eastAsia="標楷體" w:hAnsi="標楷體" w:cs="新細明體" w:hint="eastAsia"/>
          <w:color w:val="000000"/>
          <w:kern w:val="0"/>
          <w:sz w:val="28"/>
          <w:szCs w:val="28"/>
        </w:rPr>
        <w:t>年</w:t>
      </w:r>
      <w:r w:rsidRPr="00120A10">
        <w:rPr>
          <w:rFonts w:ascii="標楷體" w:eastAsia="標楷體" w:hAnsi="標楷體" w:cs="新細明體"/>
          <w:color w:val="000000"/>
          <w:kern w:val="0"/>
          <w:sz w:val="28"/>
          <w:szCs w:val="28"/>
        </w:rPr>
        <w:t>     </w:t>
      </w:r>
      <w:r w:rsidRPr="00120A10">
        <w:rPr>
          <w:rFonts w:ascii="標楷體" w:eastAsia="標楷體" w:hAnsi="標楷體" w:cs="新細明體" w:hint="eastAsia"/>
          <w:color w:val="000000"/>
          <w:kern w:val="0"/>
          <w:sz w:val="28"/>
          <w:szCs w:val="28"/>
        </w:rPr>
        <w:t>班</w:t>
      </w:r>
      <w:r w:rsidRPr="00120A10">
        <w:rPr>
          <w:rFonts w:ascii="標楷體" w:eastAsia="標楷體" w:hAnsi="標楷體" w:cs="新細明體"/>
          <w:color w:val="000000"/>
          <w:kern w:val="0"/>
          <w:sz w:val="28"/>
          <w:szCs w:val="28"/>
        </w:rPr>
        <w:t>     </w:t>
      </w:r>
      <w:r w:rsidRPr="00120A10">
        <w:rPr>
          <w:rFonts w:ascii="標楷體" w:eastAsia="標楷體" w:hAnsi="標楷體" w:cs="新細明體" w:hint="eastAsia"/>
          <w:color w:val="000000"/>
          <w:kern w:val="0"/>
          <w:sz w:val="28"/>
          <w:szCs w:val="28"/>
        </w:rPr>
        <w:t>姓名：</w:t>
      </w:r>
    </w:p>
    <w:p w:rsidR="002A265A" w:rsidRPr="00120A10" w:rsidRDefault="002A265A" w:rsidP="00A52A32">
      <w:pPr>
        <w:widowControl/>
        <w:shd w:val="clear" w:color="auto" w:fill="FFFFFF"/>
        <w:spacing w:line="360" w:lineRule="auto"/>
        <w:rPr>
          <w:rFonts w:ascii="標楷體" w:eastAsia="標楷體" w:hAnsi="標楷體" w:cs="新細明體"/>
          <w:color w:val="000000"/>
          <w:kern w:val="0"/>
          <w:sz w:val="28"/>
          <w:szCs w:val="28"/>
        </w:rPr>
      </w:pPr>
      <w:r w:rsidRPr="00120A10">
        <w:rPr>
          <w:rFonts w:ascii="標楷體" w:eastAsia="標楷體" w:hAnsi="標楷體" w:cs="新細明體" w:hint="eastAsia"/>
          <w:color w:val="000000"/>
          <w:kern w:val="0"/>
          <w:sz w:val="28"/>
          <w:szCs w:val="28"/>
        </w:rPr>
        <w:t>學生參加信望愛基金會數位教育平台實驗計畫，並領用平板電腦一台及相關配件</w:t>
      </w:r>
      <w:r w:rsidRPr="00120A10">
        <w:rPr>
          <w:rFonts w:ascii="標楷體" w:eastAsia="標楷體" w:hAnsi="標楷體" w:cs="新細明體"/>
          <w:color w:val="000000"/>
          <w:kern w:val="0"/>
          <w:sz w:val="28"/>
          <w:szCs w:val="28"/>
        </w:rPr>
        <w:t>(</w:t>
      </w:r>
      <w:r w:rsidRPr="00120A10">
        <w:rPr>
          <w:rFonts w:ascii="標楷體" w:eastAsia="標楷體" w:hAnsi="標楷體" w:cs="新細明體" w:hint="eastAsia"/>
          <w:color w:val="000000"/>
          <w:kern w:val="0"/>
          <w:sz w:val="28"/>
          <w:szCs w:val="28"/>
        </w:rPr>
        <w:t>畫筆、畫筆電池、</w:t>
      </w:r>
      <w:r w:rsidRPr="00120A10">
        <w:rPr>
          <w:rFonts w:ascii="標楷體" w:eastAsia="標楷體" w:hAnsi="標楷體" w:cs="新細明體"/>
          <w:color w:val="000000"/>
          <w:kern w:val="0"/>
          <w:sz w:val="28"/>
          <w:szCs w:val="28"/>
        </w:rPr>
        <w:t>USB</w:t>
      </w:r>
      <w:r w:rsidRPr="00120A10">
        <w:rPr>
          <w:rFonts w:ascii="標楷體" w:eastAsia="標楷體" w:hAnsi="標楷體" w:cs="新細明體" w:hint="eastAsia"/>
          <w:color w:val="000000"/>
          <w:kern w:val="0"/>
          <w:sz w:val="28"/>
          <w:szCs w:val="28"/>
        </w:rPr>
        <w:t>傳輸線、電源變壓器、保護套</w:t>
      </w:r>
      <w:r w:rsidRPr="00120A10">
        <w:rPr>
          <w:rFonts w:ascii="標楷體" w:eastAsia="標楷體" w:hAnsi="標楷體" w:cs="新細明體"/>
          <w:color w:val="000000"/>
          <w:kern w:val="0"/>
          <w:sz w:val="28"/>
          <w:szCs w:val="28"/>
        </w:rPr>
        <w:t>)</w:t>
      </w:r>
      <w:r w:rsidRPr="00120A10">
        <w:rPr>
          <w:rFonts w:ascii="標楷體" w:eastAsia="標楷體" w:hAnsi="標楷體" w:cs="新細明體" w:hint="eastAsia"/>
          <w:color w:val="000000"/>
          <w:kern w:val="0"/>
          <w:sz w:val="28"/>
          <w:szCs w:val="28"/>
        </w:rPr>
        <w:t>，直到</w:t>
      </w:r>
      <w:r w:rsidR="002B647A" w:rsidRPr="00120A10">
        <w:rPr>
          <w:rFonts w:ascii="標楷體" w:eastAsia="標楷體" w:hAnsi="標楷體" w:cs="新細明體"/>
          <w:color w:val="000000"/>
          <w:kern w:val="0"/>
          <w:sz w:val="28"/>
          <w:szCs w:val="28"/>
        </w:rPr>
        <w:t>10</w:t>
      </w:r>
      <w:r w:rsidR="002B647A">
        <w:rPr>
          <w:rFonts w:ascii="標楷體" w:eastAsia="標楷體" w:hAnsi="標楷體" w:cs="新細明體" w:hint="eastAsia"/>
          <w:color w:val="000000"/>
          <w:kern w:val="0"/>
          <w:sz w:val="28"/>
          <w:szCs w:val="28"/>
        </w:rPr>
        <w:t>5</w:t>
      </w:r>
      <w:r w:rsidRPr="00120A10">
        <w:rPr>
          <w:rFonts w:ascii="標楷體" w:eastAsia="標楷體" w:hAnsi="標楷體" w:cs="新細明體" w:hint="eastAsia"/>
          <w:color w:val="000000"/>
          <w:kern w:val="0"/>
          <w:sz w:val="28"/>
          <w:szCs w:val="28"/>
        </w:rPr>
        <w:t>學年度第二學期結束前繳回，在此期間願意遵守教育平台及平板電腦使用相關規定，學校保有設備取回之權利。</w:t>
      </w:r>
    </w:p>
    <w:p w:rsidR="002A265A" w:rsidRPr="006404F1" w:rsidRDefault="002A265A" w:rsidP="006404F1">
      <w:pPr>
        <w:widowControl/>
        <w:shd w:val="clear" w:color="auto" w:fill="FFFFFF"/>
        <w:spacing w:line="360" w:lineRule="auto"/>
        <w:rPr>
          <w:rFonts w:ascii="標楷體" w:eastAsia="標楷體" w:hAnsi="標楷體" w:cs="新細明體"/>
          <w:color w:val="000000"/>
          <w:sz w:val="28"/>
          <w:szCs w:val="28"/>
        </w:rPr>
      </w:pPr>
      <w:r w:rsidRPr="006404F1">
        <w:rPr>
          <w:rFonts w:ascii="標楷體" w:eastAsia="標楷體" w:hAnsi="標楷體" w:hint="eastAsia"/>
          <w:color w:val="000000"/>
          <w:sz w:val="28"/>
          <w:szCs w:val="28"/>
        </w:rPr>
        <w:t>除經</w:t>
      </w:r>
      <w:r w:rsidRPr="00120A10">
        <w:rPr>
          <w:rFonts w:ascii="標楷體" w:eastAsia="標楷體" w:hAnsi="標楷體" w:hint="eastAsia"/>
          <w:color w:val="000000"/>
          <w:sz w:val="28"/>
          <w:szCs w:val="28"/>
        </w:rPr>
        <w:t>學校及基金會</w:t>
      </w:r>
      <w:r w:rsidRPr="006404F1">
        <w:rPr>
          <w:rFonts w:ascii="標楷體" w:eastAsia="標楷體" w:hAnsi="標楷體" w:hint="eastAsia"/>
          <w:color w:val="000000"/>
          <w:sz w:val="28"/>
          <w:szCs w:val="28"/>
        </w:rPr>
        <w:t>事前同意外，</w:t>
      </w:r>
      <w:r w:rsidRPr="00120A10">
        <w:rPr>
          <w:rFonts w:ascii="標楷體" w:eastAsia="標楷體" w:hAnsi="標楷體" w:hint="eastAsia"/>
          <w:color w:val="000000"/>
          <w:sz w:val="28"/>
          <w:szCs w:val="28"/>
        </w:rPr>
        <w:t>使用者</w:t>
      </w:r>
      <w:r w:rsidRPr="006404F1">
        <w:rPr>
          <w:rFonts w:ascii="標楷體" w:eastAsia="標楷體" w:hAnsi="標楷體" w:hint="eastAsia"/>
          <w:color w:val="000000"/>
          <w:sz w:val="28"/>
          <w:szCs w:val="28"/>
        </w:rPr>
        <w:t>不得在合約期間向媒體或在學校以外公開場合展示捐贈物品、或演示其內容或數位教育平台。</w:t>
      </w:r>
    </w:p>
    <w:p w:rsidR="002A265A" w:rsidRPr="00120A10" w:rsidRDefault="002A265A" w:rsidP="004C5DDF">
      <w:pPr>
        <w:widowControl/>
        <w:shd w:val="clear" w:color="auto" w:fill="FFFFFF"/>
        <w:spacing w:line="360" w:lineRule="auto"/>
        <w:rPr>
          <w:rFonts w:ascii="新細明體" w:cs="新細明體"/>
          <w:color w:val="000000"/>
          <w:kern w:val="0"/>
          <w:sz w:val="28"/>
          <w:szCs w:val="28"/>
        </w:rPr>
      </w:pPr>
    </w:p>
    <w:p w:rsidR="002A265A" w:rsidRPr="00120A10" w:rsidRDefault="002A265A" w:rsidP="004C5DDF">
      <w:pPr>
        <w:widowControl/>
        <w:shd w:val="clear" w:color="auto" w:fill="FFFFFF"/>
        <w:spacing w:line="360" w:lineRule="auto"/>
        <w:rPr>
          <w:rFonts w:ascii="標楷體" w:eastAsia="標楷體" w:hAnsi="標楷體" w:cs="新細明體"/>
          <w:color w:val="000000"/>
          <w:kern w:val="0"/>
          <w:sz w:val="28"/>
          <w:szCs w:val="28"/>
        </w:rPr>
      </w:pPr>
      <w:r w:rsidRPr="00120A10">
        <w:rPr>
          <w:rFonts w:ascii="標楷體" w:eastAsia="標楷體" w:hAnsi="標楷體" w:cs="新細明體" w:hint="eastAsia"/>
          <w:color w:val="000000"/>
          <w:kern w:val="0"/>
          <w:sz w:val="28"/>
          <w:szCs w:val="28"/>
        </w:rPr>
        <w:t>□</w:t>
      </w:r>
      <w:r w:rsidRPr="00120A10">
        <w:rPr>
          <w:rFonts w:ascii="標楷體" w:eastAsia="標楷體" w:hAnsi="標楷體" w:cs="新細明體"/>
          <w:color w:val="000000"/>
          <w:kern w:val="0"/>
          <w:sz w:val="28"/>
          <w:szCs w:val="28"/>
        </w:rPr>
        <w:t>  </w:t>
      </w:r>
      <w:r w:rsidRPr="00120A10">
        <w:rPr>
          <w:rFonts w:ascii="標楷體" w:eastAsia="標楷體" w:hAnsi="標楷體" w:cs="新細明體" w:hint="eastAsia"/>
          <w:color w:val="000000"/>
          <w:kern w:val="0"/>
          <w:sz w:val="28"/>
          <w:szCs w:val="28"/>
        </w:rPr>
        <w:t>我已知悉並同意遵守教育平台及平板電腦使用者的守法義務及承諾暨管理辦法</w:t>
      </w:r>
      <w:r w:rsidRPr="00120A10">
        <w:rPr>
          <w:rFonts w:ascii="標楷體" w:eastAsia="標楷體" w:hAnsi="標楷體" w:cs="新細明體"/>
          <w:color w:val="000000"/>
          <w:kern w:val="0"/>
          <w:sz w:val="28"/>
          <w:szCs w:val="28"/>
        </w:rPr>
        <w:t>(</w:t>
      </w:r>
      <w:r w:rsidRPr="00120A10">
        <w:rPr>
          <w:rFonts w:ascii="標楷體" w:eastAsia="標楷體" w:hAnsi="標楷體" w:cs="新細明體" w:hint="eastAsia"/>
          <w:color w:val="000000"/>
          <w:kern w:val="0"/>
          <w:sz w:val="28"/>
          <w:szCs w:val="28"/>
        </w:rPr>
        <w:t>如附件一</w:t>
      </w:r>
      <w:r w:rsidRPr="00120A10">
        <w:rPr>
          <w:rFonts w:ascii="標楷體" w:eastAsia="標楷體" w:hAnsi="標楷體" w:cs="新細明體"/>
          <w:color w:val="000000"/>
          <w:kern w:val="0"/>
          <w:sz w:val="28"/>
          <w:szCs w:val="28"/>
        </w:rPr>
        <w:t>)</w:t>
      </w:r>
      <w:r w:rsidRPr="00120A10">
        <w:rPr>
          <w:rFonts w:ascii="標楷體" w:eastAsia="標楷體" w:hAnsi="標楷體" w:cs="新細明體" w:hint="eastAsia"/>
          <w:color w:val="000000"/>
          <w:kern w:val="0"/>
          <w:sz w:val="28"/>
          <w:szCs w:val="28"/>
        </w:rPr>
        <w:t>，並願遵照說明操作機器。</w:t>
      </w:r>
    </w:p>
    <w:p w:rsidR="002A265A" w:rsidRPr="00120A10" w:rsidRDefault="002A265A" w:rsidP="004C5DDF">
      <w:pPr>
        <w:widowControl/>
        <w:shd w:val="clear" w:color="auto" w:fill="FFFFFF"/>
        <w:spacing w:line="360" w:lineRule="auto"/>
        <w:rPr>
          <w:rFonts w:ascii="標楷體" w:eastAsia="標楷體" w:hAnsi="標楷體" w:cs="新細明體"/>
          <w:color w:val="000000"/>
          <w:kern w:val="0"/>
          <w:sz w:val="28"/>
          <w:szCs w:val="28"/>
        </w:rPr>
      </w:pPr>
    </w:p>
    <w:p w:rsidR="002A265A" w:rsidRPr="00120A10" w:rsidRDefault="002A265A" w:rsidP="004C5DDF">
      <w:pPr>
        <w:widowControl/>
        <w:shd w:val="clear" w:color="auto" w:fill="FFFFFF"/>
        <w:spacing w:line="360" w:lineRule="auto"/>
        <w:rPr>
          <w:rFonts w:ascii="新細明體" w:cs="新細明體"/>
          <w:color w:val="000000"/>
          <w:kern w:val="0"/>
          <w:sz w:val="28"/>
          <w:szCs w:val="28"/>
        </w:rPr>
      </w:pPr>
    </w:p>
    <w:p w:rsidR="002A265A" w:rsidRPr="00120A10" w:rsidRDefault="002A265A" w:rsidP="009C2CFE">
      <w:pPr>
        <w:widowControl/>
        <w:shd w:val="clear" w:color="auto" w:fill="FFFFFF"/>
        <w:spacing w:line="360" w:lineRule="auto"/>
        <w:ind w:left="4800"/>
        <w:rPr>
          <w:rFonts w:ascii="標楷體" w:eastAsia="標楷體" w:hAnsi="標楷體" w:cs="新細明體"/>
          <w:color w:val="000000"/>
          <w:kern w:val="0"/>
          <w:sz w:val="28"/>
          <w:szCs w:val="28"/>
        </w:rPr>
      </w:pPr>
      <w:r w:rsidRPr="00120A10">
        <w:rPr>
          <w:rFonts w:ascii="標楷體" w:eastAsia="標楷體" w:hAnsi="標楷體" w:cs="新細明體" w:hint="eastAsia"/>
          <w:color w:val="000000"/>
          <w:kern w:val="0"/>
          <w:sz w:val="28"/>
          <w:szCs w:val="28"/>
        </w:rPr>
        <w:t>學生簽名：</w:t>
      </w:r>
    </w:p>
    <w:p w:rsidR="002A265A" w:rsidRPr="00120A10" w:rsidRDefault="002A265A" w:rsidP="009C2CFE">
      <w:pPr>
        <w:widowControl/>
        <w:shd w:val="clear" w:color="auto" w:fill="FFFFFF"/>
        <w:spacing w:line="360" w:lineRule="auto"/>
        <w:ind w:left="4800"/>
        <w:rPr>
          <w:rFonts w:ascii="標楷體" w:eastAsia="標楷體" w:hAnsi="標楷體" w:cs="新細明體"/>
          <w:color w:val="000000"/>
          <w:kern w:val="0"/>
          <w:sz w:val="28"/>
          <w:szCs w:val="28"/>
        </w:rPr>
      </w:pPr>
      <w:r w:rsidRPr="00120A10">
        <w:rPr>
          <w:rFonts w:ascii="標楷體" w:eastAsia="標楷體" w:hAnsi="標楷體" w:cs="新細明體" w:hint="eastAsia"/>
          <w:color w:val="000000"/>
          <w:kern w:val="0"/>
          <w:sz w:val="28"/>
          <w:szCs w:val="28"/>
        </w:rPr>
        <w:t>家長簽名：</w:t>
      </w:r>
    </w:p>
    <w:p w:rsidR="002A265A" w:rsidRPr="00120A10" w:rsidRDefault="002A265A" w:rsidP="004C5DDF">
      <w:pPr>
        <w:widowControl/>
        <w:shd w:val="clear" w:color="auto" w:fill="FFFFFF"/>
        <w:spacing w:line="360" w:lineRule="auto"/>
        <w:ind w:firstLine="1440"/>
        <w:rPr>
          <w:rFonts w:ascii="標楷體" w:eastAsia="標楷體" w:hAnsi="標楷體" w:cs="新細明體"/>
          <w:color w:val="000000"/>
          <w:kern w:val="0"/>
          <w:sz w:val="28"/>
          <w:szCs w:val="28"/>
        </w:rPr>
      </w:pPr>
      <w:r w:rsidRPr="00120A10">
        <w:rPr>
          <w:rFonts w:ascii="標楷體" w:eastAsia="標楷體" w:hAnsi="標楷體" w:cs="新細明體"/>
          <w:color w:val="000000"/>
          <w:kern w:val="0"/>
          <w:sz w:val="28"/>
          <w:szCs w:val="28"/>
        </w:rPr>
        <w:tab/>
      </w:r>
      <w:r w:rsidRPr="00120A10">
        <w:rPr>
          <w:rFonts w:ascii="標楷體" w:eastAsia="標楷體" w:hAnsi="標楷體" w:cs="新細明體"/>
          <w:color w:val="000000"/>
          <w:kern w:val="0"/>
          <w:sz w:val="28"/>
          <w:szCs w:val="28"/>
        </w:rPr>
        <w:tab/>
      </w:r>
      <w:r w:rsidRPr="00120A10">
        <w:rPr>
          <w:rFonts w:ascii="標楷體" w:eastAsia="標楷體" w:hAnsi="標楷體" w:cs="新細明體"/>
          <w:color w:val="000000"/>
          <w:kern w:val="0"/>
          <w:sz w:val="28"/>
          <w:szCs w:val="28"/>
        </w:rPr>
        <w:tab/>
      </w:r>
      <w:r w:rsidRPr="00120A10">
        <w:rPr>
          <w:rFonts w:ascii="標楷體" w:eastAsia="標楷體" w:hAnsi="標楷體" w:cs="新細明體"/>
          <w:color w:val="000000"/>
          <w:kern w:val="0"/>
          <w:sz w:val="28"/>
          <w:szCs w:val="28"/>
        </w:rPr>
        <w:tab/>
      </w:r>
      <w:r w:rsidRPr="00120A10">
        <w:rPr>
          <w:rFonts w:ascii="標楷體" w:eastAsia="標楷體" w:hAnsi="標楷體" w:cs="新細明體"/>
          <w:color w:val="000000"/>
          <w:kern w:val="0"/>
          <w:sz w:val="28"/>
          <w:szCs w:val="28"/>
        </w:rPr>
        <w:tab/>
      </w:r>
      <w:r w:rsidRPr="00120A10">
        <w:rPr>
          <w:rFonts w:ascii="標楷體" w:eastAsia="標楷體" w:hAnsi="標楷體" w:cs="新細明體"/>
          <w:color w:val="000000"/>
          <w:kern w:val="0"/>
          <w:sz w:val="28"/>
          <w:szCs w:val="28"/>
        </w:rPr>
        <w:tab/>
      </w:r>
      <w:r w:rsidRPr="00120A10">
        <w:rPr>
          <w:rFonts w:ascii="標楷體" w:eastAsia="標楷體" w:hAnsi="標楷體" w:cs="新細明體"/>
          <w:color w:val="000000"/>
          <w:kern w:val="0"/>
          <w:sz w:val="28"/>
          <w:szCs w:val="28"/>
        </w:rPr>
        <w:tab/>
      </w:r>
      <w:r w:rsidRPr="00120A10">
        <w:rPr>
          <w:rFonts w:ascii="標楷體" w:eastAsia="標楷體" w:hAnsi="標楷體" w:cs="新細明體" w:hint="eastAsia"/>
          <w:color w:val="000000"/>
          <w:kern w:val="0"/>
          <w:sz w:val="28"/>
          <w:szCs w:val="28"/>
        </w:rPr>
        <w:t>導師簽名：</w:t>
      </w:r>
    </w:p>
    <w:p w:rsidR="002A265A" w:rsidRPr="00120A10" w:rsidRDefault="002A265A" w:rsidP="004C5DDF">
      <w:pPr>
        <w:widowControl/>
        <w:shd w:val="clear" w:color="auto" w:fill="FFFFFF"/>
        <w:spacing w:line="360" w:lineRule="auto"/>
        <w:ind w:firstLine="1440"/>
        <w:rPr>
          <w:rFonts w:ascii="標楷體" w:eastAsia="標楷體" w:hAnsi="標楷體" w:cs="新細明體"/>
          <w:color w:val="000000"/>
          <w:kern w:val="0"/>
          <w:sz w:val="28"/>
          <w:szCs w:val="28"/>
        </w:rPr>
      </w:pPr>
      <w:r w:rsidRPr="00120A10">
        <w:rPr>
          <w:rFonts w:ascii="標楷體" w:eastAsia="標楷體" w:hAnsi="標楷體" w:cs="新細明體"/>
          <w:color w:val="000000"/>
          <w:kern w:val="0"/>
          <w:sz w:val="28"/>
          <w:szCs w:val="28"/>
        </w:rPr>
        <w:tab/>
      </w:r>
      <w:r w:rsidRPr="00120A10">
        <w:rPr>
          <w:rFonts w:ascii="標楷體" w:eastAsia="標楷體" w:hAnsi="標楷體" w:cs="新細明體"/>
          <w:color w:val="000000"/>
          <w:kern w:val="0"/>
          <w:sz w:val="28"/>
          <w:szCs w:val="28"/>
        </w:rPr>
        <w:tab/>
      </w:r>
      <w:r w:rsidRPr="00120A10">
        <w:rPr>
          <w:rFonts w:ascii="標楷體" w:eastAsia="標楷體" w:hAnsi="標楷體" w:cs="新細明體"/>
          <w:color w:val="000000"/>
          <w:kern w:val="0"/>
          <w:sz w:val="28"/>
          <w:szCs w:val="28"/>
        </w:rPr>
        <w:tab/>
      </w:r>
      <w:r w:rsidRPr="00120A10">
        <w:rPr>
          <w:rFonts w:ascii="標楷體" w:eastAsia="標楷體" w:hAnsi="標楷體" w:cs="新細明體"/>
          <w:color w:val="000000"/>
          <w:kern w:val="0"/>
          <w:sz w:val="28"/>
          <w:szCs w:val="28"/>
        </w:rPr>
        <w:tab/>
      </w:r>
      <w:r w:rsidRPr="00120A10">
        <w:rPr>
          <w:rFonts w:ascii="標楷體" w:eastAsia="標楷體" w:hAnsi="標楷體" w:cs="新細明體"/>
          <w:color w:val="000000"/>
          <w:kern w:val="0"/>
          <w:sz w:val="28"/>
          <w:szCs w:val="28"/>
        </w:rPr>
        <w:tab/>
      </w:r>
      <w:r w:rsidRPr="00120A10">
        <w:rPr>
          <w:rFonts w:ascii="標楷體" w:eastAsia="標楷體" w:hAnsi="標楷體" w:cs="新細明體"/>
          <w:color w:val="000000"/>
          <w:kern w:val="0"/>
          <w:sz w:val="28"/>
          <w:szCs w:val="28"/>
        </w:rPr>
        <w:tab/>
      </w:r>
      <w:r w:rsidRPr="00120A10">
        <w:rPr>
          <w:rFonts w:ascii="標楷體" w:eastAsia="標楷體" w:hAnsi="標楷體" w:cs="新細明體"/>
          <w:color w:val="000000"/>
          <w:kern w:val="0"/>
          <w:sz w:val="28"/>
          <w:szCs w:val="28"/>
        </w:rPr>
        <w:tab/>
      </w:r>
    </w:p>
    <w:p w:rsidR="002A265A" w:rsidRPr="00120A10" w:rsidRDefault="002A265A" w:rsidP="004C5DDF">
      <w:pPr>
        <w:widowControl/>
        <w:shd w:val="clear" w:color="auto" w:fill="FFFFFF"/>
        <w:spacing w:line="360" w:lineRule="auto"/>
        <w:ind w:firstLine="1440"/>
        <w:rPr>
          <w:rFonts w:ascii="標楷體" w:eastAsia="標楷體" w:hAnsi="標楷體" w:cs="新細明體"/>
          <w:color w:val="000000"/>
          <w:kern w:val="0"/>
          <w:sz w:val="28"/>
          <w:szCs w:val="28"/>
        </w:rPr>
      </w:pPr>
    </w:p>
    <w:p w:rsidR="002A265A" w:rsidRPr="00120A10" w:rsidRDefault="002A265A" w:rsidP="00061AFC">
      <w:pPr>
        <w:widowControl/>
        <w:shd w:val="clear" w:color="auto" w:fill="FFFFFF"/>
        <w:spacing w:line="360" w:lineRule="auto"/>
        <w:rPr>
          <w:rFonts w:ascii="標楷體" w:eastAsia="標楷體" w:hAnsi="標楷體" w:cs="新細明體"/>
          <w:color w:val="000000"/>
          <w:kern w:val="0"/>
          <w:sz w:val="28"/>
          <w:szCs w:val="28"/>
        </w:rPr>
      </w:pPr>
    </w:p>
    <w:p w:rsidR="002A265A" w:rsidRPr="00120A10" w:rsidRDefault="002A265A" w:rsidP="006C0F46">
      <w:pPr>
        <w:widowControl/>
        <w:shd w:val="clear" w:color="auto" w:fill="FFFFFF"/>
        <w:spacing w:line="285" w:lineRule="atLeast"/>
        <w:jc w:val="center"/>
        <w:rPr>
          <w:rFonts w:ascii="新細明體" w:cs="新細明體"/>
          <w:b/>
          <w:color w:val="000000"/>
          <w:kern w:val="0"/>
          <w:szCs w:val="24"/>
        </w:rPr>
      </w:pPr>
      <w:r w:rsidRPr="00120A10">
        <w:rPr>
          <w:rFonts w:ascii="標楷體" w:eastAsia="標楷體" w:hAnsi="標楷體" w:cs="Arial" w:hint="eastAsia"/>
          <w:b/>
          <w:bCs/>
          <w:color w:val="000000"/>
          <w:kern w:val="0"/>
          <w:sz w:val="36"/>
          <w:szCs w:val="36"/>
        </w:rPr>
        <w:lastRenderedPageBreak/>
        <w:t>附件一、</w:t>
      </w:r>
      <w:r w:rsidRPr="00120A10">
        <w:rPr>
          <w:rFonts w:ascii="標楷體" w:eastAsia="標楷體" w:hAnsi="標楷體" w:cs="新細明體" w:hint="eastAsia"/>
          <w:b/>
          <w:color w:val="000000"/>
          <w:kern w:val="0"/>
          <w:sz w:val="40"/>
          <w:szCs w:val="40"/>
        </w:rPr>
        <w:t>平板電腦使用者的守法義務及承諾暨管理辦法</w:t>
      </w:r>
    </w:p>
    <w:p w:rsidR="002A265A" w:rsidRPr="00120A10" w:rsidRDefault="002A265A" w:rsidP="00AA3D12">
      <w:pPr>
        <w:widowControl/>
        <w:shd w:val="clear" w:color="auto" w:fill="FFFFFF"/>
        <w:spacing w:line="400" w:lineRule="atLeast"/>
        <w:jc w:val="both"/>
        <w:rPr>
          <w:rFonts w:ascii="新細明體" w:cs="新細明體"/>
          <w:color w:val="000000"/>
          <w:kern w:val="0"/>
          <w:szCs w:val="24"/>
        </w:rPr>
      </w:pPr>
      <w:r w:rsidRPr="00120A10">
        <w:rPr>
          <w:rFonts w:ascii="標楷體" w:eastAsia="標楷體" w:hAnsi="標楷體" w:cs="新細明體" w:hint="eastAsia"/>
          <w:b/>
          <w:bCs/>
          <w:color w:val="000000"/>
          <w:kern w:val="0"/>
          <w:sz w:val="28"/>
          <w:szCs w:val="28"/>
        </w:rPr>
        <w:t>一、家長與學生配合事項</w:t>
      </w:r>
    </w:p>
    <w:p w:rsidR="002A265A" w:rsidRPr="00120A10" w:rsidRDefault="002A265A" w:rsidP="00F656B6">
      <w:pPr>
        <w:widowControl/>
        <w:shd w:val="clear" w:color="auto" w:fill="FFFFFF"/>
        <w:spacing w:line="400" w:lineRule="atLeast"/>
        <w:ind w:left="708" w:hangingChars="295" w:hanging="708"/>
        <w:jc w:val="both"/>
        <w:rPr>
          <w:rFonts w:ascii="標楷體" w:eastAsia="標楷體" w:hAnsi="標楷體" w:cs="新細明體"/>
          <w:color w:val="000000"/>
          <w:kern w:val="0"/>
          <w:szCs w:val="24"/>
        </w:rPr>
      </w:pPr>
      <w:r w:rsidRPr="00120A10">
        <w:rPr>
          <w:rFonts w:ascii="標楷體" w:eastAsia="標楷體" w:hAnsi="標楷體" w:cs="新細明體" w:hint="eastAsia"/>
          <w:color w:val="000000"/>
          <w:kern w:val="0"/>
          <w:szCs w:val="24"/>
        </w:rPr>
        <w:t>（一）參與實驗計畫每位學生固定使用一台平板電腦與所有配件</w:t>
      </w:r>
      <w:r w:rsidRPr="00120A10">
        <w:rPr>
          <w:rFonts w:ascii="標楷體" w:eastAsia="標楷體" w:hAnsi="標楷體" w:cs="新細明體"/>
          <w:color w:val="000000"/>
          <w:kern w:val="0"/>
          <w:szCs w:val="24"/>
        </w:rPr>
        <w:t>(</w:t>
      </w:r>
      <w:r w:rsidRPr="00120A10">
        <w:rPr>
          <w:rFonts w:ascii="標楷體" w:eastAsia="標楷體" w:hAnsi="標楷體" w:cs="新細明體" w:hint="eastAsia"/>
          <w:color w:val="000000"/>
          <w:kern w:val="0"/>
          <w:szCs w:val="24"/>
        </w:rPr>
        <w:t>以下簡稱平板電腦</w:t>
      </w:r>
      <w:r w:rsidRPr="00120A10">
        <w:rPr>
          <w:rFonts w:ascii="標楷體" w:eastAsia="標楷體" w:hAnsi="標楷體" w:cs="新細明體"/>
          <w:color w:val="000000"/>
          <w:kern w:val="0"/>
          <w:szCs w:val="24"/>
        </w:rPr>
        <w:t>)</w:t>
      </w:r>
      <w:r w:rsidRPr="00120A10">
        <w:rPr>
          <w:rFonts w:ascii="標楷體" w:eastAsia="標楷體" w:hAnsi="標楷體" w:cs="新細明體" w:hint="eastAsia"/>
          <w:color w:val="000000"/>
          <w:kern w:val="0"/>
          <w:szCs w:val="24"/>
        </w:rPr>
        <w:t>，</w:t>
      </w:r>
      <w:r w:rsidR="002B647A" w:rsidRPr="00120A10">
        <w:rPr>
          <w:rFonts w:ascii="標楷體" w:eastAsia="標楷體" w:hAnsi="標楷體" w:cs="新細明體"/>
          <w:color w:val="000000"/>
          <w:kern w:val="0"/>
          <w:szCs w:val="24"/>
        </w:rPr>
        <w:t>10</w:t>
      </w:r>
      <w:r w:rsidR="002B647A">
        <w:rPr>
          <w:rFonts w:ascii="標楷體" w:eastAsia="標楷體" w:hAnsi="標楷體" w:cs="新細明體" w:hint="eastAsia"/>
          <w:color w:val="000000"/>
          <w:kern w:val="0"/>
          <w:szCs w:val="24"/>
        </w:rPr>
        <w:t>5</w:t>
      </w:r>
      <w:r w:rsidRPr="00120A10">
        <w:rPr>
          <w:rFonts w:ascii="標楷體" w:eastAsia="標楷體" w:hAnsi="標楷體" w:cs="新細明體" w:hint="eastAsia"/>
          <w:color w:val="000000"/>
          <w:kern w:val="0"/>
          <w:szCs w:val="24"/>
        </w:rPr>
        <w:t>學年度第二學期休業式兩周前須交回學校檢查。</w:t>
      </w:r>
    </w:p>
    <w:p w:rsidR="002A265A" w:rsidRPr="00120A10" w:rsidRDefault="002A265A" w:rsidP="00F656B6">
      <w:pPr>
        <w:widowControl/>
        <w:shd w:val="clear" w:color="auto" w:fill="FFFFFF"/>
        <w:spacing w:line="400" w:lineRule="atLeast"/>
        <w:ind w:left="708" w:hangingChars="295" w:hanging="708"/>
        <w:jc w:val="both"/>
        <w:rPr>
          <w:rFonts w:ascii="標楷體" w:eastAsia="標楷體" w:hAnsi="標楷體" w:cs="新細明體"/>
          <w:color w:val="000000"/>
          <w:kern w:val="0"/>
          <w:szCs w:val="24"/>
        </w:rPr>
      </w:pPr>
      <w:r w:rsidRPr="00120A10">
        <w:rPr>
          <w:rFonts w:ascii="標楷體" w:eastAsia="標楷體" w:hAnsi="標楷體" w:cs="新細明體" w:hint="eastAsia"/>
          <w:color w:val="000000"/>
          <w:kern w:val="0"/>
          <w:szCs w:val="24"/>
        </w:rPr>
        <w:t>（二）平板電腦不可浸水、摔落、敲打、加熱、</w:t>
      </w:r>
      <w:r w:rsidRPr="00120A10">
        <w:rPr>
          <w:rFonts w:ascii="標楷體" w:eastAsia="標楷體" w:hAnsi="標楷體" w:hint="eastAsia"/>
          <w:color w:val="000000"/>
          <w:szCs w:val="24"/>
        </w:rPr>
        <w:t>自行拆裝</w:t>
      </w:r>
      <w:r w:rsidRPr="00120A10">
        <w:rPr>
          <w:rFonts w:ascii="標楷體" w:eastAsia="標楷體" w:hAnsi="標楷體" w:cs="新細明體" w:hint="eastAsia"/>
          <w:color w:val="000000"/>
          <w:kern w:val="0"/>
          <w:szCs w:val="24"/>
        </w:rPr>
        <w:t>或個人情緒因素導致之損壞，經檢舉或指證以上蓄意破壞平板電腦行為，查證屬實，損壞者需賠償平板電腦全部損失，校方可依照本辦法取消與禁止該生使用平板電腦資格。</w:t>
      </w:r>
    </w:p>
    <w:p w:rsidR="002A265A" w:rsidRPr="00120A10" w:rsidRDefault="002A265A" w:rsidP="00F656B6">
      <w:pPr>
        <w:ind w:left="708" w:hangingChars="295" w:hanging="708"/>
        <w:rPr>
          <w:rFonts w:ascii="標楷體" w:eastAsia="標楷體" w:hAnsi="標楷體"/>
          <w:color w:val="000000"/>
          <w:szCs w:val="24"/>
        </w:rPr>
      </w:pPr>
      <w:r w:rsidRPr="00120A10">
        <w:rPr>
          <w:rFonts w:ascii="標楷體" w:eastAsia="標楷體" w:hAnsi="標楷體" w:cs="新細明體" w:hint="eastAsia"/>
          <w:color w:val="000000"/>
          <w:kern w:val="0"/>
          <w:szCs w:val="24"/>
        </w:rPr>
        <w:t>（三）平板電腦</w:t>
      </w:r>
      <w:r w:rsidRPr="00120A10">
        <w:rPr>
          <w:rFonts w:ascii="標楷體" w:eastAsia="標楷體" w:hAnsi="標楷體" w:hint="eastAsia"/>
          <w:color w:val="000000"/>
          <w:szCs w:val="24"/>
        </w:rPr>
        <w:t>於發給前，已完成基礎軟體與</w:t>
      </w:r>
      <w:r w:rsidRPr="00120A10">
        <w:rPr>
          <w:rFonts w:ascii="Times New Roman" w:eastAsia="標楷體" w:hAnsi="Times New Roman" w:hint="eastAsia"/>
          <w:color w:val="000000"/>
          <w:szCs w:val="24"/>
        </w:rPr>
        <w:t>「</w:t>
      </w:r>
      <w:proofErr w:type="spellStart"/>
      <w:r w:rsidR="002B647A">
        <w:rPr>
          <w:rFonts w:ascii="Times New Roman" w:eastAsia="標楷體" w:hAnsi="Times New Roman" w:hint="eastAsia"/>
          <w:color w:val="000000"/>
          <w:szCs w:val="24"/>
        </w:rPr>
        <w:t>LearnMode</w:t>
      </w:r>
      <w:proofErr w:type="spellEnd"/>
      <w:r w:rsidR="002B647A">
        <w:rPr>
          <w:rFonts w:ascii="Times New Roman" w:eastAsia="標楷體" w:hAnsi="Times New Roman" w:hint="eastAsia"/>
          <w:color w:val="000000"/>
          <w:szCs w:val="24"/>
        </w:rPr>
        <w:t>學習吧</w:t>
      </w:r>
      <w:r w:rsidRPr="00120A10">
        <w:rPr>
          <w:rFonts w:ascii="Times New Roman" w:eastAsia="標楷體" w:hAnsi="Times New Roman" w:hint="eastAsia"/>
          <w:color w:val="000000"/>
          <w:szCs w:val="24"/>
        </w:rPr>
        <w:t>平台」</w:t>
      </w:r>
      <w:r w:rsidRPr="00120A10">
        <w:rPr>
          <w:rFonts w:ascii="標楷體" w:eastAsia="標楷體" w:hAnsi="標楷體" w:hint="eastAsia"/>
          <w:color w:val="000000"/>
          <w:szCs w:val="24"/>
        </w:rPr>
        <w:t>的安裝，</w:t>
      </w:r>
      <w:r w:rsidRPr="00120A10">
        <w:rPr>
          <w:rFonts w:ascii="Times New Roman" w:eastAsia="標楷體" w:hAnsi="Times New Roman" w:hint="eastAsia"/>
          <w:color w:val="000000"/>
          <w:szCs w:val="24"/>
        </w:rPr>
        <w:t>學生依平台規定方式使用此平台，</w:t>
      </w:r>
      <w:r w:rsidRPr="00120A10">
        <w:rPr>
          <w:rFonts w:ascii="標楷體" w:eastAsia="標楷體" w:hAnsi="標楷體" w:hint="eastAsia"/>
          <w:color w:val="000000"/>
          <w:szCs w:val="24"/>
        </w:rPr>
        <w:t>不得自行破解與自行更改設定，若造成平板電腦故障，除維修順位將列為最後處理外，亦須自行負擔送修費用，並由校方依本管理辦法處罰。</w:t>
      </w:r>
    </w:p>
    <w:p w:rsidR="002A265A" w:rsidRPr="00120A10" w:rsidRDefault="002A265A" w:rsidP="00F656B6">
      <w:pPr>
        <w:ind w:left="708" w:hangingChars="295" w:hanging="708"/>
        <w:rPr>
          <w:rFonts w:ascii="標楷體" w:eastAsia="標楷體" w:hAnsi="標楷體"/>
          <w:color w:val="000000"/>
          <w:szCs w:val="24"/>
        </w:rPr>
      </w:pPr>
      <w:proofErr w:type="gramStart"/>
      <w:r w:rsidRPr="00120A10">
        <w:rPr>
          <w:rFonts w:ascii="標楷體" w:eastAsia="標楷體" w:hAnsi="標楷體" w:cs="新細明體" w:hint="eastAsia"/>
          <w:color w:val="000000"/>
          <w:kern w:val="0"/>
          <w:szCs w:val="24"/>
        </w:rPr>
        <w:t>（</w:t>
      </w:r>
      <w:proofErr w:type="gramEnd"/>
      <w:r w:rsidRPr="00120A10">
        <w:rPr>
          <w:rFonts w:ascii="標楷體" w:eastAsia="標楷體" w:hAnsi="標楷體" w:cs="新細明體" w:hint="eastAsia"/>
          <w:color w:val="000000"/>
          <w:kern w:val="0"/>
          <w:szCs w:val="24"/>
        </w:rPr>
        <w:t>四</w:t>
      </w:r>
      <w:r w:rsidRPr="00120A10">
        <w:rPr>
          <w:rFonts w:ascii="標楷體" w:eastAsia="標楷體" w:hAnsi="標楷體" w:cs="新細明體"/>
          <w:color w:val="000000"/>
          <w:kern w:val="0"/>
          <w:szCs w:val="24"/>
        </w:rPr>
        <w:t xml:space="preserve">) </w:t>
      </w:r>
      <w:r w:rsidRPr="00120A10">
        <w:rPr>
          <w:rFonts w:ascii="標楷體" w:eastAsia="標楷體" w:hAnsi="標楷體" w:cs="新細明體" w:hint="eastAsia"/>
          <w:color w:val="000000"/>
          <w:kern w:val="0"/>
          <w:szCs w:val="24"/>
        </w:rPr>
        <w:t>因平板電腦為公有財產，請家長協助叮嚀同學愛惜使用，學生</w:t>
      </w:r>
      <w:r w:rsidRPr="00120A10">
        <w:rPr>
          <w:rFonts w:ascii="標楷體" w:eastAsia="標楷體" w:hAnsi="標楷體" w:hint="eastAsia"/>
          <w:color w:val="000000"/>
          <w:szCs w:val="24"/>
        </w:rPr>
        <w:t>個人務必妥善保管使用。遺失時，不得要求學校補發，同時借用人需負告知學校及賠償責任。</w:t>
      </w:r>
    </w:p>
    <w:p w:rsidR="002A265A" w:rsidRPr="00120A10" w:rsidRDefault="002A265A" w:rsidP="00541AAD">
      <w:pPr>
        <w:widowControl/>
        <w:shd w:val="clear" w:color="auto" w:fill="FFFFFF"/>
        <w:spacing w:line="400" w:lineRule="atLeast"/>
        <w:ind w:left="720" w:hanging="720"/>
        <w:jc w:val="both"/>
        <w:rPr>
          <w:rFonts w:ascii="標楷體" w:eastAsia="標楷體" w:hAnsi="標楷體" w:cs="新細明體"/>
          <w:color w:val="000000"/>
          <w:kern w:val="0"/>
          <w:szCs w:val="24"/>
        </w:rPr>
      </w:pPr>
      <w:r w:rsidRPr="00120A10">
        <w:rPr>
          <w:rFonts w:ascii="標楷體" w:eastAsia="標楷體" w:hAnsi="標楷體" w:cs="新細明體" w:hint="eastAsia"/>
          <w:color w:val="000000"/>
          <w:kern w:val="0"/>
          <w:szCs w:val="24"/>
        </w:rPr>
        <w:t>（五）</w:t>
      </w:r>
      <w:r w:rsidRPr="00120A10">
        <w:rPr>
          <w:rFonts w:ascii="標楷體" w:eastAsia="標楷體" w:hAnsi="標楷體" w:cs="新細明體"/>
          <w:color w:val="000000"/>
          <w:kern w:val="0"/>
          <w:szCs w:val="24"/>
        </w:rPr>
        <w:t xml:space="preserve"> </w:t>
      </w:r>
      <w:r w:rsidRPr="00120A10">
        <w:rPr>
          <w:rFonts w:ascii="標楷體" w:eastAsia="標楷體" w:hAnsi="標楷體" w:cs="新細明體" w:hint="eastAsia"/>
          <w:color w:val="000000"/>
          <w:kern w:val="0"/>
          <w:szCs w:val="24"/>
        </w:rPr>
        <w:t>本案平板電腦機器應用於教師教學及學生自主學習之用途，嚴禁學生使用</w:t>
      </w:r>
      <w:proofErr w:type="gramStart"/>
      <w:r w:rsidRPr="00120A10">
        <w:rPr>
          <w:rFonts w:ascii="標楷體" w:eastAsia="標楷體" w:hAnsi="標楷體" w:cs="新細明體" w:hint="eastAsia"/>
          <w:color w:val="000000"/>
          <w:kern w:val="0"/>
          <w:szCs w:val="24"/>
        </w:rPr>
        <w:t>於線上遊戲</w:t>
      </w:r>
      <w:proofErr w:type="gramEnd"/>
      <w:r w:rsidRPr="00120A10">
        <w:rPr>
          <w:rFonts w:ascii="標楷體" w:eastAsia="標楷體" w:hAnsi="標楷體" w:cs="新細明體" w:hint="eastAsia"/>
          <w:color w:val="000000"/>
          <w:kern w:val="0"/>
          <w:szCs w:val="24"/>
        </w:rPr>
        <w:t>、聊天交友，或與學習活動無關之事；</w:t>
      </w:r>
      <w:r w:rsidRPr="00120A10">
        <w:rPr>
          <w:rFonts w:ascii="標楷體" w:eastAsia="標楷體" w:hAnsi="標楷體" w:hint="eastAsia"/>
          <w:color w:val="000000"/>
          <w:szCs w:val="24"/>
        </w:rPr>
        <w:t>若使用非以上兩種用途而造成設備故障、遺失或損失，則借用人需負賠償責任。</w:t>
      </w:r>
      <w:r w:rsidRPr="00120A10">
        <w:rPr>
          <w:rFonts w:ascii="標楷體" w:eastAsia="標楷體" w:hAnsi="標楷體" w:cs="新細明體" w:hint="eastAsia"/>
          <w:color w:val="000000"/>
          <w:kern w:val="0"/>
          <w:szCs w:val="24"/>
        </w:rPr>
        <w:t>請家長協助督促學生在家使用平板電腦之情形。</w:t>
      </w:r>
    </w:p>
    <w:p w:rsidR="002A265A" w:rsidRPr="00120A10" w:rsidRDefault="002A265A" w:rsidP="00AA3D12">
      <w:pPr>
        <w:widowControl/>
        <w:shd w:val="clear" w:color="auto" w:fill="FFFFFF"/>
        <w:spacing w:line="400" w:lineRule="atLeast"/>
        <w:ind w:left="720" w:hanging="720"/>
        <w:jc w:val="both"/>
        <w:rPr>
          <w:rFonts w:ascii="標楷體" w:eastAsia="標楷體" w:hAnsi="標楷體"/>
          <w:color w:val="000000"/>
          <w:szCs w:val="24"/>
        </w:rPr>
      </w:pPr>
      <w:r w:rsidRPr="00120A10">
        <w:rPr>
          <w:rFonts w:ascii="標楷體" w:eastAsia="標楷體" w:hAnsi="標楷體" w:cs="新細明體" w:hint="eastAsia"/>
          <w:color w:val="000000"/>
          <w:kern w:val="0"/>
          <w:szCs w:val="24"/>
        </w:rPr>
        <w:t>（六）參加本校平板電腦實驗計畫的學生須家長簽署同意書後，學生方能借用平板電腦，於放學後，將機器帶回家使用。開始使用前，</w:t>
      </w:r>
      <w:proofErr w:type="gramStart"/>
      <w:r w:rsidRPr="00120A10">
        <w:rPr>
          <w:rFonts w:ascii="標楷體" w:eastAsia="標楷體" w:hAnsi="標楷體" w:cs="新細明體" w:hint="eastAsia"/>
          <w:color w:val="000000"/>
          <w:kern w:val="0"/>
          <w:szCs w:val="24"/>
        </w:rPr>
        <w:t>需詳讀</w:t>
      </w:r>
      <w:proofErr w:type="gramEnd"/>
      <w:r w:rsidRPr="00120A10">
        <w:rPr>
          <w:rFonts w:ascii="標楷體" w:eastAsia="標楷體" w:hAnsi="標楷體" w:hint="eastAsia"/>
          <w:color w:val="000000"/>
          <w:szCs w:val="24"/>
        </w:rPr>
        <w:t>平板電腦廠商提供的相關使用說明文件。</w:t>
      </w:r>
    </w:p>
    <w:p w:rsidR="002A265A" w:rsidRPr="00120A10" w:rsidRDefault="002A265A" w:rsidP="00056EF9">
      <w:pPr>
        <w:widowControl/>
        <w:shd w:val="clear" w:color="auto" w:fill="FFFFFF"/>
        <w:spacing w:line="400" w:lineRule="atLeast"/>
        <w:ind w:left="720" w:hanging="720"/>
        <w:jc w:val="both"/>
        <w:rPr>
          <w:rFonts w:ascii="新細明體" w:cs="新細明體"/>
          <w:color w:val="000000"/>
          <w:kern w:val="0"/>
          <w:szCs w:val="24"/>
        </w:rPr>
      </w:pPr>
      <w:r w:rsidRPr="00120A10">
        <w:rPr>
          <w:rFonts w:ascii="標楷體" w:eastAsia="標楷體" w:hAnsi="標楷體" w:cs="新細明體" w:hint="eastAsia"/>
          <w:color w:val="000000"/>
          <w:kern w:val="0"/>
          <w:szCs w:val="24"/>
        </w:rPr>
        <w:t>（七）</w:t>
      </w:r>
      <w:r w:rsidRPr="00120A10">
        <w:rPr>
          <w:rFonts w:ascii="標楷體" w:eastAsia="標楷體" w:hAnsi="標楷體" w:hint="eastAsia"/>
          <w:color w:val="000000"/>
          <w:szCs w:val="24"/>
        </w:rPr>
        <w:t>於課程結束前辦理休退學時，務必將平板電腦及所有配件繳回。</w:t>
      </w:r>
    </w:p>
    <w:p w:rsidR="002A265A" w:rsidRPr="00120A10" w:rsidRDefault="002A265A" w:rsidP="00056EF9">
      <w:pPr>
        <w:pStyle w:val="ab"/>
        <w:numPr>
          <w:ilvl w:val="0"/>
          <w:numId w:val="6"/>
        </w:numPr>
        <w:shd w:val="clear" w:color="auto" w:fill="FFFFFF"/>
        <w:spacing w:line="400" w:lineRule="atLeast"/>
        <w:jc w:val="both"/>
        <w:rPr>
          <w:rFonts w:ascii="標楷體" w:eastAsia="標楷體" w:hAnsi="標楷體" w:cs="新細明體"/>
          <w:b/>
          <w:bCs/>
          <w:color w:val="000000"/>
          <w:sz w:val="28"/>
          <w:szCs w:val="28"/>
        </w:rPr>
      </w:pPr>
      <w:r w:rsidRPr="00120A10">
        <w:rPr>
          <w:rFonts w:ascii="標楷體" w:eastAsia="標楷體" w:hAnsi="標楷體" w:cs="新細明體" w:hint="eastAsia"/>
          <w:b/>
          <w:bCs/>
          <w:color w:val="000000"/>
          <w:sz w:val="28"/>
          <w:szCs w:val="28"/>
        </w:rPr>
        <w:t>學生注意事項</w:t>
      </w:r>
    </w:p>
    <w:p w:rsidR="002A265A" w:rsidRPr="00120A10" w:rsidRDefault="002A265A" w:rsidP="00364D74">
      <w:pPr>
        <w:tabs>
          <w:tab w:val="left" w:pos="567"/>
        </w:tabs>
        <w:rPr>
          <w:rFonts w:ascii="Times New Roman" w:eastAsia="標楷體" w:hAnsi="Times New Roman"/>
          <w:color w:val="000000"/>
          <w:szCs w:val="24"/>
        </w:rPr>
      </w:pPr>
      <w:r w:rsidRPr="00120A10">
        <w:rPr>
          <w:rFonts w:ascii="標楷體" w:eastAsia="標楷體" w:hAnsi="標楷體" w:cs="Arial" w:hint="eastAsia"/>
          <w:color w:val="000000"/>
          <w:kern w:val="36"/>
          <w:szCs w:val="24"/>
        </w:rPr>
        <w:t>（一）</w:t>
      </w:r>
      <w:r w:rsidRPr="00120A10">
        <w:rPr>
          <w:rFonts w:ascii="Times New Roman" w:eastAsia="標楷體" w:hAnsi="Times New Roman" w:hint="eastAsia"/>
          <w:color w:val="000000"/>
          <w:szCs w:val="24"/>
        </w:rPr>
        <w:t>隱私權保護：</w:t>
      </w:r>
      <w:r w:rsidRPr="00120A10">
        <w:rPr>
          <w:rFonts w:ascii="Times New Roman" w:eastAsia="標楷體" w:hAnsi="Times New Roman"/>
          <w:color w:val="000000"/>
          <w:szCs w:val="24"/>
        </w:rPr>
        <w:t xml:space="preserve"> </w:t>
      </w:r>
    </w:p>
    <w:p w:rsidR="002A265A" w:rsidRPr="00CE4807" w:rsidRDefault="002A265A" w:rsidP="00CE4807">
      <w:pPr>
        <w:widowControl/>
        <w:shd w:val="clear" w:color="auto" w:fill="FFFFFF"/>
        <w:spacing w:line="400" w:lineRule="atLeast"/>
        <w:ind w:left="480" w:right="151"/>
        <w:rPr>
          <w:rFonts w:ascii="標楷體" w:eastAsia="標楷體" w:hAnsi="標楷體" w:cs="新細明體"/>
          <w:color w:val="000000"/>
          <w:kern w:val="0"/>
          <w:szCs w:val="24"/>
        </w:rPr>
      </w:pPr>
      <w:r>
        <w:rPr>
          <w:rFonts w:ascii="標楷體" w:eastAsia="標楷體" w:hAnsi="標楷體" w:cs="新細明體"/>
          <w:color w:val="000000"/>
          <w:kern w:val="0"/>
          <w:szCs w:val="24"/>
        </w:rPr>
        <w:t>1.</w:t>
      </w:r>
      <w:r w:rsidR="002B647A" w:rsidRPr="002B647A">
        <w:rPr>
          <w:rFonts w:ascii="Times New Roman" w:eastAsia="標楷體" w:hAnsi="Times New Roman" w:hint="eastAsia"/>
          <w:color w:val="000000"/>
          <w:szCs w:val="24"/>
        </w:rPr>
        <w:t xml:space="preserve"> </w:t>
      </w:r>
      <w:proofErr w:type="spellStart"/>
      <w:r w:rsidR="002B647A">
        <w:rPr>
          <w:rFonts w:ascii="Times New Roman" w:eastAsia="標楷體" w:hAnsi="Times New Roman" w:hint="eastAsia"/>
          <w:color w:val="000000"/>
          <w:szCs w:val="24"/>
        </w:rPr>
        <w:t>LearnMode</w:t>
      </w:r>
      <w:proofErr w:type="spellEnd"/>
      <w:r w:rsidR="002B647A">
        <w:rPr>
          <w:rFonts w:ascii="Times New Roman" w:eastAsia="標楷體" w:hAnsi="Times New Roman" w:hint="eastAsia"/>
          <w:color w:val="000000"/>
          <w:szCs w:val="24"/>
        </w:rPr>
        <w:t>學習吧</w:t>
      </w:r>
      <w:r w:rsidRPr="00CE4807">
        <w:rPr>
          <w:rFonts w:ascii="標楷體" w:eastAsia="標楷體" w:hAnsi="標楷體" w:cs="新細明體" w:hint="eastAsia"/>
          <w:color w:val="000000"/>
          <w:kern w:val="0"/>
          <w:szCs w:val="24"/>
        </w:rPr>
        <w:t>平台除基於管理平台之目的，</w:t>
      </w:r>
      <w:r>
        <w:rPr>
          <w:rFonts w:ascii="標楷體" w:eastAsia="標楷體" w:hAnsi="標楷體" w:cs="新細明體" w:hint="eastAsia"/>
          <w:color w:val="000000"/>
          <w:kern w:val="0"/>
          <w:szCs w:val="24"/>
        </w:rPr>
        <w:t>平台管理者</w:t>
      </w:r>
      <w:r w:rsidRPr="00CE4807">
        <w:rPr>
          <w:rFonts w:ascii="標楷體" w:eastAsia="標楷體" w:hAnsi="標楷體" w:cs="新細明體" w:hint="eastAsia"/>
          <w:color w:val="000000"/>
          <w:kern w:val="0"/>
          <w:szCs w:val="24"/>
        </w:rPr>
        <w:t>不會審閱或使用所存取的內容與資訊。</w:t>
      </w:r>
    </w:p>
    <w:p w:rsidR="002A265A" w:rsidRPr="00CE4807" w:rsidRDefault="002A265A" w:rsidP="00CE4807">
      <w:pPr>
        <w:widowControl/>
        <w:shd w:val="clear" w:color="auto" w:fill="FFFFFF"/>
        <w:spacing w:line="400" w:lineRule="atLeast"/>
        <w:ind w:left="480" w:right="151"/>
        <w:rPr>
          <w:rFonts w:ascii="標楷體" w:eastAsia="標楷體" w:hAnsi="標楷體" w:cs="新細明體"/>
          <w:color w:val="000000"/>
          <w:kern w:val="0"/>
          <w:szCs w:val="24"/>
        </w:rPr>
      </w:pPr>
      <w:r>
        <w:rPr>
          <w:rFonts w:ascii="標楷體" w:eastAsia="標楷體" w:hAnsi="標楷體" w:cs="新細明體"/>
          <w:color w:val="000000"/>
          <w:kern w:val="0"/>
          <w:szCs w:val="24"/>
        </w:rPr>
        <w:t>2.</w:t>
      </w:r>
      <w:r w:rsidRPr="00CE4807">
        <w:rPr>
          <w:rFonts w:ascii="標楷體" w:eastAsia="標楷體" w:hAnsi="標楷體" w:cs="新細明體" w:hint="eastAsia"/>
          <w:color w:val="000000"/>
          <w:kern w:val="0"/>
          <w:szCs w:val="24"/>
        </w:rPr>
        <w:t>請</w:t>
      </w:r>
      <w:r w:rsidR="002B647A" w:rsidRPr="00CE4807">
        <w:rPr>
          <w:rFonts w:ascii="標楷體" w:eastAsia="標楷體" w:hAnsi="標楷體" w:cs="新細明體" w:hint="eastAsia"/>
          <w:color w:val="000000"/>
          <w:kern w:val="0"/>
          <w:szCs w:val="24"/>
        </w:rPr>
        <w:t>學生</w:t>
      </w:r>
      <w:r w:rsidRPr="00CE4807">
        <w:rPr>
          <w:rFonts w:ascii="標楷體" w:eastAsia="標楷體" w:hAnsi="標楷體" w:cs="新細明體" w:hint="eastAsia"/>
          <w:color w:val="000000"/>
          <w:kern w:val="0"/>
          <w:szCs w:val="24"/>
        </w:rPr>
        <w:t>留意不要在平台上留言或上傳任何有關於自己隱私的內容或資訊。</w:t>
      </w:r>
    </w:p>
    <w:p w:rsidR="002A265A" w:rsidRPr="00567A9B" w:rsidRDefault="002A265A" w:rsidP="00F656B6">
      <w:pPr>
        <w:tabs>
          <w:tab w:val="left" w:pos="567"/>
        </w:tabs>
        <w:ind w:left="720" w:hangingChars="300" w:hanging="720"/>
        <w:rPr>
          <w:rFonts w:ascii="Times New Roman" w:eastAsia="標楷體" w:hAnsi="Times New Roman"/>
          <w:color w:val="000000"/>
          <w:szCs w:val="24"/>
        </w:rPr>
      </w:pPr>
      <w:r w:rsidRPr="00567A9B">
        <w:rPr>
          <w:rFonts w:ascii="Times New Roman" w:eastAsia="標楷體" w:hAnsi="Times New Roman" w:hint="eastAsia"/>
          <w:color w:val="000000"/>
          <w:szCs w:val="24"/>
        </w:rPr>
        <w:t>（二）學生瀏覽網路時應尊重智慧財產權，避免下列可能涉及侵害智慧財產權之行為，如果</w:t>
      </w:r>
      <w:r>
        <w:rPr>
          <w:rFonts w:ascii="Times New Roman" w:eastAsia="標楷體" w:hAnsi="Times New Roman" w:hint="eastAsia"/>
          <w:color w:val="000000"/>
          <w:szCs w:val="24"/>
        </w:rPr>
        <w:t>學生</w:t>
      </w:r>
      <w:r w:rsidRPr="00567A9B">
        <w:rPr>
          <w:rFonts w:ascii="Times New Roman" w:eastAsia="標楷體" w:hAnsi="Times New Roman" w:hint="eastAsia"/>
          <w:color w:val="000000"/>
          <w:szCs w:val="24"/>
        </w:rPr>
        <w:t>所張貼的任何內容或資訊違反本條款，平台管理者有權</w:t>
      </w:r>
      <w:r>
        <w:rPr>
          <w:rFonts w:ascii="Times New Roman" w:eastAsia="標楷體" w:hAnsi="Times New Roman" w:hint="eastAsia"/>
          <w:color w:val="000000"/>
          <w:szCs w:val="24"/>
        </w:rPr>
        <w:t>隱藏或移除學生</w:t>
      </w:r>
      <w:r w:rsidRPr="00567A9B">
        <w:rPr>
          <w:rFonts w:ascii="Times New Roman" w:eastAsia="標楷體" w:hAnsi="Times New Roman" w:hint="eastAsia"/>
          <w:color w:val="000000"/>
          <w:szCs w:val="24"/>
        </w:rPr>
        <w:t>的留言或</w:t>
      </w:r>
      <w:proofErr w:type="gramStart"/>
      <w:r w:rsidRPr="00567A9B">
        <w:rPr>
          <w:rFonts w:ascii="Times New Roman" w:eastAsia="標楷體" w:hAnsi="Times New Roman" w:hint="eastAsia"/>
          <w:color w:val="000000"/>
          <w:szCs w:val="24"/>
        </w:rPr>
        <w:t>或</w:t>
      </w:r>
      <w:proofErr w:type="gramEnd"/>
      <w:r w:rsidRPr="00567A9B">
        <w:rPr>
          <w:rFonts w:ascii="Times New Roman" w:eastAsia="標楷體" w:hAnsi="Times New Roman" w:hint="eastAsia"/>
          <w:color w:val="000000"/>
          <w:szCs w:val="24"/>
        </w:rPr>
        <w:t>上傳的資訊：</w:t>
      </w:r>
    </w:p>
    <w:p w:rsidR="002A265A" w:rsidRPr="00120A10" w:rsidRDefault="002A265A" w:rsidP="00AA3D12">
      <w:pPr>
        <w:widowControl/>
        <w:shd w:val="clear" w:color="auto" w:fill="FFFFFF"/>
        <w:spacing w:before="120" w:line="400" w:lineRule="atLeast"/>
        <w:ind w:right="151"/>
        <w:outlineLvl w:val="0"/>
        <w:rPr>
          <w:rFonts w:ascii="Arial" w:hAnsi="Arial" w:cs="Arial"/>
          <w:b/>
          <w:bCs/>
          <w:color w:val="000000"/>
          <w:kern w:val="36"/>
          <w:sz w:val="48"/>
          <w:szCs w:val="48"/>
        </w:rPr>
      </w:pPr>
      <w:r w:rsidRPr="00120A10">
        <w:rPr>
          <w:rFonts w:ascii="標楷體" w:eastAsia="標楷體" w:hAnsi="標楷體"/>
          <w:color w:val="000000"/>
          <w:szCs w:val="24"/>
        </w:rPr>
        <w:t xml:space="preserve">     1.</w:t>
      </w:r>
      <w:r w:rsidRPr="00120A10">
        <w:rPr>
          <w:rFonts w:ascii="標楷體" w:eastAsia="標楷體" w:hAnsi="標楷體" w:hint="eastAsia"/>
          <w:color w:val="000000"/>
          <w:szCs w:val="24"/>
        </w:rPr>
        <w:t>須遵守</w:t>
      </w:r>
      <w:r>
        <w:rPr>
          <w:rFonts w:ascii="標楷體" w:eastAsia="標楷體" w:hAnsi="標楷體" w:hint="eastAsia"/>
          <w:color w:val="000000"/>
          <w:szCs w:val="24"/>
        </w:rPr>
        <w:t>臺</w:t>
      </w:r>
      <w:r w:rsidRPr="00120A10">
        <w:rPr>
          <w:rFonts w:ascii="標楷體" w:eastAsia="標楷體" w:hAnsi="標楷體" w:hint="eastAsia"/>
          <w:color w:val="000000"/>
          <w:szCs w:val="24"/>
        </w:rPr>
        <w:t>灣學術網路使用規範，並不得從事不當行為。例如：下載非法軟體等…</w:t>
      </w:r>
    </w:p>
    <w:p w:rsidR="002A265A" w:rsidRPr="00120A10" w:rsidRDefault="002A265A" w:rsidP="00AA3D12">
      <w:pPr>
        <w:widowControl/>
        <w:shd w:val="clear" w:color="auto" w:fill="FFFFFF"/>
        <w:spacing w:line="400" w:lineRule="atLeast"/>
        <w:ind w:right="151"/>
        <w:rPr>
          <w:rFonts w:ascii="新細明體" w:cs="新細明體"/>
          <w:color w:val="000000"/>
          <w:kern w:val="0"/>
          <w:szCs w:val="24"/>
        </w:rPr>
      </w:pPr>
      <w:r w:rsidRPr="00120A10">
        <w:rPr>
          <w:rFonts w:ascii="標楷體" w:eastAsia="標楷體" w:hAnsi="標楷體" w:cs="新細明體"/>
          <w:color w:val="000000"/>
          <w:kern w:val="0"/>
          <w:szCs w:val="24"/>
        </w:rPr>
        <w:t>     2.</w:t>
      </w:r>
      <w:r w:rsidRPr="00120A10">
        <w:rPr>
          <w:rFonts w:ascii="標楷體" w:eastAsia="標楷體" w:hAnsi="標楷體" w:cs="新細明體" w:hint="eastAsia"/>
          <w:color w:val="000000"/>
          <w:kern w:val="0"/>
          <w:szCs w:val="24"/>
        </w:rPr>
        <w:t>使用未經授權之電腦程式或軟體；違法下載、拷貝受著作權法保護之著作。</w:t>
      </w:r>
    </w:p>
    <w:p w:rsidR="002A265A" w:rsidRPr="00120A10" w:rsidRDefault="002A265A" w:rsidP="00AA3D12">
      <w:pPr>
        <w:widowControl/>
        <w:shd w:val="clear" w:color="auto" w:fill="FFFFFF"/>
        <w:spacing w:line="400" w:lineRule="atLeast"/>
        <w:ind w:right="151"/>
        <w:rPr>
          <w:rFonts w:ascii="新細明體" w:cs="新細明體"/>
          <w:color w:val="000000"/>
          <w:kern w:val="0"/>
          <w:szCs w:val="24"/>
        </w:rPr>
      </w:pPr>
      <w:r w:rsidRPr="00120A10">
        <w:rPr>
          <w:rFonts w:ascii="標楷體" w:eastAsia="標楷體" w:hAnsi="標楷體" w:cs="新細明體"/>
          <w:color w:val="000000"/>
          <w:kern w:val="0"/>
          <w:szCs w:val="24"/>
        </w:rPr>
        <w:t>     3.</w:t>
      </w:r>
      <w:r w:rsidRPr="00120A10">
        <w:rPr>
          <w:rFonts w:ascii="標楷體" w:eastAsia="標楷體" w:hAnsi="標楷體" w:cs="新細明體" w:hint="eastAsia"/>
          <w:color w:val="000000"/>
          <w:kern w:val="0"/>
          <w:szCs w:val="24"/>
        </w:rPr>
        <w:t>未經著作權人之同意，將受保護之著作上傳於公開之網站上。</w:t>
      </w:r>
    </w:p>
    <w:p w:rsidR="002A265A" w:rsidRPr="00120A10" w:rsidRDefault="002A265A" w:rsidP="00AA3D12">
      <w:pPr>
        <w:widowControl/>
        <w:shd w:val="clear" w:color="auto" w:fill="FFFFFF"/>
        <w:spacing w:line="400" w:lineRule="atLeast"/>
        <w:ind w:right="151"/>
        <w:rPr>
          <w:rFonts w:ascii="新細明體" w:cs="新細明體"/>
          <w:color w:val="000000"/>
          <w:kern w:val="0"/>
          <w:szCs w:val="24"/>
        </w:rPr>
      </w:pPr>
      <w:r w:rsidRPr="00120A10">
        <w:rPr>
          <w:rFonts w:ascii="標楷體" w:eastAsia="標楷體" w:hAnsi="標楷體" w:cs="新細明體"/>
          <w:color w:val="000000"/>
          <w:kern w:val="0"/>
          <w:szCs w:val="24"/>
        </w:rPr>
        <w:t>     4.BBS</w:t>
      </w:r>
      <w:r w:rsidRPr="00120A10">
        <w:rPr>
          <w:rFonts w:ascii="標楷體" w:eastAsia="標楷體" w:hAnsi="標楷體" w:cs="新細明體" w:hint="eastAsia"/>
          <w:color w:val="000000"/>
          <w:kern w:val="0"/>
          <w:szCs w:val="24"/>
        </w:rPr>
        <w:t>或</w:t>
      </w:r>
      <w:proofErr w:type="gramStart"/>
      <w:r w:rsidRPr="00120A10">
        <w:rPr>
          <w:rFonts w:ascii="標楷體" w:eastAsia="標楷體" w:hAnsi="標楷體" w:cs="新細明體" w:hint="eastAsia"/>
          <w:color w:val="000000"/>
          <w:kern w:val="0"/>
          <w:szCs w:val="24"/>
        </w:rPr>
        <w:t>其他線上討論區</w:t>
      </w:r>
      <w:proofErr w:type="gramEnd"/>
      <w:r w:rsidRPr="00120A10">
        <w:rPr>
          <w:rFonts w:ascii="標楷體" w:eastAsia="標楷體" w:hAnsi="標楷體" w:cs="新細明體" w:hint="eastAsia"/>
          <w:color w:val="000000"/>
          <w:kern w:val="0"/>
          <w:szCs w:val="24"/>
        </w:rPr>
        <w:t>上之文章，經作者明示禁止轉載，而仍然任意轉載。</w:t>
      </w:r>
    </w:p>
    <w:p w:rsidR="002A265A" w:rsidRPr="00120A10" w:rsidRDefault="002A265A" w:rsidP="00AA3D12">
      <w:pPr>
        <w:widowControl/>
        <w:shd w:val="clear" w:color="auto" w:fill="FFFFFF"/>
        <w:spacing w:line="400" w:lineRule="atLeast"/>
        <w:ind w:left="720" w:right="151" w:hanging="720"/>
        <w:rPr>
          <w:rFonts w:ascii="新細明體" w:cs="新細明體"/>
          <w:color w:val="000000"/>
          <w:kern w:val="0"/>
          <w:szCs w:val="24"/>
        </w:rPr>
      </w:pPr>
      <w:r w:rsidRPr="00120A10">
        <w:rPr>
          <w:rFonts w:ascii="標楷體" w:eastAsia="標楷體" w:hAnsi="標楷體" w:cs="新細明體"/>
          <w:color w:val="000000"/>
          <w:kern w:val="0"/>
          <w:szCs w:val="24"/>
        </w:rPr>
        <w:t>     5.</w:t>
      </w:r>
      <w:r w:rsidRPr="00120A10">
        <w:rPr>
          <w:rFonts w:ascii="標楷體" w:eastAsia="標楷體" w:hAnsi="標楷體" w:cs="新細明體" w:hint="eastAsia"/>
          <w:color w:val="000000"/>
          <w:kern w:val="0"/>
          <w:szCs w:val="24"/>
        </w:rPr>
        <w:t>架設網站供公眾違法下載受保護之著作。</w:t>
      </w:r>
    </w:p>
    <w:p w:rsidR="002A265A" w:rsidRPr="00120A10" w:rsidRDefault="002A265A" w:rsidP="00F656B6">
      <w:pPr>
        <w:shd w:val="clear" w:color="auto" w:fill="FFFFFF"/>
        <w:spacing w:line="400" w:lineRule="atLeast"/>
        <w:ind w:firstLineChars="250" w:firstLine="600"/>
        <w:rPr>
          <w:rFonts w:ascii="標楷體" w:eastAsia="標楷體" w:hAnsi="標楷體" w:cs="新細明體"/>
          <w:color w:val="000000"/>
          <w:szCs w:val="24"/>
        </w:rPr>
      </w:pPr>
      <w:r w:rsidRPr="00120A10">
        <w:rPr>
          <w:rFonts w:ascii="標楷體" w:eastAsia="標楷體" w:hAnsi="標楷體" w:cs="新細明體"/>
          <w:color w:val="000000"/>
          <w:szCs w:val="24"/>
        </w:rPr>
        <w:t>6.</w:t>
      </w:r>
      <w:r w:rsidRPr="00120A10">
        <w:rPr>
          <w:rFonts w:ascii="標楷體" w:eastAsia="標楷體" w:hAnsi="標楷體" w:cs="新細明體" w:hint="eastAsia"/>
          <w:color w:val="000000"/>
          <w:szCs w:val="24"/>
        </w:rPr>
        <w:t>不裝設沒有版權之商業軟體或網路遊戲。</w:t>
      </w:r>
    </w:p>
    <w:p w:rsidR="002A265A" w:rsidRPr="00120A10" w:rsidRDefault="002A265A" w:rsidP="00F656B6">
      <w:pPr>
        <w:shd w:val="clear" w:color="auto" w:fill="FFFFFF"/>
        <w:spacing w:line="400" w:lineRule="atLeast"/>
        <w:ind w:leftChars="250" w:left="720" w:hangingChars="50" w:hanging="120"/>
        <w:rPr>
          <w:rFonts w:ascii="Times New Roman" w:eastAsia="標楷體" w:hAnsi="Times New Roman"/>
          <w:color w:val="000000"/>
          <w:szCs w:val="24"/>
        </w:rPr>
      </w:pPr>
      <w:r w:rsidRPr="00120A10">
        <w:rPr>
          <w:rFonts w:ascii="Times New Roman" w:eastAsia="標楷體" w:hAnsi="Times New Roman"/>
          <w:color w:val="000000"/>
          <w:szCs w:val="24"/>
        </w:rPr>
        <w:t>7.</w:t>
      </w:r>
      <w:proofErr w:type="gramStart"/>
      <w:r w:rsidRPr="00120A10">
        <w:rPr>
          <w:rFonts w:ascii="Times New Roman" w:eastAsia="標楷體" w:hAnsi="Times New Roman" w:hint="eastAsia"/>
          <w:color w:val="000000"/>
          <w:szCs w:val="24"/>
        </w:rPr>
        <w:t>不</w:t>
      </w:r>
      <w:proofErr w:type="gramEnd"/>
      <w:r w:rsidRPr="00120A10">
        <w:rPr>
          <w:rFonts w:ascii="Times New Roman" w:eastAsia="標楷體" w:hAnsi="Times New Roman" w:hint="eastAsia"/>
          <w:color w:val="000000"/>
          <w:szCs w:val="24"/>
        </w:rPr>
        <w:t>任意進行逆向解碼</w:t>
      </w:r>
      <w:r w:rsidRPr="00120A10">
        <w:rPr>
          <w:rFonts w:ascii="Times New Roman" w:eastAsia="標楷體" w:hAnsi="Times New Roman"/>
          <w:color w:val="000000"/>
          <w:szCs w:val="24"/>
        </w:rPr>
        <w:t>(decompile)</w:t>
      </w:r>
      <w:r w:rsidRPr="00120A10">
        <w:rPr>
          <w:rFonts w:ascii="Times New Roman" w:eastAsia="標楷體" w:hAnsi="Times New Roman" w:hint="eastAsia"/>
          <w:color w:val="000000"/>
          <w:szCs w:val="24"/>
        </w:rPr>
        <w:t>、破解</w:t>
      </w:r>
      <w:r w:rsidRPr="00120A10">
        <w:rPr>
          <w:rFonts w:ascii="Times New Roman" w:eastAsia="標楷體" w:hAnsi="Times New Roman"/>
          <w:color w:val="000000"/>
          <w:szCs w:val="24"/>
        </w:rPr>
        <w:t>(decipher)</w:t>
      </w:r>
      <w:r w:rsidRPr="00120A10">
        <w:rPr>
          <w:rFonts w:ascii="Times New Roman" w:eastAsia="標楷體" w:hAnsi="Times New Roman" w:hint="eastAsia"/>
          <w:color w:val="000000"/>
          <w:szCs w:val="24"/>
        </w:rPr>
        <w:t>或拆解</w:t>
      </w:r>
      <w:r w:rsidRPr="00120A10">
        <w:rPr>
          <w:rFonts w:ascii="Times New Roman" w:eastAsia="標楷體" w:hAnsi="Times New Roman"/>
          <w:color w:val="000000"/>
          <w:szCs w:val="24"/>
        </w:rPr>
        <w:t>(disasse</w:t>
      </w:r>
      <w:r>
        <w:rPr>
          <w:rFonts w:ascii="Times New Roman" w:eastAsia="標楷體" w:hAnsi="Times New Roman"/>
          <w:color w:val="000000"/>
          <w:szCs w:val="24"/>
        </w:rPr>
        <w:t>m</w:t>
      </w:r>
      <w:r w:rsidRPr="00120A10">
        <w:rPr>
          <w:rFonts w:ascii="Times New Roman" w:eastAsia="標楷體" w:hAnsi="Times New Roman"/>
          <w:color w:val="000000"/>
          <w:szCs w:val="24"/>
        </w:rPr>
        <w:t>ble)</w:t>
      </w:r>
      <w:r w:rsidRPr="00120A10">
        <w:rPr>
          <w:rFonts w:ascii="Times New Roman" w:eastAsia="標楷體" w:hAnsi="Times New Roman" w:hint="eastAsia"/>
          <w:color w:val="000000"/>
          <w:szCs w:val="24"/>
        </w:rPr>
        <w:t>編碼、或還原工程</w:t>
      </w:r>
      <w:r w:rsidRPr="00120A10">
        <w:rPr>
          <w:rFonts w:ascii="Times New Roman" w:eastAsia="標楷體" w:hAnsi="Times New Roman"/>
          <w:color w:val="000000"/>
          <w:szCs w:val="24"/>
        </w:rPr>
        <w:lastRenderedPageBreak/>
        <w:t>(reverse engineer)</w:t>
      </w:r>
      <w:r w:rsidRPr="00120A10">
        <w:rPr>
          <w:rFonts w:ascii="Times New Roman" w:eastAsia="標楷體" w:hAnsi="Times New Roman" w:hint="eastAsia"/>
          <w:color w:val="000000"/>
          <w:szCs w:val="24"/>
        </w:rPr>
        <w:t>，或企圖取得「數位教育平台」上任何軟體目的碼之原始碼。</w:t>
      </w:r>
    </w:p>
    <w:p w:rsidR="002A265A" w:rsidRPr="00120A10" w:rsidRDefault="002A265A" w:rsidP="00AA3D12">
      <w:pPr>
        <w:widowControl/>
        <w:shd w:val="clear" w:color="auto" w:fill="FFFFFF"/>
        <w:spacing w:line="400" w:lineRule="atLeast"/>
        <w:rPr>
          <w:rFonts w:ascii="標楷體" w:eastAsia="標楷體" w:hAnsi="標楷體" w:cs="新細明體"/>
          <w:color w:val="000000"/>
          <w:kern w:val="0"/>
          <w:szCs w:val="24"/>
        </w:rPr>
      </w:pPr>
      <w:r w:rsidRPr="00120A10">
        <w:rPr>
          <w:rFonts w:ascii="標楷體" w:eastAsia="標楷體" w:hAnsi="標楷體" w:cs="新細明體"/>
          <w:b/>
          <w:bCs/>
          <w:color w:val="000000"/>
          <w:kern w:val="0"/>
          <w:szCs w:val="24"/>
        </w:rPr>
        <w:t>     </w:t>
      </w:r>
      <w:r w:rsidRPr="00120A10">
        <w:rPr>
          <w:rFonts w:ascii="標楷體" w:eastAsia="標楷體" w:hAnsi="標楷體" w:cs="新細明體"/>
          <w:bCs/>
          <w:color w:val="000000"/>
          <w:kern w:val="0"/>
          <w:szCs w:val="24"/>
        </w:rPr>
        <w:t>8</w:t>
      </w:r>
      <w:r w:rsidRPr="00120A10">
        <w:rPr>
          <w:rFonts w:ascii="標楷體" w:eastAsia="標楷體" w:hAnsi="標楷體" w:cs="新細明體"/>
          <w:b/>
          <w:bCs/>
          <w:color w:val="000000"/>
          <w:kern w:val="0"/>
          <w:szCs w:val="24"/>
        </w:rPr>
        <w:t>.</w:t>
      </w:r>
      <w:r w:rsidRPr="00120A10">
        <w:rPr>
          <w:rFonts w:ascii="標楷體" w:eastAsia="標楷體" w:hAnsi="標楷體" w:cs="新細明體" w:hint="eastAsia"/>
          <w:color w:val="000000"/>
          <w:kern w:val="0"/>
          <w:szCs w:val="24"/>
        </w:rPr>
        <w:t>其他可能涉及侵害智慧財產權之行為。</w:t>
      </w:r>
    </w:p>
    <w:p w:rsidR="002A265A" w:rsidRPr="00120A10" w:rsidRDefault="002A265A" w:rsidP="008135BE">
      <w:pPr>
        <w:rPr>
          <w:rFonts w:ascii="標楷體" w:eastAsia="標楷體" w:hAnsi="標楷體"/>
          <w:color w:val="000000"/>
          <w:szCs w:val="24"/>
        </w:rPr>
      </w:pPr>
      <w:r w:rsidRPr="00120A10">
        <w:rPr>
          <w:rFonts w:ascii="標楷體" w:eastAsia="標楷體" w:hAnsi="標楷體"/>
          <w:color w:val="000000"/>
          <w:szCs w:val="24"/>
        </w:rPr>
        <w:t>(</w:t>
      </w:r>
      <w:r w:rsidRPr="00120A10">
        <w:rPr>
          <w:rFonts w:ascii="標楷體" w:eastAsia="標楷體" w:hAnsi="標楷體" w:hint="eastAsia"/>
          <w:color w:val="000000"/>
          <w:szCs w:val="24"/>
        </w:rPr>
        <w:t>三</w:t>
      </w:r>
      <w:r w:rsidRPr="00120A10">
        <w:rPr>
          <w:rFonts w:ascii="標楷體" w:eastAsia="標楷體" w:hAnsi="標楷體"/>
          <w:color w:val="000000"/>
          <w:szCs w:val="24"/>
        </w:rPr>
        <w:t xml:space="preserve">) </w:t>
      </w:r>
      <w:r w:rsidRPr="00120A10">
        <w:rPr>
          <w:rFonts w:ascii="標楷體" w:eastAsia="標楷體" w:hAnsi="標楷體" w:hint="eastAsia"/>
          <w:color w:val="000000"/>
          <w:szCs w:val="24"/>
        </w:rPr>
        <w:t>使用平板電腦應遵守下列管理原則：</w:t>
      </w:r>
    </w:p>
    <w:p w:rsidR="002A265A" w:rsidRPr="00120A10" w:rsidRDefault="002A265A" w:rsidP="00F656B6">
      <w:pPr>
        <w:ind w:left="840" w:hangingChars="350" w:hanging="840"/>
        <w:rPr>
          <w:rFonts w:ascii="標楷體" w:eastAsia="標楷體" w:hAnsi="標楷體"/>
          <w:color w:val="000000"/>
          <w:szCs w:val="24"/>
        </w:rPr>
      </w:pPr>
      <w:r w:rsidRPr="00120A10">
        <w:rPr>
          <w:rFonts w:ascii="標楷體" w:eastAsia="標楷體" w:hAnsi="標楷體"/>
          <w:color w:val="000000"/>
          <w:szCs w:val="24"/>
        </w:rPr>
        <w:t xml:space="preserve">     1.</w:t>
      </w:r>
      <w:r w:rsidRPr="00120A10">
        <w:rPr>
          <w:rFonts w:ascii="標楷體" w:eastAsia="標楷體" w:hAnsi="標楷體" w:hint="eastAsia"/>
          <w:color w:val="000000"/>
          <w:szCs w:val="24"/>
        </w:rPr>
        <w:t>平板電腦是輔助學習載具之一，於課堂中未得到授課教師之允許，學生不得私自將平</w:t>
      </w:r>
      <w:r w:rsidRPr="00120A10">
        <w:rPr>
          <w:rFonts w:ascii="標楷體" w:eastAsia="標楷體" w:hAnsi="標楷體"/>
          <w:color w:val="000000"/>
          <w:szCs w:val="24"/>
        </w:rPr>
        <w:t xml:space="preserve">  </w:t>
      </w:r>
      <w:r w:rsidRPr="00120A10">
        <w:rPr>
          <w:rFonts w:ascii="標楷體" w:eastAsia="標楷體" w:hAnsi="標楷體" w:hint="eastAsia"/>
          <w:color w:val="000000"/>
          <w:szCs w:val="24"/>
        </w:rPr>
        <w:t>板電腦於上課期間拿出來使用。</w:t>
      </w:r>
    </w:p>
    <w:p w:rsidR="002A265A" w:rsidRPr="00120A10" w:rsidRDefault="002A265A" w:rsidP="00F656B6">
      <w:pPr>
        <w:ind w:firstLineChars="200" w:firstLine="480"/>
        <w:rPr>
          <w:rFonts w:ascii="標楷體" w:eastAsia="標楷體" w:hAnsi="標楷體"/>
          <w:color w:val="000000"/>
          <w:szCs w:val="24"/>
        </w:rPr>
      </w:pPr>
      <w:r w:rsidRPr="00120A10">
        <w:rPr>
          <w:rFonts w:ascii="標楷體" w:eastAsia="標楷體" w:hAnsi="標楷體"/>
          <w:color w:val="000000"/>
          <w:szCs w:val="24"/>
        </w:rPr>
        <w:t>2.</w:t>
      </w:r>
      <w:r w:rsidRPr="00120A10">
        <w:rPr>
          <w:rFonts w:ascii="標楷體" w:eastAsia="標楷體" w:hAnsi="標楷體" w:hint="eastAsia"/>
          <w:color w:val="000000"/>
          <w:szCs w:val="24"/>
        </w:rPr>
        <w:t>課堂中使用該設備時，僅限於該堂課有關之學習活動，不得從事該堂課程外之學習。</w:t>
      </w:r>
    </w:p>
    <w:p w:rsidR="002A265A" w:rsidRPr="00120A10" w:rsidRDefault="002A265A" w:rsidP="00F656B6">
      <w:pPr>
        <w:ind w:leftChars="200" w:left="720" w:hangingChars="100" w:hanging="240"/>
        <w:rPr>
          <w:rFonts w:ascii="標楷體" w:eastAsia="標楷體" w:hAnsi="標楷體"/>
          <w:color w:val="000000"/>
          <w:szCs w:val="24"/>
        </w:rPr>
      </w:pPr>
      <w:r w:rsidRPr="00120A10">
        <w:rPr>
          <w:rFonts w:ascii="標楷體" w:eastAsia="標楷體" w:hAnsi="標楷體"/>
          <w:color w:val="000000"/>
          <w:szCs w:val="24"/>
        </w:rPr>
        <w:t>3.</w:t>
      </w:r>
      <w:r w:rsidRPr="00120A10">
        <w:rPr>
          <w:rFonts w:ascii="標楷體" w:eastAsia="標楷體" w:hAnsi="標楷體" w:hint="eastAsia"/>
          <w:color w:val="000000"/>
          <w:szCs w:val="24"/>
        </w:rPr>
        <w:t>使用有聲教材時，盡可能使用單耳式耳機。如未能使用耳機做學習時，以不影響、不干擾到他人之學習為原則。</w:t>
      </w:r>
    </w:p>
    <w:p w:rsidR="002A265A" w:rsidRPr="00120A10" w:rsidRDefault="002A265A" w:rsidP="008135BE">
      <w:pPr>
        <w:ind w:firstLine="480"/>
        <w:rPr>
          <w:rFonts w:ascii="標楷體" w:eastAsia="標楷體" w:hAnsi="標楷體"/>
          <w:color w:val="000000"/>
          <w:szCs w:val="24"/>
        </w:rPr>
      </w:pPr>
      <w:r w:rsidRPr="00120A10">
        <w:rPr>
          <w:rFonts w:ascii="標楷體" w:eastAsia="標楷體" w:hAnsi="標楷體"/>
          <w:color w:val="000000"/>
          <w:szCs w:val="24"/>
        </w:rPr>
        <w:t>4.</w:t>
      </w:r>
      <w:r w:rsidRPr="00120A10">
        <w:rPr>
          <w:rFonts w:ascii="標楷體" w:eastAsia="標楷體" w:hAnsi="標楷體" w:hint="eastAsia"/>
          <w:color w:val="000000"/>
          <w:szCs w:val="24"/>
        </w:rPr>
        <w:t>不可使用校內電源插座充電</w:t>
      </w:r>
      <w:r w:rsidRPr="00120A10">
        <w:rPr>
          <w:rFonts w:ascii="標楷體" w:eastAsia="標楷體" w:hAnsi="標楷體"/>
          <w:color w:val="000000"/>
          <w:szCs w:val="24"/>
        </w:rPr>
        <w:t>(</w:t>
      </w:r>
      <w:r w:rsidRPr="00120A10">
        <w:rPr>
          <w:rFonts w:ascii="標楷體" w:eastAsia="標楷體" w:hAnsi="標楷體" w:hint="eastAsia"/>
          <w:color w:val="000000"/>
          <w:szCs w:val="24"/>
        </w:rPr>
        <w:t>含教室內</w:t>
      </w:r>
      <w:r w:rsidRPr="00120A10">
        <w:rPr>
          <w:rFonts w:ascii="標楷體" w:eastAsia="標楷體" w:hAnsi="標楷體"/>
          <w:color w:val="000000"/>
          <w:szCs w:val="24"/>
        </w:rPr>
        <w:t>)</w:t>
      </w:r>
      <w:r w:rsidRPr="00120A10">
        <w:rPr>
          <w:rFonts w:ascii="標楷體" w:eastAsia="標楷體" w:hAnsi="標楷體" w:hint="eastAsia"/>
          <w:color w:val="000000"/>
          <w:szCs w:val="24"/>
        </w:rPr>
        <w:t>。</w:t>
      </w:r>
    </w:p>
    <w:p w:rsidR="002A265A" w:rsidRPr="00CE4807" w:rsidRDefault="002A265A" w:rsidP="006404F1">
      <w:pPr>
        <w:ind w:left="454"/>
        <w:rPr>
          <w:rFonts w:ascii="標楷體" w:eastAsia="標楷體" w:hAnsi="標楷體"/>
          <w:color w:val="000000"/>
          <w:szCs w:val="24"/>
        </w:rPr>
      </w:pPr>
      <w:r>
        <w:rPr>
          <w:rFonts w:ascii="標楷體" w:eastAsia="標楷體" w:hAnsi="標楷體"/>
          <w:color w:val="000000"/>
          <w:szCs w:val="24"/>
        </w:rPr>
        <w:t>5.</w:t>
      </w:r>
      <w:r>
        <w:rPr>
          <w:rFonts w:ascii="標楷體" w:eastAsia="標楷體" w:hAnsi="標楷體" w:hint="eastAsia"/>
          <w:color w:val="000000"/>
          <w:szCs w:val="24"/>
        </w:rPr>
        <w:t>在使用「數位教育</w:t>
      </w:r>
      <w:r w:rsidRPr="00CE4807">
        <w:rPr>
          <w:rFonts w:ascii="標楷體" w:eastAsia="標楷體" w:hAnsi="標楷體" w:hint="eastAsia"/>
          <w:color w:val="000000"/>
          <w:szCs w:val="24"/>
        </w:rPr>
        <w:t>平台</w:t>
      </w:r>
      <w:r>
        <w:rPr>
          <w:rFonts w:ascii="標楷體" w:eastAsia="標楷體" w:hAnsi="標楷體" w:hint="eastAsia"/>
          <w:color w:val="000000"/>
          <w:szCs w:val="24"/>
        </w:rPr>
        <w:t>」時，</w:t>
      </w:r>
      <w:r w:rsidRPr="00CE4807">
        <w:rPr>
          <w:rFonts w:ascii="標楷體" w:eastAsia="標楷體" w:hAnsi="標楷體" w:hint="eastAsia"/>
          <w:color w:val="000000"/>
          <w:szCs w:val="24"/>
        </w:rPr>
        <w:t>可</w:t>
      </w:r>
      <w:r>
        <w:rPr>
          <w:rFonts w:ascii="標楷體" w:eastAsia="標楷體" w:hAnsi="標楷體" w:hint="eastAsia"/>
          <w:color w:val="000000"/>
          <w:szCs w:val="24"/>
        </w:rPr>
        <w:t>能會連結到其他網站或利用第三人的網路資源，除原來已安裝在平台</w:t>
      </w:r>
      <w:r w:rsidRPr="00CE4807">
        <w:rPr>
          <w:rFonts w:ascii="標楷體" w:eastAsia="標楷體" w:hAnsi="標楷體" w:hint="eastAsia"/>
          <w:color w:val="000000"/>
          <w:szCs w:val="24"/>
        </w:rPr>
        <w:t>上的軟體或資源外，</w:t>
      </w:r>
      <w:r>
        <w:rPr>
          <w:rFonts w:ascii="標楷體" w:eastAsia="標楷體" w:hAnsi="標楷體" w:hint="eastAsia"/>
          <w:color w:val="000000"/>
          <w:szCs w:val="24"/>
        </w:rPr>
        <w:t>平台管理者不該就其他網站或第三人的網路資源負責</w:t>
      </w:r>
      <w:r w:rsidRPr="00CE4807">
        <w:rPr>
          <w:rFonts w:ascii="標楷體" w:eastAsia="標楷體" w:hAnsi="標楷體" w:hint="eastAsia"/>
          <w:color w:val="000000"/>
          <w:szCs w:val="24"/>
        </w:rPr>
        <w:t>。</w:t>
      </w:r>
    </w:p>
    <w:p w:rsidR="002A265A" w:rsidRPr="006404F1" w:rsidRDefault="002A265A" w:rsidP="00364D74">
      <w:pPr>
        <w:shd w:val="clear" w:color="auto" w:fill="FFFFFF"/>
        <w:spacing w:line="400" w:lineRule="atLeast"/>
        <w:rPr>
          <w:rFonts w:ascii="標楷體" w:eastAsia="標楷體" w:hAnsi="標楷體"/>
          <w:color w:val="000000"/>
          <w:szCs w:val="24"/>
        </w:rPr>
      </w:pPr>
      <w:r w:rsidRPr="00120A10">
        <w:rPr>
          <w:rFonts w:ascii="標楷體" w:eastAsia="標楷體" w:hAnsi="標楷體"/>
          <w:color w:val="000000"/>
          <w:szCs w:val="24"/>
        </w:rPr>
        <w:t xml:space="preserve"> (</w:t>
      </w:r>
      <w:r w:rsidRPr="00120A10">
        <w:rPr>
          <w:rFonts w:ascii="標楷體" w:eastAsia="標楷體" w:hAnsi="標楷體" w:hint="eastAsia"/>
          <w:color w:val="000000"/>
          <w:szCs w:val="24"/>
        </w:rPr>
        <w:t>四</w:t>
      </w:r>
      <w:r w:rsidRPr="00120A10">
        <w:rPr>
          <w:rFonts w:ascii="標楷體" w:eastAsia="標楷體" w:hAnsi="標楷體"/>
          <w:color w:val="000000"/>
          <w:szCs w:val="24"/>
        </w:rPr>
        <w:t xml:space="preserve">) </w:t>
      </w:r>
      <w:r w:rsidRPr="00120A10">
        <w:rPr>
          <w:rFonts w:ascii="標楷體" w:eastAsia="標楷體" w:hAnsi="標楷體" w:cs="新細明體" w:hint="eastAsia"/>
          <w:color w:val="000000"/>
          <w:szCs w:val="24"/>
        </w:rPr>
        <w:t>平板電腦系統不斷地推陳出新，請勿自行更新軟</w:t>
      </w:r>
      <w:r w:rsidRPr="00120A10">
        <w:rPr>
          <w:rFonts w:ascii="標楷體" w:eastAsia="標楷體" w:hAnsi="標楷體" w:cs="新細明體"/>
          <w:color w:val="000000"/>
          <w:szCs w:val="24"/>
        </w:rPr>
        <w:t>(</w:t>
      </w:r>
      <w:r w:rsidRPr="00120A10">
        <w:rPr>
          <w:rFonts w:ascii="標楷體" w:eastAsia="標楷體" w:hAnsi="標楷體" w:cs="新細明體" w:hint="eastAsia"/>
          <w:color w:val="000000"/>
          <w:szCs w:val="24"/>
        </w:rPr>
        <w:t>韌</w:t>
      </w:r>
      <w:r w:rsidRPr="00120A10">
        <w:rPr>
          <w:rFonts w:ascii="標楷體" w:eastAsia="標楷體" w:hAnsi="標楷體" w:cs="新細明體"/>
          <w:color w:val="000000"/>
          <w:szCs w:val="24"/>
        </w:rPr>
        <w:t>)</w:t>
      </w:r>
      <w:r w:rsidRPr="00120A10">
        <w:rPr>
          <w:rFonts w:ascii="標楷體" w:eastAsia="標楷體" w:hAnsi="標楷體" w:cs="新細明體" w:hint="eastAsia"/>
          <w:color w:val="000000"/>
          <w:szCs w:val="24"/>
        </w:rPr>
        <w:t>體或破解，以免造成損毀</w:t>
      </w:r>
      <w:r w:rsidRPr="00120A10">
        <w:rPr>
          <w:rFonts w:ascii="標楷體" w:eastAsia="標楷體" w:hAnsi="標楷體" w:hint="eastAsia"/>
          <w:color w:val="000000"/>
          <w:szCs w:val="24"/>
        </w:rPr>
        <w:t>。</w:t>
      </w:r>
    </w:p>
    <w:p w:rsidR="002A265A" w:rsidRPr="00120A10" w:rsidRDefault="002A265A" w:rsidP="00364D74">
      <w:pPr>
        <w:widowControl/>
        <w:shd w:val="clear" w:color="auto" w:fill="FFFFFF"/>
        <w:spacing w:line="400" w:lineRule="atLeast"/>
        <w:rPr>
          <w:rFonts w:ascii="標楷體" w:eastAsia="標楷體" w:hAnsi="標楷體" w:cs="新細明體"/>
          <w:color w:val="000000"/>
          <w:kern w:val="0"/>
          <w:szCs w:val="24"/>
        </w:rPr>
      </w:pPr>
      <w:r w:rsidRPr="00120A10">
        <w:rPr>
          <w:rFonts w:ascii="標楷體" w:eastAsia="標楷體" w:hAnsi="標楷體" w:cs="新細明體" w:hint="eastAsia"/>
          <w:color w:val="000000"/>
          <w:kern w:val="0"/>
          <w:szCs w:val="24"/>
        </w:rPr>
        <w:t>（五）禁止濫用</w:t>
      </w:r>
      <w:r w:rsidRPr="00120A10">
        <w:rPr>
          <w:rFonts w:ascii="Times New Roman" w:eastAsia="標楷體" w:hAnsi="Times New Roman" w:hint="eastAsia"/>
          <w:color w:val="000000"/>
          <w:szCs w:val="24"/>
        </w:rPr>
        <w:t>「數位教育平台」或</w:t>
      </w:r>
      <w:r w:rsidRPr="00120A10">
        <w:rPr>
          <w:rFonts w:ascii="標楷體" w:eastAsia="標楷體" w:hAnsi="標楷體" w:cs="新細明體" w:hint="eastAsia"/>
          <w:color w:val="000000"/>
          <w:kern w:val="0"/>
          <w:szCs w:val="24"/>
        </w:rPr>
        <w:t>網路系統，學生不得為下列行為：</w:t>
      </w:r>
      <w:r w:rsidRPr="00120A10">
        <w:rPr>
          <w:rFonts w:ascii="標楷體" w:eastAsia="標楷體" w:hAnsi="標楷體" w:cs="新細明體"/>
          <w:color w:val="000000"/>
          <w:kern w:val="0"/>
          <w:szCs w:val="24"/>
        </w:rPr>
        <w:br/>
        <w:t>     1.</w:t>
      </w:r>
      <w:r w:rsidRPr="00120A10">
        <w:rPr>
          <w:rFonts w:ascii="標楷體" w:eastAsia="標楷體" w:hAnsi="標楷體" w:cs="新細明體" w:hint="eastAsia"/>
          <w:color w:val="000000"/>
          <w:kern w:val="0"/>
          <w:szCs w:val="24"/>
        </w:rPr>
        <w:t>散布電腦病毒或其他干擾或破壞系統機能之程式。</w:t>
      </w:r>
    </w:p>
    <w:p w:rsidR="002A265A" w:rsidRPr="00120A10" w:rsidRDefault="002A265A" w:rsidP="00AA3D12">
      <w:pPr>
        <w:widowControl/>
        <w:shd w:val="clear" w:color="auto" w:fill="FFFFFF"/>
        <w:spacing w:line="400" w:lineRule="atLeast"/>
        <w:rPr>
          <w:rFonts w:ascii="Times New Roman" w:eastAsia="標楷體" w:hAnsi="Times New Roman"/>
          <w:color w:val="000000"/>
          <w:szCs w:val="24"/>
        </w:rPr>
      </w:pPr>
      <w:r w:rsidRPr="00120A10">
        <w:rPr>
          <w:rFonts w:ascii="標楷體" w:eastAsia="標楷體" w:hAnsi="標楷體" w:cs="新細明體"/>
          <w:color w:val="000000"/>
          <w:kern w:val="0"/>
          <w:szCs w:val="24"/>
        </w:rPr>
        <w:t>     2.</w:t>
      </w:r>
      <w:r w:rsidRPr="00120A10">
        <w:rPr>
          <w:rFonts w:ascii="Times New Roman" w:eastAsia="標楷體" w:hAnsi="Times New Roman" w:hint="eastAsia"/>
          <w:color w:val="000000"/>
          <w:szCs w:val="24"/>
        </w:rPr>
        <w:t>恐嚇、威脅、誹謗或騷擾其他使用者。</w:t>
      </w:r>
      <w:r w:rsidRPr="00120A10">
        <w:rPr>
          <w:rFonts w:ascii="標楷體" w:eastAsia="標楷體" w:hAnsi="標楷體" w:cs="新細明體"/>
          <w:color w:val="000000"/>
          <w:kern w:val="0"/>
          <w:szCs w:val="24"/>
        </w:rPr>
        <w:br/>
        <w:t>     3.</w:t>
      </w:r>
      <w:r w:rsidRPr="00120A10">
        <w:rPr>
          <w:rFonts w:ascii="標楷體" w:eastAsia="標楷體" w:hAnsi="標楷體" w:cs="新細明體" w:hint="eastAsia"/>
          <w:color w:val="000000"/>
          <w:kern w:val="0"/>
          <w:szCs w:val="24"/>
        </w:rPr>
        <w:t>擅自截取網路傳輸訊息。</w:t>
      </w:r>
      <w:r w:rsidRPr="00120A10">
        <w:rPr>
          <w:rFonts w:ascii="標楷體" w:eastAsia="標楷體" w:hAnsi="標楷體" w:cs="新細明體"/>
          <w:color w:val="000000"/>
          <w:kern w:val="0"/>
          <w:szCs w:val="24"/>
        </w:rPr>
        <w:br/>
        <w:t>     4.</w:t>
      </w:r>
      <w:r w:rsidRPr="00120A10">
        <w:rPr>
          <w:rFonts w:ascii="標楷體" w:eastAsia="標楷體" w:hAnsi="標楷體" w:cs="新細明體" w:hint="eastAsia"/>
          <w:color w:val="000000"/>
          <w:kern w:val="0"/>
          <w:szCs w:val="24"/>
        </w:rPr>
        <w:t>以破解、盜用或冒用他人帳號及密碼等方式，未經授權使用網路資源，或無故洩漏他</w:t>
      </w:r>
      <w:r w:rsidRPr="00120A10">
        <w:rPr>
          <w:rFonts w:ascii="標楷體" w:eastAsia="標楷體" w:hAnsi="標楷體" w:cs="新細明體"/>
          <w:color w:val="000000"/>
          <w:kern w:val="0"/>
          <w:szCs w:val="24"/>
        </w:rPr>
        <w:br/>
        <w:t xml:space="preserve">       </w:t>
      </w:r>
      <w:r w:rsidRPr="00120A10">
        <w:rPr>
          <w:rFonts w:ascii="標楷體" w:eastAsia="標楷體" w:hAnsi="標楷體" w:cs="新細明體" w:hint="eastAsia"/>
          <w:color w:val="000000"/>
          <w:kern w:val="0"/>
          <w:szCs w:val="24"/>
        </w:rPr>
        <w:t>人之帳號及密碼，以及將帳號借予他人使用，</w:t>
      </w:r>
      <w:r w:rsidRPr="00120A10">
        <w:rPr>
          <w:rFonts w:ascii="Times New Roman" w:eastAsia="標楷體" w:hAnsi="Times New Roman" w:hint="eastAsia"/>
          <w:color w:val="000000"/>
          <w:szCs w:val="24"/>
        </w:rPr>
        <w:t>或以任何方式讓別人使用其帳號或進行</w:t>
      </w:r>
      <w:r w:rsidRPr="00120A10">
        <w:rPr>
          <w:rFonts w:ascii="Times New Roman" w:eastAsia="標楷體" w:hAnsi="Times New Roman"/>
          <w:color w:val="000000"/>
          <w:szCs w:val="24"/>
        </w:rPr>
        <w:br/>
        <w:t xml:space="preserve">       </w:t>
      </w:r>
      <w:r w:rsidRPr="00120A10">
        <w:rPr>
          <w:rFonts w:ascii="Times New Roman" w:eastAsia="標楷體" w:hAnsi="Times New Roman" w:hint="eastAsia"/>
          <w:color w:val="000000"/>
          <w:szCs w:val="24"/>
        </w:rPr>
        <w:t>任何可能危及帳號安全的事情。</w:t>
      </w:r>
      <w:r w:rsidRPr="00120A10">
        <w:rPr>
          <w:rFonts w:ascii="標楷體" w:eastAsia="標楷體" w:hAnsi="標楷體" w:cs="新細明體" w:hint="eastAsia"/>
          <w:color w:val="000000"/>
          <w:kern w:val="0"/>
          <w:szCs w:val="24"/>
        </w:rPr>
        <w:t>。</w:t>
      </w:r>
    </w:p>
    <w:p w:rsidR="002A265A" w:rsidRPr="00120A10" w:rsidRDefault="002A265A" w:rsidP="00F656B6">
      <w:pPr>
        <w:widowControl/>
        <w:shd w:val="clear" w:color="auto" w:fill="FFFFFF"/>
        <w:spacing w:line="400" w:lineRule="atLeast"/>
        <w:ind w:left="840" w:hangingChars="350" w:hanging="840"/>
        <w:rPr>
          <w:rFonts w:ascii="標楷體" w:eastAsia="標楷體" w:hAnsi="標楷體" w:cs="新細明體"/>
          <w:color w:val="000000"/>
          <w:kern w:val="0"/>
          <w:szCs w:val="24"/>
        </w:rPr>
      </w:pPr>
      <w:r w:rsidRPr="00120A10">
        <w:rPr>
          <w:rFonts w:ascii="標楷體" w:eastAsia="標楷體" w:hAnsi="標楷體" w:cs="新細明體"/>
          <w:color w:val="000000"/>
          <w:kern w:val="0"/>
          <w:szCs w:val="24"/>
        </w:rPr>
        <w:t xml:space="preserve">     5.</w:t>
      </w:r>
      <w:r w:rsidRPr="00120A10">
        <w:rPr>
          <w:rFonts w:ascii="標楷體" w:eastAsia="標楷體" w:hAnsi="標楷體" w:cs="新細明體" w:hint="eastAsia"/>
          <w:color w:val="000000"/>
          <w:kern w:val="0"/>
          <w:szCs w:val="24"/>
        </w:rPr>
        <w:t>隱藏帳號、使用虛假帳號或</w:t>
      </w:r>
      <w:r w:rsidRPr="00120A10">
        <w:rPr>
          <w:rFonts w:ascii="Times New Roman" w:eastAsia="標楷體" w:hAnsi="Times New Roman" w:hint="eastAsia"/>
          <w:color w:val="000000"/>
          <w:szCs w:val="24"/>
        </w:rPr>
        <w:t>提供任何虛假個人資訊</w:t>
      </w:r>
      <w:r w:rsidRPr="00120A10">
        <w:rPr>
          <w:rFonts w:ascii="標楷體" w:eastAsia="標楷體" w:hAnsi="標楷體" w:cs="新細明體" w:hint="eastAsia"/>
          <w:color w:val="000000"/>
          <w:kern w:val="0"/>
          <w:szCs w:val="24"/>
        </w:rPr>
        <w:t>。但經明確授權得匿名使用者不在</w:t>
      </w:r>
      <w:r w:rsidRPr="00120A10">
        <w:rPr>
          <w:rFonts w:ascii="標楷體" w:eastAsia="標楷體" w:hAnsi="標楷體" w:cs="新細明體"/>
          <w:color w:val="000000"/>
          <w:kern w:val="0"/>
          <w:szCs w:val="24"/>
        </w:rPr>
        <w:br/>
      </w:r>
      <w:r w:rsidRPr="00120A10">
        <w:rPr>
          <w:rFonts w:ascii="標楷體" w:eastAsia="標楷體" w:hAnsi="標楷體" w:cs="新細明體" w:hint="eastAsia"/>
          <w:color w:val="000000"/>
          <w:kern w:val="0"/>
          <w:szCs w:val="24"/>
        </w:rPr>
        <w:t>此限。</w:t>
      </w:r>
    </w:p>
    <w:p w:rsidR="002A265A" w:rsidRPr="00120A10" w:rsidRDefault="002A265A" w:rsidP="00AA3D12">
      <w:pPr>
        <w:widowControl/>
        <w:shd w:val="clear" w:color="auto" w:fill="FFFFFF"/>
        <w:spacing w:line="400" w:lineRule="atLeast"/>
        <w:rPr>
          <w:rFonts w:ascii="標楷體" w:eastAsia="標楷體" w:hAnsi="標楷體" w:cs="新細明體"/>
          <w:color w:val="000000"/>
          <w:kern w:val="0"/>
          <w:szCs w:val="24"/>
        </w:rPr>
      </w:pPr>
      <w:r w:rsidRPr="00120A10">
        <w:rPr>
          <w:rFonts w:ascii="標楷體" w:eastAsia="標楷體" w:hAnsi="標楷體" w:cs="新細明體"/>
          <w:color w:val="000000"/>
          <w:kern w:val="0"/>
          <w:szCs w:val="24"/>
        </w:rPr>
        <w:t xml:space="preserve">     6.</w:t>
      </w:r>
      <w:r w:rsidRPr="00120A10">
        <w:rPr>
          <w:rFonts w:ascii="標楷體" w:eastAsia="標楷體" w:hAnsi="標楷體" w:cs="新細明體" w:hint="eastAsia"/>
          <w:color w:val="000000"/>
          <w:kern w:val="0"/>
          <w:szCs w:val="24"/>
        </w:rPr>
        <w:t>窺視他人之電子郵件或檔案。以任何方式濫用網路資源，包括以電子郵件大量傳送廣</w:t>
      </w:r>
      <w:r w:rsidRPr="00120A10">
        <w:rPr>
          <w:rFonts w:ascii="標楷體" w:eastAsia="標楷體" w:hAnsi="標楷體" w:cs="新細明體"/>
          <w:color w:val="000000"/>
          <w:kern w:val="0"/>
          <w:szCs w:val="24"/>
        </w:rPr>
        <w:br/>
        <w:t xml:space="preserve">       </w:t>
      </w:r>
      <w:r w:rsidRPr="00120A10">
        <w:rPr>
          <w:rFonts w:ascii="標楷體" w:eastAsia="標楷體" w:hAnsi="標楷體" w:cs="新細明體" w:hint="eastAsia"/>
          <w:color w:val="000000"/>
          <w:kern w:val="0"/>
          <w:szCs w:val="24"/>
        </w:rPr>
        <w:t>告信、連鎖信或無用之信息，或以灌爆信箱、掠奪資源等方式，影響系統之正常運作。</w:t>
      </w:r>
    </w:p>
    <w:p w:rsidR="002A265A" w:rsidRPr="00120A10" w:rsidRDefault="002A265A" w:rsidP="00F656B6">
      <w:pPr>
        <w:widowControl/>
        <w:shd w:val="clear" w:color="auto" w:fill="FFFFFF"/>
        <w:spacing w:line="400" w:lineRule="atLeast"/>
        <w:ind w:left="840" w:hangingChars="350" w:hanging="840"/>
        <w:rPr>
          <w:rFonts w:ascii="標楷體" w:eastAsia="標楷體" w:hAnsi="標楷體" w:cs="新細明體"/>
          <w:color w:val="000000"/>
          <w:kern w:val="0"/>
          <w:szCs w:val="24"/>
        </w:rPr>
      </w:pPr>
      <w:r w:rsidRPr="00120A10">
        <w:rPr>
          <w:rFonts w:ascii="標楷體" w:eastAsia="標楷體" w:hAnsi="標楷體" w:cs="新細明體"/>
          <w:color w:val="000000"/>
          <w:kern w:val="0"/>
          <w:szCs w:val="24"/>
        </w:rPr>
        <w:t xml:space="preserve">     7.</w:t>
      </w:r>
      <w:r w:rsidRPr="00120A10">
        <w:rPr>
          <w:rFonts w:ascii="標楷體" w:eastAsia="標楷體" w:hAnsi="標楷體" w:cs="新細明體" w:hint="eastAsia"/>
          <w:color w:val="000000"/>
          <w:kern w:val="0"/>
          <w:szCs w:val="24"/>
        </w:rPr>
        <w:t>以電子郵件、</w:t>
      </w:r>
      <w:proofErr w:type="gramStart"/>
      <w:r w:rsidRPr="00120A10">
        <w:rPr>
          <w:rFonts w:ascii="標楷體" w:eastAsia="標楷體" w:hAnsi="標楷體" w:cs="新細明體" w:hint="eastAsia"/>
          <w:color w:val="000000"/>
          <w:kern w:val="0"/>
          <w:szCs w:val="24"/>
        </w:rPr>
        <w:t>線上談話</w:t>
      </w:r>
      <w:proofErr w:type="gramEnd"/>
      <w:r w:rsidRPr="00120A10">
        <w:rPr>
          <w:rFonts w:ascii="標楷體" w:eastAsia="標楷體" w:hAnsi="標楷體" w:cs="新細明體" w:hint="eastAsia"/>
          <w:color w:val="000000"/>
          <w:kern w:val="0"/>
          <w:szCs w:val="24"/>
        </w:rPr>
        <w:t>、電子佈告欄（</w:t>
      </w:r>
      <w:r w:rsidRPr="00120A10">
        <w:rPr>
          <w:rFonts w:ascii="標楷體" w:eastAsia="標楷體" w:hAnsi="標楷體" w:cs="新細明體"/>
          <w:color w:val="000000"/>
          <w:kern w:val="0"/>
          <w:szCs w:val="24"/>
        </w:rPr>
        <w:t>BBS</w:t>
      </w:r>
      <w:r w:rsidRPr="00120A10">
        <w:rPr>
          <w:rFonts w:ascii="標楷體" w:eastAsia="標楷體" w:hAnsi="標楷體" w:cs="新細明體" w:hint="eastAsia"/>
          <w:color w:val="000000"/>
          <w:kern w:val="0"/>
          <w:szCs w:val="24"/>
        </w:rPr>
        <w:t>）或類似功能之方法散布詐欺、誹謗、侮</w:t>
      </w:r>
      <w:r w:rsidRPr="00120A10">
        <w:rPr>
          <w:rFonts w:ascii="標楷體" w:eastAsia="標楷體" w:hAnsi="標楷體" w:cs="新細明體"/>
          <w:color w:val="000000"/>
          <w:kern w:val="0"/>
          <w:szCs w:val="24"/>
        </w:rPr>
        <w:br/>
      </w:r>
      <w:r w:rsidRPr="00120A10">
        <w:rPr>
          <w:rFonts w:ascii="標楷體" w:eastAsia="標楷體" w:hAnsi="標楷體" w:cs="新細明體" w:hint="eastAsia"/>
          <w:color w:val="000000"/>
          <w:kern w:val="0"/>
          <w:szCs w:val="24"/>
        </w:rPr>
        <w:t>辱、猥褻、騷擾、</w:t>
      </w:r>
      <w:r w:rsidRPr="00120A10">
        <w:rPr>
          <w:rFonts w:ascii="Times New Roman" w:eastAsia="標楷體" w:hAnsi="Times New Roman" w:hint="eastAsia"/>
          <w:color w:val="000000"/>
          <w:szCs w:val="24"/>
        </w:rPr>
        <w:t>色情、暴力傾向、歧視他人、</w:t>
      </w:r>
      <w:r w:rsidRPr="00120A10">
        <w:rPr>
          <w:rFonts w:ascii="標楷體" w:eastAsia="標楷體" w:hAnsi="標楷體" w:cs="新細明體" w:hint="eastAsia"/>
          <w:color w:val="000000"/>
          <w:kern w:val="0"/>
          <w:szCs w:val="24"/>
        </w:rPr>
        <w:t>非法軟體交易或其他違法之訊息。</w:t>
      </w:r>
    </w:p>
    <w:p w:rsidR="002A265A" w:rsidRPr="006404F1" w:rsidRDefault="002A265A" w:rsidP="00F656B6">
      <w:pPr>
        <w:widowControl/>
        <w:shd w:val="clear" w:color="auto" w:fill="FFFFFF"/>
        <w:spacing w:line="400" w:lineRule="atLeast"/>
        <w:ind w:left="840" w:hangingChars="350" w:hanging="840"/>
        <w:rPr>
          <w:rFonts w:ascii="標楷體" w:eastAsia="標楷體" w:hAnsi="標楷體" w:cs="新細明體"/>
          <w:color w:val="000000"/>
          <w:kern w:val="0"/>
          <w:szCs w:val="24"/>
        </w:rPr>
      </w:pPr>
      <w:r w:rsidRPr="00120A10">
        <w:rPr>
          <w:rFonts w:ascii="標楷體" w:eastAsia="標楷體" w:hAnsi="標楷體" w:cs="新細明體"/>
          <w:color w:val="000000"/>
          <w:kern w:val="0"/>
          <w:szCs w:val="24"/>
        </w:rPr>
        <w:t xml:space="preserve">     8.</w:t>
      </w:r>
      <w:r w:rsidRPr="00120A10">
        <w:rPr>
          <w:rFonts w:ascii="標楷體" w:eastAsia="標楷體" w:hAnsi="標楷體" w:cs="新細明體" w:hint="eastAsia"/>
          <w:color w:val="000000"/>
          <w:kern w:val="0"/>
          <w:szCs w:val="24"/>
        </w:rPr>
        <w:t>利用學校之網路資源從事非教學研究等相關之活動或違法行為。</w:t>
      </w:r>
    </w:p>
    <w:p w:rsidR="002A265A" w:rsidRPr="00120A10" w:rsidRDefault="002A265A" w:rsidP="00F656B6">
      <w:pPr>
        <w:widowControl/>
        <w:shd w:val="clear" w:color="auto" w:fill="FFFFFF"/>
        <w:spacing w:line="240" w:lineRule="atLeast"/>
        <w:ind w:left="648" w:hangingChars="270" w:hanging="648"/>
        <w:rPr>
          <w:rFonts w:ascii="標楷體" w:eastAsia="標楷體" w:hAnsi="標楷體" w:cs="新細明體"/>
          <w:color w:val="000000"/>
          <w:kern w:val="0"/>
          <w:szCs w:val="24"/>
        </w:rPr>
      </w:pPr>
      <w:r w:rsidRPr="00120A10">
        <w:rPr>
          <w:rFonts w:ascii="標楷體" w:eastAsia="標楷體" w:hAnsi="標楷體" w:cs="新細明體" w:hint="eastAsia"/>
          <w:color w:val="000000"/>
          <w:kern w:val="0"/>
          <w:szCs w:val="24"/>
        </w:rPr>
        <w:t>（六）</w:t>
      </w:r>
      <w:r w:rsidRPr="00120A10">
        <w:rPr>
          <w:rFonts w:ascii="標楷體" w:eastAsia="標楷體" w:hAnsi="標楷體" w:hint="eastAsia"/>
          <w:color w:val="000000"/>
          <w:szCs w:val="24"/>
        </w:rPr>
        <w:t>平板電腦屬於學校財產，</w:t>
      </w:r>
      <w:r w:rsidRPr="00120A10">
        <w:rPr>
          <w:rFonts w:ascii="標楷體" w:eastAsia="標楷體" w:hAnsi="標楷體" w:cs="新細明體" w:hint="eastAsia"/>
          <w:color w:val="000000"/>
          <w:kern w:val="0"/>
          <w:szCs w:val="24"/>
        </w:rPr>
        <w:t>學生將其個人所有資料放置於本校資訊設備上，須自行備份。如因意外導致資料毀損或</w:t>
      </w:r>
      <w:r w:rsidRPr="00120A10">
        <w:rPr>
          <w:rFonts w:ascii="標楷體" w:eastAsia="標楷體" w:hAnsi="標楷體" w:hint="eastAsia"/>
          <w:color w:val="000000"/>
          <w:szCs w:val="24"/>
        </w:rPr>
        <w:t>遺失</w:t>
      </w:r>
      <w:r w:rsidRPr="00120A10">
        <w:rPr>
          <w:rFonts w:ascii="標楷體" w:eastAsia="標楷體" w:hAnsi="標楷體" w:cs="新細明體" w:hint="eastAsia"/>
          <w:color w:val="000000"/>
          <w:kern w:val="0"/>
          <w:szCs w:val="24"/>
        </w:rPr>
        <w:t>，學校不負相關責任</w:t>
      </w:r>
      <w:r w:rsidRPr="00120A10">
        <w:rPr>
          <w:rFonts w:ascii="標楷體" w:eastAsia="標楷體" w:hAnsi="標楷體" w:hint="eastAsia"/>
          <w:color w:val="000000"/>
          <w:szCs w:val="24"/>
        </w:rPr>
        <w:t>，不得請求修復及賠償</w:t>
      </w:r>
      <w:r w:rsidRPr="00120A10">
        <w:rPr>
          <w:rFonts w:ascii="標楷體" w:eastAsia="標楷體" w:hAnsi="標楷體" w:cs="新細明體" w:hint="eastAsia"/>
          <w:color w:val="000000"/>
          <w:kern w:val="0"/>
          <w:szCs w:val="24"/>
        </w:rPr>
        <w:t>。</w:t>
      </w:r>
    </w:p>
    <w:p w:rsidR="002A265A" w:rsidRPr="00120A10" w:rsidRDefault="002A265A" w:rsidP="00F656B6">
      <w:pPr>
        <w:ind w:leftChars="50" w:left="720" w:hangingChars="250" w:hanging="600"/>
        <w:rPr>
          <w:rFonts w:ascii="標楷體" w:eastAsia="標楷體" w:hAnsi="標楷體"/>
          <w:color w:val="000000"/>
          <w:szCs w:val="24"/>
        </w:rPr>
      </w:pPr>
      <w:r w:rsidRPr="00120A10">
        <w:rPr>
          <w:rFonts w:ascii="標楷體" w:eastAsia="標楷體" w:hAnsi="標楷體"/>
          <w:color w:val="000000"/>
          <w:szCs w:val="24"/>
        </w:rPr>
        <w:t>(</w:t>
      </w:r>
      <w:r w:rsidRPr="00120A10">
        <w:rPr>
          <w:rFonts w:ascii="標楷體" w:eastAsia="標楷體" w:hAnsi="標楷體" w:hint="eastAsia"/>
          <w:color w:val="000000"/>
          <w:szCs w:val="24"/>
        </w:rPr>
        <w:t>七</w:t>
      </w:r>
      <w:r w:rsidRPr="00120A10">
        <w:rPr>
          <w:rFonts w:ascii="標楷體" w:eastAsia="標楷體" w:hAnsi="標楷體"/>
          <w:color w:val="000000"/>
          <w:szCs w:val="24"/>
        </w:rPr>
        <w:t xml:space="preserve">) </w:t>
      </w:r>
      <w:r w:rsidRPr="00120A10">
        <w:rPr>
          <w:rFonts w:ascii="標楷體" w:eastAsia="標楷體" w:hAnsi="標楷體" w:hint="eastAsia"/>
          <w:color w:val="000000"/>
          <w:szCs w:val="24"/>
        </w:rPr>
        <w:t>設備無法運作時，經由校方資訊專業人員檢視後，判定非個人因素導致系統無法運作時，由校方向原廠商申請維護及系統軟體之重新安裝。</w:t>
      </w:r>
    </w:p>
    <w:p w:rsidR="002A265A" w:rsidRPr="00120A10" w:rsidRDefault="002A265A" w:rsidP="00AA3D12">
      <w:pPr>
        <w:widowControl/>
        <w:shd w:val="clear" w:color="auto" w:fill="FFFFFF"/>
        <w:spacing w:line="400" w:lineRule="atLeast"/>
        <w:rPr>
          <w:rFonts w:ascii="新細明體" w:cs="新細明體"/>
          <w:color w:val="000000"/>
          <w:kern w:val="0"/>
          <w:szCs w:val="24"/>
        </w:rPr>
      </w:pPr>
      <w:r w:rsidRPr="00120A10">
        <w:rPr>
          <w:rFonts w:ascii="標楷體" w:eastAsia="標楷體" w:hAnsi="標楷體" w:cs="新細明體" w:hint="eastAsia"/>
          <w:color w:val="000000"/>
          <w:kern w:val="0"/>
          <w:szCs w:val="24"/>
        </w:rPr>
        <w:t>（八）使用者違反本辦法之條文者，本校保有隨時中斷其使用之權力，並將設備收回。</w:t>
      </w:r>
    </w:p>
    <w:p w:rsidR="002A265A" w:rsidRPr="00120A10" w:rsidRDefault="002A265A" w:rsidP="00AA3D12">
      <w:pPr>
        <w:widowControl/>
        <w:shd w:val="clear" w:color="auto" w:fill="FFFFFF"/>
        <w:spacing w:line="400" w:lineRule="atLeast"/>
        <w:rPr>
          <w:rFonts w:ascii="新細明體" w:cs="新細明體"/>
          <w:color w:val="000000"/>
          <w:kern w:val="0"/>
          <w:szCs w:val="24"/>
        </w:rPr>
      </w:pPr>
      <w:r w:rsidRPr="00120A10">
        <w:rPr>
          <w:rFonts w:ascii="標楷體" w:eastAsia="標楷體" w:hAnsi="標楷體" w:cs="新細明體" w:hint="eastAsia"/>
          <w:color w:val="000000"/>
          <w:kern w:val="0"/>
          <w:szCs w:val="24"/>
        </w:rPr>
        <w:t>（九）本辦法經</w:t>
      </w:r>
      <w:r w:rsidRPr="00120A10">
        <w:rPr>
          <w:rFonts w:ascii="標楷體" w:eastAsia="標楷體" w:hAnsi="標楷體" w:cs="新細明體"/>
          <w:color w:val="000000"/>
          <w:kern w:val="0"/>
          <w:szCs w:val="24"/>
        </w:rPr>
        <w:t xml:space="preserve"> </w:t>
      </w:r>
      <w:r w:rsidRPr="00120A10">
        <w:rPr>
          <w:rFonts w:ascii="標楷體" w:eastAsia="標楷體" w:hAnsi="標楷體" w:cs="新細明體" w:hint="eastAsia"/>
          <w:color w:val="000000"/>
          <w:kern w:val="0"/>
          <w:szCs w:val="24"/>
        </w:rPr>
        <w:t>校長核定後實施，若有未盡事宜，得隨時補充修訂，修正時亦同。</w:t>
      </w:r>
    </w:p>
    <w:p w:rsidR="002A265A" w:rsidRPr="00120A10" w:rsidRDefault="002A265A" w:rsidP="001C221D">
      <w:pPr>
        <w:widowControl/>
        <w:shd w:val="clear" w:color="auto" w:fill="FFFFFF"/>
        <w:spacing w:line="285" w:lineRule="atLeast"/>
        <w:jc w:val="center"/>
        <w:rPr>
          <w:rFonts w:ascii="標楷體" w:eastAsia="標楷體" w:hAnsi="標楷體" w:cs="Arial"/>
          <w:color w:val="000000"/>
          <w:kern w:val="0"/>
          <w:sz w:val="20"/>
          <w:szCs w:val="20"/>
        </w:rPr>
      </w:pPr>
      <w:r w:rsidRPr="00120A10">
        <w:rPr>
          <w:rFonts w:ascii="標楷體" w:eastAsia="標楷體" w:hAnsi="標楷體" w:cs="新細明體"/>
          <w:color w:val="000000"/>
          <w:kern w:val="0"/>
          <w:szCs w:val="24"/>
          <w:shd w:val="clear" w:color="auto" w:fill="FFFFFF"/>
        </w:rPr>
        <w:br w:type="page"/>
      </w:r>
      <w:r w:rsidRPr="00120A10">
        <w:rPr>
          <w:rFonts w:ascii="標楷體" w:eastAsia="標楷體" w:hAnsi="標楷體" w:cs="Arial" w:hint="eastAsia"/>
          <w:b/>
          <w:bCs/>
          <w:color w:val="000000"/>
          <w:kern w:val="0"/>
          <w:sz w:val="36"/>
          <w:szCs w:val="36"/>
        </w:rPr>
        <w:lastRenderedPageBreak/>
        <w:t>附件二、平板電腦操作基本認識</w:t>
      </w:r>
    </w:p>
    <w:p w:rsidR="002A265A" w:rsidRPr="00120A10" w:rsidRDefault="002A265A" w:rsidP="00ED66D2">
      <w:pPr>
        <w:widowControl/>
        <w:shd w:val="clear" w:color="auto" w:fill="FFFFFF"/>
        <w:spacing w:line="285" w:lineRule="atLeast"/>
        <w:jc w:val="center"/>
        <w:rPr>
          <w:rFonts w:ascii="Arial" w:hAnsi="Arial" w:cs="Arial"/>
          <w:color w:val="000000"/>
          <w:kern w:val="0"/>
          <w:sz w:val="20"/>
          <w:szCs w:val="20"/>
        </w:rPr>
      </w:pPr>
    </w:p>
    <w:p w:rsidR="002A265A" w:rsidRPr="006404F1" w:rsidRDefault="002A265A" w:rsidP="00ED66D2">
      <w:pPr>
        <w:widowControl/>
        <w:shd w:val="clear" w:color="auto" w:fill="FFFFFF"/>
        <w:spacing w:line="285" w:lineRule="atLeast"/>
        <w:rPr>
          <w:rFonts w:ascii="Arial" w:hAnsi="Arial" w:cs="Arial"/>
          <w:color w:val="000000"/>
          <w:kern w:val="0"/>
          <w:sz w:val="28"/>
          <w:szCs w:val="28"/>
        </w:rPr>
      </w:pPr>
      <w:r w:rsidRPr="006404F1">
        <w:rPr>
          <w:rFonts w:ascii="標楷體" w:eastAsia="標楷體" w:hAnsi="標楷體" w:cs="Arial"/>
          <w:b/>
          <w:bCs/>
          <w:color w:val="000000"/>
          <w:kern w:val="0"/>
          <w:sz w:val="28"/>
          <w:szCs w:val="28"/>
        </w:rPr>
        <w:t>1. </w:t>
      </w:r>
      <w:r w:rsidRPr="006404F1">
        <w:rPr>
          <w:rFonts w:ascii="標楷體" w:eastAsia="標楷體" w:hAnsi="標楷體" w:cs="Arial" w:hint="eastAsia"/>
          <w:b/>
          <w:bCs/>
          <w:color w:val="000000"/>
          <w:kern w:val="0"/>
          <w:sz w:val="28"/>
          <w:szCs w:val="28"/>
        </w:rPr>
        <w:t>注意事項</w:t>
      </w:r>
    </w:p>
    <w:p w:rsidR="002A265A" w:rsidRPr="006404F1" w:rsidRDefault="002A265A" w:rsidP="00ED66D2">
      <w:pPr>
        <w:widowControl/>
        <w:shd w:val="clear" w:color="auto" w:fill="FFFFFF"/>
        <w:spacing w:line="285" w:lineRule="atLeast"/>
        <w:ind w:left="840" w:hanging="360"/>
        <w:rPr>
          <w:rFonts w:ascii="Arial" w:hAnsi="Arial" w:cs="Arial"/>
          <w:color w:val="000000"/>
          <w:kern w:val="0"/>
          <w:szCs w:val="24"/>
        </w:rPr>
      </w:pPr>
      <w:r w:rsidRPr="006404F1">
        <w:rPr>
          <w:rFonts w:ascii="標楷體" w:eastAsia="標楷體" w:hAnsi="標楷體" w:cs="Arial"/>
          <w:color w:val="000000"/>
          <w:kern w:val="0"/>
          <w:szCs w:val="24"/>
        </w:rPr>
        <w:t>A. </w:t>
      </w:r>
      <w:r w:rsidRPr="006404F1">
        <w:rPr>
          <w:rFonts w:ascii="標楷體" w:eastAsia="標楷體" w:hAnsi="標楷體" w:cs="Arial" w:hint="eastAsia"/>
          <w:color w:val="000000"/>
          <w:kern w:val="0"/>
          <w:szCs w:val="24"/>
        </w:rPr>
        <w:t>在開機狀態下，平板電腦內的硬碟受震動時易受損，故開機時應避免震動。</w:t>
      </w:r>
    </w:p>
    <w:p w:rsidR="002A265A" w:rsidRPr="006404F1" w:rsidRDefault="002A265A" w:rsidP="00ED66D2">
      <w:pPr>
        <w:widowControl/>
        <w:shd w:val="clear" w:color="auto" w:fill="FFFFFF"/>
        <w:spacing w:line="285" w:lineRule="atLeast"/>
        <w:ind w:left="840" w:hanging="360"/>
        <w:rPr>
          <w:rFonts w:ascii="Arial" w:hAnsi="Arial" w:cs="Arial"/>
          <w:color w:val="000000"/>
          <w:kern w:val="0"/>
          <w:szCs w:val="24"/>
        </w:rPr>
      </w:pPr>
      <w:r w:rsidRPr="006404F1">
        <w:rPr>
          <w:rFonts w:ascii="標楷體" w:eastAsia="標楷體" w:hAnsi="標楷體" w:cs="Arial"/>
          <w:color w:val="000000"/>
          <w:kern w:val="0"/>
          <w:szCs w:val="24"/>
        </w:rPr>
        <w:t>B. </w:t>
      </w:r>
      <w:r w:rsidRPr="006404F1">
        <w:rPr>
          <w:rFonts w:ascii="標楷體" w:eastAsia="標楷體" w:hAnsi="標楷體" w:cs="Arial" w:hint="eastAsia"/>
          <w:color w:val="000000"/>
          <w:kern w:val="0"/>
          <w:szCs w:val="24"/>
        </w:rPr>
        <w:t>避免長期插著電源充電，電池應用到耗電將盡時，才充電，以延長電池的壽命。</w:t>
      </w:r>
    </w:p>
    <w:p w:rsidR="002A265A" w:rsidRPr="006404F1" w:rsidRDefault="002A265A" w:rsidP="00ED66D2">
      <w:pPr>
        <w:widowControl/>
        <w:shd w:val="clear" w:color="auto" w:fill="FFFFFF"/>
        <w:spacing w:line="285" w:lineRule="atLeast"/>
        <w:ind w:left="840" w:hanging="360"/>
        <w:rPr>
          <w:rFonts w:ascii="Arial" w:hAnsi="Arial" w:cs="Arial"/>
          <w:color w:val="000000"/>
          <w:kern w:val="0"/>
          <w:szCs w:val="24"/>
        </w:rPr>
      </w:pPr>
      <w:r w:rsidRPr="006404F1">
        <w:rPr>
          <w:rFonts w:ascii="標楷體" w:eastAsia="標楷體" w:hAnsi="標楷體" w:cs="Arial"/>
          <w:color w:val="000000"/>
          <w:kern w:val="0"/>
          <w:szCs w:val="24"/>
        </w:rPr>
        <w:t>C. </w:t>
      </w:r>
      <w:r w:rsidRPr="006404F1">
        <w:rPr>
          <w:rFonts w:ascii="標楷體" w:eastAsia="標楷體" w:hAnsi="標楷體" w:cs="Arial" w:hint="eastAsia"/>
          <w:color w:val="000000"/>
          <w:kern w:val="0"/>
          <w:szCs w:val="24"/>
        </w:rPr>
        <w:t>不要重壓液晶螢幕，背板亦同，以免螢幕破損。</w:t>
      </w:r>
    </w:p>
    <w:p w:rsidR="002A265A" w:rsidRPr="006404F1" w:rsidRDefault="002A265A" w:rsidP="00176CF1">
      <w:pPr>
        <w:widowControl/>
        <w:shd w:val="clear" w:color="auto" w:fill="FFFFFF"/>
        <w:spacing w:line="285" w:lineRule="atLeast"/>
        <w:rPr>
          <w:rFonts w:ascii="Arial" w:hAnsi="Arial" w:cs="Arial"/>
          <w:color w:val="000000"/>
          <w:kern w:val="0"/>
          <w:sz w:val="28"/>
          <w:szCs w:val="28"/>
        </w:rPr>
      </w:pPr>
      <w:r w:rsidRPr="006404F1">
        <w:rPr>
          <w:rFonts w:ascii="標楷體" w:eastAsia="標楷體" w:hAnsi="標楷體" w:cs="Arial"/>
          <w:b/>
          <w:bCs/>
          <w:color w:val="000000"/>
          <w:kern w:val="0"/>
          <w:sz w:val="28"/>
          <w:szCs w:val="28"/>
        </w:rPr>
        <w:t>2. </w:t>
      </w:r>
      <w:r w:rsidRPr="006404F1">
        <w:rPr>
          <w:rFonts w:ascii="標楷體" w:eastAsia="標楷體" w:hAnsi="標楷體" w:cs="Arial" w:hint="eastAsia"/>
          <w:b/>
          <w:bCs/>
          <w:color w:val="000000"/>
          <w:kern w:val="0"/>
          <w:sz w:val="28"/>
          <w:szCs w:val="28"/>
        </w:rPr>
        <w:t>平板電腦的開關機與睡眠模式</w:t>
      </w:r>
    </w:p>
    <w:p w:rsidR="002A265A" w:rsidRPr="006404F1" w:rsidRDefault="002A265A" w:rsidP="00176CF1">
      <w:pPr>
        <w:widowControl/>
        <w:shd w:val="clear" w:color="auto" w:fill="FFFFFF"/>
        <w:spacing w:line="285" w:lineRule="atLeast"/>
        <w:ind w:firstLine="480"/>
        <w:rPr>
          <w:rFonts w:ascii="Arial" w:hAnsi="Arial" w:cs="Arial"/>
          <w:color w:val="000000"/>
          <w:kern w:val="0"/>
          <w:szCs w:val="24"/>
        </w:rPr>
      </w:pPr>
      <w:r w:rsidRPr="006404F1">
        <w:rPr>
          <w:rFonts w:ascii="標楷體" w:eastAsia="標楷體" w:hAnsi="標楷體" w:cs="Arial"/>
          <w:color w:val="000000"/>
          <w:kern w:val="0"/>
          <w:szCs w:val="24"/>
        </w:rPr>
        <w:t>A. </w:t>
      </w:r>
      <w:r w:rsidRPr="006404F1">
        <w:rPr>
          <w:rFonts w:ascii="標楷體" w:eastAsia="標楷體" w:hAnsi="標楷體" w:cs="Arial" w:hint="eastAsia"/>
          <w:color w:val="000000"/>
          <w:kern w:val="0"/>
          <w:szCs w:val="24"/>
        </w:rPr>
        <w:t>當機時，長按電源開關，可強迫關機。</w:t>
      </w:r>
    </w:p>
    <w:p w:rsidR="002A265A" w:rsidRPr="006404F1" w:rsidRDefault="002A265A" w:rsidP="00176CF1">
      <w:pPr>
        <w:widowControl/>
        <w:shd w:val="clear" w:color="auto" w:fill="FFFFFF"/>
        <w:spacing w:line="285" w:lineRule="atLeast"/>
        <w:ind w:firstLine="480"/>
        <w:rPr>
          <w:rFonts w:ascii="Arial" w:hAnsi="Arial" w:cs="Arial"/>
          <w:color w:val="000000"/>
          <w:kern w:val="0"/>
          <w:szCs w:val="24"/>
        </w:rPr>
      </w:pPr>
      <w:r w:rsidRPr="006404F1">
        <w:rPr>
          <w:rFonts w:ascii="標楷體" w:eastAsia="標楷體" w:hAnsi="標楷體" w:cs="Arial"/>
          <w:color w:val="000000"/>
          <w:kern w:val="0"/>
          <w:szCs w:val="24"/>
        </w:rPr>
        <w:t>B. </w:t>
      </w:r>
      <w:r w:rsidRPr="006404F1">
        <w:rPr>
          <w:rFonts w:ascii="標楷體" w:eastAsia="標楷體" w:hAnsi="標楷體" w:cs="Arial" w:hint="eastAsia"/>
          <w:color w:val="000000"/>
          <w:kern w:val="0"/>
          <w:szCs w:val="24"/>
        </w:rPr>
        <w:t>為縮短開機時間，平時可以「睡眠模式」取代「關機」。注意：</w:t>
      </w:r>
    </w:p>
    <w:p w:rsidR="002A265A" w:rsidRPr="006404F1" w:rsidRDefault="002A265A" w:rsidP="00176CF1">
      <w:pPr>
        <w:widowControl/>
        <w:shd w:val="clear" w:color="auto" w:fill="FFFFFF"/>
        <w:spacing w:line="285" w:lineRule="atLeast"/>
        <w:ind w:left="840" w:hanging="120"/>
        <w:rPr>
          <w:rFonts w:ascii="Arial" w:hAnsi="Arial" w:cs="Arial"/>
          <w:color w:val="000000"/>
          <w:kern w:val="0"/>
          <w:szCs w:val="24"/>
        </w:rPr>
      </w:pPr>
      <w:r w:rsidRPr="006404F1">
        <w:rPr>
          <w:rFonts w:ascii="標楷體" w:eastAsia="標楷體" w:hAnsi="標楷體" w:cs="Arial" w:hint="eastAsia"/>
          <w:color w:val="000000"/>
          <w:kern w:val="0"/>
          <w:szCs w:val="24"/>
        </w:rPr>
        <w:t>「休眠」與「待命」不同，待命處於低耗電狀態，可很快的回復。休眠係將目前狀態儲存後關機，並不耗用電源，重開時，再啟動回復到目前狀態（比正常開機快）。</w:t>
      </w:r>
    </w:p>
    <w:p w:rsidR="002A265A" w:rsidRPr="006404F1" w:rsidRDefault="002A265A" w:rsidP="00176CF1">
      <w:pPr>
        <w:widowControl/>
        <w:shd w:val="clear" w:color="auto" w:fill="FFFFFF"/>
        <w:spacing w:line="285" w:lineRule="atLeast"/>
        <w:ind w:left="840" w:hanging="360"/>
        <w:rPr>
          <w:rFonts w:ascii="Arial" w:hAnsi="Arial" w:cs="Arial"/>
          <w:color w:val="000000"/>
          <w:kern w:val="0"/>
          <w:szCs w:val="24"/>
        </w:rPr>
      </w:pPr>
      <w:r w:rsidRPr="006404F1">
        <w:rPr>
          <w:rFonts w:ascii="標楷體" w:eastAsia="標楷體" w:hAnsi="標楷體" w:cs="Arial"/>
          <w:color w:val="000000"/>
          <w:kern w:val="0"/>
          <w:szCs w:val="24"/>
        </w:rPr>
        <w:t>D. </w:t>
      </w:r>
      <w:r w:rsidRPr="006404F1">
        <w:rPr>
          <w:rFonts w:ascii="標楷體" w:eastAsia="標楷體" w:hAnsi="標楷體" w:cs="Arial" w:hint="eastAsia"/>
          <w:color w:val="000000"/>
          <w:kern w:val="0"/>
          <w:szCs w:val="24"/>
        </w:rPr>
        <w:t>為省電，平板電腦常設定停用一段時間後，自動關閉螢幕或硬碟，或進入休眠模式。</w:t>
      </w:r>
    </w:p>
    <w:p w:rsidR="002A265A" w:rsidRPr="006404F1" w:rsidRDefault="002A265A" w:rsidP="00ED66D2">
      <w:pPr>
        <w:widowControl/>
        <w:shd w:val="clear" w:color="auto" w:fill="FFFFFF"/>
        <w:spacing w:line="285" w:lineRule="atLeast"/>
        <w:rPr>
          <w:rFonts w:ascii="Arial" w:hAnsi="Arial" w:cs="Arial"/>
          <w:color w:val="000000"/>
          <w:kern w:val="0"/>
          <w:sz w:val="28"/>
          <w:szCs w:val="28"/>
        </w:rPr>
      </w:pPr>
      <w:r w:rsidRPr="006404F1">
        <w:rPr>
          <w:rFonts w:ascii="標楷體" w:eastAsia="標楷體" w:hAnsi="標楷體" w:cs="Arial"/>
          <w:b/>
          <w:bCs/>
          <w:color w:val="000000"/>
          <w:kern w:val="0"/>
          <w:sz w:val="28"/>
          <w:szCs w:val="28"/>
        </w:rPr>
        <w:t>3. </w:t>
      </w:r>
      <w:r w:rsidRPr="006404F1">
        <w:rPr>
          <w:rFonts w:ascii="標楷體" w:eastAsia="標楷體" w:hAnsi="標楷體" w:cs="Arial" w:hint="eastAsia"/>
          <w:b/>
          <w:bCs/>
          <w:color w:val="000000"/>
          <w:kern w:val="0"/>
          <w:sz w:val="28"/>
          <w:szCs w:val="28"/>
        </w:rPr>
        <w:t>平板電腦畫筆</w:t>
      </w:r>
    </w:p>
    <w:p w:rsidR="002A265A" w:rsidRPr="006404F1" w:rsidRDefault="002A265A" w:rsidP="006F0ED9">
      <w:pPr>
        <w:widowControl/>
        <w:shd w:val="clear" w:color="auto" w:fill="FFFFFF"/>
        <w:spacing w:line="285" w:lineRule="atLeast"/>
        <w:ind w:left="840" w:hanging="360"/>
        <w:rPr>
          <w:rFonts w:ascii="標楷體" w:eastAsia="標楷體" w:hAnsi="標楷體" w:cs="Arial"/>
          <w:color w:val="000000"/>
          <w:kern w:val="0"/>
          <w:szCs w:val="24"/>
        </w:rPr>
      </w:pPr>
      <w:r w:rsidRPr="006404F1">
        <w:rPr>
          <w:rFonts w:ascii="標楷體" w:eastAsia="標楷體" w:hAnsi="標楷體" w:cs="Arial"/>
          <w:color w:val="000000"/>
          <w:kern w:val="0"/>
          <w:szCs w:val="24"/>
        </w:rPr>
        <w:t>A. </w:t>
      </w:r>
      <w:r w:rsidRPr="006404F1">
        <w:rPr>
          <w:rFonts w:ascii="標楷體" w:eastAsia="標楷體" w:hAnsi="標楷體" w:cs="Arial" w:hint="eastAsia"/>
          <w:color w:val="000000"/>
          <w:kern w:val="0"/>
          <w:szCs w:val="24"/>
        </w:rPr>
        <w:t>使用平板畫筆前，</w:t>
      </w:r>
      <w:proofErr w:type="gramStart"/>
      <w:r w:rsidRPr="006404F1">
        <w:rPr>
          <w:rFonts w:ascii="標楷體" w:eastAsia="標楷體" w:hAnsi="標楷體" w:cs="Arial" w:hint="eastAsia"/>
          <w:color w:val="000000"/>
          <w:kern w:val="0"/>
          <w:szCs w:val="24"/>
        </w:rPr>
        <w:t>請先將包裝盒內隨附的六號</w:t>
      </w:r>
      <w:r w:rsidRPr="006404F1">
        <w:rPr>
          <w:rFonts w:ascii="標楷體" w:eastAsia="標楷體" w:hAnsi="標楷體" w:cs="Arial"/>
          <w:color w:val="000000"/>
          <w:kern w:val="0"/>
          <w:szCs w:val="24"/>
        </w:rPr>
        <w:t>(</w:t>
      </w:r>
      <w:proofErr w:type="gramEnd"/>
      <w:r w:rsidRPr="006404F1">
        <w:rPr>
          <w:rFonts w:ascii="標楷體" w:eastAsia="標楷體" w:hAnsi="標楷體" w:cs="Arial"/>
          <w:color w:val="000000"/>
          <w:kern w:val="0"/>
          <w:szCs w:val="24"/>
        </w:rPr>
        <w:t>AAAA)</w:t>
      </w:r>
      <w:r w:rsidRPr="006404F1">
        <w:rPr>
          <w:rFonts w:ascii="標楷體" w:eastAsia="標楷體" w:hAnsi="標楷體" w:cs="Arial" w:hint="eastAsia"/>
          <w:color w:val="000000"/>
          <w:kern w:val="0"/>
          <w:szCs w:val="24"/>
        </w:rPr>
        <w:t>電池。使用過一段時候，當您發覺</w:t>
      </w:r>
      <w:r w:rsidRPr="006404F1">
        <w:rPr>
          <w:rFonts w:ascii="標楷體" w:eastAsia="標楷體" w:hAnsi="標楷體" w:cs="Arial"/>
          <w:color w:val="000000"/>
          <w:kern w:val="0"/>
          <w:szCs w:val="24"/>
        </w:rPr>
        <w:t>HTC Flyer</w:t>
      </w:r>
      <w:r w:rsidRPr="006404F1">
        <w:rPr>
          <w:rFonts w:ascii="標楷體" w:eastAsia="標楷體" w:hAnsi="標楷體" w:cs="Arial" w:hint="eastAsia"/>
          <w:color w:val="000000"/>
          <w:kern w:val="0"/>
          <w:szCs w:val="24"/>
        </w:rPr>
        <w:t>無法快速回應畫筆的筆劃時，請更換平板電腦畫筆的電池。</w:t>
      </w:r>
    </w:p>
    <w:p w:rsidR="002A265A" w:rsidRPr="006404F1" w:rsidRDefault="002A265A" w:rsidP="00F656B6">
      <w:pPr>
        <w:widowControl/>
        <w:shd w:val="clear" w:color="auto" w:fill="FFFFFF"/>
        <w:spacing w:line="285" w:lineRule="atLeast"/>
        <w:ind w:leftChars="200" w:left="840" w:hangingChars="150" w:hanging="360"/>
        <w:rPr>
          <w:rFonts w:ascii="標楷體" w:eastAsia="標楷體" w:hAnsi="標楷體" w:cs="Arial"/>
          <w:color w:val="000000"/>
          <w:kern w:val="0"/>
          <w:szCs w:val="24"/>
        </w:rPr>
      </w:pPr>
      <w:r w:rsidRPr="006404F1">
        <w:rPr>
          <w:rFonts w:ascii="標楷體" w:eastAsia="標楷體" w:hAnsi="標楷體" w:cs="Arial"/>
          <w:color w:val="000000"/>
          <w:kern w:val="0"/>
          <w:szCs w:val="24"/>
        </w:rPr>
        <w:t>B. </w:t>
      </w:r>
      <w:r w:rsidRPr="006404F1">
        <w:rPr>
          <w:rFonts w:ascii="標楷體" w:eastAsia="標楷體" w:hAnsi="標楷體" w:cs="Arial" w:hint="eastAsia"/>
          <w:color w:val="000000"/>
          <w:kern w:val="0"/>
          <w:szCs w:val="24"/>
        </w:rPr>
        <w:t>畫筆可用來寫字、畫圖、加上醒目提示，以及執行一般畫筆可在紙上進行的其他動作等。也可以使用平板電腦畫筆在</w:t>
      </w:r>
      <w:r w:rsidRPr="006404F1">
        <w:rPr>
          <w:rFonts w:ascii="標楷體" w:eastAsia="標楷體" w:hAnsi="標楷體" w:cs="Arial"/>
          <w:color w:val="000000"/>
          <w:kern w:val="0"/>
          <w:szCs w:val="24"/>
        </w:rPr>
        <w:t>HTC Flyer</w:t>
      </w:r>
      <w:r w:rsidRPr="006404F1">
        <w:rPr>
          <w:rFonts w:ascii="標楷體" w:eastAsia="標楷體" w:hAnsi="標楷體" w:cs="Arial" w:hint="eastAsia"/>
          <w:color w:val="000000"/>
          <w:kern w:val="0"/>
          <w:szCs w:val="24"/>
        </w:rPr>
        <w:t>上移動，例如要滑動到其他螢幕、捲軸網頁，或選取螢幕項目等。</w:t>
      </w:r>
    </w:p>
    <w:p w:rsidR="002A265A" w:rsidRPr="006404F1" w:rsidRDefault="002A265A" w:rsidP="00ED66D2">
      <w:pPr>
        <w:widowControl/>
        <w:shd w:val="clear" w:color="auto" w:fill="FFFFFF"/>
        <w:spacing w:line="285" w:lineRule="atLeast"/>
        <w:rPr>
          <w:rFonts w:ascii="Arial" w:hAnsi="Arial" w:cs="Arial"/>
          <w:color w:val="000000"/>
          <w:kern w:val="0"/>
          <w:sz w:val="28"/>
          <w:szCs w:val="28"/>
        </w:rPr>
      </w:pPr>
      <w:r w:rsidRPr="006404F1">
        <w:rPr>
          <w:rFonts w:ascii="標楷體" w:eastAsia="標楷體" w:hAnsi="標楷體" w:cs="Arial"/>
          <w:b/>
          <w:bCs/>
          <w:color w:val="000000"/>
          <w:kern w:val="0"/>
          <w:sz w:val="28"/>
          <w:szCs w:val="28"/>
        </w:rPr>
        <w:t>4. </w:t>
      </w:r>
      <w:r w:rsidRPr="006404F1">
        <w:rPr>
          <w:rFonts w:ascii="標楷體" w:eastAsia="標楷體" w:hAnsi="標楷體" w:cs="Arial" w:hint="eastAsia"/>
          <w:b/>
          <w:bCs/>
          <w:color w:val="000000"/>
          <w:kern w:val="0"/>
          <w:sz w:val="28"/>
          <w:szCs w:val="28"/>
        </w:rPr>
        <w:t>鍵盤</w:t>
      </w:r>
    </w:p>
    <w:p w:rsidR="002A265A" w:rsidRPr="006404F1" w:rsidRDefault="002A265A" w:rsidP="00ED66D2">
      <w:pPr>
        <w:widowControl/>
        <w:shd w:val="clear" w:color="auto" w:fill="FFFFFF"/>
        <w:spacing w:line="285" w:lineRule="atLeast"/>
        <w:ind w:firstLine="480"/>
        <w:rPr>
          <w:rFonts w:ascii="Arial" w:hAnsi="Arial" w:cs="Arial"/>
          <w:color w:val="000000"/>
          <w:kern w:val="0"/>
          <w:szCs w:val="24"/>
        </w:rPr>
      </w:pPr>
      <w:r w:rsidRPr="006404F1">
        <w:rPr>
          <w:rFonts w:ascii="標楷體" w:eastAsia="標楷體" w:hAnsi="標楷體" w:cs="Arial"/>
          <w:color w:val="000000"/>
          <w:kern w:val="0"/>
          <w:szCs w:val="24"/>
        </w:rPr>
        <w:t>A. </w:t>
      </w:r>
      <w:r w:rsidRPr="006404F1">
        <w:rPr>
          <w:rFonts w:ascii="標楷體" w:eastAsia="標楷體" w:hAnsi="標楷體" w:cs="Arial" w:hint="eastAsia"/>
          <w:color w:val="000000"/>
          <w:kern w:val="0"/>
          <w:szCs w:val="24"/>
        </w:rPr>
        <w:t>螢幕上的鍵盤</w:t>
      </w:r>
    </w:p>
    <w:p w:rsidR="002A265A" w:rsidRPr="006404F1" w:rsidRDefault="002A265A" w:rsidP="00ED66D2">
      <w:pPr>
        <w:widowControl/>
        <w:shd w:val="clear" w:color="auto" w:fill="FFFFFF"/>
        <w:spacing w:line="285" w:lineRule="atLeast"/>
        <w:ind w:left="840"/>
        <w:rPr>
          <w:rFonts w:ascii="Arial" w:hAnsi="Arial" w:cs="Arial"/>
          <w:color w:val="000000"/>
          <w:kern w:val="0"/>
          <w:szCs w:val="24"/>
        </w:rPr>
      </w:pPr>
      <w:r w:rsidRPr="006404F1">
        <w:rPr>
          <w:rFonts w:ascii="標楷體" w:eastAsia="標楷體" w:hAnsi="標楷體" w:cs="Arial" w:hint="eastAsia"/>
          <w:color w:val="000000"/>
          <w:kern w:val="0"/>
          <w:szCs w:val="24"/>
        </w:rPr>
        <w:t>啟動應用程式或選取需要輸入文字或號碼的欄位時，就會出現螢幕鍵盤。輸入完文字後，您可以點選</w:t>
      </w:r>
      <w:r w:rsidR="00F656B6">
        <w:rPr>
          <w:rFonts w:ascii="Arial" w:hAnsi="Arial" w:cs="Arial"/>
          <w:noProof/>
          <w:color w:val="000000"/>
          <w:kern w:val="0"/>
          <w:szCs w:val="24"/>
        </w:rPr>
        <w:drawing>
          <wp:inline distT="0" distB="0" distL="0" distR="0">
            <wp:extent cx="102235" cy="136525"/>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136525"/>
                    </a:xfrm>
                    <a:prstGeom prst="rect">
                      <a:avLst/>
                    </a:prstGeom>
                    <a:noFill/>
                    <a:ln>
                      <a:noFill/>
                    </a:ln>
                  </pic:spPr>
                </pic:pic>
              </a:graphicData>
            </a:graphic>
          </wp:inline>
        </w:drawing>
      </w:r>
      <w:r w:rsidRPr="006404F1">
        <w:rPr>
          <w:rFonts w:ascii="標楷體" w:eastAsia="標楷體" w:hAnsi="標楷體" w:cs="Arial" w:hint="eastAsia"/>
          <w:color w:val="000000"/>
          <w:kern w:val="0"/>
          <w:szCs w:val="24"/>
        </w:rPr>
        <w:t>或</w:t>
      </w:r>
      <w:r w:rsidR="00F656B6">
        <w:rPr>
          <w:rFonts w:ascii="Arial" w:hAnsi="Arial" w:cs="Arial"/>
          <w:noProof/>
          <w:color w:val="000000"/>
          <w:kern w:val="0"/>
          <w:szCs w:val="24"/>
        </w:rPr>
        <w:drawing>
          <wp:inline distT="0" distB="0" distL="0" distR="0">
            <wp:extent cx="122555" cy="143510"/>
            <wp:effectExtent l="0" t="0" r="0" b="889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6404F1">
        <w:rPr>
          <w:rFonts w:ascii="標楷體" w:eastAsia="標楷體" w:hAnsi="標楷體" w:cs="Arial" w:hint="eastAsia"/>
          <w:color w:val="000000"/>
          <w:kern w:val="0"/>
          <w:szCs w:val="24"/>
        </w:rPr>
        <w:t>關閉螢幕鍵盤。</w:t>
      </w:r>
    </w:p>
    <w:p w:rsidR="002A265A" w:rsidRPr="006404F1" w:rsidRDefault="002A265A" w:rsidP="00ED66D2">
      <w:pPr>
        <w:widowControl/>
        <w:shd w:val="clear" w:color="auto" w:fill="FFFFFF"/>
        <w:spacing w:line="285" w:lineRule="atLeast"/>
        <w:ind w:left="840" w:hanging="360"/>
        <w:rPr>
          <w:rFonts w:ascii="標楷體" w:eastAsia="標楷體" w:hAnsi="標楷體" w:cs="Arial"/>
          <w:color w:val="000000"/>
          <w:kern w:val="0"/>
          <w:szCs w:val="24"/>
        </w:rPr>
      </w:pPr>
      <w:r w:rsidRPr="006404F1">
        <w:rPr>
          <w:rFonts w:ascii="標楷體" w:eastAsia="標楷體" w:hAnsi="標楷體" w:cs="Arial"/>
          <w:color w:val="000000"/>
          <w:kern w:val="0"/>
          <w:szCs w:val="24"/>
        </w:rPr>
        <w:t>B. </w:t>
      </w:r>
      <w:r w:rsidRPr="006404F1">
        <w:rPr>
          <w:rFonts w:ascii="標楷體" w:eastAsia="標楷體" w:hAnsi="標楷體" w:cs="Arial" w:hint="eastAsia"/>
          <w:color w:val="000000"/>
          <w:kern w:val="0"/>
          <w:szCs w:val="24"/>
        </w:rPr>
        <w:t>輸入文字</w:t>
      </w:r>
    </w:p>
    <w:p w:rsidR="002A265A" w:rsidRPr="006404F1" w:rsidRDefault="002A265A" w:rsidP="00ED66D2">
      <w:pPr>
        <w:widowControl/>
        <w:shd w:val="clear" w:color="auto" w:fill="FFFFFF"/>
        <w:spacing w:line="285" w:lineRule="atLeast"/>
        <w:ind w:left="840" w:hanging="360"/>
        <w:rPr>
          <w:rFonts w:ascii="標楷體" w:eastAsia="標楷體" w:hAnsi="標楷體" w:cs="Arial"/>
          <w:color w:val="000000"/>
          <w:kern w:val="0"/>
          <w:szCs w:val="24"/>
        </w:rPr>
      </w:pPr>
      <w:r w:rsidRPr="006404F1">
        <w:rPr>
          <w:rFonts w:ascii="標楷體" w:eastAsia="標楷體" w:hAnsi="標楷體" w:cs="Arial"/>
          <w:color w:val="000000"/>
          <w:kern w:val="0"/>
          <w:szCs w:val="24"/>
        </w:rPr>
        <w:t xml:space="preserve">   </w:t>
      </w:r>
      <w:r w:rsidRPr="006404F1">
        <w:rPr>
          <w:rFonts w:ascii="標楷體" w:eastAsia="標楷體" w:hAnsi="標楷體" w:cs="Arial" w:hint="eastAsia"/>
          <w:color w:val="000000"/>
          <w:kern w:val="0"/>
          <w:szCs w:val="24"/>
        </w:rPr>
        <w:t>使用螢幕鍵盤輸入文字時，還可以使用下列按鍵：</w:t>
      </w:r>
    </w:p>
    <w:p w:rsidR="002A265A" w:rsidRPr="006404F1" w:rsidRDefault="00F656B6" w:rsidP="00F656B6">
      <w:pPr>
        <w:widowControl/>
        <w:shd w:val="clear" w:color="auto" w:fill="FFFFFF"/>
        <w:spacing w:line="285" w:lineRule="atLeast"/>
        <w:ind w:firstLineChars="350" w:firstLine="840"/>
        <w:rPr>
          <w:rFonts w:ascii="標楷體" w:eastAsia="標楷體" w:hAnsi="標楷體" w:cs="Arial"/>
          <w:color w:val="000000"/>
          <w:kern w:val="0"/>
          <w:szCs w:val="24"/>
        </w:rPr>
      </w:pPr>
      <w:r>
        <w:rPr>
          <w:rFonts w:ascii="標楷體" w:eastAsia="標楷體" w:hAnsi="標楷體" w:cs="Arial"/>
          <w:noProof/>
          <w:color w:val="000000"/>
          <w:kern w:val="0"/>
          <w:szCs w:val="24"/>
        </w:rPr>
        <w:drawing>
          <wp:inline distT="0" distB="0" distL="0" distR="0">
            <wp:extent cx="143510" cy="88900"/>
            <wp:effectExtent l="0" t="0" r="8890" b="6350"/>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0">
                      <a:extLst>
                        <a:ext uri="{28A0092B-C50C-407E-A947-70E740481C1C}">
                          <a14:useLocalDpi xmlns:a14="http://schemas.microsoft.com/office/drawing/2010/main" val="0"/>
                        </a:ext>
                      </a:extLst>
                    </a:blip>
                    <a:srcRect l="955" t="3508" r="94470" b="91406"/>
                    <a:stretch>
                      <a:fillRect/>
                    </a:stretch>
                  </pic:blipFill>
                  <pic:spPr bwMode="auto">
                    <a:xfrm>
                      <a:off x="0" y="0"/>
                      <a:ext cx="143510" cy="88900"/>
                    </a:xfrm>
                    <a:prstGeom prst="rect">
                      <a:avLst/>
                    </a:prstGeom>
                    <a:noFill/>
                    <a:ln>
                      <a:noFill/>
                    </a:ln>
                  </pic:spPr>
                </pic:pic>
              </a:graphicData>
            </a:graphic>
          </wp:inline>
        </w:drawing>
      </w:r>
      <w:proofErr w:type="gramStart"/>
      <w:r w:rsidR="002A265A" w:rsidRPr="006404F1">
        <w:rPr>
          <w:rFonts w:ascii="標楷體" w:eastAsia="標楷體" w:hAnsi="標楷體" w:cs="Arial" w:hint="eastAsia"/>
          <w:color w:val="000000"/>
          <w:kern w:val="0"/>
          <w:szCs w:val="24"/>
        </w:rPr>
        <w:t>‧</w:t>
      </w:r>
      <w:proofErr w:type="gramEnd"/>
      <w:r w:rsidR="002A265A" w:rsidRPr="006404F1">
        <w:rPr>
          <w:rFonts w:ascii="標楷體" w:eastAsia="標楷體" w:hAnsi="標楷體" w:cs="Arial" w:hint="eastAsia"/>
          <w:color w:val="000000"/>
          <w:kern w:val="0"/>
          <w:szCs w:val="24"/>
        </w:rPr>
        <w:t>點選鍵盤上的按鍵可輸入字母和數字。</w:t>
      </w:r>
    </w:p>
    <w:p w:rsidR="002A265A" w:rsidRPr="006404F1" w:rsidRDefault="002A265A" w:rsidP="00F656B6">
      <w:pPr>
        <w:widowControl/>
        <w:shd w:val="clear" w:color="auto" w:fill="FFFFFF"/>
        <w:spacing w:line="285" w:lineRule="atLeast"/>
        <w:ind w:leftChars="50" w:left="120" w:firstLineChars="500" w:firstLine="1200"/>
        <w:rPr>
          <w:rFonts w:ascii="標楷體" w:eastAsia="標楷體" w:hAnsi="標楷體" w:cs="Arial"/>
          <w:color w:val="000000"/>
          <w:kern w:val="0"/>
          <w:szCs w:val="24"/>
        </w:rPr>
      </w:pPr>
      <w:proofErr w:type="gramStart"/>
      <w:r w:rsidRPr="006404F1">
        <w:rPr>
          <w:rFonts w:ascii="標楷體" w:eastAsia="標楷體" w:hAnsi="標楷體" w:cs="Arial" w:hint="eastAsia"/>
          <w:color w:val="000000"/>
          <w:kern w:val="0"/>
          <w:szCs w:val="24"/>
        </w:rPr>
        <w:t>‧</w:t>
      </w:r>
      <w:proofErr w:type="gramEnd"/>
      <w:r w:rsidRPr="006404F1">
        <w:rPr>
          <w:rFonts w:ascii="標楷體" w:eastAsia="標楷體" w:hAnsi="標楷體" w:cs="Arial" w:hint="eastAsia"/>
          <w:color w:val="000000"/>
          <w:kern w:val="0"/>
          <w:szCs w:val="24"/>
        </w:rPr>
        <w:t>按住字母鍵可顯示與按鍵關連的字元或重音字母（如有的話）。</w:t>
      </w:r>
    </w:p>
    <w:p w:rsidR="002A265A" w:rsidRPr="006404F1" w:rsidRDefault="00F656B6" w:rsidP="00F656B6">
      <w:pPr>
        <w:widowControl/>
        <w:shd w:val="clear" w:color="auto" w:fill="FFFFFF"/>
        <w:spacing w:line="285" w:lineRule="atLeast"/>
        <w:ind w:firstLineChars="350" w:firstLine="840"/>
        <w:rPr>
          <w:rFonts w:ascii="標楷體" w:eastAsia="標楷體" w:hAnsi="標楷體" w:cs="Arial"/>
          <w:color w:val="000000"/>
          <w:kern w:val="0"/>
          <w:szCs w:val="24"/>
        </w:rPr>
      </w:pPr>
      <w:r>
        <w:rPr>
          <w:rFonts w:ascii="標楷體" w:eastAsia="標楷體" w:hAnsi="標楷體" w:cs="Arial"/>
          <w:noProof/>
          <w:color w:val="000000"/>
          <w:kern w:val="0"/>
          <w:szCs w:val="24"/>
        </w:rPr>
        <w:drawing>
          <wp:inline distT="0" distB="0" distL="0" distR="0">
            <wp:extent cx="143510" cy="129540"/>
            <wp:effectExtent l="0" t="0" r="8890" b="3810"/>
            <wp:docPr id="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0">
                      <a:extLst>
                        <a:ext uri="{28A0092B-C50C-407E-A947-70E740481C1C}">
                          <a14:useLocalDpi xmlns:a14="http://schemas.microsoft.com/office/drawing/2010/main" val="0"/>
                        </a:ext>
                      </a:extLst>
                    </a:blip>
                    <a:srcRect l="1146" t="18478" r="94852" b="74522"/>
                    <a:stretch>
                      <a:fillRect/>
                    </a:stretch>
                  </pic:blipFill>
                  <pic:spPr bwMode="auto">
                    <a:xfrm>
                      <a:off x="0" y="0"/>
                      <a:ext cx="143510" cy="129540"/>
                    </a:xfrm>
                    <a:prstGeom prst="rect">
                      <a:avLst/>
                    </a:prstGeom>
                    <a:noFill/>
                    <a:ln>
                      <a:noFill/>
                    </a:ln>
                  </pic:spPr>
                </pic:pic>
              </a:graphicData>
            </a:graphic>
          </wp:inline>
        </w:drawing>
      </w:r>
      <w:r w:rsidR="002A265A" w:rsidRPr="006404F1">
        <w:rPr>
          <w:rFonts w:ascii="標楷體" w:eastAsia="標楷體" w:hAnsi="標楷體" w:cs="Arial"/>
          <w:color w:val="000000"/>
          <w:kern w:val="0"/>
          <w:szCs w:val="24"/>
        </w:rPr>
        <w:t xml:space="preserve">  Shift</w:t>
      </w:r>
      <w:r w:rsidR="002A265A" w:rsidRPr="006404F1">
        <w:rPr>
          <w:rFonts w:ascii="標楷體" w:eastAsia="標楷體" w:hAnsi="標楷體" w:cs="Arial" w:hint="eastAsia"/>
          <w:color w:val="000000"/>
          <w:kern w:val="0"/>
          <w:szCs w:val="24"/>
        </w:rPr>
        <w:t>鍵。觸碰可輸入大寫字母。點選兩可開啟</w:t>
      </w:r>
      <w:r w:rsidR="002A265A" w:rsidRPr="006404F1">
        <w:rPr>
          <w:rFonts w:ascii="標楷體" w:eastAsia="標楷體" w:hAnsi="標楷體" w:cs="Arial"/>
          <w:color w:val="000000"/>
          <w:kern w:val="0"/>
          <w:szCs w:val="24"/>
        </w:rPr>
        <w:t>Caps Lock</w:t>
      </w:r>
      <w:r w:rsidR="002A265A" w:rsidRPr="006404F1">
        <w:rPr>
          <w:rFonts w:ascii="標楷體" w:eastAsia="標楷體" w:hAnsi="標楷體" w:cs="Arial" w:hint="eastAsia"/>
          <w:color w:val="000000"/>
          <w:kern w:val="0"/>
          <w:szCs w:val="24"/>
        </w:rPr>
        <w:t>。</w:t>
      </w:r>
    </w:p>
    <w:p w:rsidR="002A265A" w:rsidRPr="006404F1" w:rsidRDefault="002A265A" w:rsidP="00AD2FEC">
      <w:pPr>
        <w:pStyle w:val="ab"/>
        <w:shd w:val="clear" w:color="auto" w:fill="FFFFFF"/>
        <w:spacing w:line="285" w:lineRule="atLeast"/>
        <w:ind w:left="480"/>
        <w:rPr>
          <w:rFonts w:ascii="標楷體" w:eastAsia="標楷體" w:hAnsi="標楷體" w:cs="Arial"/>
          <w:color w:val="000000"/>
          <w:sz w:val="24"/>
          <w:szCs w:val="24"/>
        </w:rPr>
      </w:pPr>
      <w:r w:rsidRPr="006404F1">
        <w:rPr>
          <w:rFonts w:ascii="標楷體" w:eastAsia="標楷體" w:hAnsi="標楷體" w:cs="Arial"/>
          <w:color w:val="000000"/>
          <w:sz w:val="24"/>
          <w:szCs w:val="24"/>
        </w:rPr>
        <w:t xml:space="preserve">   </w:t>
      </w:r>
      <w:r w:rsidR="00F656B6">
        <w:rPr>
          <w:noProof/>
          <w:color w:val="000000"/>
          <w:sz w:val="24"/>
          <w:szCs w:val="24"/>
        </w:rPr>
        <w:drawing>
          <wp:inline distT="0" distB="0" distL="0" distR="0">
            <wp:extent cx="163830" cy="149860"/>
            <wp:effectExtent l="0" t="0" r="7620" b="2540"/>
            <wp:docPr id="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149860"/>
                    </a:xfrm>
                    <a:prstGeom prst="rect">
                      <a:avLst/>
                    </a:prstGeom>
                    <a:noFill/>
                    <a:ln>
                      <a:noFill/>
                    </a:ln>
                  </pic:spPr>
                </pic:pic>
              </a:graphicData>
            </a:graphic>
          </wp:inline>
        </w:drawing>
      </w:r>
      <w:r w:rsidRPr="006404F1">
        <w:rPr>
          <w:rFonts w:ascii="標楷體" w:eastAsia="標楷體" w:hAnsi="標楷體" w:cs="Arial"/>
          <w:color w:val="000000"/>
          <w:sz w:val="24"/>
          <w:szCs w:val="24"/>
        </w:rPr>
        <w:t xml:space="preserve">  </w:t>
      </w:r>
      <w:r w:rsidRPr="006404F1">
        <w:rPr>
          <w:rFonts w:ascii="標楷體" w:eastAsia="標楷體" w:hAnsi="標楷體" w:cs="Arial" w:hint="eastAsia"/>
          <w:color w:val="000000"/>
          <w:sz w:val="24"/>
          <w:szCs w:val="24"/>
        </w:rPr>
        <w:t>點選</w:t>
      </w:r>
      <w:proofErr w:type="gramStart"/>
      <w:r w:rsidRPr="006404F1">
        <w:rPr>
          <w:rFonts w:ascii="標楷體" w:eastAsia="標楷體" w:hAnsi="標楷體" w:cs="Arial" w:hint="eastAsia"/>
          <w:color w:val="000000"/>
          <w:sz w:val="24"/>
          <w:szCs w:val="24"/>
        </w:rPr>
        <w:t>可簽換成</w:t>
      </w:r>
      <w:proofErr w:type="gramEnd"/>
      <w:r w:rsidRPr="006404F1">
        <w:rPr>
          <w:rFonts w:ascii="標楷體" w:eastAsia="標楷體" w:hAnsi="標楷體" w:cs="Arial" w:hint="eastAsia"/>
          <w:color w:val="000000"/>
          <w:sz w:val="24"/>
          <w:szCs w:val="24"/>
        </w:rPr>
        <w:t>符號鍵盤。</w:t>
      </w:r>
    </w:p>
    <w:p w:rsidR="002A265A" w:rsidRPr="006404F1" w:rsidRDefault="002A265A" w:rsidP="00AD2FEC">
      <w:pPr>
        <w:pStyle w:val="ab"/>
        <w:shd w:val="clear" w:color="auto" w:fill="FFFFFF"/>
        <w:spacing w:line="285" w:lineRule="atLeast"/>
        <w:ind w:left="480"/>
        <w:rPr>
          <w:rFonts w:ascii="標楷體" w:eastAsia="標楷體" w:hAnsi="標楷體" w:cs="Arial"/>
          <w:color w:val="000000"/>
          <w:sz w:val="24"/>
          <w:szCs w:val="24"/>
        </w:rPr>
      </w:pPr>
      <w:r w:rsidRPr="006404F1">
        <w:rPr>
          <w:rFonts w:ascii="標楷體" w:eastAsia="標楷體" w:hAnsi="標楷體" w:cs="Arial"/>
          <w:color w:val="000000"/>
          <w:sz w:val="24"/>
          <w:szCs w:val="24"/>
        </w:rPr>
        <w:t xml:space="preserve">   </w:t>
      </w:r>
      <w:r w:rsidR="00F656B6">
        <w:rPr>
          <w:rFonts w:ascii="標楷體" w:eastAsia="標楷體" w:hAnsi="標楷體" w:cs="Arial"/>
          <w:noProof/>
          <w:color w:val="000000"/>
          <w:sz w:val="24"/>
          <w:szCs w:val="24"/>
        </w:rPr>
        <w:drawing>
          <wp:inline distT="0" distB="0" distL="0" distR="0">
            <wp:extent cx="170815" cy="136525"/>
            <wp:effectExtent l="0" t="0" r="635" b="0"/>
            <wp:docPr id="7"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815" cy="136525"/>
                    </a:xfrm>
                    <a:prstGeom prst="rect">
                      <a:avLst/>
                    </a:prstGeom>
                    <a:noFill/>
                    <a:ln>
                      <a:noFill/>
                    </a:ln>
                  </pic:spPr>
                </pic:pic>
              </a:graphicData>
            </a:graphic>
          </wp:inline>
        </w:drawing>
      </w:r>
      <w:r w:rsidRPr="006404F1">
        <w:rPr>
          <w:rFonts w:ascii="標楷體" w:eastAsia="標楷體" w:hAnsi="標楷體" w:cs="Arial"/>
          <w:color w:val="000000"/>
          <w:sz w:val="24"/>
          <w:szCs w:val="24"/>
        </w:rPr>
        <w:t xml:space="preserve">  Enter</w:t>
      </w:r>
      <w:r w:rsidRPr="006404F1">
        <w:rPr>
          <w:rFonts w:ascii="標楷體" w:eastAsia="標楷體" w:hAnsi="標楷體" w:cs="Arial" w:hint="eastAsia"/>
          <w:color w:val="000000"/>
          <w:sz w:val="24"/>
          <w:szCs w:val="24"/>
        </w:rPr>
        <w:t>鍵。觸碰可建立新的文字行。</w:t>
      </w:r>
    </w:p>
    <w:p w:rsidR="002A265A" w:rsidRPr="006404F1" w:rsidRDefault="002A265A" w:rsidP="00AD2FEC">
      <w:pPr>
        <w:pStyle w:val="ab"/>
        <w:shd w:val="clear" w:color="auto" w:fill="FFFFFF"/>
        <w:spacing w:line="285" w:lineRule="atLeast"/>
        <w:ind w:left="480"/>
        <w:rPr>
          <w:rFonts w:ascii="標楷體" w:eastAsia="標楷體" w:hAnsi="標楷體" w:cs="Arial"/>
          <w:color w:val="000000"/>
          <w:sz w:val="24"/>
          <w:szCs w:val="24"/>
        </w:rPr>
      </w:pPr>
      <w:r w:rsidRPr="006404F1">
        <w:rPr>
          <w:rFonts w:ascii="標楷體" w:eastAsia="標楷體" w:hAnsi="標楷體" w:cs="Arial"/>
          <w:color w:val="000000"/>
          <w:sz w:val="24"/>
          <w:szCs w:val="24"/>
        </w:rPr>
        <w:t xml:space="preserve">   </w:t>
      </w:r>
      <w:r w:rsidR="00F656B6">
        <w:rPr>
          <w:noProof/>
          <w:color w:val="000000"/>
          <w:sz w:val="24"/>
          <w:szCs w:val="24"/>
        </w:rPr>
        <w:drawing>
          <wp:inline distT="0" distB="0" distL="0" distR="0">
            <wp:extent cx="143510" cy="136525"/>
            <wp:effectExtent l="0" t="0" r="8890" b="0"/>
            <wp:docPr id="8"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36525"/>
                    </a:xfrm>
                    <a:prstGeom prst="rect">
                      <a:avLst/>
                    </a:prstGeom>
                    <a:noFill/>
                    <a:ln>
                      <a:noFill/>
                    </a:ln>
                  </pic:spPr>
                </pic:pic>
              </a:graphicData>
            </a:graphic>
          </wp:inline>
        </w:drawing>
      </w:r>
      <w:r w:rsidRPr="006404F1">
        <w:rPr>
          <w:rFonts w:ascii="標楷體" w:eastAsia="標楷體" w:hAnsi="標楷體" w:cs="Arial"/>
          <w:color w:val="000000"/>
          <w:sz w:val="24"/>
          <w:szCs w:val="24"/>
        </w:rPr>
        <w:t xml:space="preserve">  </w:t>
      </w:r>
      <w:r w:rsidRPr="006404F1">
        <w:rPr>
          <w:rFonts w:ascii="標楷體" w:eastAsia="標楷體" w:hAnsi="標楷體" w:cs="Arial" w:hint="eastAsia"/>
          <w:color w:val="000000"/>
          <w:sz w:val="24"/>
          <w:szCs w:val="24"/>
        </w:rPr>
        <w:t>退格鍵。點選可刪除前一字元。</w:t>
      </w:r>
    </w:p>
    <w:p w:rsidR="002A265A" w:rsidRPr="006404F1" w:rsidRDefault="002A265A" w:rsidP="00AD2FEC">
      <w:pPr>
        <w:pStyle w:val="ab"/>
        <w:shd w:val="clear" w:color="auto" w:fill="FFFFFF"/>
        <w:spacing w:line="285" w:lineRule="atLeast"/>
        <w:ind w:left="480"/>
        <w:rPr>
          <w:rFonts w:ascii="標楷體" w:eastAsia="標楷體" w:hAnsi="標楷體" w:cs="Arial"/>
          <w:color w:val="000000"/>
          <w:sz w:val="24"/>
          <w:szCs w:val="24"/>
        </w:rPr>
      </w:pPr>
      <w:r w:rsidRPr="006404F1">
        <w:rPr>
          <w:noProof/>
          <w:color w:val="000000"/>
          <w:sz w:val="24"/>
          <w:szCs w:val="24"/>
        </w:rPr>
        <w:t xml:space="preserve">   </w:t>
      </w:r>
      <w:r w:rsidR="00F656B6">
        <w:rPr>
          <w:noProof/>
          <w:color w:val="000000"/>
          <w:sz w:val="24"/>
          <w:szCs w:val="24"/>
        </w:rPr>
        <w:drawing>
          <wp:inline distT="0" distB="0" distL="0" distR="0">
            <wp:extent cx="122555" cy="116205"/>
            <wp:effectExtent l="0" t="0" r="0" b="0"/>
            <wp:docPr id="9"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 cy="116205"/>
                    </a:xfrm>
                    <a:prstGeom prst="rect">
                      <a:avLst/>
                    </a:prstGeom>
                    <a:noFill/>
                    <a:ln>
                      <a:noFill/>
                    </a:ln>
                  </pic:spPr>
                </pic:pic>
              </a:graphicData>
            </a:graphic>
          </wp:inline>
        </w:drawing>
      </w:r>
      <w:r w:rsidRPr="006404F1">
        <w:rPr>
          <w:noProof/>
          <w:color w:val="000000"/>
          <w:sz w:val="24"/>
          <w:szCs w:val="24"/>
        </w:rPr>
        <w:t xml:space="preserve">  </w:t>
      </w:r>
      <w:r w:rsidRPr="006404F1">
        <w:rPr>
          <w:rFonts w:ascii="標楷體" w:eastAsia="標楷體" w:hAnsi="標楷體" w:cs="Arial" w:hint="eastAsia"/>
          <w:color w:val="000000"/>
          <w:sz w:val="24"/>
          <w:szCs w:val="24"/>
        </w:rPr>
        <w:t>語言鍵。出現的按鈕將視為目前所使用的鍵盤語言而定。</w:t>
      </w:r>
    </w:p>
    <w:p w:rsidR="002A265A" w:rsidRPr="006404F1" w:rsidRDefault="002A265A" w:rsidP="00AD2FEC">
      <w:pPr>
        <w:pStyle w:val="ab"/>
        <w:shd w:val="clear" w:color="auto" w:fill="FFFFFF"/>
        <w:spacing w:line="285" w:lineRule="atLeast"/>
        <w:ind w:left="480"/>
        <w:rPr>
          <w:rFonts w:ascii="標楷體" w:eastAsia="標楷體" w:hAnsi="標楷體" w:cs="Arial"/>
          <w:color w:val="000000"/>
          <w:sz w:val="24"/>
          <w:szCs w:val="24"/>
        </w:rPr>
      </w:pPr>
      <w:r w:rsidRPr="006404F1">
        <w:rPr>
          <w:noProof/>
          <w:color w:val="000000"/>
          <w:sz w:val="24"/>
          <w:szCs w:val="24"/>
        </w:rPr>
        <w:t xml:space="preserve">       </w:t>
      </w:r>
      <w:proofErr w:type="gramStart"/>
      <w:r w:rsidRPr="006404F1">
        <w:rPr>
          <w:rFonts w:ascii="標楷體" w:eastAsia="標楷體" w:hAnsi="標楷體" w:cs="Arial" w:hint="eastAsia"/>
          <w:color w:val="000000"/>
          <w:sz w:val="24"/>
          <w:szCs w:val="24"/>
        </w:rPr>
        <w:t>‧</w:t>
      </w:r>
      <w:proofErr w:type="gramEnd"/>
      <w:r w:rsidRPr="006404F1">
        <w:rPr>
          <w:rFonts w:ascii="標楷體" w:eastAsia="標楷體" w:hAnsi="標楷體" w:cs="Arial" w:hint="eastAsia"/>
          <w:color w:val="000000"/>
          <w:sz w:val="24"/>
          <w:szCs w:val="24"/>
        </w:rPr>
        <w:t>點選可切換其他的鍵盤語言。您也可以存取螢幕鍵盤設定。</w:t>
      </w:r>
    </w:p>
    <w:p w:rsidR="002A265A" w:rsidRPr="006404F1" w:rsidRDefault="002A265A" w:rsidP="00AD2FEC">
      <w:pPr>
        <w:pStyle w:val="ab"/>
        <w:shd w:val="clear" w:color="auto" w:fill="FFFFFF"/>
        <w:spacing w:line="285" w:lineRule="atLeast"/>
        <w:ind w:left="480"/>
        <w:rPr>
          <w:rFonts w:ascii="標楷體" w:eastAsia="標楷體" w:hAnsi="標楷體" w:cs="Arial"/>
          <w:color w:val="000000"/>
          <w:sz w:val="24"/>
          <w:szCs w:val="24"/>
        </w:rPr>
      </w:pPr>
      <w:r w:rsidRPr="006404F1">
        <w:rPr>
          <w:rFonts w:ascii="標楷體" w:eastAsia="標楷體" w:hAnsi="標楷體" w:cs="Arial"/>
          <w:color w:val="000000"/>
          <w:sz w:val="24"/>
          <w:szCs w:val="24"/>
        </w:rPr>
        <w:t xml:space="preserve">        </w:t>
      </w:r>
      <w:proofErr w:type="gramStart"/>
      <w:r w:rsidRPr="006404F1">
        <w:rPr>
          <w:rFonts w:ascii="標楷體" w:eastAsia="標楷體" w:hAnsi="標楷體" w:cs="Arial" w:hint="eastAsia"/>
          <w:color w:val="000000"/>
          <w:sz w:val="24"/>
          <w:szCs w:val="24"/>
        </w:rPr>
        <w:t>‧</w:t>
      </w:r>
      <w:proofErr w:type="gramEnd"/>
      <w:r w:rsidRPr="006404F1">
        <w:rPr>
          <w:rFonts w:ascii="標楷體" w:eastAsia="標楷體" w:hAnsi="標楷體" w:cs="Arial" w:hint="eastAsia"/>
          <w:color w:val="000000"/>
          <w:sz w:val="24"/>
          <w:szCs w:val="24"/>
        </w:rPr>
        <w:t>在可用鍵盤螢幕輸入文字的多數情況下，按住此鍵盤可用語音輸入文字。</w:t>
      </w:r>
    </w:p>
    <w:p w:rsidR="002A265A" w:rsidRPr="00120A10" w:rsidRDefault="002A265A" w:rsidP="006404F1">
      <w:pPr>
        <w:pStyle w:val="ab"/>
        <w:shd w:val="clear" w:color="auto" w:fill="FFFFFF"/>
        <w:spacing w:line="285" w:lineRule="atLeast"/>
        <w:ind w:left="480"/>
      </w:pPr>
      <w:r w:rsidRPr="006404F1">
        <w:rPr>
          <w:rFonts w:ascii="標楷體" w:eastAsia="標楷體" w:hAnsi="標楷體" w:cs="Arial"/>
          <w:color w:val="000000"/>
          <w:sz w:val="24"/>
          <w:szCs w:val="24"/>
        </w:rPr>
        <w:t xml:space="preserve">   </w:t>
      </w:r>
      <w:r w:rsidR="00F656B6">
        <w:rPr>
          <w:noProof/>
          <w:color w:val="000000"/>
          <w:sz w:val="24"/>
          <w:szCs w:val="24"/>
        </w:rPr>
        <w:drawing>
          <wp:inline distT="0" distB="0" distL="0" distR="0">
            <wp:extent cx="116205" cy="149860"/>
            <wp:effectExtent l="0" t="0" r="0" b="2540"/>
            <wp:docPr id="10"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205" cy="149860"/>
                    </a:xfrm>
                    <a:prstGeom prst="rect">
                      <a:avLst/>
                    </a:prstGeom>
                    <a:noFill/>
                    <a:ln>
                      <a:noFill/>
                    </a:ln>
                  </pic:spPr>
                </pic:pic>
              </a:graphicData>
            </a:graphic>
          </wp:inline>
        </w:drawing>
      </w:r>
      <w:r w:rsidRPr="006404F1">
        <w:rPr>
          <w:rFonts w:ascii="標楷體" w:eastAsia="標楷體" w:hAnsi="標楷體" w:cs="Arial"/>
          <w:color w:val="000000"/>
          <w:sz w:val="24"/>
          <w:szCs w:val="24"/>
        </w:rPr>
        <w:t xml:space="preserve">  </w:t>
      </w:r>
      <w:r w:rsidRPr="006404F1">
        <w:rPr>
          <w:rFonts w:ascii="標楷體" w:eastAsia="標楷體" w:hAnsi="標楷體" w:cs="Arial" w:hint="eastAsia"/>
          <w:color w:val="000000"/>
          <w:sz w:val="24"/>
          <w:szCs w:val="24"/>
        </w:rPr>
        <w:t>點選此鍵可隱藏螢幕鍵盤。</w:t>
      </w:r>
      <w:bookmarkEnd w:id="0"/>
    </w:p>
    <w:sectPr w:rsidR="002A265A" w:rsidRPr="00120A10" w:rsidSect="006404F1">
      <w:footerReference w:type="default" r:id="rId16"/>
      <w:pgSz w:w="11906" w:h="16838"/>
      <w:pgMar w:top="1134" w:right="1134" w:bottom="1134"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7D0" w:rsidRDefault="00BB27D0" w:rsidP="008537B9">
      <w:r>
        <w:separator/>
      </w:r>
    </w:p>
  </w:endnote>
  <w:endnote w:type="continuationSeparator" w:id="0">
    <w:p w:rsidR="00BB27D0" w:rsidRDefault="00BB27D0" w:rsidP="0085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65A" w:rsidRDefault="002A265A" w:rsidP="00F55FDF">
    <w:pPr>
      <w:pStyle w:val="a7"/>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7D0" w:rsidRDefault="00BB27D0" w:rsidP="008537B9">
      <w:r>
        <w:separator/>
      </w:r>
    </w:p>
  </w:footnote>
  <w:footnote w:type="continuationSeparator" w:id="0">
    <w:p w:rsidR="00BB27D0" w:rsidRDefault="00BB27D0" w:rsidP="00853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in;height:345pt;visibility:visible" o:bullet="t">
        <v:imagedata r:id="rId1" o:title="" croptop="19205f" cropbottom="41107f" cropright="62282f"/>
      </v:shape>
    </w:pict>
  </w:numPicBullet>
  <w:abstractNum w:abstractNumId="0">
    <w:nsid w:val="22C17B9C"/>
    <w:multiLevelType w:val="hybridMultilevel"/>
    <w:tmpl w:val="D25E17D8"/>
    <w:lvl w:ilvl="0" w:tplc="3ECC7620">
      <w:start w:val="1"/>
      <w:numFmt w:val="bullet"/>
      <w:lvlText w:val=""/>
      <w:lvlPicBulletId w:val="0"/>
      <w:lvlJc w:val="left"/>
      <w:pPr>
        <w:tabs>
          <w:tab w:val="num" w:pos="480"/>
        </w:tabs>
        <w:ind w:left="480"/>
      </w:pPr>
      <w:rPr>
        <w:rFonts w:ascii="Symbol" w:hAnsi="Symbol" w:hint="default"/>
      </w:rPr>
    </w:lvl>
    <w:lvl w:ilvl="1" w:tplc="07BAE21A" w:tentative="1">
      <w:start w:val="1"/>
      <w:numFmt w:val="bullet"/>
      <w:lvlText w:val=""/>
      <w:lvlJc w:val="left"/>
      <w:pPr>
        <w:tabs>
          <w:tab w:val="num" w:pos="960"/>
        </w:tabs>
        <w:ind w:left="960"/>
      </w:pPr>
      <w:rPr>
        <w:rFonts w:ascii="Symbol" w:hAnsi="Symbol" w:hint="default"/>
      </w:rPr>
    </w:lvl>
    <w:lvl w:ilvl="2" w:tplc="7C1EFF7A" w:tentative="1">
      <w:start w:val="1"/>
      <w:numFmt w:val="bullet"/>
      <w:lvlText w:val=""/>
      <w:lvlJc w:val="left"/>
      <w:pPr>
        <w:tabs>
          <w:tab w:val="num" w:pos="1440"/>
        </w:tabs>
        <w:ind w:left="1440"/>
      </w:pPr>
      <w:rPr>
        <w:rFonts w:ascii="Symbol" w:hAnsi="Symbol" w:hint="default"/>
      </w:rPr>
    </w:lvl>
    <w:lvl w:ilvl="3" w:tplc="B4745DBA" w:tentative="1">
      <w:start w:val="1"/>
      <w:numFmt w:val="bullet"/>
      <w:lvlText w:val=""/>
      <w:lvlJc w:val="left"/>
      <w:pPr>
        <w:tabs>
          <w:tab w:val="num" w:pos="1920"/>
        </w:tabs>
        <w:ind w:left="1920"/>
      </w:pPr>
      <w:rPr>
        <w:rFonts w:ascii="Symbol" w:hAnsi="Symbol" w:hint="default"/>
      </w:rPr>
    </w:lvl>
    <w:lvl w:ilvl="4" w:tplc="09DECCE8" w:tentative="1">
      <w:start w:val="1"/>
      <w:numFmt w:val="bullet"/>
      <w:lvlText w:val=""/>
      <w:lvlJc w:val="left"/>
      <w:pPr>
        <w:tabs>
          <w:tab w:val="num" w:pos="2400"/>
        </w:tabs>
        <w:ind w:left="2400"/>
      </w:pPr>
      <w:rPr>
        <w:rFonts w:ascii="Symbol" w:hAnsi="Symbol" w:hint="default"/>
      </w:rPr>
    </w:lvl>
    <w:lvl w:ilvl="5" w:tplc="82D6C2D0" w:tentative="1">
      <w:start w:val="1"/>
      <w:numFmt w:val="bullet"/>
      <w:lvlText w:val=""/>
      <w:lvlJc w:val="left"/>
      <w:pPr>
        <w:tabs>
          <w:tab w:val="num" w:pos="2880"/>
        </w:tabs>
        <w:ind w:left="2880"/>
      </w:pPr>
      <w:rPr>
        <w:rFonts w:ascii="Symbol" w:hAnsi="Symbol" w:hint="default"/>
      </w:rPr>
    </w:lvl>
    <w:lvl w:ilvl="6" w:tplc="62A02644" w:tentative="1">
      <w:start w:val="1"/>
      <w:numFmt w:val="bullet"/>
      <w:lvlText w:val=""/>
      <w:lvlJc w:val="left"/>
      <w:pPr>
        <w:tabs>
          <w:tab w:val="num" w:pos="3360"/>
        </w:tabs>
        <w:ind w:left="3360"/>
      </w:pPr>
      <w:rPr>
        <w:rFonts w:ascii="Symbol" w:hAnsi="Symbol" w:hint="default"/>
      </w:rPr>
    </w:lvl>
    <w:lvl w:ilvl="7" w:tplc="62B2E69A" w:tentative="1">
      <w:start w:val="1"/>
      <w:numFmt w:val="bullet"/>
      <w:lvlText w:val=""/>
      <w:lvlJc w:val="left"/>
      <w:pPr>
        <w:tabs>
          <w:tab w:val="num" w:pos="3840"/>
        </w:tabs>
        <w:ind w:left="3840"/>
      </w:pPr>
      <w:rPr>
        <w:rFonts w:ascii="Symbol" w:hAnsi="Symbol" w:hint="default"/>
      </w:rPr>
    </w:lvl>
    <w:lvl w:ilvl="8" w:tplc="2D3CE430" w:tentative="1">
      <w:start w:val="1"/>
      <w:numFmt w:val="bullet"/>
      <w:lvlText w:val=""/>
      <w:lvlJc w:val="left"/>
      <w:pPr>
        <w:tabs>
          <w:tab w:val="num" w:pos="4320"/>
        </w:tabs>
        <w:ind w:left="4320"/>
      </w:pPr>
      <w:rPr>
        <w:rFonts w:ascii="Symbol" w:hAnsi="Symbol" w:hint="default"/>
      </w:rPr>
    </w:lvl>
  </w:abstractNum>
  <w:abstractNum w:abstractNumId="1">
    <w:nsid w:val="253C1E50"/>
    <w:multiLevelType w:val="hybridMultilevel"/>
    <w:tmpl w:val="04C0B8A0"/>
    <w:lvl w:ilvl="0" w:tplc="5E16C78C">
      <w:start w:val="1"/>
      <w:numFmt w:val="taiwaneseCountingThousand"/>
      <w:lvlText w:val="%1、"/>
      <w:lvlJc w:val="left"/>
      <w:pPr>
        <w:ind w:left="450" w:hanging="450"/>
      </w:pPr>
      <w:rPr>
        <w:rFonts w:ascii="新細明體" w:eastAsia="新細明體" w:cs="Tahoma" w:hint="default"/>
        <w:color w:val="333333"/>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403F6BDE"/>
    <w:multiLevelType w:val="hybridMultilevel"/>
    <w:tmpl w:val="5976975E"/>
    <w:lvl w:ilvl="0" w:tplc="0409000F">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1D6701C"/>
    <w:multiLevelType w:val="hybridMultilevel"/>
    <w:tmpl w:val="40FEE552"/>
    <w:lvl w:ilvl="0" w:tplc="120CBAF2">
      <w:start w:val="1"/>
      <w:numFmt w:val="decimal"/>
      <w:lvlText w:val="%1."/>
      <w:lvlJc w:val="left"/>
      <w:pPr>
        <w:ind w:left="927"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51754887"/>
    <w:multiLevelType w:val="hybridMultilevel"/>
    <w:tmpl w:val="AD1EC282"/>
    <w:lvl w:ilvl="0" w:tplc="9E628326">
      <w:start w:val="6"/>
      <w:numFmt w:val="taiwaneseCountingThousand"/>
      <w:lvlText w:val="（%1）"/>
      <w:lvlJc w:val="left"/>
      <w:pPr>
        <w:ind w:left="720" w:hanging="720"/>
      </w:pPr>
      <w:rPr>
        <w:rFonts w:ascii="標楷體" w:eastAsia="標楷體"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61AC5661"/>
    <w:multiLevelType w:val="hybridMultilevel"/>
    <w:tmpl w:val="2A707356"/>
    <w:lvl w:ilvl="0" w:tplc="8E12B8E8">
      <w:start w:val="1"/>
      <w:numFmt w:val="decimal"/>
      <w:lvlText w:val="%1."/>
      <w:lvlJc w:val="left"/>
      <w:pPr>
        <w:ind w:left="927" w:hanging="360"/>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6">
    <w:nsid w:val="6D0D6846"/>
    <w:multiLevelType w:val="hybridMultilevel"/>
    <w:tmpl w:val="48740CF6"/>
    <w:lvl w:ilvl="0" w:tplc="336E6A52">
      <w:start w:val="1"/>
      <w:numFmt w:val="taiwaneseCountingThousand"/>
      <w:lvlText w:val="(%1)"/>
      <w:lvlJc w:val="left"/>
      <w:pPr>
        <w:ind w:left="390" w:hanging="39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70F10CBA"/>
    <w:multiLevelType w:val="hybridMultilevel"/>
    <w:tmpl w:val="90244D42"/>
    <w:lvl w:ilvl="0" w:tplc="A216BC68">
      <w:start w:val="2"/>
      <w:numFmt w:val="taiwaneseCountingThousand"/>
      <w:lvlText w:val="%1、"/>
      <w:lvlJc w:val="left"/>
      <w:pPr>
        <w:ind w:left="600" w:hanging="600"/>
      </w:pPr>
      <w:rPr>
        <w:rFonts w:cs="Times New Roman" w:hint="default"/>
      </w:rPr>
    </w:lvl>
    <w:lvl w:ilvl="1" w:tplc="75EC7446">
      <w:start w:val="3"/>
      <w:numFmt w:val="taiwaneseCountingThousand"/>
      <w:lvlText w:val="（%2）"/>
      <w:lvlJc w:val="left"/>
      <w:pPr>
        <w:ind w:left="1200" w:hanging="720"/>
      </w:pPr>
      <w:rPr>
        <w:rFonts w:ascii="標楷體" w:eastAsia="標楷體" w:hAnsi="標楷體" w:cs="Arial"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74C202DA"/>
    <w:multiLevelType w:val="hybridMultilevel"/>
    <w:tmpl w:val="40FEE552"/>
    <w:lvl w:ilvl="0" w:tplc="120CBAF2">
      <w:start w:val="1"/>
      <w:numFmt w:val="decimal"/>
      <w:lvlText w:val="%1."/>
      <w:lvlJc w:val="left"/>
      <w:pPr>
        <w:ind w:left="927"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795206E5"/>
    <w:multiLevelType w:val="hybridMultilevel"/>
    <w:tmpl w:val="555C2CBE"/>
    <w:lvl w:ilvl="0" w:tplc="A68AA7EE">
      <w:start w:val="1"/>
      <w:numFmt w:val="decimal"/>
      <w:lvlText w:val="%1."/>
      <w:lvlJc w:val="left"/>
      <w:pPr>
        <w:ind w:left="927"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0"/>
  </w:num>
  <w:num w:numId="3">
    <w:abstractNumId w:val="1"/>
  </w:num>
  <w:num w:numId="4">
    <w:abstractNumId w:val="5"/>
  </w:num>
  <w:num w:numId="5">
    <w:abstractNumId w:val="3"/>
  </w:num>
  <w:num w:numId="6">
    <w:abstractNumId w:val="7"/>
  </w:num>
  <w:num w:numId="7">
    <w:abstractNumId w:val="6"/>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81F"/>
    <w:rsid w:val="0000131B"/>
    <w:rsid w:val="00003586"/>
    <w:rsid w:val="00013B8B"/>
    <w:rsid w:val="0001578D"/>
    <w:rsid w:val="00022138"/>
    <w:rsid w:val="00033024"/>
    <w:rsid w:val="00041358"/>
    <w:rsid w:val="0005389E"/>
    <w:rsid w:val="00056EF9"/>
    <w:rsid w:val="00061AFC"/>
    <w:rsid w:val="00063A2B"/>
    <w:rsid w:val="000A0E77"/>
    <w:rsid w:val="000A1248"/>
    <w:rsid w:val="000A3A96"/>
    <w:rsid w:val="000B75B6"/>
    <w:rsid w:val="000C4E60"/>
    <w:rsid w:val="000E2FF5"/>
    <w:rsid w:val="000E4A9C"/>
    <w:rsid w:val="000F137E"/>
    <w:rsid w:val="000F236B"/>
    <w:rsid w:val="00100088"/>
    <w:rsid w:val="0010182C"/>
    <w:rsid w:val="001040BC"/>
    <w:rsid w:val="00104C41"/>
    <w:rsid w:val="00110447"/>
    <w:rsid w:val="00113C1A"/>
    <w:rsid w:val="00120A10"/>
    <w:rsid w:val="00142FD2"/>
    <w:rsid w:val="00144201"/>
    <w:rsid w:val="00147D1F"/>
    <w:rsid w:val="0015681A"/>
    <w:rsid w:val="00161AF7"/>
    <w:rsid w:val="00176CF1"/>
    <w:rsid w:val="00181297"/>
    <w:rsid w:val="00183E9E"/>
    <w:rsid w:val="001C221D"/>
    <w:rsid w:val="001C3EF2"/>
    <w:rsid w:val="001C7F23"/>
    <w:rsid w:val="001E628B"/>
    <w:rsid w:val="001F06A0"/>
    <w:rsid w:val="001F17C6"/>
    <w:rsid w:val="001F3E75"/>
    <w:rsid w:val="001F6C2B"/>
    <w:rsid w:val="0020314D"/>
    <w:rsid w:val="00210444"/>
    <w:rsid w:val="00222C82"/>
    <w:rsid w:val="00226445"/>
    <w:rsid w:val="0022784C"/>
    <w:rsid w:val="0023486B"/>
    <w:rsid w:val="00251654"/>
    <w:rsid w:val="002531DE"/>
    <w:rsid w:val="002539A1"/>
    <w:rsid w:val="00271FC3"/>
    <w:rsid w:val="00274884"/>
    <w:rsid w:val="00283BA1"/>
    <w:rsid w:val="00292506"/>
    <w:rsid w:val="002941A1"/>
    <w:rsid w:val="002A265A"/>
    <w:rsid w:val="002A2DDD"/>
    <w:rsid w:val="002B27F1"/>
    <w:rsid w:val="002B4B18"/>
    <w:rsid w:val="002B647A"/>
    <w:rsid w:val="002C0B2F"/>
    <w:rsid w:val="002C2CB2"/>
    <w:rsid w:val="002D2EDC"/>
    <w:rsid w:val="002D3901"/>
    <w:rsid w:val="002D3934"/>
    <w:rsid w:val="002D4EDC"/>
    <w:rsid w:val="002E3353"/>
    <w:rsid w:val="002E3F31"/>
    <w:rsid w:val="002E6409"/>
    <w:rsid w:val="003009F6"/>
    <w:rsid w:val="00313146"/>
    <w:rsid w:val="003134F0"/>
    <w:rsid w:val="00314CDE"/>
    <w:rsid w:val="00317B89"/>
    <w:rsid w:val="0032351D"/>
    <w:rsid w:val="00345720"/>
    <w:rsid w:val="00346FE5"/>
    <w:rsid w:val="00353C45"/>
    <w:rsid w:val="00364D74"/>
    <w:rsid w:val="0036521F"/>
    <w:rsid w:val="00371C84"/>
    <w:rsid w:val="00392CB0"/>
    <w:rsid w:val="00395B16"/>
    <w:rsid w:val="003B0270"/>
    <w:rsid w:val="0040527B"/>
    <w:rsid w:val="0042125D"/>
    <w:rsid w:val="004616FA"/>
    <w:rsid w:val="00466689"/>
    <w:rsid w:val="0047341A"/>
    <w:rsid w:val="00483246"/>
    <w:rsid w:val="004837B3"/>
    <w:rsid w:val="00485A18"/>
    <w:rsid w:val="004B6E2B"/>
    <w:rsid w:val="004C5DDF"/>
    <w:rsid w:val="004D000B"/>
    <w:rsid w:val="004E606D"/>
    <w:rsid w:val="004F228F"/>
    <w:rsid w:val="004F5215"/>
    <w:rsid w:val="004F5DEB"/>
    <w:rsid w:val="004F6F5E"/>
    <w:rsid w:val="0051115E"/>
    <w:rsid w:val="00514399"/>
    <w:rsid w:val="00515A96"/>
    <w:rsid w:val="00531017"/>
    <w:rsid w:val="00532BBF"/>
    <w:rsid w:val="00535452"/>
    <w:rsid w:val="00541AAD"/>
    <w:rsid w:val="005423E1"/>
    <w:rsid w:val="0055570E"/>
    <w:rsid w:val="005566CF"/>
    <w:rsid w:val="00566D0E"/>
    <w:rsid w:val="00567A9B"/>
    <w:rsid w:val="005700B0"/>
    <w:rsid w:val="00570348"/>
    <w:rsid w:val="005711A8"/>
    <w:rsid w:val="0058595C"/>
    <w:rsid w:val="00590ECB"/>
    <w:rsid w:val="00592A1A"/>
    <w:rsid w:val="005937D1"/>
    <w:rsid w:val="00594532"/>
    <w:rsid w:val="00597919"/>
    <w:rsid w:val="005A0071"/>
    <w:rsid w:val="005A303A"/>
    <w:rsid w:val="005B18B3"/>
    <w:rsid w:val="005B46CE"/>
    <w:rsid w:val="005B4F3C"/>
    <w:rsid w:val="005B5D34"/>
    <w:rsid w:val="005D01A8"/>
    <w:rsid w:val="005D13CB"/>
    <w:rsid w:val="005D35C7"/>
    <w:rsid w:val="005E029F"/>
    <w:rsid w:val="005E1D47"/>
    <w:rsid w:val="005E6B27"/>
    <w:rsid w:val="005E7493"/>
    <w:rsid w:val="005F134B"/>
    <w:rsid w:val="005F3AEA"/>
    <w:rsid w:val="005F7A35"/>
    <w:rsid w:val="00604449"/>
    <w:rsid w:val="00625B8C"/>
    <w:rsid w:val="00630054"/>
    <w:rsid w:val="00631CE2"/>
    <w:rsid w:val="00636784"/>
    <w:rsid w:val="006404F1"/>
    <w:rsid w:val="006578D3"/>
    <w:rsid w:val="00662CCD"/>
    <w:rsid w:val="006854E2"/>
    <w:rsid w:val="0069199A"/>
    <w:rsid w:val="00694A0D"/>
    <w:rsid w:val="006A0A30"/>
    <w:rsid w:val="006A1555"/>
    <w:rsid w:val="006A392E"/>
    <w:rsid w:val="006B0298"/>
    <w:rsid w:val="006B536E"/>
    <w:rsid w:val="006C0F46"/>
    <w:rsid w:val="006D1518"/>
    <w:rsid w:val="006D71D3"/>
    <w:rsid w:val="006D780E"/>
    <w:rsid w:val="006F0ED9"/>
    <w:rsid w:val="006F3909"/>
    <w:rsid w:val="006F59D8"/>
    <w:rsid w:val="0070057A"/>
    <w:rsid w:val="007048BF"/>
    <w:rsid w:val="007136DB"/>
    <w:rsid w:val="0072729D"/>
    <w:rsid w:val="00732CEC"/>
    <w:rsid w:val="0073417C"/>
    <w:rsid w:val="0073434A"/>
    <w:rsid w:val="007413C0"/>
    <w:rsid w:val="00743AEF"/>
    <w:rsid w:val="0075434D"/>
    <w:rsid w:val="00756891"/>
    <w:rsid w:val="00760CC9"/>
    <w:rsid w:val="007735E6"/>
    <w:rsid w:val="0079071D"/>
    <w:rsid w:val="00793039"/>
    <w:rsid w:val="007A1EE5"/>
    <w:rsid w:val="007B3FA2"/>
    <w:rsid w:val="007B53E0"/>
    <w:rsid w:val="007D117F"/>
    <w:rsid w:val="007D232F"/>
    <w:rsid w:val="007D5FAA"/>
    <w:rsid w:val="007E0384"/>
    <w:rsid w:val="007F7041"/>
    <w:rsid w:val="00811920"/>
    <w:rsid w:val="00812859"/>
    <w:rsid w:val="008135BE"/>
    <w:rsid w:val="00816EA4"/>
    <w:rsid w:val="00833566"/>
    <w:rsid w:val="008537B9"/>
    <w:rsid w:val="00873DFB"/>
    <w:rsid w:val="008902C0"/>
    <w:rsid w:val="00890A56"/>
    <w:rsid w:val="00893A8F"/>
    <w:rsid w:val="008963FF"/>
    <w:rsid w:val="008A52B5"/>
    <w:rsid w:val="008B4AA9"/>
    <w:rsid w:val="008D1F2C"/>
    <w:rsid w:val="008E649B"/>
    <w:rsid w:val="008E79F7"/>
    <w:rsid w:val="008F7D62"/>
    <w:rsid w:val="009129C3"/>
    <w:rsid w:val="00921BB3"/>
    <w:rsid w:val="00922BD0"/>
    <w:rsid w:val="00930D5C"/>
    <w:rsid w:val="00934542"/>
    <w:rsid w:val="009368BE"/>
    <w:rsid w:val="00941C36"/>
    <w:rsid w:val="00942A5C"/>
    <w:rsid w:val="00947CCB"/>
    <w:rsid w:val="009551FB"/>
    <w:rsid w:val="0096191A"/>
    <w:rsid w:val="00974211"/>
    <w:rsid w:val="00981363"/>
    <w:rsid w:val="00981C8A"/>
    <w:rsid w:val="00986C15"/>
    <w:rsid w:val="00991314"/>
    <w:rsid w:val="009C00FE"/>
    <w:rsid w:val="009C0382"/>
    <w:rsid w:val="009C2CFE"/>
    <w:rsid w:val="009C68C8"/>
    <w:rsid w:val="009E0200"/>
    <w:rsid w:val="009F3998"/>
    <w:rsid w:val="009F496E"/>
    <w:rsid w:val="009F4B28"/>
    <w:rsid w:val="009F54B5"/>
    <w:rsid w:val="00A02422"/>
    <w:rsid w:val="00A041FE"/>
    <w:rsid w:val="00A10CD2"/>
    <w:rsid w:val="00A12FA5"/>
    <w:rsid w:val="00A137AF"/>
    <w:rsid w:val="00A17FF1"/>
    <w:rsid w:val="00A23999"/>
    <w:rsid w:val="00A263AF"/>
    <w:rsid w:val="00A4686A"/>
    <w:rsid w:val="00A52A32"/>
    <w:rsid w:val="00A60ECB"/>
    <w:rsid w:val="00A60F60"/>
    <w:rsid w:val="00A74BB9"/>
    <w:rsid w:val="00A77DEA"/>
    <w:rsid w:val="00AA37BE"/>
    <w:rsid w:val="00AA3D12"/>
    <w:rsid w:val="00AB0468"/>
    <w:rsid w:val="00AC4F58"/>
    <w:rsid w:val="00AD1038"/>
    <w:rsid w:val="00AD2FEC"/>
    <w:rsid w:val="00AE1BB4"/>
    <w:rsid w:val="00AE3A1C"/>
    <w:rsid w:val="00AF179B"/>
    <w:rsid w:val="00AF3473"/>
    <w:rsid w:val="00AF46A0"/>
    <w:rsid w:val="00B031B7"/>
    <w:rsid w:val="00B211F5"/>
    <w:rsid w:val="00B2481F"/>
    <w:rsid w:val="00B4694C"/>
    <w:rsid w:val="00B5163F"/>
    <w:rsid w:val="00B54C05"/>
    <w:rsid w:val="00B54D9A"/>
    <w:rsid w:val="00B67944"/>
    <w:rsid w:val="00B82D6D"/>
    <w:rsid w:val="00B86DA4"/>
    <w:rsid w:val="00B91F18"/>
    <w:rsid w:val="00BA150B"/>
    <w:rsid w:val="00BA2DFC"/>
    <w:rsid w:val="00BA3D46"/>
    <w:rsid w:val="00BB0F85"/>
    <w:rsid w:val="00BB27D0"/>
    <w:rsid w:val="00BB52FA"/>
    <w:rsid w:val="00BB754C"/>
    <w:rsid w:val="00BC5B4A"/>
    <w:rsid w:val="00BC5BE8"/>
    <w:rsid w:val="00BE10AD"/>
    <w:rsid w:val="00BF0713"/>
    <w:rsid w:val="00BF4941"/>
    <w:rsid w:val="00C010BC"/>
    <w:rsid w:val="00C14627"/>
    <w:rsid w:val="00C240AD"/>
    <w:rsid w:val="00C251F1"/>
    <w:rsid w:val="00C258EB"/>
    <w:rsid w:val="00C70611"/>
    <w:rsid w:val="00CA1148"/>
    <w:rsid w:val="00CA250C"/>
    <w:rsid w:val="00CC465F"/>
    <w:rsid w:val="00CC7D66"/>
    <w:rsid w:val="00CD1061"/>
    <w:rsid w:val="00CE1ADF"/>
    <w:rsid w:val="00CE4807"/>
    <w:rsid w:val="00CF6127"/>
    <w:rsid w:val="00D00EE3"/>
    <w:rsid w:val="00D03042"/>
    <w:rsid w:val="00D25A8F"/>
    <w:rsid w:val="00D31123"/>
    <w:rsid w:val="00D33E08"/>
    <w:rsid w:val="00D4205C"/>
    <w:rsid w:val="00D43616"/>
    <w:rsid w:val="00D47C30"/>
    <w:rsid w:val="00D552C8"/>
    <w:rsid w:val="00D6643F"/>
    <w:rsid w:val="00D67ED8"/>
    <w:rsid w:val="00D72472"/>
    <w:rsid w:val="00D830F2"/>
    <w:rsid w:val="00D833AA"/>
    <w:rsid w:val="00D8463D"/>
    <w:rsid w:val="00D91B1F"/>
    <w:rsid w:val="00D92BB2"/>
    <w:rsid w:val="00DB20C9"/>
    <w:rsid w:val="00DB23CF"/>
    <w:rsid w:val="00DB60F1"/>
    <w:rsid w:val="00DC3C16"/>
    <w:rsid w:val="00DD064D"/>
    <w:rsid w:val="00DD5B10"/>
    <w:rsid w:val="00DE13F2"/>
    <w:rsid w:val="00DF2A61"/>
    <w:rsid w:val="00E02F8C"/>
    <w:rsid w:val="00E111EB"/>
    <w:rsid w:val="00E25B27"/>
    <w:rsid w:val="00E30838"/>
    <w:rsid w:val="00E347D0"/>
    <w:rsid w:val="00E4669A"/>
    <w:rsid w:val="00E474D2"/>
    <w:rsid w:val="00E6098D"/>
    <w:rsid w:val="00E63BDD"/>
    <w:rsid w:val="00E7025E"/>
    <w:rsid w:val="00E811EE"/>
    <w:rsid w:val="00E87526"/>
    <w:rsid w:val="00E90C78"/>
    <w:rsid w:val="00E9395E"/>
    <w:rsid w:val="00EC7E8B"/>
    <w:rsid w:val="00ED66D2"/>
    <w:rsid w:val="00EE3670"/>
    <w:rsid w:val="00EF0CC6"/>
    <w:rsid w:val="00EF2AEC"/>
    <w:rsid w:val="00EF45F5"/>
    <w:rsid w:val="00F04FAF"/>
    <w:rsid w:val="00F07F46"/>
    <w:rsid w:val="00F1080E"/>
    <w:rsid w:val="00F347E0"/>
    <w:rsid w:val="00F40A1D"/>
    <w:rsid w:val="00F4691E"/>
    <w:rsid w:val="00F55FDF"/>
    <w:rsid w:val="00F56BF1"/>
    <w:rsid w:val="00F6032A"/>
    <w:rsid w:val="00F656B6"/>
    <w:rsid w:val="00F85CE3"/>
    <w:rsid w:val="00F9152E"/>
    <w:rsid w:val="00F92991"/>
    <w:rsid w:val="00FA58F4"/>
    <w:rsid w:val="00FB6FB2"/>
    <w:rsid w:val="00FC7955"/>
    <w:rsid w:val="00FD640E"/>
    <w:rsid w:val="00FD7F27"/>
    <w:rsid w:val="00FF36D5"/>
    <w:rsid w:val="00FF4C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3E0"/>
    <w:pPr>
      <w:widowControl w:val="0"/>
    </w:pPr>
  </w:style>
  <w:style w:type="paragraph" w:styleId="1">
    <w:name w:val="heading 1"/>
    <w:basedOn w:val="a"/>
    <w:link w:val="10"/>
    <w:uiPriority w:val="99"/>
    <w:qFormat/>
    <w:rsid w:val="00AA3D12"/>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A3D12"/>
    <w:rPr>
      <w:rFonts w:ascii="新細明體" w:eastAsia="新細明體" w:hAnsi="新細明體" w:cs="新細明體"/>
      <w:b/>
      <w:bCs/>
      <w:kern w:val="36"/>
      <w:sz w:val="48"/>
      <w:szCs w:val="48"/>
    </w:rPr>
  </w:style>
  <w:style w:type="character" w:styleId="a3">
    <w:name w:val="Hyperlink"/>
    <w:basedOn w:val="a0"/>
    <w:uiPriority w:val="99"/>
    <w:semiHidden/>
    <w:rsid w:val="00B2481F"/>
    <w:rPr>
      <w:rFonts w:cs="Times New Roman"/>
      <w:color w:val="0000FF"/>
      <w:u w:val="single"/>
    </w:rPr>
  </w:style>
  <w:style w:type="character" w:customStyle="1" w:styleId="apple-converted-space">
    <w:name w:val="apple-converted-space"/>
    <w:basedOn w:val="a0"/>
    <w:uiPriority w:val="99"/>
    <w:rsid w:val="00AA3D12"/>
    <w:rPr>
      <w:rFonts w:cs="Times New Roman"/>
    </w:rPr>
  </w:style>
  <w:style w:type="character" w:styleId="a4">
    <w:name w:val="Strong"/>
    <w:basedOn w:val="a0"/>
    <w:uiPriority w:val="99"/>
    <w:qFormat/>
    <w:rsid w:val="00AA3D12"/>
    <w:rPr>
      <w:rFonts w:cs="Times New Roman"/>
      <w:b/>
      <w:bCs/>
    </w:rPr>
  </w:style>
  <w:style w:type="paragraph" w:styleId="a5">
    <w:name w:val="header"/>
    <w:basedOn w:val="a"/>
    <w:link w:val="a6"/>
    <w:uiPriority w:val="99"/>
    <w:rsid w:val="008537B9"/>
    <w:pPr>
      <w:tabs>
        <w:tab w:val="center" w:pos="4153"/>
        <w:tab w:val="right" w:pos="8306"/>
      </w:tabs>
      <w:snapToGrid w:val="0"/>
    </w:pPr>
    <w:rPr>
      <w:sz w:val="20"/>
      <w:szCs w:val="20"/>
    </w:rPr>
  </w:style>
  <w:style w:type="character" w:customStyle="1" w:styleId="a6">
    <w:name w:val="頁首 字元"/>
    <w:basedOn w:val="a0"/>
    <w:link w:val="a5"/>
    <w:uiPriority w:val="99"/>
    <w:locked/>
    <w:rsid w:val="008537B9"/>
    <w:rPr>
      <w:rFonts w:cs="Times New Roman"/>
      <w:sz w:val="20"/>
      <w:szCs w:val="20"/>
    </w:rPr>
  </w:style>
  <w:style w:type="paragraph" w:styleId="a7">
    <w:name w:val="footer"/>
    <w:basedOn w:val="a"/>
    <w:link w:val="a8"/>
    <w:uiPriority w:val="99"/>
    <w:rsid w:val="008537B9"/>
    <w:pPr>
      <w:tabs>
        <w:tab w:val="center" w:pos="4153"/>
        <w:tab w:val="right" w:pos="8306"/>
      </w:tabs>
      <w:snapToGrid w:val="0"/>
    </w:pPr>
    <w:rPr>
      <w:sz w:val="20"/>
      <w:szCs w:val="20"/>
    </w:rPr>
  </w:style>
  <w:style w:type="character" w:customStyle="1" w:styleId="a8">
    <w:name w:val="頁尾 字元"/>
    <w:basedOn w:val="a0"/>
    <w:link w:val="a7"/>
    <w:uiPriority w:val="99"/>
    <w:locked/>
    <w:rsid w:val="008537B9"/>
    <w:rPr>
      <w:rFonts w:cs="Times New Roman"/>
      <w:sz w:val="20"/>
      <w:szCs w:val="20"/>
    </w:rPr>
  </w:style>
  <w:style w:type="paragraph" w:styleId="a9">
    <w:name w:val="Balloon Text"/>
    <w:basedOn w:val="a"/>
    <w:link w:val="aa"/>
    <w:uiPriority w:val="99"/>
    <w:semiHidden/>
    <w:rsid w:val="00922BD0"/>
    <w:rPr>
      <w:rFonts w:ascii="Cambria" w:hAnsi="Cambria"/>
      <w:sz w:val="18"/>
      <w:szCs w:val="18"/>
    </w:rPr>
  </w:style>
  <w:style w:type="character" w:customStyle="1" w:styleId="aa">
    <w:name w:val="註解方塊文字 字元"/>
    <w:basedOn w:val="a0"/>
    <w:link w:val="a9"/>
    <w:uiPriority w:val="99"/>
    <w:semiHidden/>
    <w:locked/>
    <w:rsid w:val="00922BD0"/>
    <w:rPr>
      <w:rFonts w:ascii="Cambria" w:eastAsia="新細明體" w:hAnsi="Cambria" w:cs="Times New Roman"/>
      <w:sz w:val="18"/>
      <w:szCs w:val="18"/>
    </w:rPr>
  </w:style>
  <w:style w:type="paragraph" w:styleId="ab">
    <w:name w:val="List Paragraph"/>
    <w:basedOn w:val="a"/>
    <w:uiPriority w:val="99"/>
    <w:qFormat/>
    <w:rsid w:val="00A52A32"/>
    <w:pPr>
      <w:widowControl/>
      <w:spacing w:after="200" w:line="276" w:lineRule="auto"/>
      <w:ind w:left="720"/>
      <w:contextualSpacing/>
    </w:pPr>
    <w:rPr>
      <w:kern w:val="0"/>
      <w:sz w:val="22"/>
    </w:rPr>
  </w:style>
  <w:style w:type="character" w:styleId="ac">
    <w:name w:val="annotation reference"/>
    <w:basedOn w:val="a0"/>
    <w:uiPriority w:val="99"/>
    <w:semiHidden/>
    <w:rsid w:val="006404F1"/>
    <w:rPr>
      <w:rFonts w:cs="Times New Roman"/>
      <w:sz w:val="18"/>
      <w:szCs w:val="18"/>
    </w:rPr>
  </w:style>
  <w:style w:type="paragraph" w:styleId="ad">
    <w:name w:val="annotation text"/>
    <w:basedOn w:val="a"/>
    <w:link w:val="ae"/>
    <w:uiPriority w:val="99"/>
    <w:semiHidden/>
    <w:rsid w:val="006404F1"/>
  </w:style>
  <w:style w:type="character" w:customStyle="1" w:styleId="ae">
    <w:name w:val="註解文字 字元"/>
    <w:basedOn w:val="a0"/>
    <w:link w:val="ad"/>
    <w:uiPriority w:val="99"/>
    <w:semiHidden/>
    <w:locked/>
    <w:rsid w:val="006404F1"/>
    <w:rPr>
      <w:rFonts w:cs="Times New Roman"/>
    </w:rPr>
  </w:style>
  <w:style w:type="paragraph" w:styleId="af">
    <w:name w:val="annotation subject"/>
    <w:basedOn w:val="ad"/>
    <w:next w:val="ad"/>
    <w:link w:val="af0"/>
    <w:uiPriority w:val="99"/>
    <w:semiHidden/>
    <w:rsid w:val="006404F1"/>
    <w:rPr>
      <w:b/>
      <w:bCs/>
    </w:rPr>
  </w:style>
  <w:style w:type="character" w:customStyle="1" w:styleId="af0">
    <w:name w:val="註解主旨 字元"/>
    <w:basedOn w:val="ae"/>
    <w:link w:val="af"/>
    <w:uiPriority w:val="99"/>
    <w:semiHidden/>
    <w:locked/>
    <w:rsid w:val="006404F1"/>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3E0"/>
    <w:pPr>
      <w:widowControl w:val="0"/>
    </w:pPr>
  </w:style>
  <w:style w:type="paragraph" w:styleId="1">
    <w:name w:val="heading 1"/>
    <w:basedOn w:val="a"/>
    <w:link w:val="10"/>
    <w:uiPriority w:val="99"/>
    <w:qFormat/>
    <w:rsid w:val="00AA3D12"/>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A3D12"/>
    <w:rPr>
      <w:rFonts w:ascii="新細明體" w:eastAsia="新細明體" w:hAnsi="新細明體" w:cs="新細明體"/>
      <w:b/>
      <w:bCs/>
      <w:kern w:val="36"/>
      <w:sz w:val="48"/>
      <w:szCs w:val="48"/>
    </w:rPr>
  </w:style>
  <w:style w:type="character" w:styleId="a3">
    <w:name w:val="Hyperlink"/>
    <w:basedOn w:val="a0"/>
    <w:uiPriority w:val="99"/>
    <w:semiHidden/>
    <w:rsid w:val="00B2481F"/>
    <w:rPr>
      <w:rFonts w:cs="Times New Roman"/>
      <w:color w:val="0000FF"/>
      <w:u w:val="single"/>
    </w:rPr>
  </w:style>
  <w:style w:type="character" w:customStyle="1" w:styleId="apple-converted-space">
    <w:name w:val="apple-converted-space"/>
    <w:basedOn w:val="a0"/>
    <w:uiPriority w:val="99"/>
    <w:rsid w:val="00AA3D12"/>
    <w:rPr>
      <w:rFonts w:cs="Times New Roman"/>
    </w:rPr>
  </w:style>
  <w:style w:type="character" w:styleId="a4">
    <w:name w:val="Strong"/>
    <w:basedOn w:val="a0"/>
    <w:uiPriority w:val="99"/>
    <w:qFormat/>
    <w:rsid w:val="00AA3D12"/>
    <w:rPr>
      <w:rFonts w:cs="Times New Roman"/>
      <w:b/>
      <w:bCs/>
    </w:rPr>
  </w:style>
  <w:style w:type="paragraph" w:styleId="a5">
    <w:name w:val="header"/>
    <w:basedOn w:val="a"/>
    <w:link w:val="a6"/>
    <w:uiPriority w:val="99"/>
    <w:rsid w:val="008537B9"/>
    <w:pPr>
      <w:tabs>
        <w:tab w:val="center" w:pos="4153"/>
        <w:tab w:val="right" w:pos="8306"/>
      </w:tabs>
      <w:snapToGrid w:val="0"/>
    </w:pPr>
    <w:rPr>
      <w:sz w:val="20"/>
      <w:szCs w:val="20"/>
    </w:rPr>
  </w:style>
  <w:style w:type="character" w:customStyle="1" w:styleId="a6">
    <w:name w:val="頁首 字元"/>
    <w:basedOn w:val="a0"/>
    <w:link w:val="a5"/>
    <w:uiPriority w:val="99"/>
    <w:locked/>
    <w:rsid w:val="008537B9"/>
    <w:rPr>
      <w:rFonts w:cs="Times New Roman"/>
      <w:sz w:val="20"/>
      <w:szCs w:val="20"/>
    </w:rPr>
  </w:style>
  <w:style w:type="paragraph" w:styleId="a7">
    <w:name w:val="footer"/>
    <w:basedOn w:val="a"/>
    <w:link w:val="a8"/>
    <w:uiPriority w:val="99"/>
    <w:rsid w:val="008537B9"/>
    <w:pPr>
      <w:tabs>
        <w:tab w:val="center" w:pos="4153"/>
        <w:tab w:val="right" w:pos="8306"/>
      </w:tabs>
      <w:snapToGrid w:val="0"/>
    </w:pPr>
    <w:rPr>
      <w:sz w:val="20"/>
      <w:szCs w:val="20"/>
    </w:rPr>
  </w:style>
  <w:style w:type="character" w:customStyle="1" w:styleId="a8">
    <w:name w:val="頁尾 字元"/>
    <w:basedOn w:val="a0"/>
    <w:link w:val="a7"/>
    <w:uiPriority w:val="99"/>
    <w:locked/>
    <w:rsid w:val="008537B9"/>
    <w:rPr>
      <w:rFonts w:cs="Times New Roman"/>
      <w:sz w:val="20"/>
      <w:szCs w:val="20"/>
    </w:rPr>
  </w:style>
  <w:style w:type="paragraph" w:styleId="a9">
    <w:name w:val="Balloon Text"/>
    <w:basedOn w:val="a"/>
    <w:link w:val="aa"/>
    <w:uiPriority w:val="99"/>
    <w:semiHidden/>
    <w:rsid w:val="00922BD0"/>
    <w:rPr>
      <w:rFonts w:ascii="Cambria" w:hAnsi="Cambria"/>
      <w:sz w:val="18"/>
      <w:szCs w:val="18"/>
    </w:rPr>
  </w:style>
  <w:style w:type="character" w:customStyle="1" w:styleId="aa">
    <w:name w:val="註解方塊文字 字元"/>
    <w:basedOn w:val="a0"/>
    <w:link w:val="a9"/>
    <w:uiPriority w:val="99"/>
    <w:semiHidden/>
    <w:locked/>
    <w:rsid w:val="00922BD0"/>
    <w:rPr>
      <w:rFonts w:ascii="Cambria" w:eastAsia="新細明體" w:hAnsi="Cambria" w:cs="Times New Roman"/>
      <w:sz w:val="18"/>
      <w:szCs w:val="18"/>
    </w:rPr>
  </w:style>
  <w:style w:type="paragraph" w:styleId="ab">
    <w:name w:val="List Paragraph"/>
    <w:basedOn w:val="a"/>
    <w:uiPriority w:val="99"/>
    <w:qFormat/>
    <w:rsid w:val="00A52A32"/>
    <w:pPr>
      <w:widowControl/>
      <w:spacing w:after="200" w:line="276" w:lineRule="auto"/>
      <w:ind w:left="720"/>
      <w:contextualSpacing/>
    </w:pPr>
    <w:rPr>
      <w:kern w:val="0"/>
      <w:sz w:val="22"/>
    </w:rPr>
  </w:style>
  <w:style w:type="character" w:styleId="ac">
    <w:name w:val="annotation reference"/>
    <w:basedOn w:val="a0"/>
    <w:uiPriority w:val="99"/>
    <w:semiHidden/>
    <w:rsid w:val="006404F1"/>
    <w:rPr>
      <w:rFonts w:cs="Times New Roman"/>
      <w:sz w:val="18"/>
      <w:szCs w:val="18"/>
    </w:rPr>
  </w:style>
  <w:style w:type="paragraph" w:styleId="ad">
    <w:name w:val="annotation text"/>
    <w:basedOn w:val="a"/>
    <w:link w:val="ae"/>
    <w:uiPriority w:val="99"/>
    <w:semiHidden/>
    <w:rsid w:val="006404F1"/>
  </w:style>
  <w:style w:type="character" w:customStyle="1" w:styleId="ae">
    <w:name w:val="註解文字 字元"/>
    <w:basedOn w:val="a0"/>
    <w:link w:val="ad"/>
    <w:uiPriority w:val="99"/>
    <w:semiHidden/>
    <w:locked/>
    <w:rsid w:val="006404F1"/>
    <w:rPr>
      <w:rFonts w:cs="Times New Roman"/>
    </w:rPr>
  </w:style>
  <w:style w:type="paragraph" w:styleId="af">
    <w:name w:val="annotation subject"/>
    <w:basedOn w:val="ad"/>
    <w:next w:val="ad"/>
    <w:link w:val="af0"/>
    <w:uiPriority w:val="99"/>
    <w:semiHidden/>
    <w:rsid w:val="006404F1"/>
    <w:rPr>
      <w:b/>
      <w:bCs/>
    </w:rPr>
  </w:style>
  <w:style w:type="character" w:customStyle="1" w:styleId="af0">
    <w:name w:val="註解主旨 字元"/>
    <w:basedOn w:val="ae"/>
    <w:link w:val="af"/>
    <w:uiPriority w:val="99"/>
    <w:semiHidden/>
    <w:locked/>
    <w:rsid w:val="006404F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837020">
      <w:marLeft w:val="0"/>
      <w:marRight w:val="0"/>
      <w:marTop w:val="0"/>
      <w:marBottom w:val="0"/>
      <w:divBdr>
        <w:top w:val="none" w:sz="0" w:space="0" w:color="auto"/>
        <w:left w:val="none" w:sz="0" w:space="0" w:color="auto"/>
        <w:bottom w:val="none" w:sz="0" w:space="0" w:color="auto"/>
        <w:right w:val="none" w:sz="0" w:space="0" w:color="auto"/>
      </w:divBdr>
      <w:divsChild>
        <w:div w:id="849837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家長同意書</dc:title>
  <dc:creator>info_apple</dc:creator>
  <cp:lastModifiedBy>User</cp:lastModifiedBy>
  <cp:revision>3</cp:revision>
  <cp:lastPrinted>2012-03-26T03:24:00Z</cp:lastPrinted>
  <dcterms:created xsi:type="dcterms:W3CDTF">2013-08-14T03:04:00Z</dcterms:created>
  <dcterms:modified xsi:type="dcterms:W3CDTF">2015-09-24T06:49:00Z</dcterms:modified>
</cp:coreProperties>
</file>